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20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5"/>
        <w:keepNext/>
        <w:keepLines/>
        <w:widowControl w:val="0"/>
        <w:shd w:val="clear" w:color="auto" w:fill="auto"/>
        <w:bidi w:val="0"/>
        <w:spacing w:before="0" w:after="200" w:line="240" w:lineRule="auto"/>
        <w:ind w:left="0" w:right="0" w:firstLine="0"/>
        <w:jc w:val="left"/>
        <w:rPr>
          <w:sz w:val="24"/>
          <w:szCs w:val="24"/>
        </w:rPr>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5"/>
        <w:keepNext/>
        <w:keepLines/>
        <w:widowControl w:val="0"/>
        <w:shd w:val="clear" w:color="auto" w:fill="auto"/>
        <w:bidi w:val="0"/>
        <w:spacing w:before="0" w:after="0" w:line="221" w:lineRule="auto"/>
        <w:ind w:left="0" w:right="0" w:firstLine="0"/>
        <w:jc w:val="center"/>
        <w:rPr>
          <w:sz w:val="24"/>
          <w:szCs w:val="24"/>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Číslo smlouvy objednatele: 76/2026</w:t>
      </w:r>
      <w:bookmarkEnd w:id="6"/>
      <w:bookmarkEnd w:id="7"/>
      <w:bookmarkEnd w:id="8"/>
    </w:p>
    <w:p>
      <w:pPr>
        <w:pStyle w:val="Style5"/>
        <w:keepNext/>
        <w:keepLines/>
        <w:widowControl w:val="0"/>
        <w:shd w:val="clear" w:color="auto" w:fill="auto"/>
        <w:bidi w:val="0"/>
        <w:spacing w:before="0" w:after="200" w:line="221" w:lineRule="auto"/>
        <w:ind w:left="0" w:right="0" w:firstLine="0"/>
        <w:jc w:val="center"/>
        <w:rPr>
          <w:sz w:val="24"/>
          <w:szCs w:val="24"/>
        </w:rPr>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Číslo smlouvy zhotovitele: S-01/2026</w:t>
      </w:r>
      <w:bookmarkEnd w:id="10"/>
      <w:bookmarkEnd w:id="11"/>
      <w:bookmarkEnd w:id="9"/>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0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“Opevnění Bobřího potoka Verneřice u hasičárny, ř. km 23,480 - 23,746”</w:t>
      </w:r>
    </w:p>
    <w:p>
      <w:pPr>
        <w:pStyle w:val="Style5"/>
        <w:keepNext/>
        <w:keepLines/>
        <w:widowControl w:val="0"/>
        <w:shd w:val="clear" w:color="auto" w:fill="auto"/>
        <w:bidi w:val="0"/>
        <w:spacing w:before="0" w:after="200" w:line="240" w:lineRule="auto"/>
        <w:ind w:left="0" w:right="0" w:firstLine="0"/>
        <w:jc w:val="both"/>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5"/>
        <w:keepNext/>
        <w:keepLines/>
        <w:widowControl w:val="0"/>
        <w:shd w:val="clear" w:color="auto" w:fill="auto"/>
        <w:tabs>
          <w:tab w:pos="2795" w:val="left"/>
        </w:tabs>
        <w:bidi w:val="0"/>
        <w:spacing w:before="0" w:after="0" w:line="240" w:lineRule="auto"/>
        <w:ind w:left="0" w:right="0" w:firstLine="0"/>
        <w:jc w:val="both"/>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5"/>
        <w:keepNext/>
        <w:keepLines/>
        <w:widowControl w:val="0"/>
        <w:shd w:val="clear" w:color="auto" w:fill="auto"/>
        <w:tabs>
          <w:tab w:pos="2795" w:val="left"/>
        </w:tabs>
        <w:bidi w:val="0"/>
        <w:spacing w:before="0" w:after="0" w:line="240" w:lineRule="auto"/>
        <w:ind w:left="0" w:right="0" w:firstLine="0"/>
        <w:jc w:val="both"/>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5"/>
        <w:keepNext/>
        <w:keepLines/>
        <w:widowControl w:val="0"/>
        <w:shd w:val="clear" w:color="auto" w:fill="auto"/>
        <w:bidi w:val="0"/>
        <w:spacing w:before="0" w:after="0" w:line="240" w:lineRule="auto"/>
        <w:ind w:left="0" w:right="0" w:firstLine="0"/>
        <w:jc w:val="both"/>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5"/>
        <w:keepNext/>
        <w:keepLines/>
        <w:widowControl w:val="0"/>
        <w:shd w:val="clear" w:color="auto" w:fill="auto"/>
        <w:bidi w:val="0"/>
        <w:spacing w:before="0" w:after="0" w:line="240" w:lineRule="auto"/>
        <w:ind w:left="0" w:right="0" w:firstLine="0"/>
        <w:jc w:val="both"/>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5"/>
        <w:keepNext/>
        <w:keepLines/>
        <w:widowControl w:val="0"/>
        <w:shd w:val="clear" w:color="auto" w:fill="auto"/>
        <w:bidi w:val="0"/>
        <w:spacing w:before="0" w:after="0" w:line="240" w:lineRule="auto"/>
        <w:ind w:left="0" w:right="0" w:firstLine="0"/>
        <w:jc w:val="both"/>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5"/>
        <w:keepNext/>
        <w:keepLines/>
        <w:widowControl w:val="0"/>
        <w:shd w:val="clear" w:color="auto" w:fill="auto"/>
        <w:bidi w:val="0"/>
        <w:spacing w:before="0" w:after="200" w:line="240" w:lineRule="auto"/>
        <w:ind w:left="0" w:right="0" w:firstLine="0"/>
        <w:jc w:val="both"/>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5"/>
        <w:keepNext/>
        <w:keepLines/>
        <w:widowControl w:val="0"/>
        <w:shd w:val="clear" w:color="auto" w:fill="auto"/>
        <w:bidi w:val="0"/>
        <w:spacing w:before="0" w:after="200" w:line="240" w:lineRule="auto"/>
        <w:ind w:left="0"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technický dozor objednatele:</w:t>
      </w:r>
      <w:bookmarkEnd w:id="33"/>
      <w:bookmarkEnd w:id="34"/>
      <w:bookmarkEnd w:id="35"/>
    </w:p>
    <w:p>
      <w:pPr>
        <w:pStyle w:val="Style5"/>
        <w:keepNext/>
        <w:keepLines/>
        <w:widowControl w:val="0"/>
        <w:shd w:val="clear" w:color="auto" w:fill="auto"/>
        <w:tabs>
          <w:tab w:pos="2795" w:val="left"/>
        </w:tabs>
        <w:bidi w:val="0"/>
        <w:spacing w:before="0" w:after="0" w:line="240" w:lineRule="auto"/>
        <w:ind w:left="0" w:right="0" w:firstLine="0"/>
        <w:jc w:val="both"/>
      </w:pPr>
      <w:bookmarkStart w:id="36" w:name="bookmark36"/>
      <w:bookmarkStart w:id="37" w:name="bookmark37"/>
      <w:bookmarkStart w:id="38" w:name="bookmark38"/>
      <w:r>
        <w:rPr>
          <w:color w:val="000000"/>
          <w:spacing w:val="0"/>
          <w:w w:val="100"/>
          <w:position w:val="0"/>
          <w:shd w:val="clear" w:color="auto" w:fill="auto"/>
          <w:lang w:val="cs-CZ" w:eastAsia="cs-CZ" w:bidi="cs-CZ"/>
        </w:rPr>
        <w:t>IČO:</w:t>
        <w:tab/>
        <w:t>70889988</w:t>
      </w:r>
      <w:bookmarkEnd w:id="36"/>
      <w:bookmarkEnd w:id="37"/>
      <w:bookmarkEnd w:id="38"/>
    </w:p>
    <w:p>
      <w:pPr>
        <w:pStyle w:val="Style5"/>
        <w:keepNext/>
        <w:keepLines/>
        <w:widowControl w:val="0"/>
        <w:shd w:val="clear" w:color="auto" w:fill="auto"/>
        <w:tabs>
          <w:tab w:pos="2795" w:val="left"/>
        </w:tabs>
        <w:bidi w:val="0"/>
        <w:spacing w:before="0" w:after="0" w:line="240" w:lineRule="auto"/>
        <w:ind w:left="0" w:right="0" w:firstLine="0"/>
        <w:jc w:val="both"/>
      </w:pPr>
      <w:bookmarkStart w:id="39" w:name="bookmark39"/>
      <w:bookmarkStart w:id="40" w:name="bookmark40"/>
      <w:bookmarkStart w:id="41" w:name="bookmark41"/>
      <w:r>
        <w:rPr>
          <w:color w:val="000000"/>
          <w:spacing w:val="0"/>
          <w:w w:val="100"/>
          <w:position w:val="0"/>
          <w:shd w:val="clear" w:color="auto" w:fill="auto"/>
          <w:lang w:val="cs-CZ" w:eastAsia="cs-CZ" w:bidi="cs-CZ"/>
        </w:rPr>
        <w:t>DIČ:</w:t>
        <w:tab/>
        <w:t>CZ70889988</w:t>
      </w:r>
      <w:bookmarkEnd w:id="39"/>
      <w:bookmarkEnd w:id="40"/>
      <w:bookmarkEnd w:id="41"/>
    </w:p>
    <w:p>
      <w:pPr>
        <w:pStyle w:val="Style5"/>
        <w:keepNext/>
        <w:keepLines/>
        <w:widowControl w:val="0"/>
        <w:shd w:val="clear" w:color="auto" w:fill="auto"/>
        <w:bidi w:val="0"/>
        <w:spacing w:before="0" w:after="0" w:line="240" w:lineRule="auto"/>
        <w:ind w:left="0" w:right="0" w:firstLine="0"/>
        <w:jc w:val="both"/>
      </w:pPr>
      <w:bookmarkStart w:id="42" w:name="bookmark42"/>
      <w:bookmarkStart w:id="43" w:name="bookmark43"/>
      <w:bookmarkStart w:id="44" w:name="bookmark44"/>
      <w:r>
        <w:rPr>
          <w:color w:val="000000"/>
          <w:spacing w:val="0"/>
          <w:w w:val="100"/>
          <w:position w:val="0"/>
          <w:shd w:val="clear" w:color="auto" w:fill="auto"/>
          <w:lang w:val="cs-CZ" w:eastAsia="cs-CZ" w:bidi="cs-CZ"/>
        </w:rPr>
        <w:t>bankovní spojení:</w:t>
      </w:r>
      <w:bookmarkEnd w:id="42"/>
      <w:bookmarkEnd w:id="43"/>
      <w:bookmarkEnd w:id="44"/>
    </w:p>
    <w:p>
      <w:pPr>
        <w:pStyle w:val="Style5"/>
        <w:keepNext/>
        <w:keepLines/>
        <w:widowControl w:val="0"/>
        <w:shd w:val="clear" w:color="auto" w:fill="auto"/>
        <w:bidi w:val="0"/>
        <w:spacing w:before="0" w:after="0" w:line="240" w:lineRule="auto"/>
        <w:ind w:left="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číslo účtu:</w:t>
      </w:r>
      <w:bookmarkEnd w:id="45"/>
      <w:bookmarkEnd w:id="46"/>
      <w:bookmarkEnd w:id="47"/>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5"/>
        <w:keepNext/>
        <w:keepLines/>
        <w:widowControl w:val="0"/>
        <w:shd w:val="clear" w:color="auto" w:fill="auto"/>
        <w:bidi w:val="0"/>
        <w:spacing w:before="0" w:after="200" w:line="240" w:lineRule="auto"/>
        <w:ind w:left="0" w:right="0" w:firstLine="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(dále jen „objednatel“)</w:t>
      </w:r>
      <w:bookmarkEnd w:id="48"/>
      <w:bookmarkEnd w:id="49"/>
      <w:bookmarkEnd w:id="50"/>
    </w:p>
    <w:p>
      <w:pPr>
        <w:pStyle w:val="Style5"/>
        <w:keepNext/>
        <w:keepLines/>
        <w:widowControl w:val="0"/>
        <w:shd w:val="clear" w:color="auto" w:fill="auto"/>
        <w:bidi w:val="0"/>
        <w:spacing w:before="0" w:after="200" w:line="240" w:lineRule="auto"/>
        <w:ind w:left="0" w:right="0" w:firstLine="0"/>
        <w:jc w:val="both"/>
      </w:pPr>
      <w:bookmarkStart w:id="51" w:name="bookmark51"/>
      <w:bookmarkStart w:id="52" w:name="bookmark52"/>
      <w:bookmarkStart w:id="53" w:name="bookmark53"/>
      <w:r>
        <w:rPr>
          <w:b/>
          <w:bCs/>
          <w:color w:val="000000"/>
          <w:spacing w:val="0"/>
          <w:w w:val="100"/>
          <w:position w:val="0"/>
          <w:shd w:val="clear" w:color="auto" w:fill="auto"/>
          <w:lang w:val="cs-CZ" w:eastAsia="cs-CZ" w:bidi="cs-CZ"/>
        </w:rPr>
        <w:t>a</w:t>
      </w:r>
      <w:bookmarkEnd w:id="51"/>
      <w:bookmarkEnd w:id="52"/>
      <w:bookmarkEnd w:id="53"/>
    </w:p>
    <w:p>
      <w:pPr>
        <w:pStyle w:val="Style5"/>
        <w:keepNext/>
        <w:keepLines/>
        <w:widowControl w:val="0"/>
        <w:shd w:val="clear" w:color="auto" w:fill="auto"/>
        <w:tabs>
          <w:tab w:pos="2795" w:val="left"/>
        </w:tabs>
        <w:bidi w:val="0"/>
        <w:spacing w:before="0" w:after="0" w:line="240" w:lineRule="auto"/>
        <w:ind w:left="0" w:right="0" w:firstLine="0"/>
        <w:jc w:val="both"/>
      </w:pPr>
      <w:bookmarkStart w:id="54" w:name="bookmark54"/>
      <w:bookmarkStart w:id="55" w:name="bookmark55"/>
      <w:bookmarkStart w:id="56" w:name="bookmark56"/>
      <w:r>
        <w:rPr>
          <w:b/>
          <w:bCs/>
          <w:color w:val="000000"/>
          <w:spacing w:val="0"/>
          <w:w w:val="100"/>
          <w:position w:val="0"/>
          <w:shd w:val="clear" w:color="auto" w:fill="auto"/>
          <w:lang w:val="cs-CZ" w:eastAsia="cs-CZ" w:bidi="cs-CZ"/>
        </w:rPr>
        <w:t>zhotovitel:</w:t>
        <w:tab/>
        <w:t>NOWASTAV akciová společnost</w:t>
      </w:r>
      <w:bookmarkEnd w:id="54"/>
      <w:bookmarkEnd w:id="55"/>
      <w:bookmarkEnd w:id="56"/>
    </w:p>
    <w:p>
      <w:pPr>
        <w:pStyle w:val="Style5"/>
        <w:keepNext/>
        <w:keepLines/>
        <w:widowControl w:val="0"/>
        <w:shd w:val="clear" w:color="auto" w:fill="auto"/>
        <w:tabs>
          <w:tab w:pos="2795" w:val="left"/>
        </w:tabs>
        <w:bidi w:val="0"/>
        <w:spacing w:before="0" w:after="0" w:line="240" w:lineRule="auto"/>
        <w:ind w:left="0" w:right="0" w:firstLine="0"/>
        <w:jc w:val="both"/>
      </w:pPr>
      <w:bookmarkStart w:id="57" w:name="bookmark57"/>
      <w:bookmarkStart w:id="58" w:name="bookmark58"/>
      <w:bookmarkStart w:id="59" w:name="bookmark59"/>
      <w:r>
        <w:rPr>
          <w:color w:val="000000"/>
          <w:spacing w:val="0"/>
          <w:w w:val="100"/>
          <w:position w:val="0"/>
          <w:shd w:val="clear" w:color="auto" w:fill="auto"/>
          <w:lang w:val="cs-CZ" w:eastAsia="cs-CZ" w:bidi="cs-CZ"/>
        </w:rPr>
        <w:t>sídlo:</w:t>
        <w:tab/>
        <w:t>Malešická 2679/49, Žižkov, 130 00 Praha 3</w:t>
      </w:r>
      <w:bookmarkEnd w:id="57"/>
      <w:bookmarkEnd w:id="58"/>
      <w:bookmarkEnd w:id="59"/>
    </w:p>
    <w:p>
      <w:pPr>
        <w:pStyle w:val="Style5"/>
        <w:keepNext/>
        <w:keepLines/>
        <w:widowControl w:val="0"/>
        <w:shd w:val="clear" w:color="auto" w:fill="auto"/>
        <w:bidi w:val="0"/>
        <w:spacing w:before="0" w:after="200" w:line="240" w:lineRule="auto"/>
        <w:ind w:left="0" w:right="0" w:firstLine="0"/>
        <w:jc w:val="both"/>
      </w:pPr>
      <w:bookmarkStart w:id="60" w:name="bookmark60"/>
      <w:bookmarkStart w:id="61" w:name="bookmark61"/>
      <w:bookmarkStart w:id="62" w:name="bookmark62"/>
      <w:r>
        <w:rPr>
          <w:color w:val="000000"/>
          <w:spacing w:val="0"/>
          <w:w w:val="100"/>
          <w:position w:val="0"/>
          <w:shd w:val="clear" w:color="auto" w:fill="auto"/>
          <w:lang w:val="cs-CZ" w:eastAsia="cs-CZ" w:bidi="cs-CZ"/>
        </w:rPr>
        <w:t>oprávněn(i) k podpisu smlouvy:</w:t>
      </w:r>
      <w:bookmarkEnd w:id="60"/>
      <w:bookmarkEnd w:id="61"/>
      <w:bookmarkEnd w:id="62"/>
    </w:p>
    <w:p>
      <w:pPr>
        <w:pStyle w:val="Style5"/>
        <w:keepNext/>
        <w:keepLines/>
        <w:widowControl w:val="0"/>
        <w:shd w:val="clear" w:color="auto" w:fill="auto"/>
        <w:bidi w:val="0"/>
        <w:spacing w:before="0" w:after="0" w:line="240" w:lineRule="auto"/>
        <w:ind w:left="0" w:right="0" w:firstLine="0"/>
        <w:jc w:val="both"/>
      </w:pPr>
      <w:bookmarkStart w:id="63" w:name="bookmark63"/>
      <w:bookmarkStart w:id="64" w:name="bookmark64"/>
      <w:bookmarkStart w:id="65" w:name="bookmark65"/>
      <w:r>
        <w:rPr>
          <w:color w:val="000000"/>
          <w:spacing w:val="0"/>
          <w:w w:val="100"/>
          <w:position w:val="0"/>
          <w:shd w:val="clear" w:color="auto" w:fill="auto"/>
          <w:lang w:val="cs-CZ" w:eastAsia="cs-CZ" w:bidi="cs-CZ"/>
        </w:rPr>
        <w:t>oprávněn(i) jednat o věcech smluvních:</w:t>
      </w:r>
      <w:bookmarkEnd w:id="63"/>
      <w:bookmarkEnd w:id="64"/>
      <w:bookmarkEnd w:id="65"/>
    </w:p>
    <w:p>
      <w:pPr>
        <w:pStyle w:val="Style5"/>
        <w:keepNext/>
        <w:keepLines/>
        <w:widowControl w:val="0"/>
        <w:shd w:val="clear" w:color="auto" w:fill="auto"/>
        <w:bidi w:val="0"/>
        <w:spacing w:before="0" w:after="0" w:line="240" w:lineRule="auto"/>
        <w:ind w:left="0" w:right="0" w:firstLine="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technických:</w:t>
      </w:r>
      <w:bookmarkEnd w:id="66"/>
      <w:bookmarkEnd w:id="67"/>
      <w:bookmarkEnd w:id="68"/>
    </w:p>
    <w:p>
      <w:pPr>
        <w:pStyle w:val="Style5"/>
        <w:keepNext/>
        <w:keepLines/>
        <w:widowControl w:val="0"/>
        <w:shd w:val="clear" w:color="auto" w:fill="auto"/>
        <w:bidi w:val="0"/>
        <w:spacing w:before="0" w:after="0" w:line="240" w:lineRule="auto"/>
        <w:ind w:left="0" w:right="0" w:firstLine="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stavbyvedoucí:</w:t>
      </w:r>
      <w:bookmarkEnd w:id="69"/>
      <w:bookmarkEnd w:id="70"/>
      <w:bookmarkEnd w:id="71"/>
    </w:p>
    <w:p>
      <w:pPr>
        <w:pStyle w:val="Style5"/>
        <w:keepNext/>
        <w:keepLines/>
        <w:widowControl w:val="0"/>
        <w:shd w:val="clear" w:color="auto" w:fill="auto"/>
        <w:bidi w:val="0"/>
        <w:spacing w:before="0" w:after="0" w:line="240" w:lineRule="auto"/>
        <w:ind w:left="0" w:right="0" w:firstLine="0"/>
        <w:jc w:val="both"/>
      </w:pPr>
      <w:bookmarkStart w:id="72" w:name="bookmark72"/>
      <w:bookmarkStart w:id="73" w:name="bookmark73"/>
      <w:bookmarkStart w:id="74" w:name="bookmark74"/>
      <w:r>
        <w:rPr>
          <w:color w:val="000000"/>
          <w:spacing w:val="0"/>
          <w:w w:val="100"/>
          <w:position w:val="0"/>
          <w:shd w:val="clear" w:color="auto" w:fill="auto"/>
          <w:lang w:val="cs-CZ" w:eastAsia="cs-CZ" w:bidi="cs-CZ"/>
        </w:rPr>
        <w:t>manažer stavby:</w:t>
      </w:r>
      <w:bookmarkEnd w:id="72"/>
      <w:bookmarkEnd w:id="73"/>
      <w:bookmarkEnd w:id="74"/>
    </w:p>
    <w:p>
      <w:pPr>
        <w:pStyle w:val="Style5"/>
        <w:keepNext/>
        <w:keepLines/>
        <w:widowControl w:val="0"/>
        <w:shd w:val="clear" w:color="auto" w:fill="auto"/>
        <w:tabs>
          <w:tab w:pos="2795" w:val="left"/>
        </w:tabs>
        <w:bidi w:val="0"/>
        <w:spacing w:before="0" w:after="0" w:line="240" w:lineRule="auto"/>
        <w:ind w:left="0" w:right="0" w:firstLine="0"/>
        <w:jc w:val="both"/>
      </w:pPr>
      <w:bookmarkStart w:id="75" w:name="bookmark75"/>
      <w:bookmarkStart w:id="76" w:name="bookmark76"/>
      <w:bookmarkStart w:id="77" w:name="bookmark77"/>
      <w:r>
        <w:rPr>
          <w:color w:val="000000"/>
          <w:spacing w:val="0"/>
          <w:w w:val="100"/>
          <w:position w:val="0"/>
          <w:shd w:val="clear" w:color="auto" w:fill="auto"/>
          <w:lang w:val="cs-CZ" w:eastAsia="cs-CZ" w:bidi="cs-CZ"/>
        </w:rPr>
        <w:t>IČO:</w:t>
        <w:tab/>
        <w:t>00565679</w:t>
      </w:r>
      <w:bookmarkEnd w:id="75"/>
      <w:bookmarkEnd w:id="76"/>
      <w:bookmarkEnd w:id="77"/>
    </w:p>
    <w:p>
      <w:pPr>
        <w:pStyle w:val="Style5"/>
        <w:keepNext/>
        <w:keepLines/>
        <w:widowControl w:val="0"/>
        <w:shd w:val="clear" w:color="auto" w:fill="auto"/>
        <w:tabs>
          <w:tab w:pos="2795" w:val="left"/>
        </w:tabs>
        <w:bidi w:val="0"/>
        <w:spacing w:before="0" w:after="0" w:line="240" w:lineRule="auto"/>
        <w:ind w:left="0" w:right="0" w:firstLine="0"/>
        <w:jc w:val="both"/>
      </w:pPr>
      <w:bookmarkStart w:id="78" w:name="bookmark78"/>
      <w:bookmarkStart w:id="79" w:name="bookmark79"/>
      <w:bookmarkStart w:id="80" w:name="bookmark80"/>
      <w:r>
        <w:rPr>
          <w:color w:val="000000"/>
          <w:spacing w:val="0"/>
          <w:w w:val="100"/>
          <w:position w:val="0"/>
          <w:shd w:val="clear" w:color="auto" w:fill="auto"/>
          <w:lang w:val="cs-CZ" w:eastAsia="cs-CZ" w:bidi="cs-CZ"/>
        </w:rPr>
        <w:t>DIČ:</w:t>
        <w:tab/>
        <w:t>CZ00565679</w:t>
      </w:r>
      <w:bookmarkEnd w:id="78"/>
      <w:bookmarkEnd w:id="79"/>
      <w:bookmarkEnd w:id="80"/>
    </w:p>
    <w:p>
      <w:pPr>
        <w:pStyle w:val="Style5"/>
        <w:keepNext/>
        <w:keepLines/>
        <w:widowControl w:val="0"/>
        <w:shd w:val="clear" w:color="auto" w:fill="auto"/>
        <w:bidi w:val="0"/>
        <w:spacing w:before="0" w:after="0" w:line="240" w:lineRule="auto"/>
        <w:ind w:left="0" w:right="0" w:firstLine="0"/>
        <w:jc w:val="both"/>
      </w:pPr>
      <w:bookmarkStart w:id="81" w:name="bookmark81"/>
      <w:bookmarkStart w:id="82" w:name="bookmark82"/>
      <w:bookmarkStart w:id="83" w:name="bookmark83"/>
      <w:r>
        <w:rPr>
          <w:color w:val="000000"/>
          <w:spacing w:val="0"/>
          <w:w w:val="100"/>
          <w:position w:val="0"/>
          <w:shd w:val="clear" w:color="auto" w:fill="auto"/>
          <w:lang w:val="cs-CZ" w:eastAsia="cs-CZ" w:bidi="cs-CZ"/>
        </w:rPr>
        <w:t>bankovní spojení:</w:t>
      </w:r>
      <w:bookmarkEnd w:id="81"/>
      <w:bookmarkEnd w:id="82"/>
      <w:bookmarkEnd w:id="83"/>
    </w:p>
    <w:p>
      <w:pPr>
        <w:pStyle w:val="Style5"/>
        <w:keepNext/>
        <w:keepLines/>
        <w:widowControl w:val="0"/>
        <w:shd w:val="clear" w:color="auto" w:fill="auto"/>
        <w:bidi w:val="0"/>
        <w:spacing w:before="0" w:after="0" w:line="240" w:lineRule="auto"/>
        <w:ind w:left="0" w:right="0" w:firstLine="0"/>
        <w:jc w:val="both"/>
      </w:pPr>
      <w:bookmarkStart w:id="84" w:name="bookmark84"/>
      <w:bookmarkStart w:id="85" w:name="bookmark85"/>
      <w:bookmarkStart w:id="86" w:name="bookmark86"/>
      <w:r>
        <w:rPr>
          <w:color w:val="000000"/>
          <w:spacing w:val="0"/>
          <w:w w:val="100"/>
          <w:position w:val="0"/>
          <w:shd w:val="clear" w:color="auto" w:fill="auto"/>
          <w:lang w:val="cs-CZ" w:eastAsia="cs-CZ" w:bidi="cs-CZ"/>
        </w:rPr>
        <w:t>číslo účtu:</w:t>
      </w:r>
      <w:bookmarkEnd w:id="84"/>
      <w:bookmarkEnd w:id="85"/>
      <w:bookmarkEnd w:id="86"/>
    </w:p>
    <w:p>
      <w:pPr>
        <w:pStyle w:val="Style5"/>
        <w:keepNext/>
        <w:keepLines/>
        <w:widowControl w:val="0"/>
        <w:shd w:val="clear" w:color="auto" w:fill="auto"/>
        <w:bidi w:val="0"/>
        <w:spacing w:before="0" w:after="0" w:line="240" w:lineRule="auto"/>
        <w:ind w:left="0" w:right="0" w:firstLine="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zápis v obchodním rejstříku: u MS v Praze, oddíl B, vložka 393</w:t>
      </w:r>
      <w:bookmarkEnd w:id="87"/>
      <w:bookmarkEnd w:id="88"/>
      <w:bookmarkEnd w:id="89"/>
    </w:p>
    <w:p>
      <w:pPr>
        <w:pStyle w:val="Style5"/>
        <w:keepNext/>
        <w:keepLines/>
        <w:widowControl w:val="0"/>
        <w:shd w:val="clear" w:color="auto" w:fill="auto"/>
        <w:tabs>
          <w:tab w:pos="2795" w:val="left"/>
        </w:tabs>
        <w:bidi w:val="0"/>
        <w:spacing w:before="0" w:after="0" w:line="240" w:lineRule="auto"/>
        <w:ind w:left="0" w:right="0" w:firstLine="0"/>
        <w:jc w:val="both"/>
      </w:pPr>
      <w:bookmarkStart w:id="90" w:name="bookmark90"/>
      <w:bookmarkStart w:id="91" w:name="bookmark91"/>
      <w:bookmarkStart w:id="92" w:name="bookmark92"/>
      <w:r>
        <w:rPr>
          <w:color w:val="000000"/>
          <w:spacing w:val="0"/>
          <w:w w:val="100"/>
          <w:position w:val="0"/>
          <w:shd w:val="clear" w:color="auto" w:fill="auto"/>
          <w:lang w:val="cs-CZ" w:eastAsia="cs-CZ" w:bidi="cs-CZ"/>
        </w:rPr>
        <w:t>tel.:</w:t>
        <w:tab/>
        <w:t>e-mail:</w:t>
      </w:r>
      <w:bookmarkEnd w:id="90"/>
      <w:bookmarkEnd w:id="91"/>
      <w:bookmarkEnd w:id="92"/>
    </w:p>
    <w:p>
      <w:pPr>
        <w:pStyle w:val="Style5"/>
        <w:keepNext/>
        <w:keepLines/>
        <w:widowControl w:val="0"/>
        <w:shd w:val="clear" w:color="auto" w:fill="auto"/>
        <w:bidi w:val="0"/>
        <w:spacing w:before="0" w:after="480" w:line="240" w:lineRule="auto"/>
        <w:ind w:left="0" w:right="0" w:firstLine="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(dále jen „zhotovitel“)</w:t>
      </w:r>
      <w:bookmarkEnd w:id="93"/>
      <w:bookmarkEnd w:id="94"/>
      <w:bookmarkEnd w:id="95"/>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5"/>
        <w:keepNext/>
        <w:keepLines/>
        <w:widowControl w:val="0"/>
        <w:numPr>
          <w:ilvl w:val="0"/>
          <w:numId w:val="1"/>
        </w:numPr>
        <w:shd w:val="clear" w:color="auto" w:fill="auto"/>
        <w:tabs>
          <w:tab w:pos="274" w:val="left"/>
        </w:tabs>
        <w:bidi w:val="0"/>
        <w:spacing w:before="0" w:line="240" w:lineRule="auto"/>
        <w:ind w:left="0" w:right="0" w:firstLine="0"/>
        <w:jc w:val="center"/>
      </w:pPr>
      <w:bookmarkStart w:id="96" w:name="bookmark96"/>
      <w:bookmarkStart w:id="97" w:name="bookmark97"/>
      <w:bookmarkStart w:id="98" w:name="bookmark98"/>
      <w:bookmarkStart w:id="99" w:name="bookmark99"/>
      <w:bookmarkEnd w:id="98"/>
      <w:r>
        <w:rPr>
          <w:b/>
          <w:bCs/>
          <w:color w:val="000000"/>
          <w:spacing w:val="0"/>
          <w:w w:val="100"/>
          <w:position w:val="0"/>
          <w:shd w:val="clear" w:color="auto" w:fill="auto"/>
          <w:lang w:val="cs-CZ" w:eastAsia="cs-CZ" w:bidi="cs-CZ"/>
        </w:rPr>
        <w:t>Účel a předmět smlouvy</w:t>
      </w:r>
      <w:bookmarkEnd w:id="96"/>
      <w:bookmarkEnd w:id="97"/>
      <w:bookmarkEnd w:id="99"/>
    </w:p>
    <w:p>
      <w:pPr>
        <w:pStyle w:val="Style15"/>
        <w:keepNext/>
        <w:keepLines/>
        <w:widowControl w:val="0"/>
        <w:numPr>
          <w:ilvl w:val="0"/>
          <w:numId w:val="3"/>
        </w:numPr>
        <w:shd w:val="clear" w:color="auto" w:fill="auto"/>
        <w:tabs>
          <w:tab w:pos="355" w:val="left"/>
        </w:tabs>
        <w:bidi w:val="0"/>
        <w:spacing w:before="0" w:line="240" w:lineRule="auto"/>
        <w:ind w:left="360" w:right="0" w:hanging="360"/>
        <w:jc w:val="left"/>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Tato smlouva je uzavřena na základě výsledku zadávacího řízení dle zákona č. 134/2016 Sb., o zadávání veřejných zakázek, ve znění pozdějších předpisů (dále jen „zákon o zadávání veřejných zakázek“ nebo „ZZVZ“) pro veřejnou zakázku s názvem „Opevnění Bobřího potoka Verneřice u hasičárny, ř. km 23,480 - 23,746“ (dále jen „Veřejná zakázka“), ve kterém byla nabídka zhotovitele vyhodnocena jako ekonomicky nejvýhodnější.</w:t>
      </w:r>
      <w:bookmarkEnd w:id="100"/>
      <w:bookmarkEnd w:id="101"/>
      <w:bookmarkEnd w:id="103"/>
    </w:p>
    <w:p>
      <w:pPr>
        <w:pStyle w:val="Style15"/>
        <w:keepNext/>
        <w:keepLines/>
        <w:widowControl w:val="0"/>
        <w:numPr>
          <w:ilvl w:val="0"/>
          <w:numId w:val="3"/>
        </w:numPr>
        <w:shd w:val="clear" w:color="auto" w:fill="auto"/>
        <w:tabs>
          <w:tab w:pos="355" w:val="left"/>
        </w:tabs>
        <w:bidi w:val="0"/>
        <w:spacing w:before="0" w:line="240" w:lineRule="auto"/>
        <w:ind w:left="360" w:right="0" w:hanging="360"/>
        <w:jc w:val="left"/>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„Opevnění Bobřího potoka Verneřice u hasičárny, ř. km 23,480 - 23,746“. Předmětem této smlouvy je dále odkup využitelné dřevní hmoty v množství dle přílohy č. 7 této smlouvy.</w:t>
      </w:r>
      <w:bookmarkEnd w:id="104"/>
      <w:bookmarkEnd w:id="105"/>
      <w:bookmarkEnd w:id="107"/>
    </w:p>
    <w:p>
      <w:pPr>
        <w:pStyle w:val="Style15"/>
        <w:keepNext/>
        <w:keepLines/>
        <w:widowControl w:val="0"/>
        <w:numPr>
          <w:ilvl w:val="0"/>
          <w:numId w:val="3"/>
        </w:numPr>
        <w:shd w:val="clear" w:color="auto" w:fill="auto"/>
        <w:tabs>
          <w:tab w:pos="355" w:val="left"/>
        </w:tabs>
        <w:bidi w:val="0"/>
        <w:spacing w:before="0" w:line="240" w:lineRule="auto"/>
        <w:ind w:left="360" w:right="0" w:hanging="360"/>
        <w:jc w:val="left"/>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 xml:space="preserve">Předmětem stavby </w:t>
      </w:r>
      <w:r>
        <w:rPr>
          <w:color w:val="000000"/>
          <w:spacing w:val="0"/>
          <w:w w:val="100"/>
          <w:position w:val="0"/>
          <w:sz w:val="24"/>
          <w:szCs w:val="24"/>
          <w:shd w:val="clear" w:color="auto" w:fill="auto"/>
          <w:lang w:val="cs-CZ" w:eastAsia="cs-CZ" w:bidi="cs-CZ"/>
        </w:rPr>
        <w:t>o</w:t>
      </w:r>
      <w:r>
        <w:rPr>
          <w:color w:val="000000"/>
          <w:spacing w:val="0"/>
          <w:w w:val="100"/>
          <w:position w:val="0"/>
          <w:shd w:val="clear" w:color="auto" w:fill="auto"/>
          <w:lang w:val="cs-CZ" w:eastAsia="cs-CZ" w:bidi="cs-CZ"/>
        </w:rPr>
        <w:t>pevnění předmětného úseku toku, které je v současné době v dožitém stavu, místy vzniká výmol pod stávajícími konstrukcemi zdí, místy jsou části zdí přímo poškozené a zborcené. Celková délka řešeného úseku je 285 m. V rámci řešeného úseku dochází ke křížení s mostní konstrukcí, do které nebude zasaženo. Nově jsou navrženy zdi z lomového kamene na cementovou maltu, železobetonové zdi s kamenným obkladem a předsazené železobetonové zdi s kamenným obkladem. V úsecích, kde to prostorové podmínky a stav koryta dovoluje, je ponecháno přírodní opevnění, nebo je navrženo opevnění kamennou rovnaninou.</w:t>
      </w:r>
      <w:bookmarkEnd w:id="108"/>
      <w:bookmarkEnd w:id="109"/>
      <w:bookmarkEnd w:id="111"/>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Místo provádění díla je dáno projektovou dokumentací, která tvoří přílohu č. 2 této smlouvy. Stavba bude prováděna na vodním toku Bobří potok, ř.km 23,480-23,746, intravilán města Verneřice; Ústecký kraj.</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p>
    <w:p>
      <w:pPr>
        <w:pStyle w:val="Style15"/>
        <w:keepNext/>
        <w:keepLines/>
        <w:widowControl w:val="0"/>
        <w:numPr>
          <w:ilvl w:val="0"/>
          <w:numId w:val="5"/>
        </w:numPr>
        <w:shd w:val="clear" w:color="auto" w:fill="auto"/>
        <w:tabs>
          <w:tab w:pos="810" w:val="left"/>
        </w:tabs>
        <w:bidi w:val="0"/>
        <w:spacing w:before="0" w:line="240" w:lineRule="auto"/>
        <w:ind w:left="860" w:right="0" w:hanging="48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příslušné projektové dokumentace „Opevnění Bobřího potoka Verneřice u hasičárny, ř. km 23,480 - 23,746“, zpracované firmou HG Partner s.r.o., se sídlem Smetanova 200, 250 82 Úvaly, IČO: 27221253, z 12/2022, ve stupni dokumentace pro zadání veřejné zakázky, která byla předána v rámci zadávacího řízení na zadání veřejné zakázky a která tvoří přílohu č. 2 této smlouvy.</w:t>
      </w:r>
      <w:bookmarkEnd w:id="112"/>
      <w:bookmarkEnd w:id="113"/>
      <w:bookmarkEnd w:id="115"/>
    </w:p>
    <w:p>
      <w:pPr>
        <w:pStyle w:val="Style15"/>
        <w:keepNext/>
        <w:keepLines/>
        <w:widowControl w:val="0"/>
        <w:numPr>
          <w:ilvl w:val="0"/>
          <w:numId w:val="5"/>
        </w:numPr>
        <w:shd w:val="clear" w:color="auto" w:fill="auto"/>
        <w:tabs>
          <w:tab w:pos="810" w:val="left"/>
        </w:tabs>
        <w:bidi w:val="0"/>
        <w:spacing w:before="0" w:line="240" w:lineRule="auto"/>
        <w:ind w:left="0" w:right="0" w:firstLine="360"/>
        <w:jc w:val="left"/>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oceněného soupisu prací, který tvoří přílohu č. 1 této smlouvy.</w:t>
      </w:r>
      <w:bookmarkEnd w:id="116"/>
      <w:bookmarkEnd w:id="117"/>
      <w:bookmarkEnd w:id="119"/>
    </w:p>
    <w:p>
      <w:pPr>
        <w:pStyle w:val="Style15"/>
        <w:keepNext/>
        <w:keepLines/>
        <w:widowControl w:val="0"/>
        <w:numPr>
          <w:ilvl w:val="0"/>
          <w:numId w:val="3"/>
        </w:numPr>
        <w:shd w:val="clear" w:color="auto" w:fill="auto"/>
        <w:tabs>
          <w:tab w:pos="355" w:val="left"/>
        </w:tabs>
        <w:bidi w:val="0"/>
        <w:spacing w:before="0" w:line="240" w:lineRule="auto"/>
        <w:ind w:left="0" w:right="0" w:firstLine="0"/>
        <w:jc w:val="left"/>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Za součást díla je považováno rovněž:</w:t>
      </w:r>
      <w:bookmarkEnd w:id="120"/>
      <w:bookmarkEnd w:id="121"/>
      <w:bookmarkEnd w:id="123"/>
    </w:p>
    <w:p>
      <w:pPr>
        <w:pStyle w:val="Style15"/>
        <w:keepNext/>
        <w:keepLines/>
        <w:widowControl w:val="0"/>
        <w:numPr>
          <w:ilvl w:val="0"/>
          <w:numId w:val="7"/>
        </w:numPr>
        <w:shd w:val="clear" w:color="auto" w:fill="auto"/>
        <w:tabs>
          <w:tab w:pos="810" w:val="left"/>
        </w:tabs>
        <w:bidi w:val="0"/>
        <w:spacing w:before="0" w:line="240" w:lineRule="auto"/>
        <w:ind w:left="860" w:right="0" w:hanging="48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zpracování podrobného harmonogramu postupu prací, který bude schválen objednatelem,</w:t>
      </w:r>
      <w:bookmarkEnd w:id="124"/>
      <w:bookmarkEnd w:id="125"/>
      <w:bookmarkEnd w:id="127"/>
    </w:p>
    <w:p>
      <w:pPr>
        <w:pStyle w:val="Style15"/>
        <w:keepNext/>
        <w:keepLines/>
        <w:widowControl w:val="0"/>
        <w:numPr>
          <w:ilvl w:val="0"/>
          <w:numId w:val="7"/>
        </w:numPr>
        <w:shd w:val="clear" w:color="auto" w:fill="auto"/>
        <w:tabs>
          <w:tab w:pos="810" w:val="left"/>
        </w:tabs>
        <w:bidi w:val="0"/>
        <w:spacing w:before="0" w:line="240" w:lineRule="auto"/>
        <w:ind w:left="0" w:right="0" w:firstLine="360"/>
        <w:jc w:val="left"/>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ověření a případná aktualizace výskytu a uložení podzemních zařízení,</w:t>
      </w:r>
      <w:bookmarkEnd w:id="128"/>
      <w:bookmarkEnd w:id="129"/>
      <w:bookmarkEnd w:id="131"/>
    </w:p>
    <w:p>
      <w:pPr>
        <w:pStyle w:val="Style15"/>
        <w:keepNext/>
        <w:keepLines/>
        <w:widowControl w:val="0"/>
        <w:numPr>
          <w:ilvl w:val="0"/>
          <w:numId w:val="7"/>
        </w:numPr>
        <w:shd w:val="clear" w:color="auto" w:fill="auto"/>
        <w:tabs>
          <w:tab w:pos="810" w:val="left"/>
        </w:tabs>
        <w:bidi w:val="0"/>
        <w:spacing w:before="0" w:line="240" w:lineRule="auto"/>
        <w:ind w:left="860" w:right="0" w:hanging="48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zpracování a předání dokumentace skutečného provedení stavby včetně geodetického zaměření skutečného provedení dle Vyhl.499/2006 sb. (1 paré v listinné podobě, 1x v digitální podobě ve formátu.pdf a 1x v digitální podobě v editovatelných formátech .doc, .xls a .dwg apod.), vč. zákresu geodetického zaměření skutečného provedení do katastrální mapy,</w:t>
      </w:r>
      <w:bookmarkEnd w:id="132"/>
      <w:bookmarkEnd w:id="133"/>
      <w:bookmarkEnd w:id="135"/>
    </w:p>
    <w:p>
      <w:pPr>
        <w:pStyle w:val="Style15"/>
        <w:keepNext/>
        <w:keepLines/>
        <w:widowControl w:val="0"/>
        <w:numPr>
          <w:ilvl w:val="0"/>
          <w:numId w:val="7"/>
        </w:numPr>
        <w:shd w:val="clear" w:color="auto" w:fill="auto"/>
        <w:tabs>
          <w:tab w:pos="810" w:val="left"/>
        </w:tabs>
        <w:bidi w:val="0"/>
        <w:spacing w:before="0" w:line="240" w:lineRule="auto"/>
        <w:ind w:left="860" w:right="0" w:hanging="48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protokol o přijetí podkladu pro zápis změny v Digitální technické mapě (Identifikátor záznamu)</w:t>
      </w:r>
      <w:bookmarkEnd w:id="136"/>
      <w:bookmarkEnd w:id="137"/>
      <w:bookmarkEnd w:id="139"/>
    </w:p>
    <w:p>
      <w:pPr>
        <w:pStyle w:val="Style2"/>
        <w:keepNext w:val="0"/>
        <w:keepLines w:val="0"/>
        <w:widowControl w:val="0"/>
        <w:numPr>
          <w:ilvl w:val="0"/>
          <w:numId w:val="7"/>
        </w:numPr>
        <w:shd w:val="clear" w:color="auto" w:fill="auto"/>
        <w:tabs>
          <w:tab w:pos="810" w:val="left"/>
        </w:tabs>
        <w:bidi w:val="0"/>
        <w:spacing w:before="0" w:after="0" w:line="240" w:lineRule="auto"/>
        <w:ind w:left="860" w:right="0" w:hanging="480"/>
        <w:jc w:val="both"/>
      </w:pPr>
      <w:bookmarkStart w:id="140" w:name="bookmark140"/>
      <w:bookmarkStart w:id="141" w:name="bookmark141"/>
      <w:bookmarkEnd w:id="140"/>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w:t>
      </w:r>
      <w:bookmarkEnd w:id="14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předání dokladů o jejich likvidaci objednateli při předání a převzetí díla (1 paré</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v listinné podobě, 1x v digitální podobě ve formátu .pdf), jako součást dokladové části stavby,</w:t>
      </w:r>
    </w:p>
    <w:p>
      <w:pPr>
        <w:pStyle w:val="Style15"/>
        <w:keepNext/>
        <w:keepLines/>
        <w:widowControl w:val="0"/>
        <w:numPr>
          <w:ilvl w:val="0"/>
          <w:numId w:val="7"/>
        </w:numPr>
        <w:shd w:val="clear" w:color="auto" w:fill="auto"/>
        <w:tabs>
          <w:tab w:pos="727" w:val="left"/>
        </w:tabs>
        <w:bidi w:val="0"/>
        <w:spacing w:before="0" w:line="240" w:lineRule="auto"/>
        <w:ind w:left="720" w:right="0" w:hanging="42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42"/>
      <w:bookmarkEnd w:id="143"/>
      <w:bookmarkEnd w:id="145"/>
    </w:p>
    <w:p>
      <w:pPr>
        <w:pStyle w:val="Style15"/>
        <w:keepNext/>
        <w:keepLines/>
        <w:widowControl w:val="0"/>
        <w:numPr>
          <w:ilvl w:val="0"/>
          <w:numId w:val="7"/>
        </w:numPr>
        <w:shd w:val="clear" w:color="auto" w:fill="auto"/>
        <w:tabs>
          <w:tab w:pos="727" w:val="left"/>
        </w:tabs>
        <w:bidi w:val="0"/>
        <w:spacing w:before="0" w:line="240" w:lineRule="auto"/>
        <w:ind w:left="720" w:right="0" w:hanging="42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46"/>
      <w:bookmarkEnd w:id="147"/>
      <w:bookmarkEnd w:id="149"/>
    </w:p>
    <w:p>
      <w:pPr>
        <w:pStyle w:val="Style15"/>
        <w:keepNext/>
        <w:keepLines/>
        <w:widowControl w:val="0"/>
        <w:numPr>
          <w:ilvl w:val="0"/>
          <w:numId w:val="7"/>
        </w:numPr>
        <w:shd w:val="clear" w:color="auto" w:fill="auto"/>
        <w:tabs>
          <w:tab w:pos="727" w:val="left"/>
        </w:tabs>
        <w:bidi w:val="0"/>
        <w:spacing w:before="0" w:line="240" w:lineRule="auto"/>
        <w:ind w:left="720" w:right="0" w:hanging="42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50"/>
      <w:bookmarkEnd w:id="151"/>
      <w:bookmarkEnd w:id="153"/>
    </w:p>
    <w:p>
      <w:pPr>
        <w:pStyle w:val="Style15"/>
        <w:keepNext/>
        <w:keepLines/>
        <w:widowControl w:val="0"/>
        <w:numPr>
          <w:ilvl w:val="0"/>
          <w:numId w:val="7"/>
        </w:numPr>
        <w:shd w:val="clear" w:color="auto" w:fill="auto"/>
        <w:tabs>
          <w:tab w:pos="727" w:val="left"/>
        </w:tabs>
        <w:bidi w:val="0"/>
        <w:spacing w:before="0" w:line="240" w:lineRule="auto"/>
        <w:ind w:left="720" w:right="0" w:hanging="42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54"/>
      <w:bookmarkEnd w:id="155"/>
      <w:bookmarkEnd w:id="157"/>
    </w:p>
    <w:p>
      <w:pPr>
        <w:pStyle w:val="Style15"/>
        <w:keepNext/>
        <w:keepLines/>
        <w:widowControl w:val="0"/>
        <w:numPr>
          <w:ilvl w:val="0"/>
          <w:numId w:val="7"/>
        </w:numPr>
        <w:shd w:val="clear" w:color="auto" w:fill="auto"/>
        <w:tabs>
          <w:tab w:pos="727" w:val="left"/>
        </w:tabs>
        <w:bidi w:val="0"/>
        <w:spacing w:before="0" w:line="240" w:lineRule="auto"/>
        <w:ind w:left="720" w:right="0" w:hanging="42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58"/>
      <w:bookmarkEnd w:id="159"/>
      <w:bookmarkEnd w:id="161"/>
    </w:p>
    <w:p>
      <w:pPr>
        <w:pStyle w:val="Style15"/>
        <w:keepNext/>
        <w:keepLines/>
        <w:widowControl w:val="0"/>
        <w:numPr>
          <w:ilvl w:val="0"/>
          <w:numId w:val="7"/>
        </w:numPr>
        <w:shd w:val="clear" w:color="auto" w:fill="auto"/>
        <w:tabs>
          <w:tab w:pos="727" w:val="left"/>
        </w:tabs>
        <w:bidi w:val="0"/>
        <w:spacing w:before="0" w:line="240" w:lineRule="auto"/>
        <w:ind w:left="720" w:right="0" w:hanging="42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62"/>
      <w:bookmarkEnd w:id="163"/>
      <w:bookmarkEnd w:id="165"/>
    </w:p>
    <w:p>
      <w:pPr>
        <w:pStyle w:val="Style15"/>
        <w:keepNext/>
        <w:keepLines/>
        <w:widowControl w:val="0"/>
        <w:numPr>
          <w:ilvl w:val="0"/>
          <w:numId w:val="7"/>
        </w:numPr>
        <w:shd w:val="clear" w:color="auto" w:fill="auto"/>
        <w:tabs>
          <w:tab w:pos="727" w:val="left"/>
        </w:tabs>
        <w:bidi w:val="0"/>
        <w:spacing w:before="0" w:line="240" w:lineRule="auto"/>
        <w:ind w:left="720" w:right="0" w:hanging="42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66"/>
      <w:bookmarkEnd w:id="167"/>
      <w:bookmarkEnd w:id="169"/>
    </w:p>
    <w:p>
      <w:pPr>
        <w:pStyle w:val="Style15"/>
        <w:keepNext/>
        <w:keepLines/>
        <w:widowControl w:val="0"/>
        <w:numPr>
          <w:ilvl w:val="0"/>
          <w:numId w:val="7"/>
        </w:numPr>
        <w:shd w:val="clear" w:color="auto" w:fill="auto"/>
        <w:tabs>
          <w:tab w:pos="727" w:val="left"/>
        </w:tabs>
        <w:bidi w:val="0"/>
        <w:spacing w:before="0" w:line="240" w:lineRule="auto"/>
        <w:ind w:left="720" w:right="0" w:hanging="42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70"/>
      <w:bookmarkEnd w:id="171"/>
      <w:bookmarkEnd w:id="173"/>
    </w:p>
    <w:p>
      <w:pPr>
        <w:pStyle w:val="Style15"/>
        <w:keepNext/>
        <w:keepLines/>
        <w:widowControl w:val="0"/>
        <w:numPr>
          <w:ilvl w:val="0"/>
          <w:numId w:val="7"/>
        </w:numPr>
        <w:shd w:val="clear" w:color="auto" w:fill="auto"/>
        <w:tabs>
          <w:tab w:pos="727" w:val="left"/>
        </w:tabs>
        <w:bidi w:val="0"/>
        <w:spacing w:before="0" w:line="240" w:lineRule="auto"/>
        <w:ind w:left="720" w:right="0" w:hanging="42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74"/>
      <w:bookmarkEnd w:id="175"/>
      <w:bookmarkEnd w:id="177"/>
    </w:p>
    <w:p>
      <w:pPr>
        <w:pStyle w:val="Style15"/>
        <w:keepNext/>
        <w:keepLines/>
        <w:widowControl w:val="0"/>
        <w:numPr>
          <w:ilvl w:val="0"/>
          <w:numId w:val="7"/>
        </w:numPr>
        <w:shd w:val="clear" w:color="auto" w:fill="auto"/>
        <w:tabs>
          <w:tab w:pos="727" w:val="left"/>
        </w:tabs>
        <w:bidi w:val="0"/>
        <w:spacing w:before="0" w:line="240" w:lineRule="auto"/>
        <w:ind w:left="720" w:right="0" w:hanging="42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78"/>
      <w:bookmarkEnd w:id="179"/>
      <w:bookmarkEnd w:id="181"/>
    </w:p>
    <w:p>
      <w:pPr>
        <w:pStyle w:val="Style15"/>
        <w:keepNext/>
        <w:keepLines/>
        <w:widowControl w:val="0"/>
        <w:numPr>
          <w:ilvl w:val="0"/>
          <w:numId w:val="7"/>
        </w:numPr>
        <w:shd w:val="clear" w:color="auto" w:fill="auto"/>
        <w:tabs>
          <w:tab w:pos="727" w:val="left"/>
        </w:tabs>
        <w:bidi w:val="0"/>
        <w:spacing w:before="0" w:line="240" w:lineRule="auto"/>
        <w:ind w:left="720" w:right="0" w:hanging="42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82"/>
      <w:bookmarkEnd w:id="183"/>
      <w:bookmarkEnd w:id="185"/>
    </w:p>
    <w:p>
      <w:pPr>
        <w:pStyle w:val="Style2"/>
        <w:keepNext w:val="0"/>
        <w:keepLines w:val="0"/>
        <w:widowControl w:val="0"/>
        <w:numPr>
          <w:ilvl w:val="0"/>
          <w:numId w:val="7"/>
        </w:numPr>
        <w:shd w:val="clear" w:color="auto" w:fill="auto"/>
        <w:tabs>
          <w:tab w:pos="727" w:val="left"/>
        </w:tabs>
        <w:bidi w:val="0"/>
        <w:spacing w:before="0" w:line="240" w:lineRule="auto"/>
        <w:ind w:left="720" w:right="0" w:hanging="420"/>
        <w:jc w:val="both"/>
      </w:pPr>
      <w:bookmarkStart w:id="186" w:name="bookmark186"/>
      <w:bookmarkStart w:id="187" w:name="bookmark187"/>
      <w:bookmarkEnd w:id="186"/>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w:t>
      </w:r>
      <w:bookmarkEnd w:id="187"/>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pPr>
        <w:pStyle w:val="Style15"/>
        <w:keepNext/>
        <w:keepLines/>
        <w:widowControl w:val="0"/>
        <w:numPr>
          <w:ilvl w:val="0"/>
          <w:numId w:val="7"/>
        </w:numPr>
        <w:shd w:val="clear" w:color="auto" w:fill="auto"/>
        <w:tabs>
          <w:tab w:pos="891" w:val="left"/>
        </w:tabs>
        <w:bidi w:val="0"/>
        <w:spacing w:before="0" w:line="240" w:lineRule="auto"/>
        <w:ind w:left="0" w:right="0" w:firstLine="38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vypracování Havarijního plánu stavby a Povodňového plánu stavby</w:t>
      </w:r>
      <w:bookmarkEnd w:id="188"/>
      <w:bookmarkEnd w:id="189"/>
      <w:bookmarkEnd w:id="191"/>
    </w:p>
    <w:p>
      <w:pPr>
        <w:pStyle w:val="Style15"/>
        <w:keepNext/>
        <w:keepLines/>
        <w:widowControl w:val="0"/>
        <w:numPr>
          <w:ilvl w:val="0"/>
          <w:numId w:val="7"/>
        </w:numPr>
        <w:shd w:val="clear" w:color="auto" w:fill="auto"/>
        <w:tabs>
          <w:tab w:pos="891" w:val="left"/>
        </w:tabs>
        <w:bidi w:val="0"/>
        <w:spacing w:before="0" w:line="240" w:lineRule="auto"/>
        <w:ind w:left="0" w:right="0" w:firstLine="38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čerpání vody a další práce nutné pro realizaci stavby,</w:t>
      </w:r>
      <w:bookmarkEnd w:id="192"/>
      <w:bookmarkEnd w:id="193"/>
      <w:bookmarkEnd w:id="195"/>
    </w:p>
    <w:p>
      <w:pPr>
        <w:pStyle w:val="Style15"/>
        <w:keepNext/>
        <w:keepLines/>
        <w:widowControl w:val="0"/>
        <w:numPr>
          <w:ilvl w:val="0"/>
          <w:numId w:val="7"/>
        </w:numPr>
        <w:shd w:val="clear" w:color="auto" w:fill="auto"/>
        <w:tabs>
          <w:tab w:pos="891" w:val="left"/>
        </w:tabs>
        <w:bidi w:val="0"/>
        <w:spacing w:before="0" w:line="240" w:lineRule="auto"/>
        <w:ind w:left="860" w:right="0" w:hanging="44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v rámci zařízení staveniště zhotovitel zajistí po dobu realizace stavby pro účely různých jednání a konání kontrolních dnů buňku (kancelář) s funkční tiskárnou a s připojením na el. energii</w:t>
      </w:r>
      <w:bookmarkEnd w:id="196"/>
      <w:bookmarkEnd w:id="197"/>
      <w:bookmarkEnd w:id="199"/>
    </w:p>
    <w:p>
      <w:pPr>
        <w:pStyle w:val="Style15"/>
        <w:keepNext/>
        <w:keepLines/>
        <w:widowControl w:val="0"/>
        <w:numPr>
          <w:ilvl w:val="0"/>
          <w:numId w:val="7"/>
        </w:numPr>
        <w:shd w:val="clear" w:color="auto" w:fill="auto"/>
        <w:tabs>
          <w:tab w:pos="891" w:val="left"/>
        </w:tabs>
        <w:bidi w:val="0"/>
        <w:spacing w:before="0" w:line="240" w:lineRule="auto"/>
        <w:ind w:left="860" w:right="0" w:hanging="44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zřízení elektronického stavebního deníku a jeho provozování během stavby (přístup pro 6 osob objednatele)</w:t>
      </w:r>
      <w:bookmarkEnd w:id="200"/>
      <w:bookmarkEnd w:id="201"/>
      <w:bookmarkEnd w:id="203"/>
    </w:p>
    <w:p>
      <w:pPr>
        <w:pStyle w:val="Style15"/>
        <w:keepNext/>
        <w:keepLines/>
        <w:widowControl w:val="0"/>
        <w:numPr>
          <w:ilvl w:val="0"/>
          <w:numId w:val="7"/>
        </w:numPr>
        <w:shd w:val="clear" w:color="auto" w:fill="auto"/>
        <w:tabs>
          <w:tab w:pos="891" w:val="left"/>
        </w:tabs>
        <w:bidi w:val="0"/>
        <w:spacing w:before="0" w:line="240" w:lineRule="auto"/>
        <w:ind w:left="860" w:right="0" w:hanging="44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204"/>
      <w:bookmarkEnd w:id="205"/>
      <w:bookmarkEnd w:id="207"/>
    </w:p>
    <w:p>
      <w:pPr>
        <w:pStyle w:val="Style15"/>
        <w:keepNext/>
        <w:keepLines/>
        <w:widowControl w:val="0"/>
        <w:numPr>
          <w:ilvl w:val="0"/>
          <w:numId w:val="7"/>
        </w:numPr>
        <w:shd w:val="clear" w:color="auto" w:fill="auto"/>
        <w:tabs>
          <w:tab w:pos="891" w:val="left"/>
        </w:tabs>
        <w:bidi w:val="0"/>
        <w:spacing w:before="0" w:line="240" w:lineRule="auto"/>
        <w:ind w:left="860" w:right="0" w:hanging="44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208"/>
      <w:bookmarkEnd w:id="209"/>
      <w:bookmarkEnd w:id="211"/>
    </w:p>
    <w:p>
      <w:pPr>
        <w:pStyle w:val="Style15"/>
        <w:keepNext/>
        <w:keepLines/>
        <w:widowControl w:val="0"/>
        <w:numPr>
          <w:ilvl w:val="0"/>
          <w:numId w:val="3"/>
        </w:numPr>
        <w:shd w:val="clear" w:color="auto" w:fill="auto"/>
        <w:tabs>
          <w:tab w:pos="382" w:val="left"/>
        </w:tabs>
        <w:bidi w:val="0"/>
        <w:spacing w:before="0" w:after="300" w:line="240" w:lineRule="auto"/>
        <w:ind w:left="380" w:right="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212"/>
      <w:bookmarkEnd w:id="213"/>
      <w:bookmarkEnd w:id="215"/>
    </w:p>
    <w:p>
      <w:pPr>
        <w:pStyle w:val="Style5"/>
        <w:keepNext/>
        <w:keepLines/>
        <w:widowControl w:val="0"/>
        <w:numPr>
          <w:ilvl w:val="0"/>
          <w:numId w:val="1"/>
        </w:numPr>
        <w:shd w:val="clear" w:color="auto" w:fill="auto"/>
        <w:tabs>
          <w:tab w:pos="382" w:val="left"/>
        </w:tabs>
        <w:bidi w:val="0"/>
        <w:spacing w:before="0" w:line="240" w:lineRule="auto"/>
        <w:ind w:left="0" w:right="0" w:firstLine="0"/>
        <w:jc w:val="center"/>
      </w:pPr>
      <w:bookmarkStart w:id="216" w:name="bookmark216"/>
      <w:bookmarkStart w:id="217" w:name="bookmark217"/>
      <w:bookmarkStart w:id="218" w:name="bookmark218"/>
      <w:bookmarkStart w:id="219" w:name="bookmark219"/>
      <w:bookmarkEnd w:id="218"/>
      <w:r>
        <w:rPr>
          <w:b/>
          <w:bCs/>
          <w:color w:val="000000"/>
          <w:spacing w:val="0"/>
          <w:w w:val="100"/>
          <w:position w:val="0"/>
          <w:shd w:val="clear" w:color="auto" w:fill="auto"/>
          <w:lang w:val="cs-CZ" w:eastAsia="cs-CZ" w:bidi="cs-CZ"/>
        </w:rPr>
        <w:t>Lhůty a podmínky realizace díla</w:t>
      </w:r>
      <w:bookmarkEnd w:id="216"/>
      <w:bookmarkEnd w:id="217"/>
      <w:bookmarkEnd w:id="219"/>
    </w:p>
    <w:p>
      <w:pPr>
        <w:pStyle w:val="Style15"/>
        <w:keepNext/>
        <w:keepLines/>
        <w:widowControl w:val="0"/>
        <w:shd w:val="clear" w:color="auto" w:fill="auto"/>
        <w:bidi w:val="0"/>
        <w:spacing w:before="0" w:after="200" w:line="240" w:lineRule="auto"/>
        <w:ind w:left="0" w:right="0" w:firstLine="0"/>
        <w:jc w:val="both"/>
      </w:pPr>
      <w:bookmarkStart w:id="220" w:name="bookmark220"/>
      <w:bookmarkStart w:id="221" w:name="bookmark221"/>
      <w:bookmarkStart w:id="222" w:name="bookmark222"/>
      <w:r>
        <w:rPr>
          <w:color w:val="000000"/>
          <w:spacing w:val="0"/>
          <w:w w:val="100"/>
          <w:position w:val="0"/>
          <w:shd w:val="clear" w:color="auto" w:fill="auto"/>
          <w:lang w:val="cs-CZ" w:eastAsia="cs-CZ" w:bidi="cs-CZ"/>
        </w:rPr>
        <w:t>Smluvní strany se dohodly na následujících lhůtách a podmínkách pro realizaci díla.</w:t>
      </w:r>
      <w:bookmarkEnd w:id="220"/>
      <w:bookmarkEnd w:id="221"/>
      <w:bookmarkEnd w:id="222"/>
    </w:p>
    <w:p>
      <w:pPr>
        <w:pStyle w:val="Style15"/>
        <w:keepNext/>
        <w:keepLines/>
        <w:widowControl w:val="0"/>
        <w:numPr>
          <w:ilvl w:val="0"/>
          <w:numId w:val="9"/>
        </w:numPr>
        <w:shd w:val="clear" w:color="auto" w:fill="auto"/>
        <w:tabs>
          <w:tab w:pos="382" w:val="left"/>
        </w:tabs>
        <w:bidi w:val="0"/>
        <w:spacing w:before="0" w:line="240" w:lineRule="auto"/>
        <w:ind w:left="0" w:right="0" w:firstLine="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Zhotovitel se zavazuje provést dílo v následujících termínech:</w:t>
      </w:r>
      <w:bookmarkEnd w:id="223"/>
      <w:bookmarkEnd w:id="224"/>
      <w:bookmarkEnd w:id="226"/>
    </w:p>
    <w:p>
      <w:pPr>
        <w:pStyle w:val="Style2"/>
        <w:keepNext w:val="0"/>
        <w:keepLines w:val="0"/>
        <w:widowControl w:val="0"/>
        <w:numPr>
          <w:ilvl w:val="0"/>
          <w:numId w:val="11"/>
        </w:numPr>
        <w:shd w:val="clear" w:color="auto" w:fill="auto"/>
        <w:tabs>
          <w:tab w:pos="1117" w:val="left"/>
        </w:tabs>
        <w:bidi w:val="0"/>
        <w:spacing w:before="0" w:after="0" w:line="240" w:lineRule="auto"/>
        <w:ind w:left="0" w:right="0" w:firstLine="720"/>
        <w:jc w:val="both"/>
      </w:pPr>
      <w:bookmarkStart w:id="227" w:name="bookmark227"/>
      <w:bookmarkEnd w:id="227"/>
      <w:r>
        <w:rPr>
          <w:color w:val="000000"/>
          <w:spacing w:val="0"/>
          <w:w w:val="100"/>
          <w:position w:val="0"/>
          <w:shd w:val="clear" w:color="auto" w:fill="auto"/>
          <w:lang w:val="cs-CZ" w:eastAsia="cs-CZ" w:bidi="cs-CZ"/>
        </w:rPr>
        <w:t>převzetí staveniště:</w:t>
      </w:r>
    </w:p>
    <w:p>
      <w:pPr>
        <w:pStyle w:val="Style15"/>
        <w:keepNext/>
        <w:keepLines/>
        <w:widowControl w:val="0"/>
        <w:shd w:val="clear" w:color="auto" w:fill="auto"/>
        <w:bidi w:val="0"/>
        <w:spacing w:before="0" w:after="0" w:line="240" w:lineRule="auto"/>
        <w:ind w:left="1000" w:right="0" w:firstLine="20"/>
        <w:jc w:val="both"/>
      </w:pPr>
      <w:bookmarkStart w:id="228" w:name="bookmark228"/>
      <w:bookmarkStart w:id="229" w:name="bookmark229"/>
      <w:bookmarkStart w:id="230" w:name="bookmark230"/>
      <w:r>
        <w:rPr>
          <w:color w:val="000000"/>
          <w:spacing w:val="0"/>
          <w:w w:val="100"/>
          <w:position w:val="0"/>
          <w:shd w:val="clear" w:color="auto" w:fill="auto"/>
          <w:lang w:val="cs-CZ" w:eastAsia="cs-CZ" w:bidi="cs-CZ"/>
        </w:rPr>
        <w:t>Zhotovitel převezme staveniště nejpozději do 30 kalendářních dní od nabytí účinnosti smlouvy o dílo.</w:t>
      </w:r>
      <w:bookmarkEnd w:id="228"/>
      <w:bookmarkEnd w:id="229"/>
      <w:bookmarkEnd w:id="230"/>
    </w:p>
    <w:p>
      <w:pPr>
        <w:pStyle w:val="Style15"/>
        <w:keepNext/>
        <w:keepLines/>
        <w:widowControl w:val="0"/>
        <w:shd w:val="clear" w:color="auto" w:fill="auto"/>
        <w:bidi w:val="0"/>
        <w:spacing w:before="0" w:after="200" w:line="240" w:lineRule="auto"/>
        <w:ind w:left="1000" w:right="0" w:firstLine="20"/>
        <w:jc w:val="both"/>
      </w:pPr>
      <w:bookmarkStart w:id="231" w:name="bookmark231"/>
      <w:bookmarkStart w:id="232" w:name="bookmark232"/>
      <w:bookmarkStart w:id="233" w:name="bookmark233"/>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ke dni převzetí staveniště.</w:t>
      </w:r>
      <w:bookmarkEnd w:id="231"/>
      <w:bookmarkEnd w:id="232"/>
      <w:bookmarkEnd w:id="233"/>
    </w:p>
    <w:p>
      <w:pPr>
        <w:pStyle w:val="Style2"/>
        <w:keepNext w:val="0"/>
        <w:keepLines w:val="0"/>
        <w:widowControl w:val="0"/>
        <w:numPr>
          <w:ilvl w:val="0"/>
          <w:numId w:val="11"/>
        </w:numPr>
        <w:shd w:val="clear" w:color="auto" w:fill="auto"/>
        <w:tabs>
          <w:tab w:pos="1117" w:val="left"/>
        </w:tabs>
        <w:bidi w:val="0"/>
        <w:spacing w:before="0" w:after="0" w:line="240" w:lineRule="auto"/>
        <w:ind w:left="0" w:right="0" w:firstLine="720"/>
        <w:jc w:val="both"/>
      </w:pPr>
      <w:bookmarkStart w:id="234" w:name="bookmark234"/>
      <w:bookmarkEnd w:id="234"/>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0" w:right="0" w:firstLine="1000"/>
        <w:jc w:val="both"/>
      </w:pPr>
      <w:r>
        <w:rPr>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11"/>
        </w:numPr>
        <w:shd w:val="clear" w:color="auto" w:fill="auto"/>
        <w:tabs>
          <w:tab w:pos="1107" w:val="left"/>
        </w:tabs>
        <w:bidi w:val="0"/>
        <w:spacing w:before="0" w:after="0" w:line="240" w:lineRule="auto"/>
        <w:ind w:left="0" w:right="0" w:firstLine="720"/>
        <w:jc w:val="both"/>
      </w:pPr>
      <w:bookmarkStart w:id="235" w:name="bookmark235"/>
      <w:bookmarkEnd w:id="235"/>
      <w:r>
        <w:rPr>
          <w:color w:val="000000"/>
          <w:spacing w:val="0"/>
          <w:w w:val="100"/>
          <w:position w:val="0"/>
          <w:shd w:val="clear" w:color="auto" w:fill="auto"/>
          <w:lang w:val="cs-CZ" w:eastAsia="cs-CZ" w:bidi="cs-CZ"/>
        </w:rPr>
        <w:t>dokončení stavebních prací na díle:</w:t>
      </w:r>
    </w:p>
    <w:p>
      <w:pPr>
        <w:pStyle w:val="Style2"/>
        <w:keepNext w:val="0"/>
        <w:keepLines w:val="0"/>
        <w:widowControl w:val="0"/>
        <w:shd w:val="clear" w:color="auto" w:fill="auto"/>
        <w:bidi w:val="0"/>
        <w:spacing w:before="0" w:after="200" w:line="240" w:lineRule="auto"/>
        <w:ind w:left="1000" w:right="0" w:firstLine="20"/>
        <w:jc w:val="both"/>
      </w:pPr>
      <w:r>
        <w:rPr>
          <w:color w:val="000000"/>
          <w:spacing w:val="0"/>
          <w:w w:val="100"/>
          <w:position w:val="0"/>
          <w:shd w:val="clear" w:color="auto" w:fill="auto"/>
          <w:lang w:val="cs-CZ" w:eastAsia="cs-CZ" w:bidi="cs-CZ"/>
        </w:rPr>
        <w:t>Nejpozději do 640 kalendářních dnů od převzetí staveniště, nejzazší termín dokončení stavebních prací je však 31.10.2027.</w:t>
      </w:r>
    </w:p>
    <w:p>
      <w:pPr>
        <w:pStyle w:val="Style2"/>
        <w:keepNext w:val="0"/>
        <w:keepLines w:val="0"/>
        <w:widowControl w:val="0"/>
        <w:numPr>
          <w:ilvl w:val="0"/>
          <w:numId w:val="11"/>
        </w:numPr>
        <w:shd w:val="clear" w:color="auto" w:fill="auto"/>
        <w:tabs>
          <w:tab w:pos="1117" w:val="left"/>
        </w:tabs>
        <w:bidi w:val="0"/>
        <w:spacing w:before="0" w:after="0" w:line="240" w:lineRule="auto"/>
        <w:ind w:left="0" w:right="0" w:firstLine="720"/>
        <w:jc w:val="both"/>
      </w:pPr>
      <w:bookmarkStart w:id="236" w:name="bookmark236"/>
      <w:bookmarkEnd w:id="236"/>
      <w:r>
        <w:rPr>
          <w:color w:val="000000"/>
          <w:spacing w:val="0"/>
          <w:w w:val="100"/>
          <w:position w:val="0"/>
          <w:shd w:val="clear" w:color="auto" w:fill="auto"/>
          <w:lang w:val="cs-CZ" w:eastAsia="cs-CZ" w:bidi="cs-CZ"/>
        </w:rPr>
        <w:t>předání a převzetí díla:</w:t>
      </w:r>
    </w:p>
    <w:p>
      <w:pPr>
        <w:pStyle w:val="Style2"/>
        <w:keepNext w:val="0"/>
        <w:keepLines w:val="0"/>
        <w:widowControl w:val="0"/>
        <w:shd w:val="clear" w:color="auto" w:fill="auto"/>
        <w:bidi w:val="0"/>
        <w:spacing w:before="0" w:line="240" w:lineRule="auto"/>
        <w:ind w:left="1000" w:right="0" w:firstLine="20"/>
        <w:jc w:val="both"/>
      </w:pPr>
      <w:r>
        <w:rPr>
          <w:color w:val="000000"/>
          <w:spacing w:val="0"/>
          <w:w w:val="100"/>
          <w:position w:val="0"/>
          <w:shd w:val="clear" w:color="auto" w:fill="auto"/>
          <w:lang w:val="cs-CZ" w:eastAsia="cs-CZ" w:bidi="cs-CZ"/>
        </w:rPr>
        <w:t>Nejpozději do 30 kalendářních dnů od termínu dokončení stavebních prací na díle dle písm. c) tohoto odstavce.</w:t>
      </w:r>
    </w:p>
    <w:p>
      <w:pPr>
        <w:pStyle w:val="Style15"/>
        <w:keepNext/>
        <w:keepLines/>
        <w:widowControl w:val="0"/>
        <w:numPr>
          <w:ilvl w:val="0"/>
          <w:numId w:val="9"/>
        </w:numPr>
        <w:shd w:val="clear" w:color="auto" w:fill="auto"/>
        <w:tabs>
          <w:tab w:pos="373" w:val="left"/>
        </w:tabs>
        <w:bidi w:val="0"/>
        <w:spacing w:before="0" w:line="240" w:lineRule="auto"/>
        <w:ind w:left="300" w:right="0" w:hanging="300"/>
        <w:jc w:val="both"/>
      </w:pPr>
      <w:bookmarkStart w:id="237" w:name="bookmark237"/>
      <w:bookmarkStart w:id="238" w:name="bookmark238"/>
      <w:bookmarkStart w:id="239" w:name="bookmark239"/>
      <w:bookmarkStart w:id="240" w:name="bookmark240"/>
      <w:bookmarkEnd w:id="23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37"/>
      <w:bookmarkEnd w:id="238"/>
      <w:bookmarkEnd w:id="240"/>
    </w:p>
    <w:p>
      <w:pPr>
        <w:pStyle w:val="Style15"/>
        <w:keepNext/>
        <w:keepLines/>
        <w:widowControl w:val="0"/>
        <w:numPr>
          <w:ilvl w:val="0"/>
          <w:numId w:val="9"/>
        </w:numPr>
        <w:shd w:val="clear" w:color="auto" w:fill="auto"/>
        <w:tabs>
          <w:tab w:pos="373" w:val="left"/>
        </w:tabs>
        <w:bidi w:val="0"/>
        <w:spacing w:before="0" w:line="240" w:lineRule="auto"/>
        <w:ind w:left="300" w:right="0" w:hanging="300"/>
        <w:jc w:val="both"/>
      </w:pPr>
      <w:bookmarkStart w:id="241" w:name="bookmark241"/>
      <w:bookmarkStart w:id="242" w:name="bookmark242"/>
      <w:bookmarkStart w:id="243" w:name="bookmark243"/>
      <w:bookmarkStart w:id="244" w:name="bookmark244"/>
      <w:bookmarkEnd w:id="243"/>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41"/>
      <w:bookmarkEnd w:id="242"/>
      <w:bookmarkEnd w:id="244"/>
    </w:p>
    <w:p>
      <w:pPr>
        <w:pStyle w:val="Style15"/>
        <w:keepNext/>
        <w:keepLines/>
        <w:widowControl w:val="0"/>
        <w:numPr>
          <w:ilvl w:val="0"/>
          <w:numId w:val="9"/>
        </w:numPr>
        <w:shd w:val="clear" w:color="auto" w:fill="auto"/>
        <w:tabs>
          <w:tab w:pos="373" w:val="left"/>
        </w:tabs>
        <w:bidi w:val="0"/>
        <w:spacing w:before="0" w:after="300" w:line="240" w:lineRule="auto"/>
        <w:ind w:left="300" w:right="0" w:hanging="300"/>
        <w:jc w:val="both"/>
      </w:pPr>
      <w:bookmarkStart w:id="245" w:name="bookmark245"/>
      <w:bookmarkStart w:id="246" w:name="bookmark246"/>
      <w:bookmarkStart w:id="247" w:name="bookmark247"/>
      <w:bookmarkStart w:id="248" w:name="bookmark248"/>
      <w:bookmarkEnd w:id="24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45"/>
      <w:bookmarkEnd w:id="246"/>
      <w:bookmarkEnd w:id="248"/>
    </w:p>
    <w:p>
      <w:pPr>
        <w:pStyle w:val="Style5"/>
        <w:keepNext/>
        <w:keepLines/>
        <w:widowControl w:val="0"/>
        <w:numPr>
          <w:ilvl w:val="0"/>
          <w:numId w:val="1"/>
        </w:numPr>
        <w:shd w:val="clear" w:color="auto" w:fill="auto"/>
        <w:tabs>
          <w:tab w:pos="396" w:val="left"/>
        </w:tabs>
        <w:bidi w:val="0"/>
        <w:spacing w:before="0" w:line="240" w:lineRule="auto"/>
        <w:ind w:left="0" w:right="0" w:firstLine="0"/>
        <w:jc w:val="center"/>
      </w:pPr>
      <w:bookmarkStart w:id="249" w:name="bookmark249"/>
      <w:bookmarkStart w:id="250" w:name="bookmark250"/>
      <w:bookmarkStart w:id="251" w:name="bookmark251"/>
      <w:bookmarkStart w:id="252" w:name="bookmark252"/>
      <w:bookmarkEnd w:id="251"/>
      <w:bookmarkStart w:id="253" w:name="bookmark253"/>
      <w:r>
        <w:rPr>
          <w:b/>
          <w:bCs/>
          <w:color w:val="000000"/>
          <w:spacing w:val="0"/>
          <w:w w:val="100"/>
          <w:position w:val="0"/>
          <w:shd w:val="clear" w:color="auto" w:fill="auto"/>
          <w:lang w:val="cs-CZ" w:eastAsia="cs-CZ" w:bidi="cs-CZ"/>
        </w:rPr>
        <w:t>C</w:t>
      </w:r>
      <w:bookmarkEnd w:id="253"/>
      <w:r>
        <w:rPr>
          <w:b/>
          <w:bCs/>
          <w:color w:val="000000"/>
          <w:spacing w:val="0"/>
          <w:w w:val="100"/>
          <w:position w:val="0"/>
          <w:shd w:val="clear" w:color="auto" w:fill="auto"/>
          <w:lang w:val="cs-CZ" w:eastAsia="cs-CZ" w:bidi="cs-CZ"/>
        </w:rPr>
        <w:t>enové a platební podmínky</w:t>
      </w:r>
      <w:bookmarkEnd w:id="249"/>
      <w:bookmarkEnd w:id="250"/>
      <w:bookmarkEnd w:id="252"/>
    </w:p>
    <w:p>
      <w:pPr>
        <w:pStyle w:val="Style15"/>
        <w:keepNext/>
        <w:keepLines/>
        <w:widowControl w:val="0"/>
        <w:numPr>
          <w:ilvl w:val="0"/>
          <w:numId w:val="13"/>
        </w:numPr>
        <w:shd w:val="clear" w:color="auto" w:fill="auto"/>
        <w:tabs>
          <w:tab w:pos="373" w:val="left"/>
        </w:tabs>
        <w:bidi w:val="0"/>
        <w:spacing w:before="0" w:after="200" w:line="240" w:lineRule="auto"/>
        <w:ind w:right="0" w:hanging="44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w:t>
      </w:r>
      <w:bookmarkEnd w:id="254"/>
      <w:bookmarkEnd w:id="255"/>
      <w:bookmarkEnd w:id="257"/>
    </w:p>
    <w:p>
      <w:pPr>
        <w:pStyle w:val="Style15"/>
        <w:keepNext/>
        <w:keepLines/>
        <w:widowControl w:val="0"/>
        <w:shd w:val="clear" w:color="auto" w:fill="auto"/>
        <w:bidi w:val="0"/>
        <w:spacing w:before="0" w:line="240" w:lineRule="auto"/>
        <w:ind w:left="300" w:right="0" w:firstLine="60"/>
        <w:jc w:val="both"/>
      </w:pPr>
      <w:bookmarkStart w:id="258" w:name="bookmark258"/>
      <w:bookmarkStart w:id="259" w:name="bookmark259"/>
      <w:bookmarkStart w:id="260" w:name="bookmark260"/>
      <w:r>
        <w:rPr>
          <w:color w:val="000000"/>
          <w:spacing w:val="0"/>
          <w:w w:val="100"/>
          <w:position w:val="0"/>
          <w:shd w:val="clear" w:color="auto" w:fill="auto"/>
          <w:lang w:val="cs-CZ" w:eastAsia="cs-CZ" w:bidi="cs-CZ"/>
        </w:rPr>
        <w:t>Celková smluvní cena bez DPH za celý předmět díla po odečtení ceny za odkup dřevní hmoty:</w:t>
      </w:r>
      <w:bookmarkEnd w:id="258"/>
      <w:bookmarkEnd w:id="259"/>
      <w:bookmarkEnd w:id="260"/>
    </w:p>
    <w:p>
      <w:pPr>
        <w:pStyle w:val="Style2"/>
        <w:keepNext w:val="0"/>
        <w:keepLines w:val="0"/>
        <w:widowControl w:val="0"/>
        <w:shd w:val="clear" w:color="auto" w:fill="auto"/>
        <w:bidi w:val="0"/>
        <w:spacing w:before="0" w:after="0" w:line="240" w:lineRule="auto"/>
        <w:ind w:left="4980" w:right="0" w:firstLine="0"/>
        <w:jc w:val="both"/>
      </w:pPr>
      <w:r>
        <w:rPr>
          <w:color w:val="000000"/>
          <w:spacing w:val="0"/>
          <w:w w:val="100"/>
          <w:position w:val="0"/>
          <w:shd w:val="clear" w:color="auto" w:fill="auto"/>
          <w:lang w:val="cs-CZ" w:eastAsia="cs-CZ" w:bidi="cs-CZ"/>
        </w:rPr>
        <w:t>20 992 168,25 Kč</w:t>
      </w:r>
    </w:p>
    <w:p>
      <w:pPr>
        <w:pStyle w:val="Style15"/>
        <w:keepNext/>
        <w:keepLines/>
        <w:widowControl w:val="0"/>
        <w:shd w:val="clear" w:color="auto" w:fill="auto"/>
        <w:bidi w:val="0"/>
        <w:spacing w:before="0" w:line="240" w:lineRule="auto"/>
        <w:ind w:left="0" w:right="0" w:firstLine="300"/>
        <w:jc w:val="both"/>
      </w:pPr>
      <w:bookmarkStart w:id="261" w:name="bookmark261"/>
      <w:bookmarkStart w:id="262" w:name="bookmark262"/>
      <w:bookmarkStart w:id="263" w:name="bookmark263"/>
      <w:r>
        <w:rPr>
          <w:color w:val="000000"/>
          <w:spacing w:val="0"/>
          <w:w w:val="100"/>
          <w:position w:val="0"/>
          <w:shd w:val="clear" w:color="auto" w:fill="auto"/>
          <w:lang w:val="cs-CZ" w:eastAsia="cs-CZ" w:bidi="cs-CZ"/>
        </w:rPr>
        <w:t>Z toho je:</w:t>
      </w:r>
      <w:bookmarkEnd w:id="261"/>
      <w:bookmarkEnd w:id="262"/>
      <w:bookmarkEnd w:id="263"/>
    </w:p>
    <w:p>
      <w:pPr>
        <w:pStyle w:val="Style15"/>
        <w:keepNext/>
        <w:keepLines/>
        <w:widowControl w:val="0"/>
        <w:shd w:val="clear" w:color="auto" w:fill="auto"/>
        <w:tabs>
          <w:tab w:pos="4951" w:val="left"/>
        </w:tabs>
        <w:bidi w:val="0"/>
        <w:spacing w:before="0" w:line="240" w:lineRule="auto"/>
        <w:ind w:left="0" w:right="0" w:firstLine="300"/>
        <w:jc w:val="both"/>
      </w:pPr>
      <w:bookmarkStart w:id="264" w:name="bookmark264"/>
      <w:bookmarkStart w:id="265" w:name="bookmark265"/>
      <w:bookmarkStart w:id="266" w:name="bookmark266"/>
      <w:r>
        <w:rPr>
          <w:color w:val="000000"/>
          <w:spacing w:val="0"/>
          <w:w w:val="100"/>
          <w:position w:val="0"/>
          <w:shd w:val="clear" w:color="auto" w:fill="auto"/>
          <w:lang w:val="cs-CZ" w:eastAsia="cs-CZ" w:bidi="cs-CZ"/>
        </w:rPr>
        <w:t>Cena stavby:</w:t>
        <w:tab/>
        <w:t>20 995 768,25 Kč bez DPH</w:t>
      </w:r>
      <w:bookmarkEnd w:id="264"/>
      <w:bookmarkEnd w:id="265"/>
      <w:bookmarkEnd w:id="266"/>
    </w:p>
    <w:p>
      <w:pPr>
        <w:pStyle w:val="Style15"/>
        <w:keepNext/>
        <w:keepLines/>
        <w:widowControl w:val="0"/>
        <w:shd w:val="clear" w:color="auto" w:fill="auto"/>
        <w:bidi w:val="0"/>
        <w:spacing w:before="0" w:line="240" w:lineRule="auto"/>
        <w:ind w:left="0" w:right="0" w:firstLine="300"/>
        <w:jc w:val="both"/>
      </w:pPr>
      <w:bookmarkStart w:id="267" w:name="bookmark267"/>
      <w:bookmarkStart w:id="268" w:name="bookmark268"/>
      <w:bookmarkStart w:id="269" w:name="bookmark269"/>
      <w:r>
        <w:rPr>
          <w:color w:val="000000"/>
          <w:spacing w:val="0"/>
          <w:w w:val="100"/>
          <w:position w:val="0"/>
          <w:shd w:val="clear" w:color="auto" w:fill="auto"/>
          <w:lang w:val="cs-CZ" w:eastAsia="cs-CZ" w:bidi="cs-CZ"/>
        </w:rPr>
        <w:t>Cena za odkup dřevní hmoty, kterou zaplatí zhotovitel objednateli:</w:t>
      </w:r>
      <w:bookmarkEnd w:id="267"/>
      <w:bookmarkEnd w:id="268"/>
      <w:bookmarkEnd w:id="269"/>
    </w:p>
    <w:p>
      <w:pPr>
        <w:pStyle w:val="Style15"/>
        <w:keepNext/>
        <w:keepLines/>
        <w:widowControl w:val="0"/>
        <w:shd w:val="clear" w:color="auto" w:fill="auto"/>
        <w:bidi w:val="0"/>
        <w:spacing w:before="0" w:line="240" w:lineRule="auto"/>
        <w:ind w:left="4980" w:right="0" w:firstLine="0"/>
        <w:jc w:val="both"/>
      </w:pPr>
      <w:bookmarkStart w:id="270" w:name="bookmark270"/>
      <w:bookmarkStart w:id="271" w:name="bookmark271"/>
      <w:bookmarkStart w:id="272" w:name="bookmark272"/>
      <w:r>
        <w:rPr>
          <w:color w:val="000000"/>
          <w:spacing w:val="0"/>
          <w:w w:val="100"/>
          <w:position w:val="0"/>
          <w:shd w:val="clear" w:color="auto" w:fill="auto"/>
          <w:lang w:val="cs-CZ" w:eastAsia="cs-CZ" w:bidi="cs-CZ"/>
        </w:rPr>
        <w:t>3 600,- Kč bez DPH</w:t>
      </w:r>
      <w:bookmarkEnd w:id="270"/>
      <w:bookmarkEnd w:id="271"/>
      <w:bookmarkEnd w:id="272"/>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p>
    <w:p>
      <w:pPr>
        <w:pStyle w:val="Style15"/>
        <w:keepNext/>
        <w:keepLines/>
        <w:widowControl w:val="0"/>
        <w:numPr>
          <w:ilvl w:val="0"/>
          <w:numId w:val="13"/>
        </w:numPr>
        <w:shd w:val="clear" w:color="auto" w:fill="auto"/>
        <w:tabs>
          <w:tab w:pos="373" w:val="left"/>
        </w:tabs>
        <w:bidi w:val="0"/>
        <w:spacing w:before="0" w:line="240" w:lineRule="auto"/>
        <w:ind w:right="0" w:hanging="44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XVI. odst. 8. této smlouvy.</w:t>
      </w:r>
      <w:bookmarkEnd w:id="273"/>
      <w:bookmarkEnd w:id="274"/>
      <w:bookmarkEnd w:id="276"/>
    </w:p>
    <w:p>
      <w:pPr>
        <w:pStyle w:val="Style15"/>
        <w:keepNext/>
        <w:keepLines/>
        <w:widowControl w:val="0"/>
        <w:numPr>
          <w:ilvl w:val="0"/>
          <w:numId w:val="13"/>
        </w:numPr>
        <w:shd w:val="clear" w:color="auto" w:fill="auto"/>
        <w:tabs>
          <w:tab w:pos="373" w:val="left"/>
        </w:tabs>
        <w:bidi w:val="0"/>
        <w:spacing w:before="0" w:line="240" w:lineRule="auto"/>
        <w:ind w:right="0" w:hanging="44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4. této smlouvy.</w:t>
      </w:r>
      <w:bookmarkEnd w:id="277"/>
      <w:bookmarkEnd w:id="278"/>
      <w:bookmarkEnd w:id="280"/>
    </w:p>
    <w:p>
      <w:pPr>
        <w:pStyle w:val="Style15"/>
        <w:keepNext/>
        <w:keepLines/>
        <w:widowControl w:val="0"/>
        <w:numPr>
          <w:ilvl w:val="0"/>
          <w:numId w:val="13"/>
        </w:numPr>
        <w:shd w:val="clear" w:color="auto" w:fill="auto"/>
        <w:tabs>
          <w:tab w:pos="373" w:val="left"/>
        </w:tabs>
        <w:bidi w:val="0"/>
        <w:spacing w:before="0" w:line="240" w:lineRule="auto"/>
        <w:ind w:right="0" w:hanging="440"/>
        <w:jc w:val="both"/>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81"/>
      <w:bookmarkEnd w:id="282"/>
      <w:bookmarkEnd w:id="284"/>
    </w:p>
    <w:p>
      <w:pPr>
        <w:pStyle w:val="Style15"/>
        <w:keepNext/>
        <w:keepLines/>
        <w:widowControl w:val="0"/>
        <w:numPr>
          <w:ilvl w:val="0"/>
          <w:numId w:val="13"/>
        </w:numPr>
        <w:shd w:val="clear" w:color="auto" w:fill="auto"/>
        <w:tabs>
          <w:tab w:pos="482" w:val="left"/>
        </w:tabs>
        <w:bidi w:val="0"/>
        <w:spacing w:before="0" w:line="240" w:lineRule="auto"/>
        <w:ind w:left="500" w:right="0" w:hanging="340"/>
        <w:jc w:val="both"/>
      </w:pPr>
      <w:bookmarkStart w:id="285" w:name="bookmark285"/>
      <w:bookmarkStart w:id="286" w:name="bookmark286"/>
      <w:bookmarkStart w:id="287" w:name="bookmark287"/>
      <w:bookmarkStart w:id="288" w:name="bookmark288"/>
      <w:bookmarkEnd w:id="287"/>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15 dnů od jeho předložení zhotovitelem.</w:t>
      </w:r>
      <w:bookmarkEnd w:id="285"/>
      <w:bookmarkEnd w:id="286"/>
      <w:bookmarkEnd w:id="288"/>
    </w:p>
    <w:p>
      <w:pPr>
        <w:pStyle w:val="Style15"/>
        <w:keepNext/>
        <w:keepLines/>
        <w:widowControl w:val="0"/>
        <w:numPr>
          <w:ilvl w:val="0"/>
          <w:numId w:val="13"/>
        </w:numPr>
        <w:shd w:val="clear" w:color="auto" w:fill="auto"/>
        <w:tabs>
          <w:tab w:pos="482" w:val="left"/>
        </w:tabs>
        <w:bidi w:val="0"/>
        <w:spacing w:before="0" w:line="240" w:lineRule="auto"/>
        <w:ind w:left="500" w:right="0" w:hanging="340"/>
        <w:jc w:val="both"/>
      </w:pPr>
      <w:bookmarkStart w:id="289" w:name="bookmark289"/>
      <w:bookmarkStart w:id="290" w:name="bookmark290"/>
      <w:bookmarkStart w:id="291" w:name="bookmark291"/>
      <w:bookmarkStart w:id="292" w:name="bookmark292"/>
      <w:bookmarkEnd w:id="291"/>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90 % z ceny díla, vždy pouze na základě objednatelem schváleného rozsahu skutečně provedených prací k poslednímu kalendářnímu dni běžného měsíce, respektive ke dni dosažení součtové výše 90 % ceny díla. Dnem uskutečnění zdanitelného plnění bude poslední kalendářní den měsíce, případně den dosažení součtové výše 90 % ceny díla. Měsíční dílčí faktury budou vystaveny a předány objednateli do 10 kalendářních dní ode dne uskutečnění zdanitelného plnění.</w:t>
      </w:r>
      <w:bookmarkEnd w:id="289"/>
      <w:bookmarkEnd w:id="290"/>
      <w:bookmarkEnd w:id="292"/>
    </w:p>
    <w:p>
      <w:pPr>
        <w:pStyle w:val="Style15"/>
        <w:keepNext/>
        <w:keepLines/>
        <w:widowControl w:val="0"/>
        <w:shd w:val="clear" w:color="auto" w:fill="auto"/>
        <w:bidi w:val="0"/>
        <w:spacing w:before="0" w:line="240" w:lineRule="auto"/>
        <w:ind w:left="0" w:right="0" w:firstLine="500"/>
        <w:jc w:val="both"/>
      </w:pPr>
      <w:bookmarkStart w:id="293" w:name="bookmark293"/>
      <w:bookmarkStart w:id="294" w:name="bookmark294"/>
      <w:bookmarkStart w:id="295" w:name="bookmark295"/>
      <w:r>
        <w:rPr>
          <w:color w:val="000000"/>
          <w:spacing w:val="0"/>
          <w:w w:val="100"/>
          <w:position w:val="0"/>
          <w:shd w:val="clear" w:color="auto" w:fill="auto"/>
          <w:lang w:val="cs-CZ" w:eastAsia="cs-CZ" w:bidi="cs-CZ"/>
        </w:rPr>
        <w:t>Předat faktury lze i elektronicky na adresu:</w:t>
      </w:r>
      <w:bookmarkEnd w:id="293"/>
      <w:bookmarkEnd w:id="294"/>
      <w:bookmarkEnd w:id="295"/>
    </w:p>
    <w:p>
      <w:pPr>
        <w:pStyle w:val="Style15"/>
        <w:keepNext/>
        <w:keepLines/>
        <w:widowControl w:val="0"/>
        <w:shd w:val="clear" w:color="auto" w:fill="auto"/>
        <w:bidi w:val="0"/>
        <w:spacing w:before="0" w:line="240" w:lineRule="auto"/>
        <w:ind w:left="500" w:right="0" w:firstLine="40"/>
        <w:jc w:val="both"/>
      </w:pPr>
      <w:bookmarkStart w:id="296" w:name="bookmark296"/>
      <w:bookmarkStart w:id="297" w:name="bookmark297"/>
      <w:bookmarkStart w:id="298" w:name="bookmark298"/>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96"/>
      <w:bookmarkEnd w:id="297"/>
      <w:bookmarkEnd w:id="298"/>
    </w:p>
    <w:p>
      <w:pPr>
        <w:pStyle w:val="Style2"/>
        <w:keepNext w:val="0"/>
        <w:keepLines w:val="0"/>
        <w:widowControl w:val="0"/>
        <w:shd w:val="clear" w:color="auto" w:fill="auto"/>
        <w:bidi w:val="0"/>
        <w:spacing w:before="0" w:line="240" w:lineRule="auto"/>
        <w:ind w:left="500" w:right="0" w:firstLine="40"/>
        <w:jc w:val="both"/>
      </w:pPr>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shd w:val="clear" w:color="auto" w:fill="auto"/>
        <w:bidi w:val="0"/>
        <w:spacing w:before="0" w:line="240" w:lineRule="auto"/>
        <w:ind w:left="500" w:right="0" w:firstLine="4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5"/>
        <w:keepNext/>
        <w:keepLines/>
        <w:widowControl w:val="0"/>
        <w:numPr>
          <w:ilvl w:val="0"/>
          <w:numId w:val="13"/>
        </w:numPr>
        <w:shd w:val="clear" w:color="auto" w:fill="auto"/>
        <w:tabs>
          <w:tab w:pos="482" w:val="left"/>
        </w:tabs>
        <w:bidi w:val="0"/>
        <w:spacing w:before="0" w:line="240" w:lineRule="auto"/>
        <w:ind w:right="0" w:hanging="28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99"/>
      <w:bookmarkEnd w:id="300"/>
      <w:bookmarkEnd w:id="302"/>
    </w:p>
    <w:p>
      <w:pPr>
        <w:pStyle w:val="Style15"/>
        <w:keepNext/>
        <w:keepLines/>
        <w:widowControl w:val="0"/>
        <w:numPr>
          <w:ilvl w:val="0"/>
          <w:numId w:val="13"/>
        </w:numPr>
        <w:shd w:val="clear" w:color="auto" w:fill="auto"/>
        <w:tabs>
          <w:tab w:pos="482" w:val="left"/>
        </w:tabs>
        <w:bidi w:val="0"/>
        <w:spacing w:before="0" w:line="240" w:lineRule="auto"/>
        <w:ind w:right="0" w:hanging="28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303"/>
      <w:bookmarkEnd w:id="304"/>
      <w:bookmarkEnd w:id="306"/>
    </w:p>
    <w:p>
      <w:pPr>
        <w:pStyle w:val="Style15"/>
        <w:keepNext/>
        <w:keepLines/>
        <w:widowControl w:val="0"/>
        <w:numPr>
          <w:ilvl w:val="0"/>
          <w:numId w:val="13"/>
        </w:numPr>
        <w:shd w:val="clear" w:color="auto" w:fill="auto"/>
        <w:tabs>
          <w:tab w:pos="482" w:val="left"/>
        </w:tabs>
        <w:bidi w:val="0"/>
        <w:spacing w:before="0" w:line="240" w:lineRule="auto"/>
        <w:ind w:left="0" w:right="0" w:firstLine="16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Splatnost faktury je do 30 kalendářních dnů ode dne jejího doručení objednateli.</w:t>
      </w:r>
      <w:bookmarkEnd w:id="307"/>
      <w:bookmarkEnd w:id="308"/>
      <w:bookmarkEnd w:id="310"/>
    </w:p>
    <w:p>
      <w:pPr>
        <w:pStyle w:val="Style15"/>
        <w:keepNext/>
        <w:keepLines/>
        <w:widowControl w:val="0"/>
        <w:numPr>
          <w:ilvl w:val="0"/>
          <w:numId w:val="13"/>
        </w:numPr>
        <w:shd w:val="clear" w:color="auto" w:fill="auto"/>
        <w:tabs>
          <w:tab w:pos="478" w:val="left"/>
        </w:tabs>
        <w:bidi w:val="0"/>
        <w:spacing w:before="0" w:line="240" w:lineRule="auto"/>
        <w:ind w:right="0" w:hanging="440"/>
        <w:jc w:val="both"/>
      </w:pPr>
      <w:bookmarkStart w:id="311" w:name="bookmark311"/>
      <w:bookmarkStart w:id="312" w:name="bookmark312"/>
      <w:bookmarkStart w:id="313" w:name="bookmark313"/>
      <w:bookmarkStart w:id="314" w:name="bookmark314"/>
      <w:bookmarkEnd w:id="313"/>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311"/>
      <w:bookmarkEnd w:id="312"/>
      <w:bookmarkEnd w:id="314"/>
    </w:p>
    <w:p>
      <w:pPr>
        <w:pStyle w:val="Style2"/>
        <w:keepNext w:val="0"/>
        <w:keepLines w:val="0"/>
        <w:widowControl w:val="0"/>
        <w:numPr>
          <w:ilvl w:val="0"/>
          <w:numId w:val="13"/>
        </w:numPr>
        <w:shd w:val="clear" w:color="auto" w:fill="auto"/>
        <w:tabs>
          <w:tab w:pos="478" w:val="left"/>
        </w:tabs>
        <w:bidi w:val="0"/>
        <w:spacing w:before="0" w:line="240" w:lineRule="auto"/>
        <w:ind w:left="440" w:right="0" w:hanging="440"/>
        <w:jc w:val="both"/>
      </w:pPr>
      <w:bookmarkStart w:id="315" w:name="bookmark315"/>
      <w:bookmarkStart w:id="316" w:name="bookmark316"/>
      <w:bookmarkEnd w:id="315"/>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w:t>
      </w:r>
      <w:bookmarkEnd w:id="31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 pohledávek není dosud splatná. Smluvní strany se dohodly, že zhotovitel není oprávněn jednostranně započíst žádné své pohledávky proti pohledávkám objednatele.</w:t>
      </w:r>
    </w:p>
    <w:p>
      <w:pPr>
        <w:pStyle w:val="Style15"/>
        <w:keepNext/>
        <w:keepLines/>
        <w:widowControl w:val="0"/>
        <w:numPr>
          <w:ilvl w:val="0"/>
          <w:numId w:val="13"/>
        </w:numPr>
        <w:shd w:val="clear" w:color="auto" w:fill="auto"/>
        <w:tabs>
          <w:tab w:pos="475" w:val="left"/>
        </w:tabs>
        <w:bidi w:val="0"/>
        <w:spacing w:before="0" w:line="240" w:lineRule="auto"/>
        <w:ind w:right="0" w:hanging="44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317"/>
      <w:bookmarkEnd w:id="318"/>
      <w:bookmarkEnd w:id="320"/>
    </w:p>
    <w:p>
      <w:pPr>
        <w:pStyle w:val="Style15"/>
        <w:keepNext/>
        <w:keepLines/>
        <w:widowControl w:val="0"/>
        <w:numPr>
          <w:ilvl w:val="0"/>
          <w:numId w:val="13"/>
        </w:numPr>
        <w:shd w:val="clear" w:color="auto" w:fill="auto"/>
        <w:tabs>
          <w:tab w:pos="475" w:val="left"/>
        </w:tabs>
        <w:bidi w:val="0"/>
        <w:spacing w:before="0" w:after="300" w:line="240" w:lineRule="auto"/>
        <w:ind w:right="0" w:hanging="440"/>
        <w:jc w:val="both"/>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21"/>
      <w:bookmarkEnd w:id="322"/>
      <w:bookmarkEnd w:id="324"/>
    </w:p>
    <w:p>
      <w:pPr>
        <w:pStyle w:val="Style5"/>
        <w:keepNext/>
        <w:keepLines/>
        <w:widowControl w:val="0"/>
        <w:numPr>
          <w:ilvl w:val="0"/>
          <w:numId w:val="1"/>
        </w:numPr>
        <w:shd w:val="clear" w:color="auto" w:fill="auto"/>
        <w:tabs>
          <w:tab w:pos="475" w:val="left"/>
        </w:tabs>
        <w:bidi w:val="0"/>
        <w:spacing w:before="0" w:line="240" w:lineRule="auto"/>
        <w:ind w:left="0" w:right="0" w:firstLine="0"/>
        <w:jc w:val="center"/>
      </w:pPr>
      <w:bookmarkStart w:id="325" w:name="bookmark325"/>
      <w:bookmarkStart w:id="326" w:name="bookmark326"/>
      <w:bookmarkStart w:id="327" w:name="bookmark327"/>
      <w:bookmarkStart w:id="328" w:name="bookmark328"/>
      <w:bookmarkEnd w:id="327"/>
      <w:r>
        <w:rPr>
          <w:b/>
          <w:bCs/>
          <w:color w:val="000000"/>
          <w:spacing w:val="0"/>
          <w:w w:val="100"/>
          <w:position w:val="0"/>
          <w:shd w:val="clear" w:color="auto" w:fill="auto"/>
          <w:lang w:val="cs-CZ" w:eastAsia="cs-CZ" w:bidi="cs-CZ"/>
        </w:rPr>
        <w:t>Podmínky provádění díla</w:t>
      </w:r>
      <w:bookmarkEnd w:id="325"/>
      <w:bookmarkEnd w:id="326"/>
      <w:bookmarkEnd w:id="328"/>
    </w:p>
    <w:p>
      <w:pPr>
        <w:pStyle w:val="Style15"/>
        <w:keepNext/>
        <w:keepLines/>
        <w:widowControl w:val="0"/>
        <w:numPr>
          <w:ilvl w:val="0"/>
          <w:numId w:val="15"/>
        </w:numPr>
        <w:shd w:val="clear" w:color="auto" w:fill="auto"/>
        <w:tabs>
          <w:tab w:pos="482" w:val="left"/>
        </w:tabs>
        <w:bidi w:val="0"/>
        <w:spacing w:before="0" w:line="240" w:lineRule="auto"/>
        <w:ind w:right="0" w:hanging="280"/>
        <w:jc w:val="both"/>
      </w:pPr>
      <w:bookmarkStart w:id="329" w:name="bookmark329"/>
      <w:bookmarkStart w:id="330" w:name="bookmark330"/>
      <w:bookmarkStart w:id="331" w:name="bookmark331"/>
      <w:bookmarkStart w:id="332" w:name="bookmark332"/>
      <w:bookmarkEnd w:id="331"/>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29"/>
      <w:bookmarkEnd w:id="330"/>
      <w:bookmarkEnd w:id="332"/>
    </w:p>
    <w:p>
      <w:pPr>
        <w:pStyle w:val="Style15"/>
        <w:keepNext/>
        <w:keepLines/>
        <w:widowControl w:val="0"/>
        <w:numPr>
          <w:ilvl w:val="0"/>
          <w:numId w:val="15"/>
        </w:numPr>
        <w:shd w:val="clear" w:color="auto" w:fill="auto"/>
        <w:tabs>
          <w:tab w:pos="482" w:val="left"/>
        </w:tabs>
        <w:bidi w:val="0"/>
        <w:spacing w:before="0" w:line="240" w:lineRule="auto"/>
        <w:ind w:right="0" w:hanging="280"/>
        <w:jc w:val="both"/>
      </w:pPr>
      <w:bookmarkStart w:id="333" w:name="bookmark333"/>
      <w:bookmarkStart w:id="334" w:name="bookmark334"/>
      <w:bookmarkStart w:id="335" w:name="bookmark335"/>
      <w:bookmarkStart w:id="336" w:name="bookmark336"/>
      <w:bookmarkEnd w:id="335"/>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33"/>
      <w:bookmarkEnd w:id="334"/>
      <w:bookmarkEnd w:id="336"/>
    </w:p>
    <w:p>
      <w:pPr>
        <w:pStyle w:val="Style15"/>
        <w:keepNext/>
        <w:keepLines/>
        <w:widowControl w:val="0"/>
        <w:numPr>
          <w:ilvl w:val="0"/>
          <w:numId w:val="15"/>
        </w:numPr>
        <w:shd w:val="clear" w:color="auto" w:fill="auto"/>
        <w:tabs>
          <w:tab w:pos="482" w:val="left"/>
        </w:tabs>
        <w:bidi w:val="0"/>
        <w:spacing w:before="0" w:line="240" w:lineRule="auto"/>
        <w:ind w:right="0" w:hanging="280"/>
        <w:jc w:val="both"/>
      </w:pPr>
      <w:bookmarkStart w:id="337" w:name="bookmark337"/>
      <w:bookmarkStart w:id="338" w:name="bookmark338"/>
      <w:bookmarkStart w:id="339" w:name="bookmark339"/>
      <w:bookmarkStart w:id="340" w:name="bookmark340"/>
      <w:bookmarkEnd w:id="339"/>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37"/>
      <w:bookmarkEnd w:id="338"/>
      <w:bookmarkEnd w:id="340"/>
    </w:p>
    <w:p>
      <w:pPr>
        <w:pStyle w:val="Style15"/>
        <w:keepNext/>
        <w:keepLines/>
        <w:widowControl w:val="0"/>
        <w:numPr>
          <w:ilvl w:val="0"/>
          <w:numId w:val="15"/>
        </w:numPr>
        <w:shd w:val="clear" w:color="auto" w:fill="auto"/>
        <w:tabs>
          <w:tab w:pos="482" w:val="left"/>
        </w:tabs>
        <w:bidi w:val="0"/>
        <w:spacing w:before="0" w:line="240" w:lineRule="auto"/>
        <w:ind w:right="0" w:hanging="280"/>
        <w:jc w:val="both"/>
      </w:pPr>
      <w:bookmarkStart w:id="341" w:name="bookmark341"/>
      <w:bookmarkStart w:id="342" w:name="bookmark342"/>
      <w:bookmarkStart w:id="343" w:name="bookmark343"/>
      <w:bookmarkStart w:id="344" w:name="bookmark344"/>
      <w:bookmarkEnd w:id="343"/>
      <w:r>
        <w:rPr>
          <w:color w:val="000000"/>
          <w:spacing w:val="0"/>
          <w:w w:val="100"/>
          <w:position w:val="0"/>
          <w:shd w:val="clear" w:color="auto" w:fill="auto"/>
          <w:lang w:val="cs-CZ" w:eastAsia="cs-CZ" w:bidi="cs-CZ"/>
        </w:rPr>
        <w:t>Dílo bude realizováno dle příslušné projektové dokumentace, která tvoří přílohu č. 2 této smlouvy.</w:t>
      </w:r>
      <w:bookmarkEnd w:id="341"/>
      <w:bookmarkEnd w:id="342"/>
      <w:bookmarkEnd w:id="344"/>
    </w:p>
    <w:p>
      <w:pPr>
        <w:pStyle w:val="Style15"/>
        <w:keepNext/>
        <w:keepLines/>
        <w:widowControl w:val="0"/>
        <w:numPr>
          <w:ilvl w:val="0"/>
          <w:numId w:val="15"/>
        </w:numPr>
        <w:shd w:val="clear" w:color="auto" w:fill="auto"/>
        <w:tabs>
          <w:tab w:pos="482" w:val="left"/>
        </w:tabs>
        <w:bidi w:val="0"/>
        <w:spacing w:before="0" w:line="240" w:lineRule="auto"/>
        <w:ind w:right="0" w:hanging="280"/>
        <w:jc w:val="both"/>
      </w:pPr>
      <w:bookmarkStart w:id="345" w:name="bookmark345"/>
      <w:bookmarkStart w:id="346" w:name="bookmark346"/>
      <w:bookmarkStart w:id="347" w:name="bookmark347"/>
      <w:bookmarkStart w:id="348" w:name="bookmark348"/>
      <w:bookmarkEnd w:id="347"/>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45"/>
      <w:bookmarkEnd w:id="346"/>
      <w:bookmarkEnd w:id="348"/>
    </w:p>
    <w:p>
      <w:pPr>
        <w:pStyle w:val="Style15"/>
        <w:keepNext/>
        <w:keepLines/>
        <w:widowControl w:val="0"/>
        <w:numPr>
          <w:ilvl w:val="0"/>
          <w:numId w:val="15"/>
        </w:numPr>
        <w:shd w:val="clear" w:color="auto" w:fill="auto"/>
        <w:tabs>
          <w:tab w:pos="482" w:val="left"/>
        </w:tabs>
        <w:bidi w:val="0"/>
        <w:spacing w:before="0" w:line="240" w:lineRule="auto"/>
        <w:ind w:right="0" w:hanging="280"/>
        <w:jc w:val="both"/>
      </w:pPr>
      <w:bookmarkStart w:id="349" w:name="bookmark349"/>
      <w:bookmarkStart w:id="350" w:name="bookmark350"/>
      <w:bookmarkStart w:id="351" w:name="bookmark351"/>
      <w:bookmarkStart w:id="352" w:name="bookmark352"/>
      <w:bookmarkEnd w:id="351"/>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w:t>
      </w:r>
      <w:bookmarkEnd w:id="349"/>
      <w:bookmarkEnd w:id="350"/>
      <w:bookmarkEnd w:id="352"/>
      <w:r>
        <w:rPr>
          <w:color w:val="000000"/>
          <w:spacing w:val="0"/>
          <w:w w:val="100"/>
          <w:position w:val="0"/>
          <w:shd w:val="clear" w:color="auto" w:fill="auto"/>
          <w:lang w:val="cs-CZ" w:eastAsia="cs-CZ" w:bidi="cs-CZ"/>
        </w:rPr>
        <w:t xml:space="preserve"> </w:t>
      </w:r>
      <w:r>
        <w:rPr>
          <w:rStyle w:val="CharStyle3"/>
        </w:rPr>
        <w:t>smlouvy. Zhotovitel je povinen neprodleně odstraňovat znečištění, které způsobil stavební činností.</w:t>
      </w:r>
    </w:p>
    <w:p>
      <w:pPr>
        <w:pStyle w:val="Style15"/>
        <w:keepNext/>
        <w:keepLines/>
        <w:widowControl w:val="0"/>
        <w:numPr>
          <w:ilvl w:val="0"/>
          <w:numId w:val="15"/>
        </w:numPr>
        <w:shd w:val="clear" w:color="auto" w:fill="auto"/>
        <w:tabs>
          <w:tab w:pos="515" w:val="left"/>
        </w:tabs>
        <w:bidi w:val="0"/>
        <w:spacing w:before="0" w:line="240" w:lineRule="auto"/>
        <w:ind w:left="500" w:right="0" w:hanging="340"/>
        <w:jc w:val="both"/>
      </w:pPr>
      <w:bookmarkStart w:id="353" w:name="bookmark353"/>
      <w:bookmarkStart w:id="354" w:name="bookmark354"/>
      <w:bookmarkStart w:id="355" w:name="bookmark355"/>
      <w:bookmarkStart w:id="356" w:name="bookmark356"/>
      <w:bookmarkEnd w:id="355"/>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53"/>
      <w:bookmarkEnd w:id="354"/>
      <w:bookmarkEnd w:id="356"/>
    </w:p>
    <w:p>
      <w:pPr>
        <w:pStyle w:val="Style15"/>
        <w:keepNext/>
        <w:keepLines/>
        <w:widowControl w:val="0"/>
        <w:numPr>
          <w:ilvl w:val="0"/>
          <w:numId w:val="15"/>
        </w:numPr>
        <w:shd w:val="clear" w:color="auto" w:fill="auto"/>
        <w:tabs>
          <w:tab w:pos="515" w:val="left"/>
        </w:tabs>
        <w:bidi w:val="0"/>
        <w:spacing w:before="0" w:line="240" w:lineRule="auto"/>
        <w:ind w:left="500" w:right="0" w:hanging="340"/>
        <w:jc w:val="both"/>
      </w:pPr>
      <w:bookmarkStart w:id="357" w:name="bookmark357"/>
      <w:bookmarkStart w:id="358" w:name="bookmark358"/>
      <w:bookmarkStart w:id="359" w:name="bookmark359"/>
      <w:bookmarkStart w:id="360" w:name="bookmark360"/>
      <w:bookmarkEnd w:id="359"/>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57"/>
      <w:bookmarkEnd w:id="358"/>
      <w:bookmarkEnd w:id="360"/>
    </w:p>
    <w:p>
      <w:pPr>
        <w:pStyle w:val="Style15"/>
        <w:keepNext/>
        <w:keepLines/>
        <w:widowControl w:val="0"/>
        <w:numPr>
          <w:ilvl w:val="0"/>
          <w:numId w:val="15"/>
        </w:numPr>
        <w:shd w:val="clear" w:color="auto" w:fill="auto"/>
        <w:tabs>
          <w:tab w:pos="515" w:val="left"/>
        </w:tabs>
        <w:bidi w:val="0"/>
        <w:spacing w:before="0" w:line="240" w:lineRule="auto"/>
        <w:ind w:left="500" w:right="0" w:hanging="340"/>
        <w:jc w:val="both"/>
      </w:pPr>
      <w:bookmarkStart w:id="361" w:name="bookmark361"/>
      <w:bookmarkStart w:id="362" w:name="bookmark362"/>
      <w:bookmarkStart w:id="363" w:name="bookmark363"/>
      <w:bookmarkStart w:id="364" w:name="bookmark364"/>
      <w:bookmarkEnd w:id="363"/>
      <w:r>
        <w:rPr>
          <w:color w:val="000000"/>
          <w:spacing w:val="0"/>
          <w:w w:val="100"/>
          <w:position w:val="0"/>
          <w:shd w:val="clear" w:color="auto" w:fill="auto"/>
          <w:lang w:val="cs-CZ" w:eastAsia="cs-CZ" w:bidi="cs-CZ"/>
        </w:rPr>
        <w:t>Pokud zhotovitel prokázal v zadávacím řízení určitou část kvalifikace prostřednictvím podzhotovitele, je povinen zajistit, aby se takový podzhotovitel podílel na provádění díla v rozsahu, v jakém prokázal splnění kvalifikace za zhotovitele. Změna takového podzhotovitele za jiného podzhotovitele je možná postupem podle čl. XVI. odst. 8., a to pouze za předpokladu, že nový podzhotovitel v plném rozsahu splňuje příslušné podmínky kvalifikace. Zhotovitel je povinen uvedené skutečnosti prokázat. Pokud zhotovitel nedodrží tento postup před změnou níže uvedeného podzhotovitele nebo se nebude níže uvedený podzhotovitel podílet na provádění díla v níže uvedeném rozsahu, bude toto jednání považováno za podstatné porušení smlouvy s právem objednatele odstoupit od smlouvy.</w:t>
      </w:r>
      <w:bookmarkEnd w:id="361"/>
      <w:bookmarkEnd w:id="362"/>
      <w:bookmarkEnd w:id="364"/>
    </w:p>
    <w:p>
      <w:pPr>
        <w:pStyle w:val="Style2"/>
        <w:keepNext w:val="0"/>
        <w:keepLines w:val="0"/>
        <w:widowControl w:val="0"/>
        <w:shd w:val="clear" w:color="auto" w:fill="auto"/>
        <w:bidi w:val="0"/>
        <w:spacing w:before="0" w:after="400" w:line="240" w:lineRule="auto"/>
        <w:ind w:left="500" w:right="0" w:firstLine="20"/>
        <w:jc w:val="both"/>
      </w:pPr>
      <w:r>
        <w:rPr>
          <w:color w:val="000000"/>
          <w:spacing w:val="0"/>
          <w:w w:val="100"/>
          <w:position w:val="0"/>
          <w:shd w:val="clear" w:color="auto" w:fill="auto"/>
          <w:lang w:val="cs-CZ" w:eastAsia="cs-CZ" w:bidi="cs-CZ"/>
        </w:rPr>
        <w:t>Identifikační údaje všech podzhotovitelů, prostřednictvím kterých zhotovitel prokazoval splnění kvalifikace:</w:t>
      </w:r>
    </w:p>
    <w:tbl>
      <w:tblPr>
        <w:tblOverlap w:val="never"/>
        <w:jc w:val="right"/>
        <w:tblLayout w:type="fixed"/>
      </w:tblPr>
      <w:tblGrid>
        <w:gridCol w:w="3341"/>
        <w:gridCol w:w="5208"/>
      </w:tblGrid>
      <w:tr>
        <w:trPr>
          <w:trHeight w:val="58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top w:val="single" w:sz="4"/>
              <w:left w:val="single" w:sz="4"/>
              <w:right w:val="single" w:sz="4"/>
            </w:tcBorders>
            <w:shd w:val="clear" w:color="auto" w:fill="FFFFFF"/>
            <w:vAlign w:val="top"/>
          </w:tcPr>
          <w:p>
            <w:pPr>
              <w:widowControl w:val="0"/>
              <w:rPr>
                <w:sz w:val="10"/>
                <w:szCs w:val="10"/>
              </w:rPr>
            </w:pPr>
          </w:p>
        </w:tc>
      </w:tr>
      <w:tr>
        <w:trPr>
          <w:trHeight w:val="586"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vykonávaných stavebních prací nebo služeb</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pStyle w:val="Style15"/>
        <w:keepNext/>
        <w:keepLines/>
        <w:widowControl w:val="0"/>
        <w:numPr>
          <w:ilvl w:val="0"/>
          <w:numId w:val="15"/>
        </w:numPr>
        <w:shd w:val="clear" w:color="auto" w:fill="auto"/>
        <w:tabs>
          <w:tab w:pos="602" w:val="left"/>
        </w:tabs>
        <w:bidi w:val="0"/>
        <w:spacing w:before="0" w:line="240" w:lineRule="auto"/>
        <w:ind w:left="500" w:right="0" w:hanging="340"/>
        <w:jc w:val="both"/>
      </w:pPr>
      <w:bookmarkStart w:id="365" w:name="bookmark365"/>
      <w:bookmarkStart w:id="366" w:name="bookmark366"/>
      <w:bookmarkStart w:id="367" w:name="bookmark367"/>
      <w:bookmarkStart w:id="368" w:name="bookmark368"/>
      <w:bookmarkEnd w:id="367"/>
      <w:r>
        <w:rPr>
          <w:color w:val="000000"/>
          <w:spacing w:val="0"/>
          <w:w w:val="100"/>
          <w:position w:val="0"/>
          <w:shd w:val="clear" w:color="auto" w:fill="auto"/>
          <w:lang w:val="cs-CZ" w:eastAsia="cs-CZ" w:bidi="cs-CZ"/>
        </w:rPr>
        <w:t>Zhotovitel odpovídá přímo za výběr a řádnou koordinaci všech podzhotovitelů. Dále je povinen identifikovat podzhotovitele v souladu s § 105 odst. 3 ZZVZ před zahájením provádění díla podzhotovitelem, nebyl-li podzhotovitel identifikován před podpisem smlouvy v souladu s uvedeným ustanovením. Tuto povinnost zhotovitel splní uvedením identifikačních údajů dle § 28 odst. 1 písm. g) ZZVZ ve stavebním deníku.</w:t>
      </w:r>
      <w:bookmarkEnd w:id="365"/>
      <w:bookmarkEnd w:id="366"/>
      <w:bookmarkEnd w:id="368"/>
    </w:p>
    <w:p>
      <w:pPr>
        <w:pStyle w:val="Style2"/>
        <w:keepNext w:val="0"/>
        <w:keepLines w:val="0"/>
        <w:widowControl w:val="0"/>
        <w:numPr>
          <w:ilvl w:val="0"/>
          <w:numId w:val="15"/>
        </w:numPr>
        <w:shd w:val="clear" w:color="auto" w:fill="auto"/>
        <w:tabs>
          <w:tab w:pos="602" w:val="left"/>
        </w:tabs>
        <w:bidi w:val="0"/>
        <w:spacing w:before="0" w:line="240" w:lineRule="auto"/>
        <w:ind w:left="500" w:right="0" w:hanging="340"/>
        <w:jc w:val="both"/>
      </w:pPr>
      <w:bookmarkStart w:id="369" w:name="bookmark369"/>
      <w:bookmarkStart w:id="370" w:name="bookmark370"/>
      <w:bookmarkEnd w:id="369"/>
      <w:r>
        <w:rPr>
          <w:color w:val="000000"/>
          <w:spacing w:val="0"/>
          <w:w w:val="100"/>
          <w:position w:val="0"/>
          <w:shd w:val="clear" w:color="auto" w:fill="auto"/>
          <w:lang w:val="cs-CZ" w:eastAsia="cs-CZ" w:bidi="cs-CZ"/>
        </w:rPr>
        <w:t>Objednatel má právo v opodstatněných případech požadovat změnu jakéhokoli podzhotovitele zhotovitele. V tomto případě je zhotovitel povinen změnit podzhotovitele bez zbytečného odkladu tak, aby v žádném případě nebyl narušen plynulý průběh výstavby</w:t>
      </w:r>
      <w:bookmarkEnd w:id="37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plnění povinností zhotovitele vyplývajících z této smlouvy. Případně vzniklé náklady, vyplývající ze změny podzhotovitele, nese v plném rozsahu zhotovitel.</w:t>
      </w:r>
    </w:p>
    <w:p>
      <w:pPr>
        <w:pStyle w:val="Style15"/>
        <w:keepNext/>
        <w:keepLines/>
        <w:widowControl w:val="0"/>
        <w:numPr>
          <w:ilvl w:val="0"/>
          <w:numId w:val="15"/>
        </w:numPr>
        <w:shd w:val="clear" w:color="auto" w:fill="auto"/>
        <w:tabs>
          <w:tab w:pos="442" w:val="left"/>
        </w:tabs>
        <w:bidi w:val="0"/>
        <w:spacing w:before="0" w:line="240" w:lineRule="auto"/>
        <w:ind w:right="0" w:hanging="440"/>
        <w:jc w:val="both"/>
      </w:pPr>
      <w:bookmarkStart w:id="371" w:name="bookmark371"/>
      <w:bookmarkStart w:id="372" w:name="bookmark372"/>
      <w:bookmarkStart w:id="373" w:name="bookmark373"/>
      <w:bookmarkStart w:id="374" w:name="bookmark374"/>
      <w:bookmarkEnd w:id="373"/>
      <w:r>
        <w:rPr>
          <w:color w:val="000000"/>
          <w:spacing w:val="0"/>
          <w:w w:val="100"/>
          <w:position w:val="0"/>
          <w:shd w:val="clear" w:color="auto" w:fill="auto"/>
          <w:lang w:val="cs-CZ" w:eastAsia="cs-CZ" w:bidi="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bookmarkEnd w:id="371"/>
      <w:bookmarkEnd w:id="372"/>
      <w:bookmarkEnd w:id="374"/>
    </w:p>
    <w:p>
      <w:pPr>
        <w:pStyle w:val="Style15"/>
        <w:keepNext/>
        <w:keepLines/>
        <w:widowControl w:val="0"/>
        <w:numPr>
          <w:ilvl w:val="0"/>
          <w:numId w:val="15"/>
        </w:numPr>
        <w:shd w:val="clear" w:color="auto" w:fill="auto"/>
        <w:tabs>
          <w:tab w:pos="442" w:val="left"/>
        </w:tabs>
        <w:bidi w:val="0"/>
        <w:spacing w:before="0" w:line="240" w:lineRule="auto"/>
        <w:ind w:right="0" w:hanging="440"/>
        <w:jc w:val="both"/>
      </w:pPr>
      <w:bookmarkStart w:id="375" w:name="bookmark375"/>
      <w:bookmarkStart w:id="376" w:name="bookmark376"/>
      <w:bookmarkStart w:id="377" w:name="bookmark377"/>
      <w:bookmarkStart w:id="378" w:name="bookmark378"/>
      <w:bookmarkEnd w:id="377"/>
      <w:r>
        <w:rPr>
          <w:color w:val="000000"/>
          <w:spacing w:val="0"/>
          <w:w w:val="100"/>
          <w:position w:val="0"/>
          <w:shd w:val="clear" w:color="auto" w:fill="auto"/>
          <w:lang w:val="cs-CZ" w:eastAsia="cs-CZ" w:bidi="cs-CZ"/>
        </w:rPr>
        <w:t xml:space="preserve">Zhotovitel podpisem této smlouvy přebírá povinnosti uvedené v Čestném prohlášení o zajištění </w:t>
      </w:r>
      <w:r>
        <w:rPr>
          <w:color w:val="000000"/>
          <w:spacing w:val="0"/>
          <w:w w:val="100"/>
          <w:position w:val="0"/>
          <w:sz w:val="24"/>
          <w:szCs w:val="24"/>
          <w:shd w:val="clear" w:color="auto" w:fill="auto"/>
          <w:lang w:val="cs-CZ" w:eastAsia="cs-CZ" w:bidi="cs-CZ"/>
        </w:rPr>
        <w:t xml:space="preserve">společensky </w:t>
      </w:r>
      <w:r>
        <w:rPr>
          <w:color w:val="000000"/>
          <w:spacing w:val="0"/>
          <w:w w:val="100"/>
          <w:position w:val="0"/>
          <w:shd w:val="clear" w:color="auto" w:fill="auto"/>
          <w:lang w:val="cs-CZ" w:eastAsia="cs-CZ" w:bidi="cs-CZ"/>
        </w:rPr>
        <w:t>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75"/>
      <w:bookmarkEnd w:id="376"/>
      <w:bookmarkEnd w:id="378"/>
    </w:p>
    <w:p>
      <w:pPr>
        <w:pStyle w:val="Style15"/>
        <w:keepNext/>
        <w:keepLines/>
        <w:widowControl w:val="0"/>
        <w:numPr>
          <w:ilvl w:val="0"/>
          <w:numId w:val="15"/>
        </w:numPr>
        <w:shd w:val="clear" w:color="auto" w:fill="auto"/>
        <w:tabs>
          <w:tab w:pos="442" w:val="left"/>
        </w:tabs>
        <w:bidi w:val="0"/>
        <w:spacing w:before="0" w:line="240" w:lineRule="auto"/>
        <w:ind w:right="0" w:hanging="440"/>
        <w:jc w:val="both"/>
      </w:pPr>
      <w:bookmarkStart w:id="379" w:name="bookmark379"/>
      <w:bookmarkStart w:id="380" w:name="bookmark380"/>
      <w:bookmarkStart w:id="381" w:name="bookmark381"/>
      <w:bookmarkStart w:id="382" w:name="bookmark382"/>
      <w:bookmarkEnd w:id="381"/>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79"/>
      <w:bookmarkEnd w:id="380"/>
      <w:bookmarkEnd w:id="382"/>
    </w:p>
    <w:p>
      <w:pPr>
        <w:pStyle w:val="Style15"/>
        <w:keepNext/>
        <w:keepLines/>
        <w:widowControl w:val="0"/>
        <w:numPr>
          <w:ilvl w:val="0"/>
          <w:numId w:val="15"/>
        </w:numPr>
        <w:shd w:val="clear" w:color="auto" w:fill="auto"/>
        <w:tabs>
          <w:tab w:pos="442" w:val="left"/>
        </w:tabs>
        <w:bidi w:val="0"/>
        <w:spacing w:before="0" w:line="240" w:lineRule="auto"/>
        <w:ind w:right="0" w:hanging="440"/>
        <w:jc w:val="both"/>
      </w:pPr>
      <w:bookmarkStart w:id="383" w:name="bookmark383"/>
      <w:bookmarkStart w:id="384" w:name="bookmark384"/>
      <w:bookmarkStart w:id="385" w:name="bookmark385"/>
      <w:bookmarkStart w:id="386" w:name="bookmark386"/>
      <w:bookmarkEnd w:id="385"/>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83"/>
      <w:bookmarkEnd w:id="384"/>
      <w:bookmarkEnd w:id="386"/>
    </w:p>
    <w:p>
      <w:pPr>
        <w:pStyle w:val="Style15"/>
        <w:keepNext/>
        <w:keepLines/>
        <w:widowControl w:val="0"/>
        <w:numPr>
          <w:ilvl w:val="0"/>
          <w:numId w:val="15"/>
        </w:numPr>
        <w:shd w:val="clear" w:color="auto" w:fill="auto"/>
        <w:tabs>
          <w:tab w:pos="442" w:val="left"/>
        </w:tabs>
        <w:bidi w:val="0"/>
        <w:spacing w:before="0" w:line="240" w:lineRule="auto"/>
        <w:ind w:right="0" w:hanging="440"/>
        <w:jc w:val="both"/>
      </w:pPr>
      <w:bookmarkStart w:id="387" w:name="bookmark387"/>
      <w:bookmarkStart w:id="388" w:name="bookmark388"/>
      <w:bookmarkStart w:id="389" w:name="bookmark389"/>
      <w:bookmarkStart w:id="390" w:name="bookmark390"/>
      <w:bookmarkEnd w:id="389"/>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87"/>
      <w:bookmarkEnd w:id="388"/>
      <w:bookmarkEnd w:id="390"/>
    </w:p>
    <w:p>
      <w:pPr>
        <w:pStyle w:val="Style15"/>
        <w:keepNext/>
        <w:keepLines/>
        <w:widowControl w:val="0"/>
        <w:numPr>
          <w:ilvl w:val="0"/>
          <w:numId w:val="15"/>
        </w:numPr>
        <w:shd w:val="clear" w:color="auto" w:fill="auto"/>
        <w:tabs>
          <w:tab w:pos="442" w:val="left"/>
        </w:tabs>
        <w:bidi w:val="0"/>
        <w:spacing w:before="0" w:after="300" w:line="240" w:lineRule="auto"/>
        <w:ind w:right="0" w:hanging="440"/>
        <w:jc w:val="both"/>
      </w:pPr>
      <w:bookmarkStart w:id="391" w:name="bookmark391"/>
      <w:bookmarkStart w:id="392" w:name="bookmark392"/>
      <w:bookmarkStart w:id="393" w:name="bookmark393"/>
      <w:bookmarkStart w:id="394" w:name="bookmark394"/>
      <w:bookmarkEnd w:id="393"/>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91"/>
      <w:bookmarkEnd w:id="392"/>
      <w:bookmarkEnd w:id="394"/>
    </w:p>
    <w:p>
      <w:pPr>
        <w:pStyle w:val="Style5"/>
        <w:keepNext/>
        <w:keepLines/>
        <w:widowControl w:val="0"/>
        <w:numPr>
          <w:ilvl w:val="0"/>
          <w:numId w:val="1"/>
        </w:numPr>
        <w:shd w:val="clear" w:color="auto" w:fill="auto"/>
        <w:tabs>
          <w:tab w:pos="347" w:val="left"/>
        </w:tabs>
        <w:bidi w:val="0"/>
        <w:spacing w:before="0" w:line="240" w:lineRule="auto"/>
        <w:ind w:left="0" w:right="0" w:firstLine="0"/>
        <w:jc w:val="center"/>
      </w:pPr>
      <w:bookmarkStart w:id="395" w:name="bookmark395"/>
      <w:bookmarkStart w:id="396" w:name="bookmark396"/>
      <w:bookmarkStart w:id="397" w:name="bookmark397"/>
      <w:bookmarkStart w:id="398" w:name="bookmark398"/>
      <w:bookmarkEnd w:id="397"/>
      <w:r>
        <w:rPr>
          <w:b/>
          <w:bCs/>
          <w:color w:val="000000"/>
          <w:spacing w:val="0"/>
          <w:w w:val="100"/>
          <w:position w:val="0"/>
          <w:shd w:val="clear" w:color="auto" w:fill="auto"/>
          <w:lang w:val="cs-CZ" w:eastAsia="cs-CZ" w:bidi="cs-CZ"/>
        </w:rPr>
        <w:t>Staveniště</w:t>
      </w:r>
      <w:bookmarkEnd w:id="395"/>
      <w:bookmarkEnd w:id="396"/>
      <w:bookmarkEnd w:id="398"/>
    </w:p>
    <w:p>
      <w:pPr>
        <w:pStyle w:val="Style15"/>
        <w:keepNext/>
        <w:keepLines/>
        <w:widowControl w:val="0"/>
        <w:numPr>
          <w:ilvl w:val="0"/>
          <w:numId w:val="17"/>
        </w:numPr>
        <w:shd w:val="clear" w:color="auto" w:fill="auto"/>
        <w:tabs>
          <w:tab w:pos="347" w:val="left"/>
        </w:tabs>
        <w:bidi w:val="0"/>
        <w:spacing w:before="0" w:line="240" w:lineRule="auto"/>
        <w:ind w:right="0" w:hanging="440"/>
        <w:jc w:val="both"/>
      </w:pPr>
      <w:bookmarkStart w:id="399" w:name="bookmark399"/>
      <w:bookmarkStart w:id="400" w:name="bookmark400"/>
      <w:bookmarkStart w:id="401" w:name="bookmark401"/>
      <w:bookmarkStart w:id="402" w:name="bookmark402"/>
      <w:bookmarkEnd w:id="401"/>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99"/>
      <w:bookmarkEnd w:id="400"/>
      <w:bookmarkEnd w:id="402"/>
    </w:p>
    <w:p>
      <w:pPr>
        <w:pStyle w:val="Style15"/>
        <w:keepNext/>
        <w:keepLines/>
        <w:widowControl w:val="0"/>
        <w:numPr>
          <w:ilvl w:val="0"/>
          <w:numId w:val="17"/>
        </w:numPr>
        <w:shd w:val="clear" w:color="auto" w:fill="auto"/>
        <w:tabs>
          <w:tab w:pos="347" w:val="left"/>
        </w:tabs>
        <w:bidi w:val="0"/>
        <w:spacing w:before="0" w:line="240" w:lineRule="auto"/>
        <w:ind w:right="0" w:hanging="440"/>
        <w:jc w:val="both"/>
      </w:pPr>
      <w:bookmarkStart w:id="403" w:name="bookmark403"/>
      <w:bookmarkStart w:id="404" w:name="bookmark404"/>
      <w:bookmarkStart w:id="405" w:name="bookmark405"/>
      <w:bookmarkStart w:id="406" w:name="bookmark406"/>
      <w:bookmarkStart w:id="407" w:name="bookmark407"/>
      <w:bookmarkEnd w:id="405"/>
      <w:bookmarkEnd w:id="406"/>
      <w:r>
        <w:rPr>
          <w:color w:val="000000"/>
          <w:spacing w:val="0"/>
          <w:w w:val="100"/>
          <w:position w:val="0"/>
          <w:shd w:val="clear" w:color="auto" w:fill="auto"/>
          <w:lang w:val="cs-CZ" w:eastAsia="cs-CZ" w:bidi="cs-CZ"/>
        </w:rPr>
        <w:t>Zhotovitel je povinen do předání a převzetí dokončeného díla vyklidit staveniště a upravit je do stavu předepsaného příslušnou projektovou dokumentací, nebo není-li tento stav projektovou dokumentací specifikován, tak do původního stavu.</w:t>
      </w:r>
      <w:bookmarkEnd w:id="403"/>
      <w:bookmarkEnd w:id="404"/>
      <w:bookmarkEnd w:id="407"/>
    </w:p>
    <w:p>
      <w:pPr>
        <w:pStyle w:val="Style15"/>
        <w:keepNext/>
        <w:keepLines/>
        <w:widowControl w:val="0"/>
        <w:numPr>
          <w:ilvl w:val="0"/>
          <w:numId w:val="17"/>
        </w:numPr>
        <w:shd w:val="clear" w:color="auto" w:fill="auto"/>
        <w:tabs>
          <w:tab w:pos="347" w:val="left"/>
        </w:tabs>
        <w:bidi w:val="0"/>
        <w:spacing w:before="0" w:line="240" w:lineRule="auto"/>
        <w:ind w:right="0" w:hanging="440"/>
        <w:jc w:val="both"/>
      </w:pPr>
      <w:bookmarkStart w:id="408" w:name="bookmark408"/>
      <w:bookmarkStart w:id="409" w:name="bookmark409"/>
      <w:bookmarkStart w:id="410" w:name="bookmark410"/>
      <w:bookmarkStart w:id="411" w:name="bookmark411"/>
      <w:bookmarkStart w:id="412" w:name="bookmark412"/>
      <w:bookmarkEnd w:id="410"/>
      <w:bookmarkEnd w:id="411"/>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408"/>
      <w:bookmarkEnd w:id="409"/>
      <w:bookmarkEnd w:id="412"/>
    </w:p>
    <w:p>
      <w:pPr>
        <w:pStyle w:val="Style15"/>
        <w:keepNext/>
        <w:keepLines/>
        <w:widowControl w:val="0"/>
        <w:numPr>
          <w:ilvl w:val="0"/>
          <w:numId w:val="17"/>
        </w:numPr>
        <w:shd w:val="clear" w:color="auto" w:fill="auto"/>
        <w:tabs>
          <w:tab w:pos="353" w:val="left"/>
        </w:tabs>
        <w:bidi w:val="0"/>
        <w:spacing w:before="0" w:after="300" w:line="240" w:lineRule="auto"/>
        <w:ind w:left="380" w:right="0"/>
        <w:jc w:val="both"/>
      </w:pPr>
      <w:bookmarkStart w:id="413" w:name="bookmark413"/>
      <w:bookmarkStart w:id="414" w:name="bookmark414"/>
      <w:bookmarkStart w:id="415" w:name="bookmark415"/>
      <w:bookmarkStart w:id="416" w:name="bookmark416"/>
      <w:bookmarkEnd w:id="41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413"/>
      <w:bookmarkEnd w:id="414"/>
      <w:bookmarkEnd w:id="416"/>
    </w:p>
    <w:p>
      <w:pPr>
        <w:pStyle w:val="Style5"/>
        <w:keepNext/>
        <w:keepLines/>
        <w:widowControl w:val="0"/>
        <w:numPr>
          <w:ilvl w:val="0"/>
          <w:numId w:val="1"/>
        </w:numPr>
        <w:shd w:val="clear" w:color="auto" w:fill="auto"/>
        <w:tabs>
          <w:tab w:pos="409" w:val="left"/>
        </w:tabs>
        <w:bidi w:val="0"/>
        <w:spacing w:before="0" w:line="240" w:lineRule="auto"/>
        <w:ind w:left="0" w:right="0" w:firstLine="0"/>
        <w:jc w:val="center"/>
      </w:pPr>
      <w:bookmarkStart w:id="417" w:name="bookmark417"/>
      <w:bookmarkStart w:id="418" w:name="bookmark418"/>
      <w:bookmarkStart w:id="419" w:name="bookmark419"/>
      <w:bookmarkStart w:id="420" w:name="bookmark420"/>
      <w:bookmarkEnd w:id="419"/>
      <w:r>
        <w:rPr>
          <w:b/>
          <w:bCs/>
          <w:color w:val="000000"/>
          <w:spacing w:val="0"/>
          <w:w w:val="100"/>
          <w:position w:val="0"/>
          <w:shd w:val="clear" w:color="auto" w:fill="auto"/>
          <w:lang w:val="cs-CZ" w:eastAsia="cs-CZ" w:bidi="cs-CZ"/>
        </w:rPr>
        <w:t>Kontrola provádění díla</w:t>
      </w:r>
      <w:bookmarkEnd w:id="417"/>
      <w:bookmarkEnd w:id="418"/>
      <w:bookmarkEnd w:id="420"/>
    </w:p>
    <w:p>
      <w:pPr>
        <w:pStyle w:val="Style15"/>
        <w:keepNext/>
        <w:keepLines/>
        <w:widowControl w:val="0"/>
        <w:numPr>
          <w:ilvl w:val="0"/>
          <w:numId w:val="19"/>
        </w:numPr>
        <w:shd w:val="clear" w:color="auto" w:fill="auto"/>
        <w:tabs>
          <w:tab w:pos="353" w:val="left"/>
        </w:tabs>
        <w:bidi w:val="0"/>
        <w:spacing w:before="0" w:line="240" w:lineRule="auto"/>
        <w:ind w:left="380" w:right="0"/>
        <w:jc w:val="both"/>
      </w:pPr>
      <w:bookmarkStart w:id="421" w:name="bookmark421"/>
      <w:bookmarkStart w:id="422" w:name="bookmark422"/>
      <w:bookmarkStart w:id="423" w:name="bookmark423"/>
      <w:bookmarkStart w:id="424" w:name="bookmark424"/>
      <w:bookmarkEnd w:id="423"/>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421"/>
      <w:bookmarkEnd w:id="422"/>
      <w:bookmarkEnd w:id="424"/>
    </w:p>
    <w:p>
      <w:pPr>
        <w:pStyle w:val="Style15"/>
        <w:keepNext/>
        <w:keepLines/>
        <w:widowControl w:val="0"/>
        <w:numPr>
          <w:ilvl w:val="0"/>
          <w:numId w:val="19"/>
        </w:numPr>
        <w:shd w:val="clear" w:color="auto" w:fill="auto"/>
        <w:tabs>
          <w:tab w:pos="353" w:val="left"/>
        </w:tabs>
        <w:bidi w:val="0"/>
        <w:spacing w:before="0" w:line="240" w:lineRule="auto"/>
        <w:ind w:left="380" w:right="0"/>
        <w:jc w:val="both"/>
      </w:pPr>
      <w:bookmarkStart w:id="425" w:name="bookmark425"/>
      <w:bookmarkStart w:id="426" w:name="bookmark426"/>
      <w:bookmarkStart w:id="427" w:name="bookmark427"/>
      <w:bookmarkStart w:id="428" w:name="bookmark428"/>
      <w:bookmarkEnd w:id="427"/>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425"/>
      <w:bookmarkEnd w:id="426"/>
      <w:bookmarkEnd w:id="428"/>
    </w:p>
    <w:p>
      <w:pPr>
        <w:pStyle w:val="Style15"/>
        <w:keepNext/>
        <w:keepLines/>
        <w:widowControl w:val="0"/>
        <w:numPr>
          <w:ilvl w:val="0"/>
          <w:numId w:val="19"/>
        </w:numPr>
        <w:shd w:val="clear" w:color="auto" w:fill="auto"/>
        <w:tabs>
          <w:tab w:pos="353" w:val="left"/>
        </w:tabs>
        <w:bidi w:val="0"/>
        <w:spacing w:before="0" w:line="240" w:lineRule="auto"/>
        <w:ind w:left="380" w:right="0"/>
        <w:jc w:val="both"/>
      </w:pPr>
      <w:bookmarkStart w:id="429" w:name="bookmark429"/>
      <w:bookmarkStart w:id="430" w:name="bookmark430"/>
      <w:bookmarkStart w:id="431" w:name="bookmark431"/>
      <w:bookmarkStart w:id="432" w:name="bookmark432"/>
      <w:bookmarkEnd w:id="431"/>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29"/>
      <w:bookmarkEnd w:id="430"/>
      <w:bookmarkEnd w:id="432"/>
    </w:p>
    <w:p>
      <w:pPr>
        <w:pStyle w:val="Style15"/>
        <w:keepNext/>
        <w:keepLines/>
        <w:widowControl w:val="0"/>
        <w:numPr>
          <w:ilvl w:val="0"/>
          <w:numId w:val="19"/>
        </w:numPr>
        <w:shd w:val="clear" w:color="auto" w:fill="auto"/>
        <w:tabs>
          <w:tab w:pos="353" w:val="left"/>
        </w:tabs>
        <w:bidi w:val="0"/>
        <w:spacing w:before="0" w:line="240" w:lineRule="auto"/>
        <w:ind w:left="380" w:right="0"/>
        <w:jc w:val="both"/>
      </w:pPr>
      <w:bookmarkStart w:id="433" w:name="bookmark433"/>
      <w:bookmarkStart w:id="434" w:name="bookmark434"/>
      <w:bookmarkStart w:id="435" w:name="bookmark435"/>
      <w:bookmarkStart w:id="436" w:name="bookmark436"/>
      <w:bookmarkEnd w:id="435"/>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433"/>
      <w:bookmarkEnd w:id="434"/>
      <w:bookmarkEnd w:id="436"/>
    </w:p>
    <w:p>
      <w:pPr>
        <w:pStyle w:val="Style15"/>
        <w:keepNext/>
        <w:keepLines/>
        <w:widowControl w:val="0"/>
        <w:numPr>
          <w:ilvl w:val="0"/>
          <w:numId w:val="19"/>
        </w:numPr>
        <w:shd w:val="clear" w:color="auto" w:fill="auto"/>
        <w:tabs>
          <w:tab w:pos="353" w:val="left"/>
        </w:tabs>
        <w:bidi w:val="0"/>
        <w:spacing w:before="0" w:line="240" w:lineRule="auto"/>
        <w:ind w:left="380" w:right="0"/>
        <w:jc w:val="both"/>
      </w:pPr>
      <w:bookmarkStart w:id="437" w:name="bookmark437"/>
      <w:bookmarkStart w:id="438" w:name="bookmark438"/>
      <w:bookmarkStart w:id="439" w:name="bookmark439"/>
      <w:bookmarkStart w:id="440" w:name="bookmark440"/>
      <w:bookmarkEnd w:id="439"/>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37"/>
      <w:bookmarkEnd w:id="438"/>
      <w:bookmarkEnd w:id="440"/>
    </w:p>
    <w:p>
      <w:pPr>
        <w:pStyle w:val="Style15"/>
        <w:keepNext/>
        <w:keepLines/>
        <w:widowControl w:val="0"/>
        <w:numPr>
          <w:ilvl w:val="0"/>
          <w:numId w:val="19"/>
        </w:numPr>
        <w:shd w:val="clear" w:color="auto" w:fill="auto"/>
        <w:tabs>
          <w:tab w:pos="353" w:val="left"/>
        </w:tabs>
        <w:bidi w:val="0"/>
        <w:spacing w:before="0" w:line="240" w:lineRule="auto"/>
        <w:ind w:left="380" w:right="0"/>
        <w:jc w:val="both"/>
      </w:pPr>
      <w:bookmarkStart w:id="441" w:name="bookmark441"/>
      <w:bookmarkStart w:id="442" w:name="bookmark442"/>
      <w:bookmarkStart w:id="443" w:name="bookmark443"/>
      <w:bookmarkStart w:id="444" w:name="bookmark444"/>
      <w:bookmarkEnd w:id="443"/>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41"/>
      <w:bookmarkEnd w:id="442"/>
      <w:bookmarkEnd w:id="444"/>
    </w:p>
    <w:p>
      <w:pPr>
        <w:pStyle w:val="Style15"/>
        <w:keepNext/>
        <w:keepLines/>
        <w:widowControl w:val="0"/>
        <w:numPr>
          <w:ilvl w:val="0"/>
          <w:numId w:val="19"/>
        </w:numPr>
        <w:shd w:val="clear" w:color="auto" w:fill="auto"/>
        <w:tabs>
          <w:tab w:pos="353" w:val="left"/>
        </w:tabs>
        <w:bidi w:val="0"/>
        <w:spacing w:before="0" w:line="240" w:lineRule="auto"/>
        <w:ind w:left="380" w:right="0"/>
        <w:jc w:val="both"/>
      </w:pPr>
      <w:bookmarkStart w:id="445" w:name="bookmark445"/>
      <w:bookmarkStart w:id="446" w:name="bookmark446"/>
      <w:bookmarkStart w:id="447" w:name="bookmark447"/>
      <w:bookmarkStart w:id="448" w:name="bookmark448"/>
      <w:bookmarkEnd w:id="447"/>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445"/>
      <w:bookmarkEnd w:id="446"/>
      <w:bookmarkEnd w:id="448"/>
    </w:p>
    <w:p>
      <w:pPr>
        <w:pStyle w:val="Style15"/>
        <w:keepNext/>
        <w:keepLines/>
        <w:widowControl w:val="0"/>
        <w:numPr>
          <w:ilvl w:val="0"/>
          <w:numId w:val="19"/>
        </w:numPr>
        <w:shd w:val="clear" w:color="auto" w:fill="auto"/>
        <w:tabs>
          <w:tab w:pos="355" w:val="left"/>
        </w:tabs>
        <w:bidi w:val="0"/>
        <w:spacing w:before="0" w:after="300" w:line="240" w:lineRule="auto"/>
        <w:ind w:left="380" w:right="0"/>
        <w:jc w:val="both"/>
      </w:pPr>
      <w:bookmarkStart w:id="449" w:name="bookmark449"/>
      <w:bookmarkStart w:id="450" w:name="bookmark450"/>
      <w:bookmarkStart w:id="451" w:name="bookmark451"/>
      <w:bookmarkStart w:id="452" w:name="bookmark452"/>
      <w:bookmarkEnd w:id="451"/>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49"/>
      <w:bookmarkEnd w:id="450"/>
      <w:bookmarkEnd w:id="452"/>
    </w:p>
    <w:p>
      <w:pPr>
        <w:pStyle w:val="Style5"/>
        <w:keepNext/>
        <w:keepLines/>
        <w:widowControl w:val="0"/>
        <w:numPr>
          <w:ilvl w:val="0"/>
          <w:numId w:val="1"/>
        </w:numPr>
        <w:shd w:val="clear" w:color="auto" w:fill="auto"/>
        <w:tabs>
          <w:tab w:pos="1691" w:val="left"/>
        </w:tabs>
        <w:bidi w:val="0"/>
        <w:spacing w:before="0" w:line="240" w:lineRule="auto"/>
        <w:ind w:left="1220" w:right="0" w:firstLine="0"/>
        <w:jc w:val="left"/>
      </w:pPr>
      <w:bookmarkStart w:id="453" w:name="bookmark453"/>
      <w:bookmarkStart w:id="454" w:name="bookmark454"/>
      <w:bookmarkStart w:id="455" w:name="bookmark455"/>
      <w:bookmarkStart w:id="456" w:name="bookmark456"/>
      <w:bookmarkEnd w:id="455"/>
      <w:r>
        <w:rPr>
          <w:b/>
          <w:bCs/>
          <w:color w:val="000000"/>
          <w:spacing w:val="0"/>
          <w:w w:val="100"/>
          <w:position w:val="0"/>
          <w:shd w:val="clear" w:color="auto" w:fill="auto"/>
          <w:lang w:val="cs-CZ" w:eastAsia="cs-CZ" w:bidi="cs-CZ"/>
        </w:rPr>
        <w:t>Technická přejímka a předání a převzetí dokončeného díla</w:t>
      </w:r>
      <w:bookmarkEnd w:id="453"/>
      <w:bookmarkEnd w:id="454"/>
      <w:bookmarkEnd w:id="456"/>
    </w:p>
    <w:p>
      <w:pPr>
        <w:pStyle w:val="Style15"/>
        <w:keepNext/>
        <w:keepLines/>
        <w:widowControl w:val="0"/>
        <w:numPr>
          <w:ilvl w:val="0"/>
          <w:numId w:val="21"/>
        </w:numPr>
        <w:shd w:val="clear" w:color="auto" w:fill="auto"/>
        <w:tabs>
          <w:tab w:pos="355" w:val="left"/>
        </w:tabs>
        <w:bidi w:val="0"/>
        <w:spacing w:before="0" w:after="0" w:line="240" w:lineRule="auto"/>
        <w:ind w:left="380" w:right="0"/>
        <w:jc w:val="both"/>
      </w:pPr>
      <w:bookmarkStart w:id="457" w:name="bookmark457"/>
      <w:bookmarkStart w:id="458" w:name="bookmark458"/>
      <w:bookmarkStart w:id="459" w:name="bookmark459"/>
      <w:bookmarkStart w:id="460" w:name="bookmark460"/>
      <w:bookmarkEnd w:id="459"/>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d)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bookmarkEnd w:id="457"/>
      <w:bookmarkEnd w:id="458"/>
      <w:bookmarkEnd w:id="460"/>
    </w:p>
    <w:p>
      <w:pPr>
        <w:pStyle w:val="Style2"/>
        <w:keepNext w:val="0"/>
        <w:keepLines w:val="0"/>
        <w:widowControl w:val="0"/>
        <w:numPr>
          <w:ilvl w:val="0"/>
          <w:numId w:val="19"/>
        </w:numPr>
        <w:shd w:val="clear" w:color="auto" w:fill="auto"/>
        <w:tabs>
          <w:tab w:pos="702" w:val="left"/>
        </w:tabs>
        <w:bidi w:val="0"/>
        <w:spacing w:before="0" w:line="240" w:lineRule="auto"/>
        <w:ind w:left="380" w:right="0" w:firstLine="0"/>
        <w:jc w:val="both"/>
      </w:pPr>
      <w:bookmarkStart w:id="461" w:name="bookmark461"/>
      <w:bookmarkStart w:id="462" w:name="bookmark462"/>
      <w:bookmarkEnd w:id="461"/>
      <w:r>
        <w:rPr>
          <w:color w:val="000000"/>
          <w:spacing w:val="0"/>
          <w:w w:val="100"/>
          <w:position w:val="0"/>
          <w:shd w:val="clear" w:color="auto" w:fill="auto"/>
          <w:lang w:val="cs-CZ" w:eastAsia="cs-CZ" w:bidi="cs-CZ"/>
        </w:rPr>
        <w:t>tohoto článku bude potvrzena úplnost a kvalita dokončených stavebních a montážních prací.</w:t>
      </w:r>
      <w:bookmarkEnd w:id="462"/>
    </w:p>
    <w:p>
      <w:pPr>
        <w:pStyle w:val="Style15"/>
        <w:keepNext/>
        <w:keepLines/>
        <w:widowControl w:val="0"/>
        <w:numPr>
          <w:ilvl w:val="0"/>
          <w:numId w:val="21"/>
        </w:numPr>
        <w:shd w:val="clear" w:color="auto" w:fill="auto"/>
        <w:tabs>
          <w:tab w:pos="355" w:val="left"/>
        </w:tabs>
        <w:bidi w:val="0"/>
        <w:spacing w:before="0" w:after="0" w:line="240" w:lineRule="auto"/>
        <w:ind w:left="380" w:right="0"/>
        <w:jc w:val="both"/>
      </w:pPr>
      <w:bookmarkStart w:id="463" w:name="bookmark463"/>
      <w:bookmarkStart w:id="464" w:name="bookmark464"/>
      <w:bookmarkStart w:id="465" w:name="bookmark465"/>
      <w:bookmarkStart w:id="466" w:name="bookmark466"/>
      <w:bookmarkEnd w:id="465"/>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kompletního díla nebo jeho části ve lhůtě dle čl. II. odst. 1. písm.</w:t>
      </w:r>
      <w:bookmarkEnd w:id="463"/>
      <w:bookmarkEnd w:id="464"/>
      <w:bookmarkEnd w:id="466"/>
    </w:p>
    <w:p>
      <w:pPr>
        <w:pStyle w:val="Style2"/>
        <w:keepNext w:val="0"/>
        <w:keepLines w:val="0"/>
        <w:widowControl w:val="0"/>
        <w:numPr>
          <w:ilvl w:val="0"/>
          <w:numId w:val="23"/>
        </w:numPr>
        <w:shd w:val="clear" w:color="auto" w:fill="auto"/>
        <w:tabs>
          <w:tab w:pos="717" w:val="left"/>
          <w:tab w:pos="735" w:val="left"/>
        </w:tabs>
        <w:bidi w:val="0"/>
        <w:spacing w:before="0" w:line="240" w:lineRule="auto"/>
        <w:ind w:left="0" w:right="0" w:firstLine="380"/>
        <w:jc w:val="both"/>
      </w:pPr>
      <w:bookmarkStart w:id="467" w:name="bookmark467"/>
      <w:bookmarkStart w:id="468" w:name="bookmark468"/>
      <w:bookmarkEnd w:id="467"/>
      <w:r>
        <w:rPr>
          <w:color w:val="000000"/>
          <w:spacing w:val="0"/>
          <w:w w:val="100"/>
          <w:position w:val="0"/>
          <w:shd w:val="clear" w:color="auto" w:fill="auto"/>
          <w:lang w:val="cs-CZ" w:eastAsia="cs-CZ" w:bidi="cs-CZ"/>
        </w:rPr>
        <w:t>této smlouvy.</w:t>
      </w:r>
      <w:bookmarkEnd w:id="468"/>
    </w:p>
    <w:p>
      <w:pPr>
        <w:pStyle w:val="Style15"/>
        <w:keepNext/>
        <w:keepLines/>
        <w:widowControl w:val="0"/>
        <w:numPr>
          <w:ilvl w:val="0"/>
          <w:numId w:val="21"/>
        </w:numPr>
        <w:shd w:val="clear" w:color="auto" w:fill="auto"/>
        <w:tabs>
          <w:tab w:pos="355" w:val="left"/>
        </w:tabs>
        <w:bidi w:val="0"/>
        <w:spacing w:before="0" w:line="240" w:lineRule="auto"/>
        <w:ind w:left="380" w:right="0"/>
        <w:jc w:val="both"/>
      </w:pPr>
      <w:bookmarkStart w:id="469" w:name="bookmark469"/>
      <w:bookmarkStart w:id="470" w:name="bookmark470"/>
      <w:bookmarkStart w:id="471" w:name="bookmark471"/>
      <w:bookmarkStart w:id="472" w:name="bookmark472"/>
      <w:bookmarkEnd w:id="471"/>
      <w:r>
        <w:rPr>
          <w:color w:val="000000"/>
          <w:spacing w:val="0"/>
          <w:w w:val="100"/>
          <w:position w:val="0"/>
          <w:shd w:val="clear" w:color="auto" w:fill="auto"/>
          <w:lang w:val="cs-CZ" w:eastAsia="cs-CZ" w:bidi="cs-CZ"/>
        </w:rPr>
        <w:t xml:space="preserve">V době mezi technickou přejímkou a přejímacím řízením je zhotovitel povinen předat objednateli dokumenty dle čl. I. odst. 4.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53"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69"/>
      <w:bookmarkEnd w:id="470"/>
      <w:bookmarkEnd w:id="472"/>
    </w:p>
    <w:p>
      <w:pPr>
        <w:pStyle w:val="Style15"/>
        <w:keepNext/>
        <w:keepLines/>
        <w:widowControl w:val="0"/>
        <w:numPr>
          <w:ilvl w:val="0"/>
          <w:numId w:val="21"/>
        </w:numPr>
        <w:shd w:val="clear" w:color="auto" w:fill="auto"/>
        <w:tabs>
          <w:tab w:pos="355" w:val="left"/>
        </w:tabs>
        <w:bidi w:val="0"/>
        <w:spacing w:before="0" w:line="240" w:lineRule="auto"/>
        <w:ind w:left="380" w:right="0"/>
        <w:jc w:val="both"/>
      </w:pPr>
      <w:bookmarkStart w:id="473" w:name="bookmark473"/>
      <w:bookmarkStart w:id="474" w:name="bookmark474"/>
      <w:bookmarkStart w:id="475" w:name="bookmark475"/>
      <w:bookmarkStart w:id="476" w:name="bookmark476"/>
      <w:bookmarkEnd w:id="475"/>
      <w:r>
        <w:rPr>
          <w:color w:val="000000"/>
          <w:spacing w:val="0"/>
          <w:w w:val="100"/>
          <w:position w:val="0"/>
          <w:shd w:val="clear" w:color="auto" w:fill="auto"/>
          <w:lang w:val="cs-CZ" w:eastAsia="cs-CZ" w:bidi="cs-CZ"/>
        </w:rPr>
        <w:t xml:space="preserve">Bude-li objednatelem zjištěn nedostatek při kontrole dokumentů dle odst. 3.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w:t>
      </w:r>
      <w:hyperlink w:anchor="bookmark553"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1. písm. </w:t>
      </w:r>
      <w:hyperlink w:anchor="bookmark562"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73"/>
      <w:bookmarkEnd w:id="474"/>
      <w:bookmarkEnd w:id="476"/>
    </w:p>
    <w:p>
      <w:pPr>
        <w:pStyle w:val="Style15"/>
        <w:keepNext/>
        <w:keepLines/>
        <w:widowControl w:val="0"/>
        <w:numPr>
          <w:ilvl w:val="0"/>
          <w:numId w:val="21"/>
        </w:numPr>
        <w:shd w:val="clear" w:color="auto" w:fill="auto"/>
        <w:tabs>
          <w:tab w:pos="355" w:val="left"/>
        </w:tabs>
        <w:bidi w:val="0"/>
        <w:spacing w:before="0" w:line="240" w:lineRule="auto"/>
        <w:ind w:left="380" w:right="0"/>
        <w:jc w:val="both"/>
      </w:pPr>
      <w:bookmarkStart w:id="477" w:name="bookmark477"/>
      <w:bookmarkStart w:id="478" w:name="bookmark478"/>
      <w:bookmarkStart w:id="479" w:name="bookmark479"/>
      <w:bookmarkStart w:id="480" w:name="bookmark480"/>
      <w:bookmarkEnd w:id="479"/>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477"/>
      <w:bookmarkEnd w:id="478"/>
      <w:bookmarkEnd w:id="480"/>
    </w:p>
    <w:p>
      <w:pPr>
        <w:pStyle w:val="Style15"/>
        <w:keepNext/>
        <w:keepLines/>
        <w:widowControl w:val="0"/>
        <w:numPr>
          <w:ilvl w:val="0"/>
          <w:numId w:val="21"/>
        </w:numPr>
        <w:shd w:val="clear" w:color="auto" w:fill="auto"/>
        <w:tabs>
          <w:tab w:pos="355" w:val="left"/>
        </w:tabs>
        <w:bidi w:val="0"/>
        <w:spacing w:before="0" w:line="240" w:lineRule="auto"/>
        <w:ind w:left="380" w:right="0"/>
        <w:jc w:val="both"/>
      </w:pPr>
      <w:bookmarkStart w:id="481" w:name="bookmark481"/>
      <w:bookmarkStart w:id="482" w:name="bookmark482"/>
      <w:bookmarkStart w:id="483" w:name="bookmark483"/>
      <w:bookmarkStart w:id="484" w:name="bookmark484"/>
      <w:bookmarkEnd w:id="483"/>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XVI. odst. 8. této smlouvy.</w:t>
      </w:r>
      <w:bookmarkEnd w:id="481"/>
      <w:bookmarkEnd w:id="482"/>
      <w:bookmarkEnd w:id="484"/>
    </w:p>
    <w:p>
      <w:pPr>
        <w:pStyle w:val="Style15"/>
        <w:keepNext/>
        <w:keepLines/>
        <w:widowControl w:val="0"/>
        <w:numPr>
          <w:ilvl w:val="0"/>
          <w:numId w:val="21"/>
        </w:numPr>
        <w:shd w:val="clear" w:color="auto" w:fill="auto"/>
        <w:tabs>
          <w:tab w:pos="355" w:val="left"/>
        </w:tabs>
        <w:bidi w:val="0"/>
        <w:spacing w:before="0" w:line="240" w:lineRule="auto"/>
        <w:ind w:left="380" w:right="0"/>
        <w:jc w:val="both"/>
      </w:pPr>
      <w:bookmarkStart w:id="485" w:name="bookmark485"/>
      <w:bookmarkStart w:id="486" w:name="bookmark486"/>
      <w:bookmarkStart w:id="487" w:name="bookmark487"/>
      <w:bookmarkStart w:id="488" w:name="bookmark488"/>
      <w:bookmarkEnd w:id="487"/>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w:t>
      </w:r>
      <w:hyperlink w:anchor="bookmark496"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485"/>
      <w:bookmarkEnd w:id="486"/>
      <w:bookmarkEnd w:id="488"/>
    </w:p>
    <w:p>
      <w:pPr>
        <w:pStyle w:val="Style2"/>
        <w:keepNext w:val="0"/>
        <w:keepLines w:val="0"/>
        <w:widowControl w:val="0"/>
        <w:numPr>
          <w:ilvl w:val="0"/>
          <w:numId w:val="21"/>
        </w:numPr>
        <w:shd w:val="clear" w:color="auto" w:fill="auto"/>
        <w:tabs>
          <w:tab w:pos="355" w:val="left"/>
        </w:tabs>
        <w:bidi w:val="0"/>
        <w:spacing w:before="0" w:after="0" w:line="240" w:lineRule="auto"/>
        <w:ind w:left="380" w:right="0" w:hanging="380"/>
        <w:jc w:val="both"/>
      </w:pPr>
      <w:bookmarkStart w:id="489" w:name="bookmark489"/>
      <w:bookmarkStart w:id="490" w:name="bookmark490"/>
      <w:bookmarkEnd w:id="489"/>
      <w:r>
        <w:rPr>
          <w:color w:val="000000"/>
          <w:spacing w:val="0"/>
          <w:w w:val="100"/>
          <w:position w:val="0"/>
          <w:shd w:val="clear" w:color="auto" w:fill="auto"/>
          <w:lang w:val="cs-CZ" w:eastAsia="cs-CZ" w:bidi="cs-CZ"/>
        </w:rPr>
        <w:t>Objednatel však může po zvážení okolností při přejímacím řízení převzít dílo vykazující vady, které samy o sobě ani ve spojení s jinými neovlivní řádné, bezpečné a bezporuchové využití díla. V zápise o předání a převzetí díla dle odst. 9. tohoto článku s výhradami musí</w:t>
      </w:r>
      <w:bookmarkEnd w:id="49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být sjednán termín pro odstranění vad, který podléhá smluvní pokutě podle článku IX. odst.</w:t>
      </w:r>
    </w:p>
    <w:p>
      <w:pPr>
        <w:pStyle w:val="Style2"/>
        <w:keepNext w:val="0"/>
        <w:keepLines w:val="0"/>
        <w:widowControl w:val="0"/>
        <w:numPr>
          <w:ilvl w:val="0"/>
          <w:numId w:val="25"/>
        </w:numPr>
        <w:shd w:val="clear" w:color="auto" w:fill="auto"/>
        <w:tabs>
          <w:tab w:pos="702" w:val="left"/>
        </w:tabs>
        <w:bidi w:val="0"/>
        <w:spacing w:before="0" w:line="240" w:lineRule="auto"/>
        <w:ind w:left="0" w:right="0" w:firstLine="380"/>
        <w:jc w:val="both"/>
      </w:pPr>
      <w:bookmarkStart w:id="491" w:name="bookmark491"/>
      <w:bookmarkEnd w:id="491"/>
      <w:r>
        <w:rPr>
          <w:color w:val="000000"/>
          <w:spacing w:val="0"/>
          <w:w w:val="100"/>
          <w:position w:val="0"/>
          <w:shd w:val="clear" w:color="auto" w:fill="auto"/>
          <w:lang w:val="cs-CZ" w:eastAsia="cs-CZ" w:bidi="cs-CZ"/>
        </w:rPr>
        <w:t>písm. e) této smlouvy.</w:t>
      </w:r>
    </w:p>
    <w:p>
      <w:pPr>
        <w:pStyle w:val="Style15"/>
        <w:keepNext/>
        <w:keepLines/>
        <w:widowControl w:val="0"/>
        <w:numPr>
          <w:ilvl w:val="0"/>
          <w:numId w:val="21"/>
        </w:numPr>
        <w:shd w:val="clear" w:color="auto" w:fill="auto"/>
        <w:tabs>
          <w:tab w:pos="375" w:val="left"/>
        </w:tabs>
        <w:bidi w:val="0"/>
        <w:spacing w:before="0" w:line="240" w:lineRule="auto"/>
        <w:ind w:left="380" w:right="0"/>
        <w:jc w:val="both"/>
      </w:pPr>
      <w:bookmarkStart w:id="492" w:name="bookmark492"/>
      <w:bookmarkStart w:id="493" w:name="bookmark493"/>
      <w:bookmarkStart w:id="494" w:name="bookmark494"/>
      <w:bookmarkStart w:id="495" w:name="bookmark495"/>
      <w:bookmarkEnd w:id="494"/>
      <w:bookmarkStart w:id="496" w:name="bookmark496"/>
      <w:r>
        <w:rPr>
          <w:color w:val="000000"/>
          <w:spacing w:val="0"/>
          <w:w w:val="100"/>
          <w:position w:val="0"/>
          <w:shd w:val="clear" w:color="auto" w:fill="auto"/>
          <w:lang w:val="cs-CZ" w:eastAsia="cs-CZ" w:bidi="cs-CZ"/>
        </w:rPr>
        <w:t>T</w:t>
      </w:r>
      <w:bookmarkEnd w:id="496"/>
      <w:r>
        <w:rPr>
          <w:color w:val="000000"/>
          <w:spacing w:val="0"/>
          <w:w w:val="100"/>
          <w:position w:val="0"/>
          <w:shd w:val="clear" w:color="auto" w:fill="auto"/>
          <w:lang w:val="cs-CZ" w:eastAsia="cs-CZ" w:bidi="cs-CZ"/>
        </w:rPr>
        <w: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492"/>
      <w:bookmarkEnd w:id="493"/>
      <w:bookmarkEnd w:id="495"/>
    </w:p>
    <w:p>
      <w:pPr>
        <w:pStyle w:val="Style15"/>
        <w:keepNext/>
        <w:keepLines/>
        <w:widowControl w:val="0"/>
        <w:numPr>
          <w:ilvl w:val="0"/>
          <w:numId w:val="21"/>
        </w:numPr>
        <w:shd w:val="clear" w:color="auto" w:fill="auto"/>
        <w:tabs>
          <w:tab w:pos="442" w:val="left"/>
        </w:tabs>
        <w:bidi w:val="0"/>
        <w:spacing w:before="0" w:after="300" w:line="240" w:lineRule="auto"/>
        <w:ind w:left="380" w:right="0"/>
        <w:jc w:val="both"/>
      </w:pPr>
      <w:bookmarkStart w:id="497" w:name="bookmark497"/>
      <w:bookmarkStart w:id="498" w:name="bookmark498"/>
      <w:bookmarkStart w:id="499" w:name="bookmark499"/>
      <w:bookmarkStart w:id="500" w:name="bookmark500"/>
      <w:bookmarkEnd w:id="499"/>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97"/>
      <w:bookmarkEnd w:id="498"/>
      <w:bookmarkEnd w:id="500"/>
    </w:p>
    <w:p>
      <w:pPr>
        <w:pStyle w:val="Style5"/>
        <w:keepNext/>
        <w:keepLines/>
        <w:widowControl w:val="0"/>
        <w:numPr>
          <w:ilvl w:val="0"/>
          <w:numId w:val="1"/>
        </w:numPr>
        <w:shd w:val="clear" w:color="auto" w:fill="auto"/>
        <w:tabs>
          <w:tab w:pos="534" w:val="left"/>
        </w:tabs>
        <w:bidi w:val="0"/>
        <w:spacing w:before="0" w:line="240" w:lineRule="auto"/>
        <w:ind w:left="0" w:right="0" w:firstLine="0"/>
        <w:jc w:val="center"/>
      </w:pPr>
      <w:bookmarkStart w:id="501" w:name="bookmark501"/>
      <w:bookmarkStart w:id="502" w:name="bookmark502"/>
      <w:bookmarkStart w:id="503" w:name="bookmark503"/>
      <w:bookmarkStart w:id="504" w:name="bookmark504"/>
      <w:bookmarkEnd w:id="503"/>
      <w:r>
        <w:rPr>
          <w:b/>
          <w:bCs/>
          <w:color w:val="000000"/>
          <w:spacing w:val="0"/>
          <w:w w:val="100"/>
          <w:position w:val="0"/>
          <w:shd w:val="clear" w:color="auto" w:fill="auto"/>
          <w:lang w:val="cs-CZ" w:eastAsia="cs-CZ" w:bidi="cs-CZ"/>
        </w:rPr>
        <w:t>Záruka a odpovědnost za škody</w:t>
      </w:r>
      <w:bookmarkEnd w:id="501"/>
      <w:bookmarkEnd w:id="502"/>
      <w:bookmarkEnd w:id="504"/>
    </w:p>
    <w:p>
      <w:pPr>
        <w:pStyle w:val="Style15"/>
        <w:keepNext/>
        <w:keepLines/>
        <w:widowControl w:val="0"/>
        <w:numPr>
          <w:ilvl w:val="0"/>
          <w:numId w:val="27"/>
        </w:numPr>
        <w:shd w:val="clear" w:color="auto" w:fill="auto"/>
        <w:tabs>
          <w:tab w:pos="375" w:val="left"/>
        </w:tabs>
        <w:bidi w:val="0"/>
        <w:spacing w:before="0" w:line="240" w:lineRule="auto"/>
        <w:ind w:left="380" w:right="0"/>
        <w:jc w:val="both"/>
      </w:pPr>
      <w:bookmarkStart w:id="505" w:name="bookmark505"/>
      <w:bookmarkStart w:id="506" w:name="bookmark506"/>
      <w:bookmarkStart w:id="507" w:name="bookmark507"/>
      <w:bookmarkStart w:id="508" w:name="bookmark508"/>
      <w:bookmarkEnd w:id="507"/>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505"/>
      <w:bookmarkEnd w:id="506"/>
      <w:bookmarkEnd w:id="508"/>
    </w:p>
    <w:p>
      <w:pPr>
        <w:pStyle w:val="Style15"/>
        <w:keepNext/>
        <w:keepLines/>
        <w:widowControl w:val="0"/>
        <w:numPr>
          <w:ilvl w:val="0"/>
          <w:numId w:val="27"/>
        </w:numPr>
        <w:shd w:val="clear" w:color="auto" w:fill="auto"/>
        <w:tabs>
          <w:tab w:pos="375" w:val="left"/>
        </w:tabs>
        <w:bidi w:val="0"/>
        <w:spacing w:before="0" w:line="240" w:lineRule="auto"/>
        <w:ind w:left="380" w:right="0"/>
        <w:jc w:val="both"/>
      </w:pPr>
      <w:bookmarkStart w:id="509" w:name="bookmark509"/>
      <w:bookmarkStart w:id="510" w:name="bookmark510"/>
      <w:bookmarkStart w:id="511" w:name="bookmark511"/>
      <w:bookmarkStart w:id="512" w:name="bookmark512"/>
      <w:bookmarkEnd w:id="511"/>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509"/>
      <w:bookmarkEnd w:id="510"/>
      <w:bookmarkEnd w:id="512"/>
    </w:p>
    <w:p>
      <w:pPr>
        <w:pStyle w:val="Style15"/>
        <w:keepNext/>
        <w:keepLines/>
        <w:widowControl w:val="0"/>
        <w:numPr>
          <w:ilvl w:val="0"/>
          <w:numId w:val="27"/>
        </w:numPr>
        <w:shd w:val="clear" w:color="auto" w:fill="auto"/>
        <w:tabs>
          <w:tab w:pos="375" w:val="left"/>
        </w:tabs>
        <w:bidi w:val="0"/>
        <w:spacing w:before="0" w:line="240" w:lineRule="auto"/>
        <w:ind w:left="380" w:right="0"/>
        <w:jc w:val="both"/>
      </w:pPr>
      <w:bookmarkStart w:id="513" w:name="bookmark513"/>
      <w:bookmarkStart w:id="514" w:name="bookmark514"/>
      <w:bookmarkStart w:id="515" w:name="bookmark515"/>
      <w:bookmarkStart w:id="516" w:name="bookmark516"/>
      <w:bookmarkEnd w:id="515"/>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513"/>
      <w:bookmarkEnd w:id="514"/>
      <w:bookmarkEnd w:id="516"/>
    </w:p>
    <w:p>
      <w:pPr>
        <w:pStyle w:val="Style15"/>
        <w:keepNext/>
        <w:keepLines/>
        <w:widowControl w:val="0"/>
        <w:numPr>
          <w:ilvl w:val="0"/>
          <w:numId w:val="27"/>
        </w:numPr>
        <w:shd w:val="clear" w:color="auto" w:fill="auto"/>
        <w:tabs>
          <w:tab w:pos="375" w:val="left"/>
        </w:tabs>
        <w:bidi w:val="0"/>
        <w:spacing w:before="0" w:line="240" w:lineRule="auto"/>
        <w:ind w:left="380" w:right="0"/>
        <w:jc w:val="both"/>
      </w:pPr>
      <w:bookmarkStart w:id="517" w:name="bookmark517"/>
      <w:bookmarkStart w:id="518" w:name="bookmark518"/>
      <w:bookmarkStart w:id="519" w:name="bookmark519"/>
      <w:bookmarkStart w:id="520" w:name="bookmark520"/>
      <w:bookmarkEnd w:id="519"/>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517"/>
      <w:bookmarkEnd w:id="518"/>
      <w:bookmarkEnd w:id="520"/>
    </w:p>
    <w:p>
      <w:pPr>
        <w:pStyle w:val="Style15"/>
        <w:keepNext/>
        <w:keepLines/>
        <w:widowControl w:val="0"/>
        <w:numPr>
          <w:ilvl w:val="0"/>
          <w:numId w:val="27"/>
        </w:numPr>
        <w:shd w:val="clear" w:color="auto" w:fill="auto"/>
        <w:tabs>
          <w:tab w:pos="375" w:val="left"/>
        </w:tabs>
        <w:bidi w:val="0"/>
        <w:spacing w:before="0" w:line="240" w:lineRule="auto"/>
        <w:ind w:left="380" w:right="0"/>
        <w:jc w:val="both"/>
      </w:pPr>
      <w:bookmarkStart w:id="521" w:name="bookmark521"/>
      <w:bookmarkStart w:id="522" w:name="bookmark522"/>
      <w:bookmarkStart w:id="523" w:name="bookmark523"/>
      <w:bookmarkStart w:id="524" w:name="bookmark524"/>
      <w:bookmarkEnd w:id="523"/>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521"/>
      <w:bookmarkEnd w:id="522"/>
      <w:bookmarkEnd w:id="524"/>
    </w:p>
    <w:p>
      <w:pPr>
        <w:pStyle w:val="Style15"/>
        <w:keepNext/>
        <w:keepLines/>
        <w:widowControl w:val="0"/>
        <w:numPr>
          <w:ilvl w:val="0"/>
          <w:numId w:val="27"/>
        </w:numPr>
        <w:shd w:val="clear" w:color="auto" w:fill="auto"/>
        <w:tabs>
          <w:tab w:pos="375" w:val="left"/>
        </w:tabs>
        <w:bidi w:val="0"/>
        <w:spacing w:before="0" w:line="240" w:lineRule="auto"/>
        <w:ind w:left="380" w:right="0"/>
        <w:jc w:val="both"/>
      </w:pPr>
      <w:bookmarkStart w:id="525" w:name="bookmark525"/>
      <w:bookmarkStart w:id="526" w:name="bookmark526"/>
      <w:bookmarkStart w:id="527" w:name="bookmark527"/>
      <w:bookmarkStart w:id="528" w:name="bookmark528"/>
      <w:bookmarkEnd w:id="527"/>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525"/>
      <w:bookmarkEnd w:id="526"/>
      <w:bookmarkEnd w:id="528"/>
    </w:p>
    <w:p>
      <w:pPr>
        <w:pStyle w:val="Style15"/>
        <w:keepNext/>
        <w:keepLines/>
        <w:widowControl w:val="0"/>
        <w:numPr>
          <w:ilvl w:val="0"/>
          <w:numId w:val="27"/>
        </w:numPr>
        <w:shd w:val="clear" w:color="auto" w:fill="auto"/>
        <w:tabs>
          <w:tab w:pos="375" w:val="left"/>
        </w:tabs>
        <w:bidi w:val="0"/>
        <w:spacing w:before="0" w:line="240" w:lineRule="auto"/>
        <w:ind w:left="380" w:right="0"/>
        <w:jc w:val="both"/>
      </w:pPr>
      <w:bookmarkStart w:id="529" w:name="bookmark529"/>
      <w:bookmarkStart w:id="530" w:name="bookmark530"/>
      <w:bookmarkStart w:id="531" w:name="bookmark531"/>
      <w:bookmarkStart w:id="532" w:name="bookmark532"/>
      <w:bookmarkEnd w:id="531"/>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Pokud zhotovitel neodstraní vady ve výše uvedených termínech, je povinen uhradit objednateli smluvní pokutu podle čl. IX. odst. 1., písm. e) této smlouvy.</w:t>
      </w:r>
      <w:bookmarkEnd w:id="529"/>
      <w:bookmarkEnd w:id="530"/>
      <w:bookmarkEnd w:id="532"/>
    </w:p>
    <w:p>
      <w:pPr>
        <w:pStyle w:val="Style15"/>
        <w:keepNext/>
        <w:keepLines/>
        <w:widowControl w:val="0"/>
        <w:numPr>
          <w:ilvl w:val="0"/>
          <w:numId w:val="27"/>
        </w:numPr>
        <w:shd w:val="clear" w:color="auto" w:fill="auto"/>
        <w:tabs>
          <w:tab w:pos="375" w:val="left"/>
        </w:tabs>
        <w:bidi w:val="0"/>
        <w:spacing w:before="0" w:line="240" w:lineRule="auto"/>
        <w:ind w:left="380" w:right="0"/>
        <w:jc w:val="both"/>
      </w:pPr>
      <w:bookmarkStart w:id="533" w:name="bookmark533"/>
      <w:bookmarkStart w:id="534" w:name="bookmark534"/>
      <w:bookmarkStart w:id="535" w:name="bookmark535"/>
      <w:bookmarkStart w:id="536" w:name="bookmark536"/>
      <w:bookmarkEnd w:id="535"/>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533"/>
      <w:bookmarkEnd w:id="534"/>
      <w:bookmarkEnd w:id="536"/>
    </w:p>
    <w:p>
      <w:pPr>
        <w:pStyle w:val="Style15"/>
        <w:keepNext/>
        <w:keepLines/>
        <w:widowControl w:val="0"/>
        <w:numPr>
          <w:ilvl w:val="0"/>
          <w:numId w:val="27"/>
        </w:numPr>
        <w:shd w:val="clear" w:color="auto" w:fill="auto"/>
        <w:tabs>
          <w:tab w:pos="375" w:val="left"/>
        </w:tabs>
        <w:bidi w:val="0"/>
        <w:spacing w:before="0" w:line="240" w:lineRule="auto"/>
        <w:ind w:left="380" w:right="0"/>
        <w:jc w:val="both"/>
      </w:pPr>
      <w:bookmarkStart w:id="537" w:name="bookmark537"/>
      <w:bookmarkStart w:id="538" w:name="bookmark538"/>
      <w:bookmarkStart w:id="539" w:name="bookmark539"/>
      <w:bookmarkStart w:id="540" w:name="bookmark540"/>
      <w:bookmarkEnd w:id="539"/>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37"/>
      <w:bookmarkEnd w:id="538"/>
      <w:bookmarkEnd w:id="540"/>
    </w:p>
    <w:p>
      <w:pPr>
        <w:pStyle w:val="Style15"/>
        <w:keepNext/>
        <w:keepLines/>
        <w:widowControl w:val="0"/>
        <w:numPr>
          <w:ilvl w:val="0"/>
          <w:numId w:val="27"/>
        </w:numPr>
        <w:shd w:val="clear" w:color="auto" w:fill="auto"/>
        <w:tabs>
          <w:tab w:pos="448" w:val="left"/>
        </w:tabs>
        <w:bidi w:val="0"/>
        <w:spacing w:before="0" w:line="240" w:lineRule="auto"/>
        <w:ind w:left="380" w:right="0"/>
        <w:jc w:val="both"/>
      </w:pPr>
      <w:bookmarkStart w:id="541" w:name="bookmark541"/>
      <w:bookmarkStart w:id="542" w:name="bookmark542"/>
      <w:bookmarkStart w:id="543" w:name="bookmark543"/>
      <w:bookmarkStart w:id="544" w:name="bookmark544"/>
      <w:bookmarkEnd w:id="543"/>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41"/>
      <w:bookmarkEnd w:id="542"/>
      <w:bookmarkEnd w:id="544"/>
    </w:p>
    <w:p>
      <w:pPr>
        <w:pStyle w:val="Style15"/>
        <w:keepNext/>
        <w:keepLines/>
        <w:widowControl w:val="0"/>
        <w:numPr>
          <w:ilvl w:val="0"/>
          <w:numId w:val="27"/>
        </w:numPr>
        <w:shd w:val="clear" w:color="auto" w:fill="auto"/>
        <w:tabs>
          <w:tab w:pos="448" w:val="left"/>
        </w:tabs>
        <w:bidi w:val="0"/>
        <w:spacing w:before="0" w:after="300" w:line="240" w:lineRule="auto"/>
        <w:ind w:left="380" w:right="0"/>
        <w:jc w:val="both"/>
      </w:pPr>
      <w:bookmarkStart w:id="545" w:name="bookmark545"/>
      <w:bookmarkStart w:id="546" w:name="bookmark546"/>
      <w:bookmarkStart w:id="547" w:name="bookmark547"/>
      <w:bookmarkStart w:id="548" w:name="bookmark548"/>
      <w:bookmarkEnd w:id="547"/>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45"/>
      <w:bookmarkEnd w:id="546"/>
      <w:bookmarkEnd w:id="548"/>
    </w:p>
    <w:p>
      <w:pPr>
        <w:pStyle w:val="Style5"/>
        <w:keepNext/>
        <w:keepLines/>
        <w:widowControl w:val="0"/>
        <w:numPr>
          <w:ilvl w:val="0"/>
          <w:numId w:val="1"/>
        </w:numPr>
        <w:shd w:val="clear" w:color="auto" w:fill="auto"/>
        <w:tabs>
          <w:tab w:pos="410" w:val="left"/>
        </w:tabs>
        <w:bidi w:val="0"/>
        <w:spacing w:before="0" w:line="240" w:lineRule="auto"/>
        <w:ind w:left="0" w:right="0" w:firstLine="0"/>
        <w:jc w:val="center"/>
      </w:pPr>
      <w:bookmarkStart w:id="549" w:name="bookmark549"/>
      <w:bookmarkStart w:id="550" w:name="bookmark550"/>
      <w:bookmarkStart w:id="551" w:name="bookmark551"/>
      <w:bookmarkStart w:id="552" w:name="bookmark552"/>
      <w:bookmarkEnd w:id="551"/>
      <w:bookmarkStart w:id="553" w:name="bookmark553"/>
      <w:r>
        <w:rPr>
          <w:b/>
          <w:bCs/>
          <w:color w:val="000000"/>
          <w:spacing w:val="0"/>
          <w:w w:val="100"/>
          <w:position w:val="0"/>
          <w:shd w:val="clear" w:color="auto" w:fill="auto"/>
          <w:lang w:val="cs-CZ" w:eastAsia="cs-CZ" w:bidi="cs-CZ"/>
        </w:rPr>
        <w:t>O</w:t>
      </w:r>
      <w:bookmarkEnd w:id="553"/>
      <w:r>
        <w:rPr>
          <w:b/>
          <w:bCs/>
          <w:color w:val="000000"/>
          <w:spacing w:val="0"/>
          <w:w w:val="100"/>
          <w:position w:val="0"/>
          <w:shd w:val="clear" w:color="auto" w:fill="auto"/>
          <w:lang w:val="cs-CZ" w:eastAsia="cs-CZ" w:bidi="cs-CZ"/>
        </w:rPr>
        <w:t>dpovědnost za škodu a smluvní pokuty</w:t>
      </w:r>
      <w:bookmarkEnd w:id="549"/>
      <w:bookmarkEnd w:id="550"/>
      <w:bookmarkEnd w:id="552"/>
    </w:p>
    <w:p>
      <w:pPr>
        <w:pStyle w:val="Style15"/>
        <w:keepNext/>
        <w:keepLines/>
        <w:widowControl w:val="0"/>
        <w:numPr>
          <w:ilvl w:val="0"/>
          <w:numId w:val="29"/>
        </w:numPr>
        <w:shd w:val="clear" w:color="auto" w:fill="auto"/>
        <w:tabs>
          <w:tab w:pos="350" w:val="left"/>
        </w:tabs>
        <w:bidi w:val="0"/>
        <w:spacing w:before="0" w:line="240" w:lineRule="auto"/>
        <w:ind w:left="380" w:right="0"/>
        <w:jc w:val="both"/>
      </w:pPr>
      <w:bookmarkStart w:id="554" w:name="bookmark554"/>
      <w:bookmarkStart w:id="555" w:name="bookmark555"/>
      <w:bookmarkStart w:id="556" w:name="bookmark556"/>
      <w:bookmarkStart w:id="557" w:name="bookmark557"/>
      <w:bookmarkEnd w:id="556"/>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bookmarkEnd w:id="554"/>
      <w:bookmarkEnd w:id="555"/>
      <w:bookmarkEnd w:id="557"/>
    </w:p>
    <w:p>
      <w:pPr>
        <w:pStyle w:val="Style15"/>
        <w:keepNext/>
        <w:keepLines/>
        <w:widowControl w:val="0"/>
        <w:numPr>
          <w:ilvl w:val="0"/>
          <w:numId w:val="31"/>
        </w:numPr>
        <w:shd w:val="clear" w:color="auto" w:fill="auto"/>
        <w:tabs>
          <w:tab w:pos="515" w:val="left"/>
        </w:tabs>
        <w:bidi w:val="0"/>
        <w:spacing w:before="0" w:line="240" w:lineRule="auto"/>
        <w:ind w:left="520" w:right="0" w:hanging="360"/>
        <w:jc w:val="both"/>
      </w:pPr>
      <w:bookmarkStart w:id="558" w:name="bookmark558"/>
      <w:bookmarkStart w:id="559" w:name="bookmark559"/>
      <w:bookmarkStart w:id="560" w:name="bookmark560"/>
      <w:bookmarkStart w:id="561" w:name="bookmark561"/>
      <w:bookmarkEnd w:id="560"/>
      <w:bookmarkStart w:id="562" w:name="bookmark562"/>
      <w:r>
        <w:rPr>
          <w:color w:val="000000"/>
          <w:spacing w:val="0"/>
          <w:w w:val="100"/>
          <w:position w:val="0"/>
          <w:shd w:val="clear" w:color="auto" w:fill="auto"/>
          <w:lang w:val="cs-CZ" w:eastAsia="cs-CZ" w:bidi="cs-CZ"/>
        </w:rPr>
        <w:t>p</w:t>
      </w:r>
      <w:bookmarkEnd w:id="562"/>
      <w:r>
        <w:rPr>
          <w:color w:val="000000"/>
          <w:spacing w:val="0"/>
          <w:w w:val="100"/>
          <w:position w:val="0"/>
          <w:shd w:val="clear" w:color="auto" w:fill="auto"/>
          <w:lang w:val="cs-CZ" w:eastAsia="cs-CZ" w:bidi="cs-CZ"/>
        </w:rPr>
        <w:t>ři nesplnění termínu předání a převzetí díla v čl. II. odst. 1. písm. d) této smlouvy se sjednává smluvní pokuta ve výši 0,2 % z ceny díla bez DPH dle čl. III. této smlouvy za každý i započatý kalendářní den prodlení, až do dne podpisu zápisu o předání a převzetí díla dle čl. VII. odst. 9. této smlouvy; nebo písemného potvrzení objednatele a zhotovitele ve stavebním deníku o splnění dílčího termínu;</w:t>
      </w:r>
      <w:bookmarkEnd w:id="558"/>
      <w:bookmarkEnd w:id="559"/>
      <w:bookmarkEnd w:id="561"/>
    </w:p>
    <w:p>
      <w:pPr>
        <w:pStyle w:val="Style15"/>
        <w:keepNext/>
        <w:keepLines/>
        <w:widowControl w:val="0"/>
        <w:numPr>
          <w:ilvl w:val="0"/>
          <w:numId w:val="31"/>
        </w:numPr>
        <w:shd w:val="clear" w:color="auto" w:fill="auto"/>
        <w:tabs>
          <w:tab w:pos="515" w:val="left"/>
        </w:tabs>
        <w:bidi w:val="0"/>
        <w:spacing w:before="0" w:line="240" w:lineRule="auto"/>
        <w:ind w:left="520" w:right="0" w:hanging="360"/>
        <w:jc w:val="both"/>
      </w:pPr>
      <w:bookmarkStart w:id="563" w:name="bookmark563"/>
      <w:bookmarkStart w:id="564" w:name="bookmark564"/>
      <w:bookmarkStart w:id="565" w:name="bookmark565"/>
      <w:bookmarkStart w:id="566" w:name="bookmark566"/>
      <w:bookmarkEnd w:id="565"/>
      <w:r>
        <w:rPr>
          <w:color w:val="000000"/>
          <w:spacing w:val="0"/>
          <w:w w:val="100"/>
          <w:position w:val="0"/>
          <w:shd w:val="clear" w:color="auto" w:fill="auto"/>
          <w:lang w:val="cs-CZ" w:eastAsia="cs-CZ" w:bidi="cs-CZ"/>
        </w:rPr>
        <w:t>při nesplnění termínu dokončení stavebních prací na díle sjednaného dle čl. II. odst. 1. písm. c) této smlouvy se sjednává smluvní pokuta ve výši 0,2 % z ceny díla dle čl. III. této smlouvy za každý i započatý kalendářní den prodlení, až do dne podpisu protokolu dle čl. VII. odst. 9. této smlouvy;</w:t>
      </w:r>
      <w:bookmarkEnd w:id="563"/>
      <w:bookmarkEnd w:id="564"/>
      <w:bookmarkEnd w:id="566"/>
    </w:p>
    <w:p>
      <w:pPr>
        <w:pStyle w:val="Style15"/>
        <w:keepNext/>
        <w:keepLines/>
        <w:widowControl w:val="0"/>
        <w:numPr>
          <w:ilvl w:val="0"/>
          <w:numId w:val="31"/>
        </w:numPr>
        <w:shd w:val="clear" w:color="auto" w:fill="auto"/>
        <w:tabs>
          <w:tab w:pos="515" w:val="left"/>
        </w:tabs>
        <w:bidi w:val="0"/>
        <w:spacing w:before="0" w:line="240" w:lineRule="auto"/>
        <w:ind w:left="520" w:right="0" w:hanging="360"/>
        <w:jc w:val="both"/>
      </w:pPr>
      <w:bookmarkStart w:id="567" w:name="bookmark567"/>
      <w:bookmarkStart w:id="568" w:name="bookmark568"/>
      <w:bookmarkStart w:id="569" w:name="bookmark569"/>
      <w:bookmarkStart w:id="570" w:name="bookmark570"/>
      <w:bookmarkEnd w:id="569"/>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a zahájení prací na realizaci díla sjednaného dle čl. II. odst. 1. písm. b) této smlouvy se sjednává smluvní pokuta ve výši 5000,- Kč za každý i započatý kalendářní den prodlení, až do dne splnění této povinnosti.</w:t>
      </w:r>
      <w:bookmarkEnd w:id="567"/>
      <w:bookmarkEnd w:id="568"/>
      <w:bookmarkEnd w:id="570"/>
    </w:p>
    <w:p>
      <w:pPr>
        <w:pStyle w:val="Style15"/>
        <w:keepNext/>
        <w:keepLines/>
        <w:widowControl w:val="0"/>
        <w:numPr>
          <w:ilvl w:val="0"/>
          <w:numId w:val="31"/>
        </w:numPr>
        <w:shd w:val="clear" w:color="auto" w:fill="auto"/>
        <w:tabs>
          <w:tab w:pos="515" w:val="left"/>
        </w:tabs>
        <w:bidi w:val="0"/>
        <w:spacing w:before="0" w:line="240" w:lineRule="auto"/>
        <w:ind w:left="520" w:right="0" w:hanging="360"/>
        <w:jc w:val="both"/>
      </w:pPr>
      <w:bookmarkStart w:id="571" w:name="bookmark571"/>
      <w:bookmarkStart w:id="572" w:name="bookmark572"/>
      <w:bookmarkStart w:id="573" w:name="bookmark573"/>
      <w:bookmarkStart w:id="574" w:name="bookmark574"/>
      <w:bookmarkEnd w:id="573"/>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71"/>
      <w:bookmarkEnd w:id="572"/>
      <w:bookmarkEnd w:id="574"/>
    </w:p>
    <w:p>
      <w:pPr>
        <w:pStyle w:val="Style15"/>
        <w:keepNext/>
        <w:keepLines/>
        <w:widowControl w:val="0"/>
        <w:numPr>
          <w:ilvl w:val="0"/>
          <w:numId w:val="31"/>
        </w:numPr>
        <w:shd w:val="clear" w:color="auto" w:fill="auto"/>
        <w:tabs>
          <w:tab w:pos="515" w:val="left"/>
        </w:tabs>
        <w:bidi w:val="0"/>
        <w:spacing w:before="0" w:line="240" w:lineRule="auto"/>
        <w:ind w:left="520" w:right="0" w:hanging="360"/>
        <w:jc w:val="both"/>
      </w:pPr>
      <w:bookmarkStart w:id="575" w:name="bookmark575"/>
      <w:bookmarkStart w:id="576" w:name="bookmark576"/>
      <w:bookmarkStart w:id="577" w:name="bookmark577"/>
      <w:bookmarkStart w:id="578" w:name="bookmark578"/>
      <w:bookmarkEnd w:id="57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75"/>
      <w:bookmarkEnd w:id="576"/>
      <w:bookmarkEnd w:id="578"/>
    </w:p>
    <w:p>
      <w:pPr>
        <w:pStyle w:val="Style15"/>
        <w:keepNext/>
        <w:keepLines/>
        <w:widowControl w:val="0"/>
        <w:numPr>
          <w:ilvl w:val="0"/>
          <w:numId w:val="31"/>
        </w:numPr>
        <w:shd w:val="clear" w:color="auto" w:fill="auto"/>
        <w:tabs>
          <w:tab w:pos="515" w:val="left"/>
        </w:tabs>
        <w:bidi w:val="0"/>
        <w:spacing w:before="0" w:line="240" w:lineRule="auto"/>
        <w:ind w:left="520" w:right="0" w:hanging="360"/>
        <w:jc w:val="both"/>
      </w:pPr>
      <w:bookmarkStart w:id="579" w:name="bookmark579"/>
      <w:bookmarkStart w:id="580" w:name="bookmark580"/>
      <w:bookmarkStart w:id="581" w:name="bookmark581"/>
      <w:bookmarkStart w:id="582" w:name="bookmark582"/>
      <w:bookmarkEnd w:id="581"/>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79"/>
      <w:bookmarkEnd w:id="580"/>
      <w:bookmarkEnd w:id="582"/>
    </w:p>
    <w:p>
      <w:pPr>
        <w:pStyle w:val="Style15"/>
        <w:keepNext/>
        <w:keepLines/>
        <w:widowControl w:val="0"/>
        <w:numPr>
          <w:ilvl w:val="0"/>
          <w:numId w:val="31"/>
        </w:numPr>
        <w:shd w:val="clear" w:color="auto" w:fill="auto"/>
        <w:tabs>
          <w:tab w:pos="515" w:val="left"/>
        </w:tabs>
        <w:bidi w:val="0"/>
        <w:spacing w:before="0" w:line="240" w:lineRule="auto"/>
        <w:ind w:left="520" w:right="0" w:hanging="360"/>
        <w:jc w:val="both"/>
      </w:pPr>
      <w:bookmarkStart w:id="583" w:name="bookmark583"/>
      <w:bookmarkStart w:id="584" w:name="bookmark584"/>
      <w:bookmarkStart w:id="585" w:name="bookmark585"/>
      <w:bookmarkStart w:id="586" w:name="bookmark586"/>
      <w:bookmarkEnd w:id="585"/>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83"/>
      <w:bookmarkEnd w:id="584"/>
      <w:bookmarkEnd w:id="586"/>
    </w:p>
    <w:p>
      <w:pPr>
        <w:pStyle w:val="Style15"/>
        <w:keepNext/>
        <w:keepLines/>
        <w:widowControl w:val="0"/>
        <w:numPr>
          <w:ilvl w:val="0"/>
          <w:numId w:val="31"/>
        </w:numPr>
        <w:shd w:val="clear" w:color="auto" w:fill="auto"/>
        <w:tabs>
          <w:tab w:pos="515" w:val="left"/>
        </w:tabs>
        <w:bidi w:val="0"/>
        <w:spacing w:before="0" w:line="240" w:lineRule="auto"/>
        <w:ind w:left="520" w:right="0" w:hanging="360"/>
        <w:jc w:val="both"/>
      </w:pPr>
      <w:bookmarkStart w:id="587" w:name="bookmark587"/>
      <w:bookmarkStart w:id="588" w:name="bookmark588"/>
      <w:bookmarkStart w:id="589" w:name="bookmark589"/>
      <w:bookmarkStart w:id="590" w:name="bookmark590"/>
      <w:bookmarkEnd w:id="58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5.000,- Kč za každý případ.</w:t>
      </w:r>
      <w:bookmarkEnd w:id="587"/>
      <w:bookmarkEnd w:id="588"/>
      <w:bookmarkEnd w:id="590"/>
    </w:p>
    <w:p>
      <w:pPr>
        <w:pStyle w:val="Style15"/>
        <w:keepNext/>
        <w:keepLines/>
        <w:widowControl w:val="0"/>
        <w:numPr>
          <w:ilvl w:val="0"/>
          <w:numId w:val="29"/>
        </w:numPr>
        <w:shd w:val="clear" w:color="auto" w:fill="auto"/>
        <w:tabs>
          <w:tab w:pos="350" w:val="left"/>
        </w:tabs>
        <w:bidi w:val="0"/>
        <w:spacing w:before="0" w:line="240" w:lineRule="auto"/>
        <w:ind w:left="380" w:right="0"/>
        <w:jc w:val="both"/>
      </w:pPr>
      <w:bookmarkStart w:id="591" w:name="bookmark591"/>
      <w:bookmarkStart w:id="592" w:name="bookmark592"/>
      <w:bookmarkStart w:id="593" w:name="bookmark593"/>
      <w:bookmarkStart w:id="594" w:name="bookmark594"/>
      <w:bookmarkEnd w:id="593"/>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kalendářní den prodlení.</w:t>
      </w:r>
      <w:bookmarkEnd w:id="591"/>
      <w:bookmarkEnd w:id="592"/>
      <w:bookmarkEnd w:id="594"/>
    </w:p>
    <w:p>
      <w:pPr>
        <w:pStyle w:val="Style15"/>
        <w:keepNext/>
        <w:keepLines/>
        <w:widowControl w:val="0"/>
        <w:numPr>
          <w:ilvl w:val="0"/>
          <w:numId w:val="29"/>
        </w:numPr>
        <w:shd w:val="clear" w:color="auto" w:fill="auto"/>
        <w:tabs>
          <w:tab w:pos="350" w:val="left"/>
        </w:tabs>
        <w:bidi w:val="0"/>
        <w:spacing w:before="0" w:line="240" w:lineRule="auto"/>
        <w:ind w:left="380" w:right="0"/>
        <w:jc w:val="both"/>
      </w:pPr>
      <w:bookmarkStart w:id="595" w:name="bookmark595"/>
      <w:bookmarkStart w:id="596" w:name="bookmark596"/>
      <w:bookmarkStart w:id="597" w:name="bookmark597"/>
      <w:bookmarkStart w:id="598" w:name="bookmark598"/>
      <w:bookmarkEnd w:id="597"/>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95"/>
      <w:bookmarkEnd w:id="596"/>
      <w:bookmarkEnd w:id="598"/>
    </w:p>
    <w:p>
      <w:pPr>
        <w:pStyle w:val="Style15"/>
        <w:keepNext/>
        <w:keepLines/>
        <w:widowControl w:val="0"/>
        <w:numPr>
          <w:ilvl w:val="0"/>
          <w:numId w:val="29"/>
        </w:numPr>
        <w:shd w:val="clear" w:color="auto" w:fill="auto"/>
        <w:tabs>
          <w:tab w:pos="393" w:val="left"/>
        </w:tabs>
        <w:bidi w:val="0"/>
        <w:spacing w:before="0" w:after="300" w:line="240" w:lineRule="auto"/>
        <w:ind w:left="300" w:right="0" w:hanging="300"/>
        <w:jc w:val="both"/>
      </w:pPr>
      <w:bookmarkStart w:id="599" w:name="bookmark599"/>
      <w:bookmarkStart w:id="600" w:name="bookmark600"/>
      <w:bookmarkStart w:id="601" w:name="bookmark601"/>
      <w:bookmarkStart w:id="602" w:name="bookmark602"/>
      <w:bookmarkEnd w:id="601"/>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599"/>
      <w:bookmarkEnd w:id="600"/>
      <w:bookmarkEnd w:id="602"/>
    </w:p>
    <w:p>
      <w:pPr>
        <w:pStyle w:val="Style5"/>
        <w:keepNext/>
        <w:keepLines/>
        <w:widowControl w:val="0"/>
        <w:numPr>
          <w:ilvl w:val="0"/>
          <w:numId w:val="1"/>
        </w:numPr>
        <w:shd w:val="clear" w:color="auto" w:fill="auto"/>
        <w:tabs>
          <w:tab w:pos="393" w:val="left"/>
        </w:tabs>
        <w:bidi w:val="0"/>
        <w:spacing w:before="0" w:after="100" w:line="218" w:lineRule="auto"/>
        <w:ind w:left="0" w:right="0" w:firstLine="0"/>
        <w:jc w:val="center"/>
        <w:rPr>
          <w:sz w:val="24"/>
          <w:szCs w:val="24"/>
        </w:rPr>
      </w:pPr>
      <w:bookmarkStart w:id="603" w:name="bookmark603"/>
      <w:bookmarkStart w:id="604" w:name="bookmark604"/>
      <w:bookmarkStart w:id="605" w:name="bookmark605"/>
      <w:bookmarkStart w:id="606" w:name="bookmark606"/>
      <w:bookmarkEnd w:id="605"/>
      <w:r>
        <w:rPr>
          <w:b/>
          <w:bCs/>
          <w:color w:val="000000"/>
          <w:spacing w:val="0"/>
          <w:w w:val="100"/>
          <w:position w:val="0"/>
          <w:sz w:val="24"/>
          <w:szCs w:val="24"/>
          <w:shd w:val="clear" w:color="auto" w:fill="auto"/>
          <w:lang w:val="cs-CZ" w:eastAsia="cs-CZ" w:bidi="cs-CZ"/>
        </w:rPr>
        <w:t>Zajištění závazku zhotovitele bankovními zárukami</w:t>
      </w:r>
      <w:bookmarkEnd w:id="603"/>
      <w:bookmarkEnd w:id="604"/>
      <w:bookmarkEnd w:id="606"/>
    </w:p>
    <w:p>
      <w:pPr>
        <w:pStyle w:val="Style15"/>
        <w:keepNext/>
        <w:keepLines/>
        <w:widowControl w:val="0"/>
        <w:numPr>
          <w:ilvl w:val="0"/>
          <w:numId w:val="33"/>
        </w:numPr>
        <w:shd w:val="clear" w:color="auto" w:fill="auto"/>
        <w:tabs>
          <w:tab w:pos="393" w:val="left"/>
        </w:tabs>
        <w:bidi w:val="0"/>
        <w:spacing w:before="0" w:after="0" w:line="240" w:lineRule="auto"/>
        <w:ind w:left="0" w:right="0" w:firstLine="0"/>
        <w:jc w:val="both"/>
      </w:pPr>
      <w:bookmarkStart w:id="607" w:name="bookmark607"/>
      <w:bookmarkStart w:id="608" w:name="bookmark608"/>
      <w:bookmarkStart w:id="609" w:name="bookmark609"/>
      <w:bookmarkStart w:id="610" w:name="bookmark610"/>
      <w:bookmarkEnd w:id="609"/>
      <w:r>
        <w:rPr>
          <w:color w:val="000000"/>
          <w:spacing w:val="0"/>
          <w:w w:val="100"/>
          <w:position w:val="0"/>
          <w:shd w:val="clear" w:color="auto" w:fill="auto"/>
          <w:lang w:val="cs-CZ" w:eastAsia="cs-CZ" w:bidi="cs-CZ"/>
        </w:rPr>
        <w:t>Zhotovitel je povinen ve prospěch objednatele zajistit</w:t>
      </w:r>
      <w:bookmarkEnd w:id="607"/>
      <w:bookmarkEnd w:id="608"/>
      <w:bookmarkEnd w:id="610"/>
    </w:p>
    <w:p>
      <w:pPr>
        <w:pStyle w:val="Style15"/>
        <w:keepNext/>
        <w:keepLines/>
        <w:widowControl w:val="0"/>
        <w:numPr>
          <w:ilvl w:val="0"/>
          <w:numId w:val="35"/>
        </w:numPr>
        <w:shd w:val="clear" w:color="auto" w:fill="auto"/>
        <w:tabs>
          <w:tab w:pos="867" w:val="left"/>
        </w:tabs>
        <w:bidi w:val="0"/>
        <w:spacing w:before="0" w:after="0" w:line="240" w:lineRule="auto"/>
        <w:ind w:left="860" w:right="0" w:hanging="420"/>
        <w:jc w:val="both"/>
      </w:pPr>
      <w:bookmarkStart w:id="611" w:name="bookmark611"/>
      <w:bookmarkStart w:id="612" w:name="bookmark612"/>
      <w:bookmarkStart w:id="613" w:name="bookmark613"/>
      <w:bookmarkStart w:id="614" w:name="bookmark614"/>
      <w:bookmarkEnd w:id="613"/>
      <w:r>
        <w:rPr>
          <w:color w:val="000000"/>
          <w:spacing w:val="0"/>
          <w:w w:val="100"/>
          <w:position w:val="0"/>
          <w:shd w:val="clear" w:color="auto" w:fill="auto"/>
          <w:lang w:val="cs-CZ" w:eastAsia="cs-CZ" w:bidi="cs-CZ"/>
        </w:rPr>
        <w:t>bankovní záruku nebo pojištění záruky ve prospěch objednatele (tzv. performance bond) za řádné provedení díla a</w:t>
      </w:r>
      <w:bookmarkEnd w:id="611"/>
      <w:bookmarkEnd w:id="612"/>
      <w:bookmarkEnd w:id="614"/>
    </w:p>
    <w:p>
      <w:pPr>
        <w:pStyle w:val="Style15"/>
        <w:keepNext/>
        <w:keepLines/>
        <w:widowControl w:val="0"/>
        <w:numPr>
          <w:ilvl w:val="0"/>
          <w:numId w:val="35"/>
        </w:numPr>
        <w:shd w:val="clear" w:color="auto" w:fill="auto"/>
        <w:tabs>
          <w:tab w:pos="867" w:val="left"/>
        </w:tabs>
        <w:bidi w:val="0"/>
        <w:spacing w:before="0" w:after="0" w:line="240" w:lineRule="auto"/>
        <w:ind w:left="860" w:right="0" w:hanging="420"/>
        <w:jc w:val="both"/>
      </w:pPr>
      <w:bookmarkStart w:id="615" w:name="bookmark615"/>
      <w:bookmarkStart w:id="616" w:name="bookmark616"/>
      <w:bookmarkStart w:id="617" w:name="bookmark617"/>
      <w:bookmarkStart w:id="618" w:name="bookmark618"/>
      <w:bookmarkEnd w:id="617"/>
      <w:r>
        <w:rPr>
          <w:color w:val="000000"/>
          <w:spacing w:val="0"/>
          <w:w w:val="100"/>
          <w:position w:val="0"/>
          <w:shd w:val="clear" w:color="auto" w:fill="auto"/>
          <w:lang w:val="cs-CZ" w:eastAsia="cs-CZ" w:bidi="cs-CZ"/>
        </w:rPr>
        <w:t>bankovní záruku nebo pojištění záruky ve prospěch objednatele (tzv. maintenance bond) za záruční opravy.</w:t>
      </w:r>
      <w:bookmarkEnd w:id="615"/>
      <w:bookmarkEnd w:id="616"/>
      <w:bookmarkEnd w:id="618"/>
    </w:p>
    <w:p>
      <w:pPr>
        <w:pStyle w:val="Style15"/>
        <w:keepNext/>
        <w:keepLines/>
        <w:widowControl w:val="0"/>
        <w:shd w:val="clear" w:color="auto" w:fill="auto"/>
        <w:bidi w:val="0"/>
        <w:spacing w:before="0" w:after="200" w:line="240" w:lineRule="auto"/>
        <w:ind w:right="0" w:firstLine="0"/>
        <w:jc w:val="both"/>
      </w:pPr>
      <w:bookmarkStart w:id="619" w:name="bookmark619"/>
      <w:bookmarkStart w:id="620" w:name="bookmark620"/>
      <w:bookmarkStart w:id="621" w:name="bookmark621"/>
      <w:r>
        <w:rPr>
          <w:color w:val="000000"/>
          <w:spacing w:val="0"/>
          <w:w w:val="100"/>
          <w:position w:val="0"/>
          <w:shd w:val="clear" w:color="auto" w:fill="auto"/>
          <w:lang w:val="cs-CZ" w:eastAsia="cs-CZ" w:bidi="cs-CZ"/>
        </w:rPr>
        <w:t>Bankovní zárukou nebo pojištěním záruky ve prospěch objednatele se rozumí institut finanční záruky upravený v § 2029 a násl. zákona č. 89/2012 Sb.</w:t>
      </w:r>
      <w:bookmarkEnd w:id="619"/>
      <w:bookmarkEnd w:id="620"/>
      <w:bookmarkEnd w:id="621"/>
    </w:p>
    <w:p>
      <w:pPr>
        <w:pStyle w:val="Style15"/>
        <w:keepNext/>
        <w:keepLines/>
        <w:widowControl w:val="0"/>
        <w:numPr>
          <w:ilvl w:val="0"/>
          <w:numId w:val="33"/>
        </w:numPr>
        <w:shd w:val="clear" w:color="auto" w:fill="auto"/>
        <w:tabs>
          <w:tab w:pos="393" w:val="left"/>
        </w:tabs>
        <w:bidi w:val="0"/>
        <w:spacing w:before="0" w:after="0" w:line="240" w:lineRule="auto"/>
        <w:ind w:right="0" w:hanging="440"/>
        <w:jc w:val="both"/>
      </w:pPr>
      <w:bookmarkStart w:id="622" w:name="bookmark622"/>
      <w:bookmarkStart w:id="623" w:name="bookmark623"/>
      <w:bookmarkStart w:id="624" w:name="bookmark624"/>
      <w:bookmarkStart w:id="625" w:name="bookmark625"/>
      <w:bookmarkEnd w:id="624"/>
      <w:r>
        <w:rPr>
          <w:color w:val="000000"/>
          <w:spacing w:val="0"/>
          <w:w w:val="100"/>
          <w:position w:val="0"/>
          <w:shd w:val="clear" w:color="auto" w:fill="auto"/>
          <w:lang w:val="cs-CZ" w:eastAsia="cs-CZ" w:bidi="cs-CZ"/>
        </w:rPr>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bookmarkEnd w:id="622"/>
      <w:bookmarkEnd w:id="623"/>
      <w:bookmarkEnd w:id="625"/>
    </w:p>
    <w:p>
      <w:pPr>
        <w:pStyle w:val="Style15"/>
        <w:keepNext/>
        <w:keepLines/>
        <w:widowControl w:val="0"/>
        <w:numPr>
          <w:ilvl w:val="0"/>
          <w:numId w:val="37"/>
        </w:numPr>
        <w:shd w:val="clear" w:color="auto" w:fill="auto"/>
        <w:tabs>
          <w:tab w:pos="867" w:val="left"/>
        </w:tabs>
        <w:bidi w:val="0"/>
        <w:spacing w:before="0" w:after="0" w:line="240" w:lineRule="auto"/>
        <w:ind w:left="860" w:right="0" w:hanging="420"/>
        <w:jc w:val="both"/>
      </w:pPr>
      <w:bookmarkStart w:id="626" w:name="bookmark626"/>
      <w:bookmarkStart w:id="627" w:name="bookmark627"/>
      <w:bookmarkStart w:id="628" w:name="bookmark628"/>
      <w:bookmarkStart w:id="629" w:name="bookmark629"/>
      <w:bookmarkEnd w:id="628"/>
      <w:r>
        <w:rPr>
          <w:color w:val="000000"/>
          <w:spacing w:val="0"/>
          <w:w w:val="100"/>
          <w:position w:val="0"/>
          <w:shd w:val="clear" w:color="auto" w:fill="auto"/>
          <w:lang w:val="cs-CZ" w:eastAsia="cs-CZ" w:bidi="cs-CZ"/>
        </w:rPr>
        <w:t>nejpozději do 10 pracovních dní od předání staveniště sjednaného v čl. II. odst. 1 písm. a) této smlouvy v případě bankovní záruky nebo pojištění záruky ve prospěch objednatele za řádné provedení díla,</w:t>
      </w:r>
      <w:bookmarkEnd w:id="626"/>
      <w:bookmarkEnd w:id="627"/>
      <w:bookmarkEnd w:id="629"/>
    </w:p>
    <w:p>
      <w:pPr>
        <w:pStyle w:val="Style15"/>
        <w:keepNext/>
        <w:keepLines/>
        <w:widowControl w:val="0"/>
        <w:numPr>
          <w:ilvl w:val="0"/>
          <w:numId w:val="37"/>
        </w:numPr>
        <w:shd w:val="clear" w:color="auto" w:fill="auto"/>
        <w:tabs>
          <w:tab w:pos="867" w:val="left"/>
        </w:tabs>
        <w:bidi w:val="0"/>
        <w:spacing w:before="0" w:after="200" w:line="240" w:lineRule="auto"/>
        <w:ind w:left="860" w:right="0" w:hanging="420"/>
        <w:jc w:val="both"/>
      </w:pPr>
      <w:bookmarkStart w:id="630" w:name="bookmark630"/>
      <w:bookmarkStart w:id="631" w:name="bookmark631"/>
      <w:bookmarkStart w:id="632" w:name="bookmark632"/>
      <w:bookmarkStart w:id="633" w:name="bookmark633"/>
      <w:bookmarkEnd w:id="632"/>
      <w:r>
        <w:rPr>
          <w:color w:val="000000"/>
          <w:spacing w:val="0"/>
          <w:w w:val="100"/>
          <w:position w:val="0"/>
          <w:shd w:val="clear" w:color="auto" w:fill="auto"/>
          <w:lang w:val="cs-CZ" w:eastAsia="cs-CZ" w:bidi="cs-CZ"/>
        </w:rPr>
        <w:t>nejpozději k termínu předání a převzetí díla sjednaného v čl. II. odst. 1 písm. d) této smlouvy v případě bankovní záruky nebo pojištění záruky ve prospěch objednatele za záruční opravy.</w:t>
      </w:r>
      <w:bookmarkEnd w:id="630"/>
      <w:bookmarkEnd w:id="631"/>
      <w:bookmarkEnd w:id="633"/>
    </w:p>
    <w:p>
      <w:pPr>
        <w:pStyle w:val="Style15"/>
        <w:keepNext/>
        <w:keepLines/>
        <w:widowControl w:val="0"/>
        <w:numPr>
          <w:ilvl w:val="0"/>
          <w:numId w:val="33"/>
        </w:numPr>
        <w:shd w:val="clear" w:color="auto" w:fill="auto"/>
        <w:tabs>
          <w:tab w:pos="393" w:val="left"/>
        </w:tabs>
        <w:bidi w:val="0"/>
        <w:spacing w:before="0" w:after="200" w:line="240" w:lineRule="auto"/>
        <w:ind w:right="0" w:hanging="440"/>
        <w:jc w:val="both"/>
      </w:pPr>
      <w:bookmarkStart w:id="634" w:name="bookmark634"/>
      <w:bookmarkStart w:id="635" w:name="bookmark635"/>
      <w:bookmarkStart w:id="636" w:name="bookmark636"/>
      <w:bookmarkStart w:id="637" w:name="bookmark637"/>
      <w:bookmarkEnd w:id="636"/>
      <w:r>
        <w:rPr>
          <w:color w:val="000000"/>
          <w:spacing w:val="0"/>
          <w:w w:val="100"/>
          <w:position w:val="0"/>
          <w:shd w:val="clear" w:color="auto" w:fill="auto"/>
          <w:lang w:val="cs-CZ" w:eastAsia="cs-CZ" w:bidi="cs-CZ"/>
        </w:rPr>
        <w:t>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w:t>
      </w:r>
      <w:bookmarkEnd w:id="634"/>
      <w:bookmarkEnd w:id="635"/>
      <w:bookmarkEnd w:id="637"/>
    </w:p>
    <w:p>
      <w:pPr>
        <w:pStyle w:val="Style15"/>
        <w:keepNext/>
        <w:keepLines/>
        <w:widowControl w:val="0"/>
        <w:numPr>
          <w:ilvl w:val="0"/>
          <w:numId w:val="33"/>
        </w:numPr>
        <w:shd w:val="clear" w:color="auto" w:fill="auto"/>
        <w:tabs>
          <w:tab w:pos="393" w:val="left"/>
        </w:tabs>
        <w:bidi w:val="0"/>
        <w:spacing w:before="0" w:after="0" w:line="240" w:lineRule="auto"/>
        <w:ind w:left="0" w:right="0" w:firstLine="0"/>
        <w:jc w:val="both"/>
      </w:pPr>
      <w:bookmarkStart w:id="638" w:name="bookmark638"/>
      <w:bookmarkStart w:id="639" w:name="bookmark639"/>
      <w:bookmarkStart w:id="640" w:name="bookmark640"/>
      <w:bookmarkStart w:id="641" w:name="bookmark641"/>
      <w:bookmarkEnd w:id="640"/>
      <w:r>
        <w:rPr>
          <w:color w:val="000000"/>
          <w:spacing w:val="0"/>
          <w:w w:val="100"/>
          <w:position w:val="0"/>
          <w:shd w:val="clear" w:color="auto" w:fill="auto"/>
          <w:lang w:val="cs-CZ" w:eastAsia="cs-CZ" w:bidi="cs-CZ"/>
        </w:rPr>
        <w:t>Celková zaručená částka nesmí být nižší než</w:t>
      </w:r>
      <w:bookmarkEnd w:id="638"/>
      <w:bookmarkEnd w:id="639"/>
      <w:bookmarkEnd w:id="641"/>
    </w:p>
    <w:p>
      <w:pPr>
        <w:pStyle w:val="Style15"/>
        <w:keepNext/>
        <w:keepLines/>
        <w:widowControl w:val="0"/>
        <w:numPr>
          <w:ilvl w:val="0"/>
          <w:numId w:val="39"/>
        </w:numPr>
        <w:shd w:val="clear" w:color="auto" w:fill="auto"/>
        <w:tabs>
          <w:tab w:pos="867" w:val="left"/>
        </w:tabs>
        <w:bidi w:val="0"/>
        <w:spacing w:before="0" w:after="0" w:line="240" w:lineRule="auto"/>
        <w:ind w:left="860" w:right="0" w:hanging="420"/>
        <w:jc w:val="both"/>
      </w:pPr>
      <w:bookmarkStart w:id="642" w:name="bookmark642"/>
      <w:bookmarkStart w:id="643" w:name="bookmark643"/>
      <w:bookmarkStart w:id="644" w:name="bookmark644"/>
      <w:bookmarkStart w:id="645" w:name="bookmark645"/>
      <w:bookmarkEnd w:id="644"/>
      <w:r>
        <w:rPr>
          <w:color w:val="000000"/>
          <w:spacing w:val="0"/>
          <w:w w:val="100"/>
          <w:position w:val="0"/>
          <w:shd w:val="clear" w:color="auto" w:fill="auto"/>
          <w:lang w:val="cs-CZ" w:eastAsia="cs-CZ" w:bidi="cs-CZ"/>
        </w:rPr>
        <w:t>5 % z ceny díla sjednané ve smlouvě k okamžiku nabytí její platnosti zaokrouhlené na celé Kč v případě bankovní záruky nebo pojištění záruky ve prospěch objednatele za řádné provedení díla,</w:t>
      </w:r>
      <w:bookmarkEnd w:id="642"/>
      <w:bookmarkEnd w:id="643"/>
      <w:bookmarkEnd w:id="645"/>
    </w:p>
    <w:p>
      <w:pPr>
        <w:pStyle w:val="Style15"/>
        <w:keepNext/>
        <w:keepLines/>
        <w:widowControl w:val="0"/>
        <w:numPr>
          <w:ilvl w:val="0"/>
          <w:numId w:val="39"/>
        </w:numPr>
        <w:shd w:val="clear" w:color="auto" w:fill="auto"/>
        <w:tabs>
          <w:tab w:pos="867" w:val="left"/>
        </w:tabs>
        <w:bidi w:val="0"/>
        <w:spacing w:before="0" w:after="200" w:line="240" w:lineRule="auto"/>
        <w:ind w:left="860" w:right="0" w:hanging="420"/>
        <w:jc w:val="both"/>
      </w:pPr>
      <w:bookmarkStart w:id="646" w:name="bookmark646"/>
      <w:bookmarkStart w:id="647" w:name="bookmark647"/>
      <w:bookmarkStart w:id="648" w:name="bookmark648"/>
      <w:bookmarkStart w:id="649" w:name="bookmark649"/>
      <w:bookmarkEnd w:id="648"/>
      <w:r>
        <w:rPr>
          <w:color w:val="000000"/>
          <w:spacing w:val="0"/>
          <w:w w:val="100"/>
          <w:position w:val="0"/>
          <w:shd w:val="clear" w:color="auto" w:fill="auto"/>
          <w:lang w:val="cs-CZ" w:eastAsia="cs-CZ" w:bidi="cs-CZ"/>
        </w:rPr>
        <w:t>2,5 % z ceny díla platné dle posledního dodatku smlouvy zaokrouhlené na celé Kč v případě bankovní záruky nebo pojištění záruky ve prospěch objednatele za záruční opravy.</w:t>
      </w:r>
      <w:bookmarkEnd w:id="646"/>
      <w:bookmarkEnd w:id="647"/>
      <w:bookmarkEnd w:id="649"/>
    </w:p>
    <w:p>
      <w:pPr>
        <w:pStyle w:val="Style15"/>
        <w:keepNext/>
        <w:keepLines/>
        <w:widowControl w:val="0"/>
        <w:numPr>
          <w:ilvl w:val="0"/>
          <w:numId w:val="33"/>
        </w:numPr>
        <w:shd w:val="clear" w:color="auto" w:fill="auto"/>
        <w:tabs>
          <w:tab w:pos="393" w:val="left"/>
        </w:tabs>
        <w:bidi w:val="0"/>
        <w:spacing w:before="0" w:after="200" w:line="240" w:lineRule="auto"/>
        <w:ind w:right="0" w:hanging="440"/>
        <w:jc w:val="both"/>
      </w:pPr>
      <w:bookmarkStart w:id="650" w:name="bookmark650"/>
      <w:bookmarkStart w:id="651" w:name="bookmark651"/>
      <w:bookmarkStart w:id="652" w:name="bookmark652"/>
      <w:bookmarkStart w:id="653" w:name="bookmark653"/>
      <w:bookmarkEnd w:id="652"/>
      <w:r>
        <w:rPr>
          <w:color w:val="000000"/>
          <w:spacing w:val="0"/>
          <w:w w:val="100"/>
          <w:position w:val="0"/>
          <w:shd w:val="clear" w:color="auto" w:fill="auto"/>
          <w:lang w:val="cs-CZ" w:eastAsia="cs-CZ" w:bidi="cs-CZ"/>
        </w:rPr>
        <w:t>V případě výše zaručené částky dle odst. 4. písm. a) tohoto článku nemá jakákoliv následná změna ceny díla na celkovou výši zaručené částky vliv.</w:t>
      </w:r>
      <w:bookmarkEnd w:id="650"/>
      <w:bookmarkEnd w:id="651"/>
      <w:bookmarkEnd w:id="653"/>
    </w:p>
    <w:p>
      <w:pPr>
        <w:pStyle w:val="Style15"/>
        <w:keepNext/>
        <w:keepLines/>
        <w:widowControl w:val="0"/>
        <w:numPr>
          <w:ilvl w:val="0"/>
          <w:numId w:val="33"/>
        </w:numPr>
        <w:shd w:val="clear" w:color="auto" w:fill="auto"/>
        <w:tabs>
          <w:tab w:pos="393" w:val="left"/>
        </w:tabs>
        <w:bidi w:val="0"/>
        <w:spacing w:before="0" w:after="200" w:line="240" w:lineRule="auto"/>
        <w:ind w:right="0" w:hanging="440"/>
        <w:jc w:val="both"/>
      </w:pPr>
      <w:bookmarkStart w:id="654" w:name="bookmark654"/>
      <w:bookmarkStart w:id="655" w:name="bookmark655"/>
      <w:bookmarkStart w:id="656" w:name="bookmark656"/>
      <w:bookmarkStart w:id="657" w:name="bookmark657"/>
      <w:bookmarkStart w:id="658" w:name="bookmark658"/>
      <w:bookmarkEnd w:id="656"/>
      <w:r>
        <w:rPr>
          <w:color w:val="000000"/>
          <w:spacing w:val="0"/>
          <w:w w:val="100"/>
          <w:position w:val="0"/>
          <w:shd w:val="clear" w:color="auto" w:fill="auto"/>
          <w:lang w:val="cs-CZ" w:eastAsia="cs-CZ" w:bidi="cs-CZ"/>
        </w:rPr>
        <w:t>Doba trvání bankovní záruky nebo pojištění záruky ve prospěch objednatele za řádně provedení díla musí přesahovat termín k předání dokončeného díla alespoň o 3 měsíce. V případě prodloužení termínu k předání dokončeného díla je zhotovitel povinen předložit doklad o prodloužení doby trvání bankovní záruky alespoň o dobu takového prodloužení, a to nejpozději ke dni nabytí platnosti souvisejícího dodatku ke smlouvě. V případě převzetí díla s vadami nebránícími užívání je zhotovitel povinen předložit doklad o prodloužení doby trvání bankovní záruky alespoň o dobu ujednanou k odstranění vad a nedodělků, a to nejpozději ke dni sepsání přejímacího protokolu.</w:t>
      </w:r>
      <w:bookmarkEnd w:id="654"/>
      <w:bookmarkEnd w:id="655"/>
      <w:bookmarkEnd w:id="657"/>
      <w:bookmarkEnd w:id="658"/>
    </w:p>
    <w:p>
      <w:pPr>
        <w:pStyle w:val="Style2"/>
        <w:keepNext w:val="0"/>
        <w:keepLines w:val="0"/>
        <w:widowControl w:val="0"/>
        <w:numPr>
          <w:ilvl w:val="0"/>
          <w:numId w:val="33"/>
        </w:numPr>
        <w:shd w:val="clear" w:color="auto" w:fill="auto"/>
        <w:tabs>
          <w:tab w:pos="393" w:val="left"/>
        </w:tabs>
        <w:bidi w:val="0"/>
        <w:spacing w:before="0" w:after="200" w:line="240" w:lineRule="auto"/>
        <w:ind w:left="440" w:right="0" w:hanging="440"/>
        <w:jc w:val="both"/>
      </w:pPr>
      <w:bookmarkStart w:id="659" w:name="bookmark659"/>
      <w:bookmarkEnd w:id="659"/>
      <w:r>
        <w:rPr>
          <w:color w:val="000000"/>
          <w:spacing w:val="0"/>
          <w:w w:val="100"/>
          <w:position w:val="0"/>
          <w:shd w:val="clear" w:color="auto" w:fill="auto"/>
          <w:lang w:val="cs-CZ" w:eastAsia="cs-CZ" w:bidi="cs-CZ"/>
        </w:rPr>
        <w:t>Doba trvání bankovní záruky nebo pojištění záruky ve prospěch objednatele za záruční opravy musí přesahovat konec záruční doby záruky za jakost díla alespoň o 3 měsíce.</w:t>
      </w:r>
    </w:p>
    <w:p>
      <w:pPr>
        <w:pStyle w:val="Style2"/>
        <w:keepNext w:val="0"/>
        <w:keepLines w:val="0"/>
        <w:widowControl w:val="0"/>
        <w:shd w:val="clear" w:color="auto" w:fill="auto"/>
        <w:bidi w:val="0"/>
        <w:spacing w:before="0" w:after="200" w:line="240" w:lineRule="auto"/>
        <w:ind w:left="380" w:right="0" w:firstLine="60"/>
        <w:jc w:val="both"/>
      </w:pPr>
      <w:r>
        <w:rPr>
          <w:color w:val="000000"/>
          <w:spacing w:val="0"/>
          <w:w w:val="100"/>
          <w:position w:val="0"/>
          <w:shd w:val="clear" w:color="auto" w:fill="auto"/>
          <w:lang w:val="cs-CZ" w:eastAsia="cs-CZ" w:bidi="cs-CZ"/>
        </w:rPr>
        <w:t>V případě prodloužení záruční doby postupem dle této smlouvy je zhotovitel povinen předložit doklad o prodloužení doby trvání bankovní záruky alespoň o dobu takového prodloužení, a to nejpozději ke dni vyhotovení protokolu o předání opraveného díla.</w:t>
      </w:r>
    </w:p>
    <w:p>
      <w:pPr>
        <w:pStyle w:val="Style15"/>
        <w:keepNext/>
        <w:keepLines/>
        <w:widowControl w:val="0"/>
        <w:numPr>
          <w:ilvl w:val="0"/>
          <w:numId w:val="33"/>
        </w:numPr>
        <w:shd w:val="clear" w:color="auto" w:fill="auto"/>
        <w:tabs>
          <w:tab w:pos="420" w:val="left"/>
        </w:tabs>
        <w:bidi w:val="0"/>
        <w:spacing w:before="0" w:after="0" w:line="240" w:lineRule="auto"/>
        <w:ind w:left="380" w:right="0"/>
        <w:jc w:val="both"/>
      </w:pPr>
      <w:bookmarkStart w:id="660" w:name="bookmark660"/>
      <w:bookmarkStart w:id="661" w:name="bookmark661"/>
      <w:bookmarkStart w:id="662" w:name="bookmark662"/>
      <w:bookmarkStart w:id="663" w:name="bookmark663"/>
      <w:bookmarkEnd w:id="662"/>
      <w:r>
        <w:rPr>
          <w:color w:val="000000"/>
          <w:spacing w:val="0"/>
          <w:w w:val="100"/>
          <w:position w:val="0"/>
          <w:shd w:val="clear" w:color="auto" w:fill="auto"/>
          <w:lang w:val="cs-CZ" w:eastAsia="cs-CZ" w:bidi="cs-CZ"/>
        </w:rPr>
        <w:t>Objednatel je oprávněn vyzvat výstavce k vyplacení finančních prostředků z bankovní záruky nebo pojištění záruky ve prospěch objednatele (tzv. performance bond) za řádné provedení díla:</w:t>
      </w:r>
      <w:bookmarkEnd w:id="660"/>
      <w:bookmarkEnd w:id="661"/>
      <w:bookmarkEnd w:id="663"/>
    </w:p>
    <w:p>
      <w:pPr>
        <w:pStyle w:val="Style15"/>
        <w:keepNext/>
        <w:keepLines/>
        <w:widowControl w:val="0"/>
        <w:numPr>
          <w:ilvl w:val="0"/>
          <w:numId w:val="41"/>
        </w:numPr>
        <w:shd w:val="clear" w:color="auto" w:fill="auto"/>
        <w:tabs>
          <w:tab w:pos="841" w:val="left"/>
        </w:tabs>
        <w:bidi w:val="0"/>
        <w:spacing w:before="0" w:after="0" w:line="240" w:lineRule="auto"/>
        <w:ind w:left="860" w:right="0" w:hanging="420"/>
        <w:jc w:val="both"/>
      </w:pPr>
      <w:bookmarkStart w:id="664" w:name="bookmark664"/>
      <w:bookmarkStart w:id="665" w:name="bookmark665"/>
      <w:bookmarkStart w:id="666" w:name="bookmark666"/>
      <w:bookmarkStart w:id="667" w:name="bookmark667"/>
      <w:bookmarkEnd w:id="666"/>
      <w:r>
        <w:rPr>
          <w:color w:val="000000"/>
          <w:spacing w:val="0"/>
          <w:w w:val="100"/>
          <w:position w:val="0"/>
          <w:shd w:val="clear" w:color="auto" w:fill="auto"/>
          <w:lang w:val="cs-CZ" w:eastAsia="cs-CZ" w:bidi="cs-CZ"/>
        </w:rPr>
        <w:t>pokud zhotovitel řádně a včas neprovede dílo; v takovém případě má zhotovitel na vyplacení celé výše performance bond,</w:t>
      </w:r>
      <w:bookmarkEnd w:id="664"/>
      <w:bookmarkEnd w:id="665"/>
      <w:bookmarkEnd w:id="667"/>
    </w:p>
    <w:p>
      <w:pPr>
        <w:pStyle w:val="Style15"/>
        <w:keepNext/>
        <w:keepLines/>
        <w:widowControl w:val="0"/>
        <w:numPr>
          <w:ilvl w:val="0"/>
          <w:numId w:val="41"/>
        </w:numPr>
        <w:shd w:val="clear" w:color="auto" w:fill="auto"/>
        <w:tabs>
          <w:tab w:pos="841" w:val="left"/>
        </w:tabs>
        <w:bidi w:val="0"/>
        <w:spacing w:before="0" w:after="0" w:line="240" w:lineRule="auto"/>
        <w:ind w:left="0" w:right="0" w:firstLine="380"/>
        <w:jc w:val="left"/>
      </w:pPr>
      <w:bookmarkStart w:id="668" w:name="bookmark668"/>
      <w:bookmarkStart w:id="669" w:name="bookmark669"/>
      <w:bookmarkStart w:id="670" w:name="bookmark670"/>
      <w:bookmarkStart w:id="671" w:name="bookmark671"/>
      <w:bookmarkEnd w:id="670"/>
      <w:r>
        <w:rPr>
          <w:color w:val="000000"/>
          <w:spacing w:val="0"/>
          <w:w w:val="100"/>
          <w:position w:val="0"/>
          <w:shd w:val="clear" w:color="auto" w:fill="auto"/>
          <w:lang w:val="cs-CZ" w:eastAsia="cs-CZ" w:bidi="cs-CZ"/>
        </w:rPr>
        <w:t>neodstraní vady nebránící užívání díla ve lhůtě dohodnuté v předávacím protokolu,</w:t>
      </w:r>
      <w:bookmarkEnd w:id="668"/>
      <w:bookmarkEnd w:id="669"/>
      <w:bookmarkEnd w:id="671"/>
    </w:p>
    <w:p>
      <w:pPr>
        <w:pStyle w:val="Style15"/>
        <w:keepNext/>
        <w:keepLines/>
        <w:widowControl w:val="0"/>
        <w:numPr>
          <w:ilvl w:val="0"/>
          <w:numId w:val="41"/>
        </w:numPr>
        <w:shd w:val="clear" w:color="auto" w:fill="auto"/>
        <w:tabs>
          <w:tab w:pos="841" w:val="left"/>
        </w:tabs>
        <w:bidi w:val="0"/>
        <w:spacing w:before="0" w:after="0" w:line="240" w:lineRule="auto"/>
        <w:ind w:left="860" w:right="0" w:hanging="420"/>
        <w:jc w:val="both"/>
      </w:pPr>
      <w:bookmarkStart w:id="672" w:name="bookmark672"/>
      <w:bookmarkStart w:id="673" w:name="bookmark673"/>
      <w:bookmarkStart w:id="674" w:name="bookmark674"/>
      <w:bookmarkStart w:id="675" w:name="bookmark675"/>
      <w:bookmarkEnd w:id="674"/>
      <w:r>
        <w:rPr>
          <w:color w:val="000000"/>
          <w:spacing w:val="0"/>
          <w:w w:val="100"/>
          <w:position w:val="0"/>
          <w:shd w:val="clear" w:color="auto" w:fill="auto"/>
          <w:lang w:val="cs-CZ" w:eastAsia="cs-CZ" w:bidi="cs-CZ"/>
        </w:rPr>
        <w:t>pokud zhotovitel nesplní jinou svoji povinnost stanovenou ve smlouvě nebo z ní přiměřeně odvoditelnou,</w:t>
      </w:r>
      <w:bookmarkEnd w:id="672"/>
      <w:bookmarkEnd w:id="673"/>
      <w:bookmarkEnd w:id="675"/>
    </w:p>
    <w:p>
      <w:pPr>
        <w:pStyle w:val="Style15"/>
        <w:keepNext/>
        <w:keepLines/>
        <w:widowControl w:val="0"/>
        <w:numPr>
          <w:ilvl w:val="0"/>
          <w:numId w:val="41"/>
        </w:numPr>
        <w:shd w:val="clear" w:color="auto" w:fill="auto"/>
        <w:tabs>
          <w:tab w:pos="841" w:val="left"/>
        </w:tabs>
        <w:bidi w:val="0"/>
        <w:spacing w:before="0" w:after="0" w:line="240" w:lineRule="auto"/>
        <w:ind w:left="860" w:right="0" w:hanging="420"/>
        <w:jc w:val="both"/>
      </w:pPr>
      <w:bookmarkStart w:id="676" w:name="bookmark676"/>
      <w:bookmarkStart w:id="677" w:name="bookmark677"/>
      <w:bookmarkStart w:id="678" w:name="bookmark678"/>
      <w:bookmarkStart w:id="679" w:name="bookmark679"/>
      <w:bookmarkEnd w:id="678"/>
      <w:r>
        <w:rPr>
          <w:color w:val="000000"/>
          <w:spacing w:val="0"/>
          <w:w w:val="100"/>
          <w:position w:val="0"/>
          <w:shd w:val="clear" w:color="auto" w:fill="auto"/>
          <w:lang w:val="cs-CZ" w:eastAsia="cs-CZ" w:bidi="cs-CZ"/>
        </w:rPr>
        <w:t>pokud objednatel v průběhu provádění díla odstoupí od smlouvy z důvodu uvedených v čl. XII. odst. 4,</w:t>
      </w:r>
      <w:bookmarkEnd w:id="676"/>
      <w:bookmarkEnd w:id="677"/>
      <w:bookmarkEnd w:id="679"/>
    </w:p>
    <w:p>
      <w:pPr>
        <w:pStyle w:val="Style15"/>
        <w:keepNext/>
        <w:keepLines/>
        <w:widowControl w:val="0"/>
        <w:numPr>
          <w:ilvl w:val="0"/>
          <w:numId w:val="41"/>
        </w:numPr>
        <w:shd w:val="clear" w:color="auto" w:fill="auto"/>
        <w:tabs>
          <w:tab w:pos="841" w:val="left"/>
        </w:tabs>
        <w:bidi w:val="0"/>
        <w:spacing w:before="0" w:after="200" w:line="240" w:lineRule="auto"/>
        <w:ind w:left="0" w:right="0" w:firstLine="380"/>
        <w:jc w:val="left"/>
      </w:pPr>
      <w:bookmarkStart w:id="680" w:name="bookmark680"/>
      <w:bookmarkStart w:id="681" w:name="bookmark681"/>
      <w:bookmarkStart w:id="682" w:name="bookmark682"/>
      <w:bookmarkStart w:id="683" w:name="bookmark683"/>
      <w:bookmarkEnd w:id="682"/>
      <w:r>
        <w:rPr>
          <w:color w:val="000000"/>
          <w:spacing w:val="0"/>
          <w:w w:val="100"/>
          <w:position w:val="0"/>
          <w:shd w:val="clear" w:color="auto" w:fill="auto"/>
          <w:lang w:val="cs-CZ" w:eastAsia="cs-CZ" w:bidi="cs-CZ"/>
        </w:rPr>
        <w:t>pokud zhotovitel nezaplatí jakoukoliv smluvní pokutu ujednanou dle této smlouvy.</w:t>
      </w:r>
      <w:bookmarkEnd w:id="680"/>
      <w:bookmarkEnd w:id="681"/>
      <w:bookmarkEnd w:id="683"/>
    </w:p>
    <w:p>
      <w:pPr>
        <w:pStyle w:val="Style15"/>
        <w:keepNext/>
        <w:keepLines/>
        <w:widowControl w:val="0"/>
        <w:numPr>
          <w:ilvl w:val="0"/>
          <w:numId w:val="33"/>
        </w:numPr>
        <w:shd w:val="clear" w:color="auto" w:fill="auto"/>
        <w:tabs>
          <w:tab w:pos="420" w:val="left"/>
        </w:tabs>
        <w:bidi w:val="0"/>
        <w:spacing w:before="0" w:after="0" w:line="240" w:lineRule="auto"/>
        <w:ind w:left="380" w:right="0"/>
        <w:jc w:val="both"/>
      </w:pPr>
      <w:bookmarkStart w:id="684" w:name="bookmark684"/>
      <w:bookmarkStart w:id="685" w:name="bookmark685"/>
      <w:bookmarkStart w:id="686" w:name="bookmark686"/>
      <w:bookmarkStart w:id="687" w:name="bookmark687"/>
      <w:bookmarkEnd w:id="686"/>
      <w:r>
        <w:rPr>
          <w:color w:val="000000"/>
          <w:spacing w:val="0"/>
          <w:w w:val="100"/>
          <w:position w:val="0"/>
          <w:shd w:val="clear" w:color="auto" w:fill="auto"/>
          <w:lang w:val="cs-CZ" w:eastAsia="cs-CZ" w:bidi="cs-CZ"/>
        </w:rPr>
        <w:t>Objednatel je oprávněn vyzvat výstavce k vyplacení finančních prostředků z bankovní záruky nebo pojištění záruky ve prospěch objednatele (tzv. maintenance bond) za záruční opravy:</w:t>
      </w:r>
      <w:bookmarkEnd w:id="684"/>
      <w:bookmarkEnd w:id="685"/>
      <w:bookmarkEnd w:id="687"/>
    </w:p>
    <w:p>
      <w:pPr>
        <w:pStyle w:val="Style15"/>
        <w:keepNext/>
        <w:keepLines/>
        <w:widowControl w:val="0"/>
        <w:numPr>
          <w:ilvl w:val="0"/>
          <w:numId w:val="43"/>
        </w:numPr>
        <w:shd w:val="clear" w:color="auto" w:fill="auto"/>
        <w:tabs>
          <w:tab w:pos="841" w:val="left"/>
        </w:tabs>
        <w:bidi w:val="0"/>
        <w:spacing w:before="0" w:after="0" w:line="240" w:lineRule="auto"/>
        <w:ind w:left="860" w:right="0" w:hanging="420"/>
        <w:jc w:val="both"/>
      </w:pPr>
      <w:bookmarkStart w:id="688" w:name="bookmark688"/>
      <w:bookmarkStart w:id="689" w:name="bookmark689"/>
      <w:bookmarkStart w:id="690" w:name="bookmark690"/>
      <w:bookmarkStart w:id="691" w:name="bookmark691"/>
      <w:bookmarkEnd w:id="690"/>
      <w:r>
        <w:rPr>
          <w:color w:val="000000"/>
          <w:spacing w:val="0"/>
          <w:w w:val="100"/>
          <w:position w:val="0"/>
          <w:shd w:val="clear" w:color="auto" w:fill="auto"/>
          <w:lang w:val="cs-CZ" w:eastAsia="cs-CZ" w:bidi="cs-CZ"/>
        </w:rPr>
        <w:t>pokud v případě bankovní záruky nebo pojištění záruky ve prospěch objednatele za záruční opravy zhotovitel řádně a včas neprovede záruční opravu, jíž je povinen provést na základě záruky za jakost díla sjednané dle této smlouvy,</w:t>
      </w:r>
      <w:bookmarkEnd w:id="688"/>
      <w:bookmarkEnd w:id="689"/>
      <w:bookmarkEnd w:id="691"/>
    </w:p>
    <w:p>
      <w:pPr>
        <w:pStyle w:val="Style15"/>
        <w:keepNext/>
        <w:keepLines/>
        <w:widowControl w:val="0"/>
        <w:numPr>
          <w:ilvl w:val="0"/>
          <w:numId w:val="43"/>
        </w:numPr>
        <w:shd w:val="clear" w:color="auto" w:fill="auto"/>
        <w:tabs>
          <w:tab w:pos="841" w:val="left"/>
        </w:tabs>
        <w:bidi w:val="0"/>
        <w:spacing w:before="0" w:after="200" w:line="240" w:lineRule="auto"/>
        <w:ind w:left="0" w:right="0" w:firstLine="380"/>
        <w:jc w:val="left"/>
      </w:pPr>
      <w:bookmarkStart w:id="692" w:name="bookmark692"/>
      <w:bookmarkStart w:id="693" w:name="bookmark693"/>
      <w:bookmarkStart w:id="694" w:name="bookmark694"/>
      <w:bookmarkStart w:id="695" w:name="bookmark695"/>
      <w:bookmarkEnd w:id="694"/>
      <w:r>
        <w:rPr>
          <w:color w:val="000000"/>
          <w:spacing w:val="0"/>
          <w:w w:val="100"/>
          <w:position w:val="0"/>
          <w:shd w:val="clear" w:color="auto" w:fill="auto"/>
          <w:lang w:val="cs-CZ" w:eastAsia="cs-CZ" w:bidi="cs-CZ"/>
        </w:rPr>
        <w:t>pokud zhotovitel neodstraní škody, které objednateli při odstraňování vad způsobil.</w:t>
      </w:r>
      <w:bookmarkEnd w:id="692"/>
      <w:bookmarkEnd w:id="693"/>
      <w:bookmarkEnd w:id="695"/>
    </w:p>
    <w:p>
      <w:pPr>
        <w:pStyle w:val="Style15"/>
        <w:keepNext/>
        <w:keepLines/>
        <w:widowControl w:val="0"/>
        <w:numPr>
          <w:ilvl w:val="0"/>
          <w:numId w:val="33"/>
        </w:numPr>
        <w:shd w:val="clear" w:color="auto" w:fill="auto"/>
        <w:tabs>
          <w:tab w:pos="487" w:val="left"/>
        </w:tabs>
        <w:bidi w:val="0"/>
        <w:spacing w:before="0" w:after="200" w:line="240" w:lineRule="auto"/>
        <w:ind w:left="380" w:right="0"/>
        <w:jc w:val="left"/>
      </w:pPr>
      <w:bookmarkStart w:id="696" w:name="bookmark696"/>
      <w:bookmarkStart w:id="697" w:name="bookmark697"/>
      <w:bookmarkStart w:id="698" w:name="bookmark698"/>
      <w:bookmarkStart w:id="699" w:name="bookmark699"/>
      <w:bookmarkEnd w:id="698"/>
      <w:r>
        <w:rPr>
          <w:color w:val="000000"/>
          <w:spacing w:val="0"/>
          <w:w w:val="100"/>
          <w:position w:val="0"/>
          <w:shd w:val="clear" w:color="auto" w:fill="auto"/>
          <w:lang w:val="cs-CZ" w:eastAsia="cs-CZ" w:bidi="cs-CZ"/>
        </w:rPr>
        <w:t>Objednatel je povinen uvolnit dosud nezaniklou bankovní záruku nebo pojištění záruky ve prospěch objednatele (tzv. performance bond) za řádné provedení díla včetně případného vrácení záruční listiny nebo originálu pojistného certifikátu zhotoviteli bez zbytečného odkladu po odstranění poslední vady nebránící užívání.</w:t>
      </w:r>
      <w:bookmarkEnd w:id="696"/>
      <w:bookmarkEnd w:id="697"/>
      <w:bookmarkEnd w:id="699"/>
    </w:p>
    <w:p>
      <w:pPr>
        <w:pStyle w:val="Style15"/>
        <w:keepNext/>
        <w:keepLines/>
        <w:widowControl w:val="0"/>
        <w:numPr>
          <w:ilvl w:val="0"/>
          <w:numId w:val="33"/>
        </w:numPr>
        <w:shd w:val="clear" w:color="auto" w:fill="auto"/>
        <w:tabs>
          <w:tab w:pos="487" w:val="left"/>
        </w:tabs>
        <w:bidi w:val="0"/>
        <w:spacing w:before="0" w:after="300" w:line="240" w:lineRule="auto"/>
        <w:ind w:left="380" w:right="0"/>
        <w:jc w:val="left"/>
      </w:pPr>
      <w:bookmarkStart w:id="700" w:name="bookmark700"/>
      <w:bookmarkStart w:id="701" w:name="bookmark701"/>
      <w:bookmarkStart w:id="702" w:name="bookmark702"/>
      <w:bookmarkStart w:id="703" w:name="bookmark703"/>
      <w:bookmarkEnd w:id="702"/>
      <w:r>
        <w:rPr>
          <w:color w:val="000000"/>
          <w:spacing w:val="0"/>
          <w:w w:val="100"/>
          <w:position w:val="0"/>
          <w:shd w:val="clear" w:color="auto" w:fill="auto"/>
          <w:lang w:val="cs-CZ" w:eastAsia="cs-CZ" w:bidi="cs-CZ"/>
        </w:rPr>
        <w:t>Objednatel je povinen uvolnit dosud nezaniklou bankovní záruku nebo pojištění záruky ve prospěch objednatele (tzv. maintenance bond) za záruční opravy včetně případného vrácení záruční listiny nebo originálu pojistného certifikátu zhotoviteli bez zbytečného odkladu po uplynutí záruční doby ujednané dle této smlouvy.</w:t>
      </w:r>
      <w:bookmarkEnd w:id="700"/>
      <w:bookmarkEnd w:id="701"/>
      <w:bookmarkEnd w:id="703"/>
    </w:p>
    <w:p>
      <w:pPr>
        <w:pStyle w:val="Style5"/>
        <w:keepNext/>
        <w:keepLines/>
        <w:widowControl w:val="0"/>
        <w:numPr>
          <w:ilvl w:val="0"/>
          <w:numId w:val="1"/>
        </w:numPr>
        <w:shd w:val="clear" w:color="auto" w:fill="auto"/>
        <w:tabs>
          <w:tab w:pos="477" w:val="left"/>
        </w:tabs>
        <w:bidi w:val="0"/>
        <w:spacing w:before="0" w:after="100" w:line="221" w:lineRule="auto"/>
        <w:ind w:left="0" w:right="0" w:firstLine="0"/>
        <w:jc w:val="center"/>
        <w:rPr>
          <w:sz w:val="24"/>
          <w:szCs w:val="24"/>
        </w:rPr>
      </w:pPr>
      <w:bookmarkStart w:id="704" w:name="bookmark704"/>
      <w:bookmarkStart w:id="705" w:name="bookmark705"/>
      <w:bookmarkStart w:id="706" w:name="bookmark706"/>
      <w:bookmarkStart w:id="707" w:name="bookmark707"/>
      <w:bookmarkEnd w:id="706"/>
      <w:r>
        <w:rPr>
          <w:b/>
          <w:bCs/>
          <w:color w:val="000000"/>
          <w:spacing w:val="0"/>
          <w:w w:val="100"/>
          <w:position w:val="0"/>
          <w:sz w:val="24"/>
          <w:szCs w:val="24"/>
          <w:shd w:val="clear" w:color="auto" w:fill="auto"/>
          <w:lang w:val="cs-CZ" w:eastAsia="cs-CZ" w:bidi="cs-CZ"/>
        </w:rPr>
        <w:t>Pojištění</w:t>
      </w:r>
      <w:bookmarkEnd w:id="704"/>
      <w:bookmarkEnd w:id="705"/>
      <w:bookmarkEnd w:id="707"/>
    </w:p>
    <w:p>
      <w:pPr>
        <w:pStyle w:val="Style15"/>
        <w:keepNext/>
        <w:keepLines/>
        <w:widowControl w:val="0"/>
        <w:numPr>
          <w:ilvl w:val="0"/>
          <w:numId w:val="45"/>
        </w:numPr>
        <w:shd w:val="clear" w:color="auto" w:fill="auto"/>
        <w:tabs>
          <w:tab w:pos="527" w:val="left"/>
        </w:tabs>
        <w:bidi w:val="0"/>
        <w:spacing w:before="0" w:after="200" w:line="240" w:lineRule="auto"/>
        <w:ind w:left="380" w:right="0" w:hanging="220"/>
        <w:jc w:val="both"/>
      </w:pPr>
      <w:bookmarkStart w:id="708" w:name="bookmark708"/>
      <w:bookmarkStart w:id="709" w:name="bookmark709"/>
      <w:bookmarkStart w:id="710" w:name="bookmark710"/>
      <w:bookmarkStart w:id="711" w:name="bookmark711"/>
      <w:bookmarkEnd w:id="710"/>
      <w:r>
        <w:rPr>
          <w:color w:val="000000"/>
          <w:spacing w:val="0"/>
          <w:w w:val="100"/>
          <w:position w:val="0"/>
          <w:shd w:val="clear" w:color="auto" w:fill="auto"/>
          <w:lang w:val="cs-CZ" w:eastAsia="cs-CZ" w:bidi="cs-CZ"/>
        </w:rPr>
        <w:t>Zhotovitel předal objednateli před podpisem této smlouvy doklad o pojištění odpovědnosti zhotovitele za škodu způsobenou třetí osobě s výší pojistného plnění minimálně 10 000 000 Kč.</w:t>
      </w:r>
      <w:bookmarkEnd w:id="708"/>
      <w:bookmarkEnd w:id="709"/>
      <w:bookmarkEnd w:id="711"/>
    </w:p>
    <w:p>
      <w:pPr>
        <w:pStyle w:val="Style15"/>
        <w:keepNext/>
        <w:keepLines/>
        <w:widowControl w:val="0"/>
        <w:numPr>
          <w:ilvl w:val="0"/>
          <w:numId w:val="45"/>
        </w:numPr>
        <w:shd w:val="clear" w:color="auto" w:fill="auto"/>
        <w:tabs>
          <w:tab w:pos="527" w:val="left"/>
        </w:tabs>
        <w:bidi w:val="0"/>
        <w:spacing w:before="0" w:after="200" w:line="240" w:lineRule="auto"/>
        <w:ind w:left="380" w:right="0" w:hanging="220"/>
        <w:jc w:val="both"/>
      </w:pPr>
      <w:bookmarkStart w:id="712" w:name="bookmark712"/>
      <w:bookmarkStart w:id="713" w:name="bookmark713"/>
      <w:bookmarkStart w:id="714" w:name="bookmark714"/>
      <w:bookmarkStart w:id="715" w:name="bookmark715"/>
      <w:bookmarkEnd w:id="714"/>
      <w:r>
        <w:rPr>
          <w:color w:val="000000"/>
          <w:spacing w:val="0"/>
          <w:w w:val="100"/>
          <w:position w:val="0"/>
          <w:shd w:val="clear" w:color="auto" w:fill="auto"/>
          <w:lang w:val="cs-CZ" w:eastAsia="cs-CZ" w:bidi="cs-CZ"/>
        </w:rPr>
        <w:t>Zhotovitel se zavazuje, že předá objednateli doklad o stavebním a montážním pojištění díla, a to nejpozději do 15 dnů od převzetí staveniště.</w:t>
      </w:r>
      <w:bookmarkEnd w:id="712"/>
      <w:bookmarkEnd w:id="713"/>
      <w:bookmarkEnd w:id="715"/>
    </w:p>
    <w:p>
      <w:pPr>
        <w:pStyle w:val="Style15"/>
        <w:keepNext/>
        <w:keepLines/>
        <w:widowControl w:val="0"/>
        <w:numPr>
          <w:ilvl w:val="0"/>
          <w:numId w:val="45"/>
        </w:numPr>
        <w:shd w:val="clear" w:color="auto" w:fill="auto"/>
        <w:tabs>
          <w:tab w:pos="527" w:val="left"/>
        </w:tabs>
        <w:bidi w:val="0"/>
        <w:spacing w:before="0" w:after="200" w:line="240" w:lineRule="auto"/>
        <w:ind w:left="380" w:right="0" w:hanging="220"/>
        <w:jc w:val="both"/>
      </w:pPr>
      <w:bookmarkStart w:id="716" w:name="bookmark716"/>
      <w:bookmarkStart w:id="717" w:name="bookmark717"/>
      <w:bookmarkStart w:id="718" w:name="bookmark718"/>
      <w:bookmarkStart w:id="719" w:name="bookmark719"/>
      <w:bookmarkEnd w:id="718"/>
      <w:r>
        <w:rPr>
          <w:color w:val="000000"/>
          <w:spacing w:val="0"/>
          <w:w w:val="100"/>
          <w:position w:val="0"/>
          <w:shd w:val="clear" w:color="auto" w:fill="auto"/>
          <w:lang w:val="cs-CZ" w:eastAsia="cs-CZ" w:bidi="cs-CZ"/>
        </w:rPr>
        <w:t>Zhotovitel se současně zavazuje, že zajistí trvání výše uvedených pojištění alespoň do dne převzetí díla, nebo do dne odstranění poslední vady díla uvedené v zápisu o předání a převzetí díla, pokud bylo dílo převzato s vadami. Zhotovitel je povinen na základě výzvy objednatele prokázat splnění povinnosti podle předchozí věty nejpozději do 7 kalendářních dní od doručení výzvy k jejich doložení.</w:t>
      </w:r>
      <w:bookmarkEnd w:id="716"/>
      <w:bookmarkEnd w:id="717"/>
      <w:bookmarkEnd w:id="719"/>
    </w:p>
    <w:p>
      <w:pPr>
        <w:pStyle w:val="Style15"/>
        <w:keepNext/>
        <w:keepLines/>
        <w:widowControl w:val="0"/>
        <w:numPr>
          <w:ilvl w:val="0"/>
          <w:numId w:val="45"/>
        </w:numPr>
        <w:shd w:val="clear" w:color="auto" w:fill="auto"/>
        <w:tabs>
          <w:tab w:pos="527" w:val="left"/>
        </w:tabs>
        <w:bidi w:val="0"/>
        <w:spacing w:before="0" w:after="200" w:line="240" w:lineRule="auto"/>
        <w:ind w:left="380" w:right="0" w:hanging="220"/>
        <w:jc w:val="both"/>
      </w:pPr>
      <w:bookmarkStart w:id="720" w:name="bookmark720"/>
      <w:bookmarkStart w:id="721" w:name="bookmark721"/>
      <w:bookmarkStart w:id="722" w:name="bookmark722"/>
      <w:bookmarkStart w:id="723" w:name="bookmark723"/>
      <w:bookmarkStart w:id="724" w:name="bookmark724"/>
      <w:bookmarkEnd w:id="722"/>
      <w:r>
        <w:rPr>
          <w:color w:val="000000"/>
          <w:spacing w:val="0"/>
          <w:w w:val="100"/>
          <w:position w:val="0"/>
          <w:shd w:val="clear" w:color="auto" w:fill="auto"/>
          <w:lang w:val="cs-CZ" w:eastAsia="cs-CZ" w:bidi="cs-CZ"/>
        </w:rPr>
        <w:t>Zhotovitel odpovídá za jím způsobenou škodu v plném rozsahu i v případě, že její výše překročí výši pojistného plnění dle tohoto článku.</w:t>
      </w:r>
      <w:bookmarkEnd w:id="720"/>
      <w:bookmarkEnd w:id="721"/>
      <w:bookmarkEnd w:id="723"/>
      <w:bookmarkEnd w:id="724"/>
    </w:p>
    <w:p>
      <w:pPr>
        <w:pStyle w:val="Style2"/>
        <w:keepNext w:val="0"/>
        <w:keepLines w:val="0"/>
        <w:widowControl w:val="0"/>
        <w:numPr>
          <w:ilvl w:val="0"/>
          <w:numId w:val="45"/>
        </w:numPr>
        <w:shd w:val="clear" w:color="auto" w:fill="auto"/>
        <w:tabs>
          <w:tab w:pos="527" w:val="left"/>
        </w:tabs>
        <w:bidi w:val="0"/>
        <w:spacing w:before="0" w:after="300" w:line="240" w:lineRule="auto"/>
        <w:ind w:left="380" w:right="0" w:hanging="220"/>
        <w:jc w:val="both"/>
      </w:pPr>
      <w:bookmarkStart w:id="725" w:name="bookmark725"/>
      <w:bookmarkStart w:id="726" w:name="bookmark726"/>
      <w:bookmarkEnd w:id="725"/>
      <w:r>
        <w:rPr>
          <w:color w:val="000000"/>
          <w:spacing w:val="0"/>
          <w:w w:val="100"/>
          <w:position w:val="0"/>
          <w:shd w:val="clear" w:color="auto" w:fill="auto"/>
          <w:lang w:val="cs-CZ" w:eastAsia="cs-CZ" w:bidi="cs-CZ"/>
        </w:rPr>
        <w:t>Pokud zhotovitel nesplní povinnost uvedenou v odst. 2. nebo odst. 3. tohoto článku, je objednatel oprávněn od této smlouvy odstoupit. V případě, že objednatel od této smlouvy odstoupí z důvodu nesplnění povinnosti zhotovitele uvedené v odst. 2. tohoto</w:t>
      </w:r>
      <w:bookmarkEnd w:id="72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článku, nemá zhotovitel právo na náhradu jakýchkoliv nákladů vynaložených v souvislosti s touto smlouvou.</w:t>
      </w:r>
    </w:p>
    <w:p>
      <w:pPr>
        <w:pStyle w:val="Style5"/>
        <w:keepNext/>
        <w:keepLines/>
        <w:widowControl w:val="0"/>
        <w:numPr>
          <w:ilvl w:val="0"/>
          <w:numId w:val="1"/>
        </w:numPr>
        <w:shd w:val="clear" w:color="auto" w:fill="auto"/>
        <w:tabs>
          <w:tab w:pos="522" w:val="left"/>
        </w:tabs>
        <w:bidi w:val="0"/>
        <w:spacing w:before="0" w:line="221" w:lineRule="auto"/>
        <w:ind w:left="0" w:right="0" w:firstLine="0"/>
        <w:jc w:val="center"/>
        <w:rPr>
          <w:sz w:val="24"/>
          <w:szCs w:val="24"/>
        </w:rPr>
      </w:pPr>
      <w:bookmarkStart w:id="727" w:name="bookmark727"/>
      <w:bookmarkStart w:id="728" w:name="bookmark728"/>
      <w:bookmarkStart w:id="729" w:name="bookmark729"/>
      <w:bookmarkStart w:id="730" w:name="bookmark730"/>
      <w:bookmarkEnd w:id="729"/>
      <w:r>
        <w:rPr>
          <w:b/>
          <w:bCs/>
          <w:color w:val="000000"/>
          <w:spacing w:val="0"/>
          <w:w w:val="100"/>
          <w:position w:val="0"/>
          <w:sz w:val="24"/>
          <w:szCs w:val="24"/>
          <w:shd w:val="clear" w:color="auto" w:fill="auto"/>
          <w:lang w:val="cs-CZ" w:eastAsia="cs-CZ" w:bidi="cs-CZ"/>
        </w:rPr>
        <w:t>Zrušení smlouvy a odstoupení od smlouvy</w:t>
      </w:r>
      <w:bookmarkEnd w:id="727"/>
      <w:bookmarkEnd w:id="728"/>
      <w:bookmarkEnd w:id="730"/>
    </w:p>
    <w:p>
      <w:pPr>
        <w:pStyle w:val="Style15"/>
        <w:keepNext/>
        <w:keepLines/>
        <w:widowControl w:val="0"/>
        <w:numPr>
          <w:ilvl w:val="0"/>
          <w:numId w:val="47"/>
        </w:numPr>
        <w:shd w:val="clear" w:color="auto" w:fill="auto"/>
        <w:tabs>
          <w:tab w:pos="426" w:val="left"/>
        </w:tabs>
        <w:bidi w:val="0"/>
        <w:spacing w:before="0" w:line="240" w:lineRule="auto"/>
        <w:ind w:left="380" w:right="0"/>
        <w:jc w:val="both"/>
      </w:pPr>
      <w:bookmarkStart w:id="731" w:name="bookmark731"/>
      <w:bookmarkStart w:id="732" w:name="bookmark732"/>
      <w:bookmarkStart w:id="733" w:name="bookmark733"/>
      <w:bookmarkStart w:id="734" w:name="bookmark734"/>
      <w:bookmarkEnd w:id="733"/>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731"/>
      <w:bookmarkEnd w:id="732"/>
      <w:bookmarkEnd w:id="734"/>
    </w:p>
    <w:p>
      <w:pPr>
        <w:pStyle w:val="Style15"/>
        <w:keepNext/>
        <w:keepLines/>
        <w:widowControl w:val="0"/>
        <w:numPr>
          <w:ilvl w:val="0"/>
          <w:numId w:val="47"/>
        </w:numPr>
        <w:shd w:val="clear" w:color="auto" w:fill="auto"/>
        <w:tabs>
          <w:tab w:pos="426" w:val="left"/>
        </w:tabs>
        <w:bidi w:val="0"/>
        <w:spacing w:before="0" w:line="240" w:lineRule="auto"/>
        <w:ind w:left="380" w:right="0"/>
        <w:jc w:val="both"/>
      </w:pPr>
      <w:bookmarkStart w:id="735" w:name="bookmark735"/>
      <w:bookmarkStart w:id="736" w:name="bookmark736"/>
      <w:bookmarkStart w:id="737" w:name="bookmark737"/>
      <w:bookmarkStart w:id="738" w:name="bookmark738"/>
      <w:bookmarkEnd w:id="737"/>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735"/>
      <w:bookmarkEnd w:id="736"/>
      <w:bookmarkEnd w:id="738"/>
    </w:p>
    <w:p>
      <w:pPr>
        <w:pStyle w:val="Style15"/>
        <w:keepNext/>
        <w:keepLines/>
        <w:widowControl w:val="0"/>
        <w:numPr>
          <w:ilvl w:val="0"/>
          <w:numId w:val="47"/>
        </w:numPr>
        <w:shd w:val="clear" w:color="auto" w:fill="auto"/>
        <w:tabs>
          <w:tab w:pos="426" w:val="left"/>
        </w:tabs>
        <w:bidi w:val="0"/>
        <w:spacing w:before="0" w:line="240" w:lineRule="auto"/>
        <w:ind w:left="380" w:right="0"/>
        <w:jc w:val="both"/>
      </w:pPr>
      <w:bookmarkStart w:id="739" w:name="bookmark739"/>
      <w:bookmarkStart w:id="740" w:name="bookmark740"/>
      <w:bookmarkStart w:id="741" w:name="bookmark741"/>
      <w:bookmarkStart w:id="742" w:name="bookmark742"/>
      <w:bookmarkEnd w:id="741"/>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739"/>
      <w:bookmarkEnd w:id="740"/>
      <w:bookmarkEnd w:id="742"/>
    </w:p>
    <w:p>
      <w:pPr>
        <w:pStyle w:val="Style15"/>
        <w:keepNext/>
        <w:keepLines/>
        <w:widowControl w:val="0"/>
        <w:numPr>
          <w:ilvl w:val="0"/>
          <w:numId w:val="49"/>
        </w:numPr>
        <w:shd w:val="clear" w:color="auto" w:fill="auto"/>
        <w:tabs>
          <w:tab w:pos="519" w:val="left"/>
        </w:tabs>
        <w:bidi w:val="0"/>
        <w:spacing w:before="0" w:line="240" w:lineRule="auto"/>
        <w:ind w:left="520" w:right="0" w:hanging="360"/>
        <w:jc w:val="left"/>
      </w:pPr>
      <w:bookmarkStart w:id="743" w:name="bookmark743"/>
      <w:bookmarkStart w:id="744" w:name="bookmark744"/>
      <w:bookmarkStart w:id="745" w:name="bookmark745"/>
      <w:bookmarkStart w:id="746" w:name="bookmark746"/>
      <w:bookmarkEnd w:id="745"/>
      <w:r>
        <w:rPr>
          <w:color w:val="000000"/>
          <w:spacing w:val="0"/>
          <w:w w:val="100"/>
          <w:position w:val="0"/>
          <w:shd w:val="clear" w:color="auto" w:fill="auto"/>
          <w:lang w:val="cs-CZ" w:eastAsia="cs-CZ" w:bidi="cs-CZ"/>
        </w:rPr>
        <w:t>prodlení zhotovitele o více než 30 kalendářních dnů oproti lhůtám a termínům ujednaných v čl. II. této smlouvy.</w:t>
      </w:r>
      <w:bookmarkEnd w:id="743"/>
      <w:bookmarkEnd w:id="744"/>
      <w:bookmarkEnd w:id="746"/>
    </w:p>
    <w:p>
      <w:pPr>
        <w:pStyle w:val="Style15"/>
        <w:keepNext/>
        <w:keepLines/>
        <w:widowControl w:val="0"/>
        <w:numPr>
          <w:ilvl w:val="0"/>
          <w:numId w:val="49"/>
        </w:numPr>
        <w:shd w:val="clear" w:color="auto" w:fill="auto"/>
        <w:tabs>
          <w:tab w:pos="519" w:val="left"/>
        </w:tabs>
        <w:bidi w:val="0"/>
        <w:spacing w:before="0" w:line="240" w:lineRule="auto"/>
        <w:ind w:left="0" w:right="0" w:firstLine="160"/>
        <w:jc w:val="left"/>
      </w:pPr>
      <w:bookmarkStart w:id="747" w:name="bookmark747"/>
      <w:bookmarkStart w:id="748" w:name="bookmark748"/>
      <w:bookmarkStart w:id="749" w:name="bookmark749"/>
      <w:bookmarkStart w:id="750" w:name="bookmark750"/>
      <w:bookmarkEnd w:id="749"/>
      <w:r>
        <w:rPr>
          <w:color w:val="000000"/>
          <w:spacing w:val="0"/>
          <w:w w:val="100"/>
          <w:position w:val="0"/>
          <w:shd w:val="clear" w:color="auto" w:fill="auto"/>
          <w:lang w:val="cs-CZ" w:eastAsia="cs-CZ" w:bidi="cs-CZ"/>
        </w:rPr>
        <w:t>bezdůvodném přerušení prací zhotovitelem, které trvá více než 14 dnů,</w:t>
      </w:r>
      <w:bookmarkEnd w:id="747"/>
      <w:bookmarkEnd w:id="748"/>
      <w:bookmarkEnd w:id="750"/>
    </w:p>
    <w:p>
      <w:pPr>
        <w:pStyle w:val="Style15"/>
        <w:keepNext/>
        <w:keepLines/>
        <w:widowControl w:val="0"/>
        <w:numPr>
          <w:ilvl w:val="0"/>
          <w:numId w:val="49"/>
        </w:numPr>
        <w:shd w:val="clear" w:color="auto" w:fill="auto"/>
        <w:tabs>
          <w:tab w:pos="519" w:val="left"/>
        </w:tabs>
        <w:bidi w:val="0"/>
        <w:spacing w:before="0" w:line="240" w:lineRule="auto"/>
        <w:ind w:left="520" w:right="0" w:hanging="360"/>
        <w:jc w:val="both"/>
      </w:pPr>
      <w:bookmarkStart w:id="751" w:name="bookmark751"/>
      <w:bookmarkStart w:id="752" w:name="bookmark752"/>
      <w:bookmarkStart w:id="753" w:name="bookmark753"/>
      <w:bookmarkStart w:id="754" w:name="bookmark754"/>
      <w:bookmarkEnd w:id="753"/>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751"/>
      <w:bookmarkEnd w:id="752"/>
      <w:bookmarkEnd w:id="754"/>
    </w:p>
    <w:p>
      <w:pPr>
        <w:pStyle w:val="Style15"/>
        <w:keepNext/>
        <w:keepLines/>
        <w:widowControl w:val="0"/>
        <w:numPr>
          <w:ilvl w:val="0"/>
          <w:numId w:val="49"/>
        </w:numPr>
        <w:shd w:val="clear" w:color="auto" w:fill="auto"/>
        <w:tabs>
          <w:tab w:pos="519" w:val="left"/>
        </w:tabs>
        <w:bidi w:val="0"/>
        <w:spacing w:before="0" w:line="240" w:lineRule="auto"/>
        <w:ind w:left="0" w:right="0" w:firstLine="160"/>
        <w:jc w:val="left"/>
      </w:pPr>
      <w:bookmarkStart w:id="755" w:name="bookmark755"/>
      <w:bookmarkStart w:id="756" w:name="bookmark756"/>
      <w:bookmarkStart w:id="757" w:name="bookmark757"/>
      <w:bookmarkStart w:id="758" w:name="bookmark758"/>
      <w:bookmarkEnd w:id="757"/>
      <w:r>
        <w:rPr>
          <w:color w:val="000000"/>
          <w:spacing w:val="0"/>
          <w:w w:val="100"/>
          <w:position w:val="0"/>
          <w:shd w:val="clear" w:color="auto" w:fill="auto"/>
          <w:lang w:val="cs-CZ" w:eastAsia="cs-CZ" w:bidi="cs-CZ"/>
        </w:rPr>
        <w:t>neplněním povinností zhotovitele vést řádně zápisy do stavebního deníku.</w:t>
      </w:r>
      <w:bookmarkEnd w:id="755"/>
      <w:bookmarkEnd w:id="756"/>
      <w:bookmarkEnd w:id="758"/>
    </w:p>
    <w:p>
      <w:pPr>
        <w:pStyle w:val="Style15"/>
        <w:keepNext/>
        <w:keepLines/>
        <w:widowControl w:val="0"/>
        <w:numPr>
          <w:ilvl w:val="0"/>
          <w:numId w:val="47"/>
        </w:numPr>
        <w:shd w:val="clear" w:color="auto" w:fill="auto"/>
        <w:tabs>
          <w:tab w:pos="426" w:val="left"/>
        </w:tabs>
        <w:bidi w:val="0"/>
        <w:spacing w:before="0" w:line="240" w:lineRule="auto"/>
        <w:ind w:left="380" w:right="0"/>
        <w:jc w:val="left"/>
      </w:pPr>
      <w:bookmarkStart w:id="759" w:name="bookmark759"/>
      <w:bookmarkStart w:id="760" w:name="bookmark760"/>
      <w:bookmarkStart w:id="761" w:name="bookmark761"/>
      <w:bookmarkStart w:id="762" w:name="bookmark762"/>
      <w:bookmarkEnd w:id="761"/>
      <w:r>
        <w:rPr>
          <w:color w:val="000000"/>
          <w:spacing w:val="0"/>
          <w:w w:val="100"/>
          <w:position w:val="0"/>
          <w:shd w:val="clear" w:color="auto" w:fill="auto"/>
          <w:lang w:val="cs-CZ" w:eastAsia="cs-CZ" w:bidi="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759"/>
      <w:bookmarkEnd w:id="760"/>
      <w:bookmarkEnd w:id="762"/>
    </w:p>
    <w:p>
      <w:pPr>
        <w:pStyle w:val="Style15"/>
        <w:keepNext/>
        <w:keepLines/>
        <w:widowControl w:val="0"/>
        <w:numPr>
          <w:ilvl w:val="0"/>
          <w:numId w:val="47"/>
        </w:numPr>
        <w:shd w:val="clear" w:color="auto" w:fill="auto"/>
        <w:tabs>
          <w:tab w:pos="426" w:val="left"/>
        </w:tabs>
        <w:bidi w:val="0"/>
        <w:spacing w:before="0" w:line="240" w:lineRule="auto"/>
        <w:ind w:left="380" w:right="0"/>
        <w:jc w:val="left"/>
      </w:pPr>
      <w:bookmarkStart w:id="763" w:name="bookmark763"/>
      <w:bookmarkStart w:id="764" w:name="bookmark764"/>
      <w:bookmarkStart w:id="765" w:name="bookmark765"/>
      <w:bookmarkStart w:id="766" w:name="bookmark766"/>
      <w:bookmarkEnd w:id="765"/>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763"/>
      <w:bookmarkEnd w:id="764"/>
      <w:bookmarkEnd w:id="766"/>
    </w:p>
    <w:p>
      <w:pPr>
        <w:pStyle w:val="Style15"/>
        <w:keepNext/>
        <w:keepLines/>
        <w:widowControl w:val="0"/>
        <w:numPr>
          <w:ilvl w:val="0"/>
          <w:numId w:val="47"/>
        </w:numPr>
        <w:shd w:val="clear" w:color="auto" w:fill="auto"/>
        <w:tabs>
          <w:tab w:pos="426" w:val="left"/>
        </w:tabs>
        <w:bidi w:val="0"/>
        <w:spacing w:before="0" w:after="300" w:line="240" w:lineRule="auto"/>
        <w:ind w:left="380" w:right="0"/>
        <w:jc w:val="left"/>
      </w:pPr>
      <w:bookmarkStart w:id="767" w:name="bookmark767"/>
      <w:bookmarkStart w:id="768" w:name="bookmark768"/>
      <w:bookmarkStart w:id="769" w:name="bookmark769"/>
      <w:bookmarkStart w:id="770" w:name="bookmark770"/>
      <w:bookmarkEnd w:id="769"/>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767"/>
      <w:bookmarkEnd w:id="768"/>
      <w:bookmarkEnd w:id="770"/>
    </w:p>
    <w:p>
      <w:pPr>
        <w:pStyle w:val="Style5"/>
        <w:keepNext/>
        <w:keepLines/>
        <w:widowControl w:val="0"/>
        <w:numPr>
          <w:ilvl w:val="0"/>
          <w:numId w:val="1"/>
        </w:numPr>
        <w:shd w:val="clear" w:color="auto" w:fill="auto"/>
        <w:tabs>
          <w:tab w:pos="589" w:val="left"/>
        </w:tabs>
        <w:bidi w:val="0"/>
        <w:spacing w:before="0" w:line="221" w:lineRule="auto"/>
        <w:ind w:left="0" w:right="0" w:firstLine="0"/>
        <w:jc w:val="center"/>
        <w:rPr>
          <w:sz w:val="24"/>
          <w:szCs w:val="24"/>
        </w:rPr>
      </w:pPr>
      <w:bookmarkStart w:id="771" w:name="bookmark771"/>
      <w:bookmarkStart w:id="772" w:name="bookmark772"/>
      <w:bookmarkStart w:id="773" w:name="bookmark773"/>
      <w:bookmarkStart w:id="774" w:name="bookmark774"/>
      <w:bookmarkEnd w:id="773"/>
      <w:r>
        <w:rPr>
          <w:b/>
          <w:bCs/>
          <w:color w:val="000000"/>
          <w:spacing w:val="0"/>
          <w:w w:val="100"/>
          <w:position w:val="0"/>
          <w:sz w:val="24"/>
          <w:szCs w:val="24"/>
          <w:shd w:val="clear" w:color="auto" w:fill="auto"/>
          <w:lang w:val="cs-CZ" w:eastAsia="cs-CZ" w:bidi="cs-CZ"/>
        </w:rPr>
        <w:t>Řešení sporů</w:t>
      </w:r>
      <w:bookmarkEnd w:id="771"/>
      <w:bookmarkEnd w:id="772"/>
      <w:bookmarkEnd w:id="774"/>
    </w:p>
    <w:p>
      <w:pPr>
        <w:pStyle w:val="Style15"/>
        <w:keepNext/>
        <w:keepLines/>
        <w:widowControl w:val="0"/>
        <w:numPr>
          <w:ilvl w:val="0"/>
          <w:numId w:val="51"/>
        </w:numPr>
        <w:shd w:val="clear" w:color="auto" w:fill="auto"/>
        <w:tabs>
          <w:tab w:pos="426" w:val="left"/>
        </w:tabs>
        <w:bidi w:val="0"/>
        <w:spacing w:before="0" w:line="240" w:lineRule="auto"/>
        <w:ind w:left="380" w:right="0"/>
        <w:jc w:val="both"/>
      </w:pPr>
      <w:bookmarkStart w:id="775" w:name="bookmark775"/>
      <w:bookmarkStart w:id="776" w:name="bookmark776"/>
      <w:bookmarkStart w:id="777" w:name="bookmark777"/>
      <w:bookmarkStart w:id="778" w:name="bookmark778"/>
      <w:bookmarkEnd w:id="777"/>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775"/>
      <w:bookmarkEnd w:id="776"/>
      <w:bookmarkEnd w:id="778"/>
    </w:p>
    <w:p>
      <w:pPr>
        <w:pStyle w:val="Style15"/>
        <w:keepNext/>
        <w:keepLines/>
        <w:widowControl w:val="0"/>
        <w:numPr>
          <w:ilvl w:val="0"/>
          <w:numId w:val="51"/>
        </w:numPr>
        <w:shd w:val="clear" w:color="auto" w:fill="auto"/>
        <w:tabs>
          <w:tab w:pos="426" w:val="left"/>
        </w:tabs>
        <w:bidi w:val="0"/>
        <w:spacing w:before="0" w:line="240" w:lineRule="auto"/>
        <w:ind w:left="380" w:right="0"/>
        <w:jc w:val="left"/>
      </w:pPr>
      <w:bookmarkStart w:id="779" w:name="bookmark779"/>
      <w:bookmarkStart w:id="780" w:name="bookmark780"/>
      <w:bookmarkStart w:id="781" w:name="bookmark781"/>
      <w:bookmarkStart w:id="782" w:name="bookmark782"/>
      <w:bookmarkEnd w:id="781"/>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779"/>
      <w:bookmarkEnd w:id="780"/>
      <w:bookmarkEnd w:id="782"/>
    </w:p>
    <w:p>
      <w:pPr>
        <w:pStyle w:val="Style5"/>
        <w:keepNext/>
        <w:keepLines/>
        <w:widowControl w:val="0"/>
        <w:numPr>
          <w:ilvl w:val="0"/>
          <w:numId w:val="1"/>
        </w:numPr>
        <w:shd w:val="clear" w:color="auto" w:fill="auto"/>
        <w:tabs>
          <w:tab w:pos="596" w:val="left"/>
        </w:tabs>
        <w:bidi w:val="0"/>
        <w:spacing w:before="0" w:line="240" w:lineRule="auto"/>
        <w:ind w:left="0" w:right="0" w:firstLine="0"/>
        <w:jc w:val="center"/>
        <w:rPr>
          <w:sz w:val="24"/>
          <w:szCs w:val="24"/>
        </w:rPr>
      </w:pPr>
      <w:bookmarkStart w:id="783" w:name="bookmark783"/>
      <w:bookmarkStart w:id="784" w:name="bookmark784"/>
      <w:bookmarkStart w:id="785" w:name="bookmark785"/>
      <w:bookmarkStart w:id="786" w:name="bookmark786"/>
      <w:bookmarkEnd w:id="785"/>
      <w:r>
        <w:rPr>
          <w:b/>
          <w:bCs/>
          <w:color w:val="000000"/>
          <w:spacing w:val="0"/>
          <w:w w:val="100"/>
          <w:position w:val="0"/>
          <w:sz w:val="24"/>
          <w:szCs w:val="24"/>
          <w:shd w:val="clear" w:color="auto" w:fill="auto"/>
          <w:lang w:val="cs-CZ" w:eastAsia="cs-CZ" w:bidi="cs-CZ"/>
        </w:rPr>
        <w:t>Compliance doložka</w:t>
      </w:r>
      <w:bookmarkEnd w:id="783"/>
      <w:bookmarkEnd w:id="784"/>
      <w:bookmarkEnd w:id="786"/>
    </w:p>
    <w:p>
      <w:pPr>
        <w:pStyle w:val="Style2"/>
        <w:keepNext w:val="0"/>
        <w:keepLines w:val="0"/>
        <w:widowControl w:val="0"/>
        <w:numPr>
          <w:ilvl w:val="0"/>
          <w:numId w:val="53"/>
        </w:numPr>
        <w:shd w:val="clear" w:color="auto" w:fill="auto"/>
        <w:tabs>
          <w:tab w:pos="418" w:val="left"/>
        </w:tabs>
        <w:bidi w:val="0"/>
        <w:spacing w:before="0" w:after="60" w:line="240" w:lineRule="auto"/>
        <w:ind w:left="380" w:right="0" w:hanging="380"/>
        <w:jc w:val="both"/>
      </w:pPr>
      <w:bookmarkStart w:id="787" w:name="bookmark787"/>
      <w:bookmarkEnd w:id="78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53"/>
        </w:numPr>
        <w:shd w:val="clear" w:color="auto" w:fill="auto"/>
        <w:tabs>
          <w:tab w:pos="418" w:val="left"/>
        </w:tabs>
        <w:bidi w:val="0"/>
        <w:spacing w:before="0" w:after="60" w:line="240" w:lineRule="auto"/>
        <w:ind w:left="380" w:right="0" w:hanging="380"/>
        <w:jc w:val="both"/>
      </w:pPr>
      <w:bookmarkStart w:id="788" w:name="bookmark788"/>
      <w:bookmarkEnd w:id="78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53"/>
        </w:numPr>
        <w:shd w:val="clear" w:color="auto" w:fill="auto"/>
        <w:tabs>
          <w:tab w:pos="418" w:val="left"/>
        </w:tabs>
        <w:bidi w:val="0"/>
        <w:spacing w:before="0" w:after="0" w:line="240" w:lineRule="auto"/>
        <w:ind w:left="0" w:right="0" w:firstLine="0"/>
        <w:jc w:val="left"/>
      </w:pPr>
      <w:bookmarkStart w:id="789" w:name="bookmark789"/>
      <w:bookmarkEnd w:id="789"/>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298" w:val="left"/>
          <w:tab w:pos="6087" w:val="left"/>
          <w:tab w:pos="867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53"/>
        </w:numPr>
        <w:shd w:val="clear" w:color="auto" w:fill="auto"/>
        <w:tabs>
          <w:tab w:pos="418" w:val="left"/>
        </w:tabs>
        <w:bidi w:val="0"/>
        <w:spacing w:before="0" w:after="300" w:line="240" w:lineRule="auto"/>
        <w:ind w:left="380" w:right="0" w:hanging="380"/>
        <w:jc w:val="both"/>
      </w:pPr>
      <w:bookmarkStart w:id="790" w:name="bookmark790"/>
      <w:bookmarkEnd w:id="79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5"/>
        <w:keepNext/>
        <w:keepLines/>
        <w:widowControl w:val="0"/>
        <w:numPr>
          <w:ilvl w:val="0"/>
          <w:numId w:val="1"/>
        </w:numPr>
        <w:shd w:val="clear" w:color="auto" w:fill="auto"/>
        <w:tabs>
          <w:tab w:pos="529" w:val="left"/>
        </w:tabs>
        <w:bidi w:val="0"/>
        <w:spacing w:before="0" w:line="221" w:lineRule="auto"/>
        <w:ind w:left="0" w:right="0" w:firstLine="0"/>
        <w:jc w:val="center"/>
        <w:rPr>
          <w:sz w:val="24"/>
          <w:szCs w:val="24"/>
        </w:rPr>
      </w:pPr>
      <w:bookmarkStart w:id="791" w:name="bookmark791"/>
      <w:bookmarkStart w:id="792" w:name="bookmark792"/>
      <w:bookmarkStart w:id="793" w:name="bookmark793"/>
      <w:bookmarkStart w:id="794" w:name="bookmark794"/>
      <w:bookmarkEnd w:id="793"/>
      <w:r>
        <w:rPr>
          <w:b/>
          <w:bCs/>
          <w:color w:val="000000"/>
          <w:spacing w:val="0"/>
          <w:w w:val="100"/>
          <w:position w:val="0"/>
          <w:sz w:val="24"/>
          <w:szCs w:val="24"/>
          <w:shd w:val="clear" w:color="auto" w:fill="auto"/>
          <w:lang w:val="cs-CZ" w:eastAsia="cs-CZ" w:bidi="cs-CZ"/>
        </w:rPr>
        <w:t>Ochrana a zpracování osobních údajů</w:t>
      </w:r>
      <w:bookmarkEnd w:id="791"/>
      <w:bookmarkEnd w:id="792"/>
      <w:bookmarkEnd w:id="794"/>
    </w:p>
    <w:p>
      <w:pPr>
        <w:pStyle w:val="Style5"/>
        <w:keepNext/>
        <w:keepLines/>
        <w:widowControl w:val="0"/>
        <w:shd w:val="clear" w:color="auto" w:fill="auto"/>
        <w:bidi w:val="0"/>
        <w:spacing w:before="0" w:after="300" w:line="240" w:lineRule="auto"/>
        <w:ind w:left="380" w:right="0" w:firstLine="40"/>
        <w:jc w:val="both"/>
      </w:pPr>
      <w:bookmarkStart w:id="795" w:name="bookmark795"/>
      <w:bookmarkStart w:id="796" w:name="bookmark796"/>
      <w:bookmarkStart w:id="797" w:name="bookmark79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bookmarkEnd w:id="795"/>
      <w:bookmarkEnd w:id="796"/>
      <w:bookmarkEnd w:id="797"/>
      <w:r>
        <w:fldChar w:fldCharType="end"/>
      </w:r>
    </w:p>
    <w:p>
      <w:pPr>
        <w:pStyle w:val="Style5"/>
        <w:keepNext/>
        <w:keepLines/>
        <w:widowControl w:val="0"/>
        <w:numPr>
          <w:ilvl w:val="0"/>
          <w:numId w:val="1"/>
        </w:numPr>
        <w:shd w:val="clear" w:color="auto" w:fill="auto"/>
        <w:tabs>
          <w:tab w:pos="596" w:val="left"/>
        </w:tabs>
        <w:bidi w:val="0"/>
        <w:spacing w:before="0" w:line="221" w:lineRule="auto"/>
        <w:ind w:left="0" w:right="0" w:firstLine="0"/>
        <w:jc w:val="center"/>
        <w:rPr>
          <w:sz w:val="24"/>
          <w:szCs w:val="24"/>
        </w:rPr>
      </w:pPr>
      <w:bookmarkStart w:id="798" w:name="bookmark798"/>
      <w:bookmarkStart w:id="799" w:name="bookmark799"/>
      <w:bookmarkStart w:id="800" w:name="bookmark800"/>
      <w:bookmarkStart w:id="801" w:name="bookmark801"/>
      <w:bookmarkEnd w:id="800"/>
      <w:r>
        <w:rPr>
          <w:b/>
          <w:bCs/>
          <w:color w:val="000000"/>
          <w:spacing w:val="0"/>
          <w:w w:val="100"/>
          <w:position w:val="0"/>
          <w:sz w:val="24"/>
          <w:szCs w:val="24"/>
          <w:shd w:val="clear" w:color="auto" w:fill="auto"/>
          <w:lang w:val="cs-CZ" w:eastAsia="cs-CZ" w:bidi="cs-CZ"/>
        </w:rPr>
        <w:t>Závěrečná ustanovení</w:t>
      </w:r>
      <w:bookmarkEnd w:id="798"/>
      <w:bookmarkEnd w:id="799"/>
      <w:bookmarkEnd w:id="801"/>
    </w:p>
    <w:p>
      <w:pPr>
        <w:pStyle w:val="Style15"/>
        <w:keepNext/>
        <w:keepLines/>
        <w:widowControl w:val="0"/>
        <w:numPr>
          <w:ilvl w:val="0"/>
          <w:numId w:val="55"/>
        </w:numPr>
        <w:shd w:val="clear" w:color="auto" w:fill="auto"/>
        <w:tabs>
          <w:tab w:pos="418" w:val="left"/>
        </w:tabs>
        <w:bidi w:val="0"/>
        <w:spacing w:before="0" w:line="240" w:lineRule="auto"/>
        <w:ind w:left="380" w:right="0"/>
        <w:jc w:val="both"/>
      </w:pPr>
      <w:bookmarkStart w:id="802" w:name="bookmark802"/>
      <w:bookmarkStart w:id="803" w:name="bookmark803"/>
      <w:bookmarkStart w:id="804" w:name="bookmark804"/>
      <w:bookmarkStart w:id="805" w:name="bookmark805"/>
      <w:bookmarkEnd w:id="804"/>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802"/>
      <w:bookmarkEnd w:id="803"/>
      <w:bookmarkEnd w:id="805"/>
    </w:p>
    <w:p>
      <w:pPr>
        <w:pStyle w:val="Style15"/>
        <w:keepNext/>
        <w:keepLines/>
        <w:widowControl w:val="0"/>
        <w:numPr>
          <w:ilvl w:val="0"/>
          <w:numId w:val="55"/>
        </w:numPr>
        <w:shd w:val="clear" w:color="auto" w:fill="auto"/>
        <w:tabs>
          <w:tab w:pos="418" w:val="left"/>
        </w:tabs>
        <w:bidi w:val="0"/>
        <w:spacing w:before="0" w:line="240" w:lineRule="auto"/>
        <w:ind w:left="380" w:right="0"/>
        <w:jc w:val="both"/>
      </w:pPr>
      <w:bookmarkStart w:id="806" w:name="bookmark806"/>
      <w:bookmarkStart w:id="807" w:name="bookmark807"/>
      <w:bookmarkStart w:id="808" w:name="bookmark808"/>
      <w:bookmarkStart w:id="809" w:name="bookmark809"/>
      <w:bookmarkEnd w:id="808"/>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806"/>
      <w:bookmarkEnd w:id="807"/>
      <w:bookmarkEnd w:id="809"/>
    </w:p>
    <w:p>
      <w:pPr>
        <w:pStyle w:val="Style15"/>
        <w:keepNext/>
        <w:keepLines/>
        <w:widowControl w:val="0"/>
        <w:numPr>
          <w:ilvl w:val="0"/>
          <w:numId w:val="55"/>
        </w:numPr>
        <w:shd w:val="clear" w:color="auto" w:fill="auto"/>
        <w:tabs>
          <w:tab w:pos="418" w:val="left"/>
        </w:tabs>
        <w:bidi w:val="0"/>
        <w:spacing w:before="0" w:line="240" w:lineRule="auto"/>
        <w:ind w:left="380" w:right="0"/>
        <w:jc w:val="both"/>
      </w:pPr>
      <w:bookmarkStart w:id="810" w:name="bookmark810"/>
      <w:bookmarkStart w:id="811" w:name="bookmark811"/>
      <w:bookmarkStart w:id="812" w:name="bookmark812"/>
      <w:bookmarkStart w:id="813" w:name="bookmark813"/>
      <w:bookmarkEnd w:id="812"/>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810"/>
      <w:bookmarkEnd w:id="811"/>
      <w:bookmarkEnd w:id="813"/>
    </w:p>
    <w:p>
      <w:pPr>
        <w:pStyle w:val="Style15"/>
        <w:keepNext/>
        <w:keepLines/>
        <w:widowControl w:val="0"/>
        <w:numPr>
          <w:ilvl w:val="0"/>
          <w:numId w:val="55"/>
        </w:numPr>
        <w:shd w:val="clear" w:color="auto" w:fill="auto"/>
        <w:tabs>
          <w:tab w:pos="418" w:val="left"/>
        </w:tabs>
        <w:bidi w:val="0"/>
        <w:spacing w:before="0" w:line="240" w:lineRule="auto"/>
        <w:ind w:left="380" w:right="0"/>
        <w:jc w:val="both"/>
      </w:pPr>
      <w:bookmarkStart w:id="814" w:name="bookmark814"/>
      <w:bookmarkStart w:id="815" w:name="bookmark815"/>
      <w:bookmarkStart w:id="816" w:name="bookmark816"/>
      <w:bookmarkStart w:id="817" w:name="bookmark817"/>
      <w:bookmarkEnd w:id="816"/>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814"/>
      <w:bookmarkEnd w:id="815"/>
      <w:bookmarkEnd w:id="817"/>
    </w:p>
    <w:p>
      <w:pPr>
        <w:pStyle w:val="Style15"/>
        <w:keepNext/>
        <w:keepLines/>
        <w:widowControl w:val="0"/>
        <w:numPr>
          <w:ilvl w:val="0"/>
          <w:numId w:val="55"/>
        </w:numPr>
        <w:shd w:val="clear" w:color="auto" w:fill="auto"/>
        <w:tabs>
          <w:tab w:pos="360" w:val="left"/>
        </w:tabs>
        <w:bidi w:val="0"/>
        <w:spacing w:before="0" w:line="240" w:lineRule="auto"/>
        <w:ind w:left="300" w:right="0" w:hanging="300"/>
        <w:jc w:val="left"/>
      </w:pPr>
      <w:bookmarkStart w:id="818" w:name="bookmark818"/>
      <w:bookmarkStart w:id="819" w:name="bookmark819"/>
      <w:bookmarkStart w:id="820" w:name="bookmark820"/>
      <w:bookmarkStart w:id="821" w:name="bookmark821"/>
      <w:bookmarkEnd w:id="820"/>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818"/>
      <w:bookmarkEnd w:id="819"/>
      <w:bookmarkEnd w:id="821"/>
    </w:p>
    <w:p>
      <w:pPr>
        <w:pStyle w:val="Style15"/>
        <w:keepNext/>
        <w:keepLines/>
        <w:widowControl w:val="0"/>
        <w:numPr>
          <w:ilvl w:val="0"/>
          <w:numId w:val="55"/>
        </w:numPr>
        <w:shd w:val="clear" w:color="auto" w:fill="auto"/>
        <w:tabs>
          <w:tab w:pos="360" w:val="left"/>
        </w:tabs>
        <w:bidi w:val="0"/>
        <w:spacing w:before="0" w:line="240" w:lineRule="auto"/>
        <w:ind w:left="300" w:right="0" w:hanging="300"/>
        <w:jc w:val="left"/>
      </w:pPr>
      <w:bookmarkStart w:id="822" w:name="bookmark822"/>
      <w:bookmarkStart w:id="823" w:name="bookmark823"/>
      <w:bookmarkStart w:id="824" w:name="bookmark824"/>
      <w:bookmarkStart w:id="825" w:name="bookmark825"/>
      <w:bookmarkEnd w:id="824"/>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822"/>
      <w:bookmarkEnd w:id="823"/>
      <w:bookmarkEnd w:id="825"/>
    </w:p>
    <w:p>
      <w:pPr>
        <w:pStyle w:val="Style15"/>
        <w:keepNext/>
        <w:keepLines/>
        <w:widowControl w:val="0"/>
        <w:numPr>
          <w:ilvl w:val="0"/>
          <w:numId w:val="55"/>
        </w:numPr>
        <w:shd w:val="clear" w:color="auto" w:fill="auto"/>
        <w:tabs>
          <w:tab w:pos="360" w:val="left"/>
        </w:tabs>
        <w:bidi w:val="0"/>
        <w:spacing w:before="0" w:line="240" w:lineRule="auto"/>
        <w:ind w:left="300" w:right="0" w:hanging="300"/>
        <w:jc w:val="left"/>
      </w:pPr>
      <w:bookmarkStart w:id="826" w:name="bookmark826"/>
      <w:bookmarkStart w:id="827" w:name="bookmark827"/>
      <w:bookmarkStart w:id="828" w:name="bookmark828"/>
      <w:bookmarkStart w:id="829" w:name="bookmark829"/>
      <w:bookmarkEnd w:id="828"/>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826"/>
      <w:bookmarkEnd w:id="827"/>
      <w:bookmarkEnd w:id="829"/>
    </w:p>
    <w:p>
      <w:pPr>
        <w:pStyle w:val="Style15"/>
        <w:keepNext/>
        <w:keepLines/>
        <w:widowControl w:val="0"/>
        <w:numPr>
          <w:ilvl w:val="0"/>
          <w:numId w:val="55"/>
        </w:numPr>
        <w:shd w:val="clear" w:color="auto" w:fill="auto"/>
        <w:tabs>
          <w:tab w:pos="360" w:val="left"/>
        </w:tabs>
        <w:bidi w:val="0"/>
        <w:spacing w:before="0" w:line="240" w:lineRule="auto"/>
        <w:ind w:left="300" w:right="0" w:hanging="300"/>
        <w:jc w:val="left"/>
      </w:pPr>
      <w:bookmarkStart w:id="830" w:name="bookmark830"/>
      <w:bookmarkStart w:id="831" w:name="bookmark831"/>
      <w:bookmarkStart w:id="832" w:name="bookmark832"/>
      <w:bookmarkStart w:id="833" w:name="bookmark833"/>
      <w:bookmarkEnd w:id="832"/>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830"/>
      <w:bookmarkEnd w:id="831"/>
      <w:bookmarkEnd w:id="833"/>
    </w:p>
    <w:p>
      <w:pPr>
        <w:pStyle w:val="Style15"/>
        <w:keepNext/>
        <w:keepLines/>
        <w:widowControl w:val="0"/>
        <w:numPr>
          <w:ilvl w:val="0"/>
          <w:numId w:val="55"/>
        </w:numPr>
        <w:shd w:val="clear" w:color="auto" w:fill="auto"/>
        <w:tabs>
          <w:tab w:pos="360" w:val="left"/>
        </w:tabs>
        <w:bidi w:val="0"/>
        <w:spacing w:before="0" w:line="240" w:lineRule="auto"/>
        <w:ind w:left="0" w:right="0" w:firstLine="0"/>
        <w:jc w:val="left"/>
      </w:pPr>
      <w:bookmarkStart w:id="834" w:name="bookmark834"/>
      <w:bookmarkStart w:id="835" w:name="bookmark835"/>
      <w:bookmarkStart w:id="836" w:name="bookmark836"/>
      <w:bookmarkStart w:id="837" w:name="bookmark837"/>
      <w:bookmarkEnd w:id="836"/>
      <w:r>
        <w:rPr>
          <w:color w:val="000000"/>
          <w:spacing w:val="0"/>
          <w:w w:val="100"/>
          <w:position w:val="0"/>
          <w:shd w:val="clear" w:color="auto" w:fill="auto"/>
          <w:lang w:val="cs-CZ" w:eastAsia="cs-CZ" w:bidi="cs-CZ"/>
        </w:rPr>
        <w:t>Práva a povinnosti smluvních stran z této smlouvy přecházejí na jejich právní nástupce.</w:t>
      </w:r>
      <w:bookmarkEnd w:id="834"/>
      <w:bookmarkEnd w:id="835"/>
      <w:bookmarkEnd w:id="837"/>
    </w:p>
    <w:p>
      <w:pPr>
        <w:pStyle w:val="Style15"/>
        <w:keepNext/>
        <w:keepLines/>
        <w:widowControl w:val="0"/>
        <w:numPr>
          <w:ilvl w:val="0"/>
          <w:numId w:val="55"/>
        </w:numPr>
        <w:shd w:val="clear" w:color="auto" w:fill="auto"/>
        <w:tabs>
          <w:tab w:pos="444" w:val="left"/>
        </w:tabs>
        <w:bidi w:val="0"/>
        <w:spacing w:before="0" w:line="240" w:lineRule="auto"/>
        <w:ind w:left="300" w:right="0" w:hanging="300"/>
        <w:jc w:val="both"/>
      </w:pPr>
      <w:bookmarkStart w:id="838" w:name="bookmark838"/>
      <w:bookmarkStart w:id="839" w:name="bookmark839"/>
      <w:bookmarkStart w:id="840" w:name="bookmark840"/>
      <w:bookmarkStart w:id="841" w:name="bookmark841"/>
      <w:bookmarkEnd w:id="840"/>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838"/>
      <w:bookmarkEnd w:id="839"/>
      <w:bookmarkEnd w:id="841"/>
    </w:p>
    <w:p>
      <w:pPr>
        <w:pStyle w:val="Style15"/>
        <w:keepNext/>
        <w:keepLines/>
        <w:widowControl w:val="0"/>
        <w:numPr>
          <w:ilvl w:val="0"/>
          <w:numId w:val="55"/>
        </w:numPr>
        <w:shd w:val="clear" w:color="auto" w:fill="auto"/>
        <w:tabs>
          <w:tab w:pos="444" w:val="left"/>
        </w:tabs>
        <w:bidi w:val="0"/>
        <w:spacing w:before="0" w:line="240" w:lineRule="auto"/>
        <w:ind w:left="300" w:right="0" w:hanging="300"/>
        <w:jc w:val="both"/>
      </w:pPr>
      <w:bookmarkStart w:id="842" w:name="bookmark842"/>
      <w:bookmarkStart w:id="843" w:name="bookmark843"/>
      <w:bookmarkStart w:id="844" w:name="bookmark844"/>
      <w:bookmarkStart w:id="845" w:name="bookmark845"/>
      <w:bookmarkEnd w:id="844"/>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842"/>
      <w:bookmarkEnd w:id="843"/>
      <w:bookmarkEnd w:id="845"/>
    </w:p>
    <w:p>
      <w:pPr>
        <w:pStyle w:val="Style15"/>
        <w:keepNext/>
        <w:keepLines/>
        <w:widowControl w:val="0"/>
        <w:numPr>
          <w:ilvl w:val="0"/>
          <w:numId w:val="55"/>
        </w:numPr>
        <w:shd w:val="clear" w:color="auto" w:fill="auto"/>
        <w:tabs>
          <w:tab w:pos="444" w:val="left"/>
        </w:tabs>
        <w:bidi w:val="0"/>
        <w:spacing w:before="0" w:line="240" w:lineRule="auto"/>
        <w:ind w:left="300" w:right="0" w:hanging="300"/>
        <w:jc w:val="both"/>
      </w:pPr>
      <w:bookmarkStart w:id="846" w:name="bookmark846"/>
      <w:bookmarkStart w:id="847" w:name="bookmark847"/>
      <w:bookmarkStart w:id="848" w:name="bookmark848"/>
      <w:bookmarkStart w:id="849" w:name="bookmark849"/>
      <w:bookmarkEnd w:id="848"/>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846"/>
      <w:bookmarkEnd w:id="847"/>
      <w:bookmarkEnd w:id="849"/>
    </w:p>
    <w:p>
      <w:pPr>
        <w:pStyle w:val="Style15"/>
        <w:keepNext/>
        <w:keepLines/>
        <w:widowControl w:val="0"/>
        <w:numPr>
          <w:ilvl w:val="0"/>
          <w:numId w:val="55"/>
        </w:numPr>
        <w:shd w:val="clear" w:color="auto" w:fill="auto"/>
        <w:tabs>
          <w:tab w:pos="444" w:val="left"/>
        </w:tabs>
        <w:bidi w:val="0"/>
        <w:spacing w:before="0" w:line="240" w:lineRule="auto"/>
        <w:ind w:left="300" w:right="0" w:hanging="300"/>
        <w:jc w:val="both"/>
      </w:pPr>
      <w:bookmarkStart w:id="850" w:name="bookmark850"/>
      <w:bookmarkStart w:id="851" w:name="bookmark851"/>
      <w:bookmarkStart w:id="852" w:name="bookmark852"/>
      <w:bookmarkStart w:id="853" w:name="bookmark853"/>
      <w:bookmarkEnd w:id="852"/>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850"/>
      <w:bookmarkEnd w:id="851"/>
      <w:bookmarkEnd w:id="853"/>
    </w:p>
    <w:p>
      <w:pPr>
        <w:pStyle w:val="Style15"/>
        <w:keepNext/>
        <w:keepLines/>
        <w:widowControl w:val="0"/>
        <w:numPr>
          <w:ilvl w:val="0"/>
          <w:numId w:val="55"/>
        </w:numPr>
        <w:shd w:val="clear" w:color="auto" w:fill="auto"/>
        <w:tabs>
          <w:tab w:pos="444" w:val="left"/>
        </w:tabs>
        <w:bidi w:val="0"/>
        <w:spacing w:before="0" w:line="240" w:lineRule="auto"/>
        <w:ind w:left="0" w:right="0" w:firstLine="0"/>
        <w:jc w:val="left"/>
      </w:pPr>
      <w:bookmarkStart w:id="854" w:name="bookmark854"/>
      <w:bookmarkStart w:id="855" w:name="bookmark855"/>
      <w:bookmarkStart w:id="856" w:name="bookmark856"/>
      <w:bookmarkStart w:id="857" w:name="bookmark857"/>
      <w:bookmarkEnd w:id="856"/>
      <w:r>
        <w:rPr>
          <w:color w:val="000000"/>
          <w:spacing w:val="0"/>
          <w:w w:val="100"/>
          <w:position w:val="0"/>
          <w:shd w:val="clear" w:color="auto" w:fill="auto"/>
          <w:lang w:val="cs-CZ" w:eastAsia="cs-CZ" w:bidi="cs-CZ"/>
        </w:rPr>
        <w:t>Smluvní strany nepovažují žádné ustanovení smlouvy za obchodní tajemství.</w:t>
      </w:r>
      <w:bookmarkEnd w:id="854"/>
      <w:bookmarkEnd w:id="855"/>
      <w:bookmarkEnd w:id="857"/>
    </w:p>
    <w:p>
      <w:pPr>
        <w:pStyle w:val="Style2"/>
        <w:keepNext w:val="0"/>
        <w:keepLines w:val="0"/>
        <w:widowControl w:val="0"/>
        <w:shd w:val="clear" w:color="auto" w:fill="auto"/>
        <w:bidi w:val="0"/>
        <w:spacing w:before="0" w:after="180" w:line="240" w:lineRule="auto"/>
        <w:ind w:left="30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5"/>
        <w:keepNext/>
        <w:keepLines/>
        <w:widowControl w:val="0"/>
        <w:numPr>
          <w:ilvl w:val="0"/>
          <w:numId w:val="55"/>
        </w:numPr>
        <w:shd w:val="clear" w:color="auto" w:fill="auto"/>
        <w:tabs>
          <w:tab w:pos="444" w:val="left"/>
        </w:tabs>
        <w:bidi w:val="0"/>
        <w:spacing w:before="0" w:line="240" w:lineRule="auto"/>
        <w:ind w:left="300" w:right="0" w:hanging="300"/>
        <w:jc w:val="both"/>
      </w:pPr>
      <w:bookmarkStart w:id="858" w:name="bookmark858"/>
      <w:bookmarkStart w:id="859" w:name="bookmark859"/>
      <w:bookmarkStart w:id="860" w:name="bookmark860"/>
      <w:bookmarkStart w:id="861" w:name="bookmark861"/>
      <w:bookmarkEnd w:id="86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858"/>
      <w:bookmarkEnd w:id="859"/>
      <w:bookmarkEnd w:id="861"/>
    </w:p>
    <w:p>
      <w:pPr>
        <w:pStyle w:val="Style15"/>
        <w:keepNext/>
        <w:keepLines/>
        <w:widowControl w:val="0"/>
        <w:numPr>
          <w:ilvl w:val="0"/>
          <w:numId w:val="55"/>
        </w:numPr>
        <w:shd w:val="clear" w:color="auto" w:fill="auto"/>
        <w:tabs>
          <w:tab w:pos="444" w:val="left"/>
        </w:tabs>
        <w:bidi w:val="0"/>
        <w:spacing w:before="0" w:line="240" w:lineRule="auto"/>
        <w:ind w:left="300" w:right="0" w:hanging="300"/>
        <w:jc w:val="both"/>
      </w:pPr>
      <w:bookmarkStart w:id="862" w:name="bookmark862"/>
      <w:bookmarkStart w:id="863" w:name="bookmark863"/>
      <w:bookmarkStart w:id="864" w:name="bookmark864"/>
      <w:bookmarkStart w:id="865" w:name="bookmark865"/>
      <w:bookmarkEnd w:id="86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862"/>
      <w:bookmarkEnd w:id="863"/>
      <w:bookmarkEnd w:id="865"/>
    </w:p>
    <w:p>
      <w:pPr>
        <w:pStyle w:val="Style15"/>
        <w:keepNext/>
        <w:keepLines/>
        <w:widowControl w:val="0"/>
        <w:numPr>
          <w:ilvl w:val="0"/>
          <w:numId w:val="55"/>
        </w:numPr>
        <w:shd w:val="clear" w:color="auto" w:fill="auto"/>
        <w:tabs>
          <w:tab w:pos="444" w:val="left"/>
        </w:tabs>
        <w:bidi w:val="0"/>
        <w:spacing w:before="0" w:line="240" w:lineRule="auto"/>
        <w:ind w:left="300" w:right="0" w:hanging="300"/>
        <w:jc w:val="both"/>
      </w:pPr>
      <w:bookmarkStart w:id="866" w:name="bookmark866"/>
      <w:bookmarkStart w:id="867" w:name="bookmark867"/>
      <w:bookmarkStart w:id="868" w:name="bookmark868"/>
      <w:bookmarkStart w:id="869" w:name="bookmark869"/>
      <w:bookmarkEnd w:id="86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866"/>
      <w:bookmarkEnd w:id="867"/>
      <w:bookmarkEnd w:id="869"/>
      <w:r>
        <w:br w:type="page"/>
      </w:r>
    </w:p>
    <w:p>
      <w:pPr>
        <w:pStyle w:val="Style15"/>
        <w:keepNext/>
        <w:keepLines/>
        <w:widowControl w:val="0"/>
        <w:shd w:val="clear" w:color="auto" w:fill="auto"/>
        <w:bidi w:val="0"/>
        <w:spacing w:before="0" w:line="240" w:lineRule="auto"/>
        <w:ind w:left="0" w:right="0" w:firstLine="300"/>
        <w:jc w:val="left"/>
      </w:pPr>
      <w:bookmarkStart w:id="870" w:name="bookmark870"/>
      <w:bookmarkStart w:id="871" w:name="bookmark871"/>
      <w:bookmarkStart w:id="872" w:name="bookmark872"/>
      <w:r>
        <w:rPr>
          <w:color w:val="000000"/>
          <w:spacing w:val="0"/>
          <w:w w:val="100"/>
          <w:position w:val="0"/>
          <w:shd w:val="clear" w:color="auto" w:fill="auto"/>
          <w:lang w:val="cs-CZ" w:eastAsia="cs-CZ" w:bidi="cs-CZ"/>
        </w:rPr>
        <w:t>Priorita 1) Tato smlouva</w:t>
      </w:r>
      <w:bookmarkEnd w:id="870"/>
      <w:bookmarkEnd w:id="871"/>
      <w:bookmarkEnd w:id="872"/>
    </w:p>
    <w:p>
      <w:pPr>
        <w:pStyle w:val="Style15"/>
        <w:keepNext/>
        <w:keepLines/>
        <w:widowControl w:val="0"/>
        <w:shd w:val="clear" w:color="auto" w:fill="auto"/>
        <w:bidi w:val="0"/>
        <w:spacing w:before="0" w:line="240" w:lineRule="auto"/>
        <w:ind w:left="0" w:right="0" w:firstLine="300"/>
        <w:jc w:val="left"/>
      </w:pPr>
      <w:bookmarkStart w:id="873" w:name="bookmark873"/>
      <w:bookmarkStart w:id="874" w:name="bookmark874"/>
      <w:bookmarkStart w:id="875" w:name="bookmark875"/>
      <w:r>
        <w:rPr>
          <w:color w:val="000000"/>
          <w:spacing w:val="0"/>
          <w:w w:val="100"/>
          <w:position w:val="0"/>
          <w:shd w:val="clear" w:color="auto" w:fill="auto"/>
          <w:lang w:val="cs-CZ" w:eastAsia="cs-CZ" w:bidi="cs-CZ"/>
        </w:rPr>
        <w:t>Priorita 3) Příloha č.1: Oceněný soupis prací</w:t>
      </w:r>
      <w:bookmarkEnd w:id="873"/>
      <w:bookmarkEnd w:id="874"/>
      <w:bookmarkEnd w:id="875"/>
    </w:p>
    <w:p>
      <w:pPr>
        <w:pStyle w:val="Style15"/>
        <w:keepNext/>
        <w:keepLines/>
        <w:widowControl w:val="0"/>
        <w:shd w:val="clear" w:color="auto" w:fill="auto"/>
        <w:bidi w:val="0"/>
        <w:spacing w:before="0" w:line="240" w:lineRule="auto"/>
        <w:ind w:left="300" w:right="0" w:firstLine="60"/>
        <w:jc w:val="left"/>
      </w:pPr>
      <w:bookmarkStart w:id="876" w:name="bookmark876"/>
      <w:bookmarkStart w:id="877" w:name="bookmark877"/>
      <w:bookmarkStart w:id="878" w:name="bookmark878"/>
      <w:r>
        <w:rPr>
          <w:color w:val="000000"/>
          <w:spacing w:val="0"/>
          <w:w w:val="100"/>
          <w:position w:val="0"/>
          <w:shd w:val="clear" w:color="auto" w:fill="auto"/>
          <w:lang w:val="cs-CZ" w:eastAsia="cs-CZ" w:bidi="cs-CZ"/>
        </w:rPr>
        <w:t>Priorita 2) Příloha č.2: Projektová dokumentace: „Opevnění Bobřího potoka Verneřice u hasičárny, ř. km 23,480 - 23,746“, zpracované firmou HG Partner s.r.o., se sídlem Smetanova 200, 250 82 Úvaly, IČO: 27221253, z 12/2022.</w:t>
      </w:r>
      <w:bookmarkEnd w:id="876"/>
      <w:bookmarkEnd w:id="877"/>
      <w:bookmarkEnd w:id="878"/>
    </w:p>
    <w:p>
      <w:pPr>
        <w:pStyle w:val="Style15"/>
        <w:keepNext/>
        <w:keepLines/>
        <w:widowControl w:val="0"/>
        <w:shd w:val="clear" w:color="auto" w:fill="auto"/>
        <w:bidi w:val="0"/>
        <w:spacing w:before="0" w:line="240" w:lineRule="auto"/>
        <w:ind w:left="300" w:right="0" w:firstLine="60"/>
        <w:jc w:val="left"/>
      </w:pPr>
      <w:bookmarkStart w:id="879" w:name="bookmark879"/>
      <w:bookmarkStart w:id="880" w:name="bookmark880"/>
      <w:bookmarkStart w:id="881" w:name="bookmark881"/>
      <w:r>
        <w:rPr>
          <w:color w:val="000000"/>
          <w:spacing w:val="0"/>
          <w:w w:val="100"/>
          <w:position w:val="0"/>
          <w:shd w:val="clear" w:color="auto" w:fill="auto"/>
          <w:lang w:val="cs-CZ" w:eastAsia="cs-CZ" w:bidi="cs-CZ"/>
        </w:rPr>
        <w:t>Priorita 1) Příloha č.3: Čestné prohlášení o společensky odpovědném plnění veřejné zakázky.</w:t>
      </w:r>
      <w:bookmarkEnd w:id="879"/>
      <w:bookmarkEnd w:id="880"/>
      <w:bookmarkEnd w:id="881"/>
    </w:p>
    <w:p>
      <w:pPr>
        <w:pStyle w:val="Style15"/>
        <w:keepNext/>
        <w:keepLines/>
        <w:widowControl w:val="0"/>
        <w:shd w:val="clear" w:color="auto" w:fill="auto"/>
        <w:bidi w:val="0"/>
        <w:spacing w:before="0" w:line="240" w:lineRule="auto"/>
        <w:ind w:left="300" w:right="0" w:firstLine="60"/>
        <w:jc w:val="left"/>
      </w:pPr>
      <w:bookmarkStart w:id="882" w:name="bookmark882"/>
      <w:bookmarkStart w:id="883" w:name="bookmark883"/>
      <w:bookmarkStart w:id="884" w:name="bookmark884"/>
      <w:r>
        <w:rPr>
          <w:color w:val="000000"/>
          <w:spacing w:val="0"/>
          <w:w w:val="100"/>
          <w:position w:val="0"/>
          <w:shd w:val="clear" w:color="auto" w:fill="auto"/>
          <w:lang w:val="cs-CZ" w:eastAsia="cs-CZ" w:bidi="cs-CZ"/>
        </w:rPr>
        <w:t>Priorita 1) Příloha č.4: Čestné prohlášení k finančním sankcím</w:t>
      </w:r>
      <w:bookmarkEnd w:id="882"/>
      <w:bookmarkEnd w:id="883"/>
      <w:bookmarkEnd w:id="884"/>
    </w:p>
    <w:p>
      <w:pPr>
        <w:pStyle w:val="Style15"/>
        <w:keepNext/>
        <w:keepLines/>
        <w:widowControl w:val="0"/>
        <w:shd w:val="clear" w:color="auto" w:fill="auto"/>
        <w:bidi w:val="0"/>
        <w:spacing w:before="0" w:line="240" w:lineRule="auto"/>
        <w:ind w:left="0" w:right="0" w:firstLine="300"/>
        <w:jc w:val="left"/>
      </w:pPr>
      <w:bookmarkStart w:id="885" w:name="bookmark885"/>
      <w:bookmarkStart w:id="886" w:name="bookmark886"/>
      <w:bookmarkStart w:id="887" w:name="bookmark887"/>
      <w:r>
        <w:rPr>
          <w:color w:val="000000"/>
          <w:spacing w:val="0"/>
          <w:w w:val="100"/>
          <w:position w:val="0"/>
          <w:shd w:val="clear" w:color="auto" w:fill="auto"/>
          <w:lang w:val="cs-CZ" w:eastAsia="cs-CZ" w:bidi="cs-CZ"/>
        </w:rPr>
        <w:t>Priorita 1) Příloha č.5: Čestné prohlášení o neexistenci střetu zájmů</w:t>
      </w:r>
      <w:bookmarkEnd w:id="885"/>
      <w:bookmarkEnd w:id="886"/>
      <w:bookmarkEnd w:id="887"/>
    </w:p>
    <w:p>
      <w:pPr>
        <w:pStyle w:val="Style15"/>
        <w:keepNext/>
        <w:keepLines/>
        <w:widowControl w:val="0"/>
        <w:shd w:val="clear" w:color="auto" w:fill="auto"/>
        <w:bidi w:val="0"/>
        <w:spacing w:before="0" w:line="259" w:lineRule="auto"/>
        <w:ind w:left="300" w:right="0" w:firstLine="60"/>
        <w:jc w:val="left"/>
      </w:pPr>
      <w:bookmarkStart w:id="888" w:name="bookmark888"/>
      <w:bookmarkStart w:id="889" w:name="bookmark889"/>
      <w:bookmarkStart w:id="890" w:name="bookmark890"/>
      <w:r>
        <w:rPr>
          <w:color w:val="000000"/>
          <w:spacing w:val="0"/>
          <w:w w:val="100"/>
          <w:position w:val="0"/>
          <w:shd w:val="clear" w:color="auto" w:fill="auto"/>
          <w:lang w:val="cs-CZ" w:eastAsia="cs-CZ" w:bidi="cs-CZ"/>
        </w:rPr>
        <w:t>Priorita 3) Příloha č.6: Předpokládaný harmonogram časového postupu prací, který slouží jako vzor pro sestavení harmonogramu dle čl. II. této smlouvy</w:t>
      </w:r>
      <w:bookmarkEnd w:id="888"/>
      <w:bookmarkEnd w:id="889"/>
      <w:bookmarkEnd w:id="890"/>
    </w:p>
    <w:p>
      <w:pPr>
        <w:pStyle w:val="Style15"/>
        <w:keepNext/>
        <w:keepLines/>
        <w:widowControl w:val="0"/>
        <w:shd w:val="clear" w:color="auto" w:fill="auto"/>
        <w:bidi w:val="0"/>
        <w:spacing w:before="0" w:after="2860" w:line="240" w:lineRule="auto"/>
        <w:ind w:left="0" w:right="0" w:firstLine="300"/>
        <w:jc w:val="left"/>
      </w:pPr>
      <w:bookmarkStart w:id="891" w:name="bookmark891"/>
      <w:bookmarkStart w:id="892" w:name="bookmark892"/>
      <w:bookmarkStart w:id="893" w:name="bookmark893"/>
      <w:r>
        <w:rPr>
          <w:color w:val="000000"/>
          <w:spacing w:val="0"/>
          <w:w w:val="100"/>
          <w:position w:val="0"/>
          <w:shd w:val="clear" w:color="auto" w:fill="auto"/>
          <w:lang w:val="cs-CZ" w:eastAsia="cs-CZ" w:bidi="cs-CZ"/>
        </w:rPr>
        <w:t>Priorita 3) Příloha č.7: Oceněný soupis odkupu dřevní hmoty</w:t>
      </w:r>
      <w:bookmarkEnd w:id="891"/>
      <w:bookmarkEnd w:id="892"/>
      <w:bookmarkEnd w:id="893"/>
    </w:p>
    <w:p>
      <w:pPr>
        <w:pStyle w:val="Style2"/>
        <w:keepNext w:val="0"/>
        <w:keepLines w:val="0"/>
        <w:widowControl w:val="0"/>
        <w:shd w:val="clear" w:color="auto" w:fill="auto"/>
        <w:bidi w:val="0"/>
        <w:spacing w:before="0" w:after="0" w:line="240" w:lineRule="auto"/>
        <w:ind w:left="0" w:right="0" w:firstLine="300"/>
        <w:jc w:val="left"/>
        <w:rPr>
          <w:sz w:val="20"/>
          <w:szCs w:val="20"/>
        </w:rPr>
      </w:pPr>
      <w:r>
        <mc:AlternateContent>
          <mc:Choice Requires="wps">
            <w:drawing>
              <wp:anchor distT="0" distB="292100" distL="114300" distR="114300" simplePos="0" relativeHeight="125829378" behindDoc="0" locked="0" layoutInCell="1" allowOverlap="1">
                <wp:simplePos x="0" y="0"/>
                <wp:positionH relativeFrom="page">
                  <wp:posOffset>3994785</wp:posOffset>
                </wp:positionH>
                <wp:positionV relativeFrom="paragraph">
                  <wp:posOffset>12700</wp:posOffset>
                </wp:positionV>
                <wp:extent cx="1871345" cy="356870"/>
                <wp:wrapSquare wrapText="left"/>
                <wp:docPr id="1" name="Shape 1"/>
                <a:graphic xmlns:a="http://schemas.openxmlformats.org/drawingml/2006/main">
                  <a:graphicData uri="http://schemas.microsoft.com/office/word/2010/wordprocessingShape">
                    <wps:wsp>
                      <wps:cNvSpPr txBox="1"/>
                      <wps:spPr>
                        <a:xfrm>
                          <a:ext cx="1871345"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předseda představenstva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NOWASTAV akciová společnost</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4.55000000000001pt;margin-top:1.pt;width:147.34999999999999pt;height:28.100000000000001pt;z-index:-125829375;mso-wrap-distance-left:9.pt;mso-wrap-distance-right:9.pt;mso-wrap-distance-bottom:2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předseda představenstva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NOWASTAV akciová společnost</w:t>
                      </w:r>
                    </w:p>
                  </w:txbxContent>
                </v:textbox>
                <w10:wrap type="square" side="left" anchorx="page"/>
              </v:shape>
            </w:pict>
          </mc:Fallback>
        </mc:AlternateContent>
      </w:r>
      <w:r>
        <mc:AlternateContent>
          <mc:Choice Requires="wps">
            <w:drawing>
              <wp:anchor distT="438785" distB="0" distL="114300" distR="729615" simplePos="0" relativeHeight="125829380" behindDoc="0" locked="0" layoutInCell="1" allowOverlap="1">
                <wp:simplePos x="0" y="0"/>
                <wp:positionH relativeFrom="page">
                  <wp:posOffset>3994785</wp:posOffset>
                </wp:positionH>
                <wp:positionV relativeFrom="paragraph">
                  <wp:posOffset>451485</wp:posOffset>
                </wp:positionV>
                <wp:extent cx="1256030" cy="210185"/>
                <wp:wrapSquare wrapText="left"/>
                <wp:docPr id="3" name="Shape 3"/>
                <a:graphic xmlns:a="http://schemas.openxmlformats.org/drawingml/2006/main">
                  <a:graphicData uri="http://schemas.microsoft.com/office/word/2010/wordprocessingShape">
                    <wps:wsp>
                      <wps:cNvSpPr txBox="1"/>
                      <wps:spPr>
                        <a:xfrm>
                          <a:ext cx="125603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elektronicky podepsal</w:t>
                            </w:r>
                          </w:p>
                        </w:txbxContent>
                      </wps:txbx>
                      <wps:bodyPr wrap="none" lIns="0" tIns="0" rIns="0" bIns="0">
                        <a:noAutoFit/>
                      </wps:bodyPr>
                    </wps:wsp>
                  </a:graphicData>
                </a:graphic>
              </wp:anchor>
            </w:drawing>
          </mc:Choice>
          <mc:Fallback>
            <w:pict>
              <v:shape id="_x0000_s1029" type="#_x0000_t202" style="position:absolute;margin-left:314.55000000000001pt;margin-top:35.550000000000004pt;width:98.900000000000006pt;height:16.550000000000001pt;z-index:-125829373;mso-wrap-distance-left:9.pt;mso-wrap-distance-top:34.550000000000004pt;mso-wrap-distance-right:57.4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elektronicky podepsal</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ekonomický ředitel</w:t>
      </w:r>
    </w:p>
    <w:p>
      <w:pPr>
        <w:pStyle w:val="Style2"/>
        <w:keepNext w:val="0"/>
        <w:keepLines w:val="0"/>
        <w:widowControl w:val="0"/>
        <w:shd w:val="clear" w:color="auto" w:fill="auto"/>
        <w:bidi w:val="0"/>
        <w:spacing w:before="0" w:line="480" w:lineRule="auto"/>
        <w:ind w:left="300" w:right="0" w:firstLine="60"/>
        <w:jc w:val="left"/>
        <w:rPr>
          <w:sz w:val="20"/>
          <w:szCs w:val="20"/>
        </w:rPr>
      </w:pPr>
      <w:r>
        <w:rPr>
          <w:color w:val="000000"/>
          <w:spacing w:val="0"/>
          <w:w w:val="100"/>
          <w:position w:val="0"/>
          <w:sz w:val="20"/>
          <w:szCs w:val="20"/>
          <w:shd w:val="clear" w:color="auto" w:fill="auto"/>
          <w:lang w:val="cs-CZ" w:eastAsia="cs-CZ" w:bidi="cs-CZ"/>
        </w:rPr>
        <w:t>Povodí Ohře, státní podnik elektronicky podepsal</w:t>
      </w:r>
    </w:p>
    <w:sectPr>
      <w:headerReference w:type="default" r:id="rId5"/>
      <w:footerReference w:type="default" r:id="rId6"/>
      <w:footnotePr>
        <w:pos w:val="pageBottom"/>
        <w:numFmt w:val="decimal"/>
        <w:numRestart w:val="continuous"/>
      </w:footnotePr>
      <w:pgSz w:w="11909" w:h="16838"/>
      <w:pgMar w:top="1190" w:left="1338" w:right="1264" w:bottom="1392"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5605780</wp:posOffset>
              </wp:positionH>
              <wp:positionV relativeFrom="page">
                <wp:posOffset>9872345</wp:posOffset>
              </wp:positionV>
              <wp:extent cx="1066800" cy="219710"/>
              <wp:wrapNone/>
              <wp:docPr id="7" name="Shape 7"/>
              <a:graphic xmlns:a="http://schemas.openxmlformats.org/drawingml/2006/main">
                <a:graphicData uri="http://schemas.microsoft.com/office/word/2010/wordprocessingShape">
                  <wps:wsp>
                    <wps:cNvSpPr txBox="1"/>
                    <wps:spPr>
                      <a:xfrm>
                        <a:ext cx="1066800" cy="2197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19</w:t>
                          </w:r>
                        </w:p>
                      </w:txbxContent>
                    </wps:txbx>
                    <wps:bodyPr wrap="none" lIns="0" tIns="0" rIns="0" bIns="0">
                      <a:spAutoFit/>
                    </wps:bodyPr>
                  </wps:wsp>
                </a:graphicData>
              </a:graphic>
            </wp:anchor>
          </w:drawing>
        </mc:Choice>
        <mc:Fallback>
          <w:pict>
            <v:shape id="_x0000_s1033" type="#_x0000_t202" style="position:absolute;margin-left:441.40000000000003pt;margin-top:777.35000000000002pt;width:84.pt;height:17.300000000000001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5675630</wp:posOffset>
              </wp:positionH>
              <wp:positionV relativeFrom="page">
                <wp:posOffset>432435</wp:posOffset>
              </wp:positionV>
              <wp:extent cx="1009015" cy="210185"/>
              <wp:wrapNone/>
              <wp:docPr id="5" name="Shape 5"/>
              <a:graphic xmlns:a="http://schemas.openxmlformats.org/drawingml/2006/main">
                <a:graphicData uri="http://schemas.microsoft.com/office/word/2010/wordprocessingShape">
                  <wps:wsp>
                    <wps:cNvSpPr txBox="1"/>
                    <wps:spPr>
                      <a:xfrm>
                        <a:ext cx="1009015" cy="2101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6.90000000000003pt;margin-top:34.049999999999997pt;width:79.450000000000003pt;height:16.55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4"/>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2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120"/>
      <w:ind w:left="440" w:hanging="380"/>
      <w:outlineLvl w:val="1"/>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Michaela Pöschlová</dc:creator>
  <cp:keywords/>
</cp:coreProperties>
</file>