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2714" w14:textId="77777777" w:rsidR="001B0B6D" w:rsidRPr="00926127" w:rsidRDefault="001B0B6D" w:rsidP="001B0B6D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926127">
        <w:rPr>
          <w:rFonts w:ascii="Arial" w:hAnsi="Arial" w:cs="Arial"/>
          <w:b/>
          <w:sz w:val="36"/>
          <w:szCs w:val="36"/>
        </w:rPr>
        <w:t>Smlouva o dílo</w:t>
      </w:r>
    </w:p>
    <w:p w14:paraId="25300827" w14:textId="77777777" w:rsidR="001B0B6D" w:rsidRPr="00926127" w:rsidRDefault="001B0B6D" w:rsidP="001B0B6D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uzavřena podle § 2586 a následujících zákona č. 89/2012 Sb., občanského zákoníku</w:t>
      </w:r>
      <w:r>
        <w:rPr>
          <w:rFonts w:ascii="Arial" w:hAnsi="Arial" w:cs="Arial"/>
        </w:rPr>
        <w:t>,</w:t>
      </w:r>
    </w:p>
    <w:p w14:paraId="3EB58A7F" w14:textId="77777777" w:rsidR="001B0B6D" w:rsidRPr="00926127" w:rsidRDefault="001B0B6D" w:rsidP="003061A9">
      <w:pPr>
        <w:suppressAutoHyphens/>
        <w:spacing w:after="120"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14:paraId="558F0B2B" w14:textId="69C68EA0" w:rsidR="001B0B6D" w:rsidRPr="003061A9" w:rsidRDefault="001B0B6D" w:rsidP="001B0B6D">
      <w:pPr>
        <w:suppressAutoHyphens/>
        <w:spacing w:before="40" w:after="60"/>
        <w:jc w:val="both"/>
        <w:rPr>
          <w:rFonts w:ascii="Arial" w:hAnsi="Arial" w:cs="Arial"/>
          <w:b/>
          <w:bCs/>
        </w:rPr>
      </w:pPr>
      <w:r w:rsidRPr="00926127">
        <w:rPr>
          <w:rFonts w:ascii="Arial" w:hAnsi="Arial" w:cs="Arial"/>
        </w:rPr>
        <w:t xml:space="preserve">Číslo smlouvy objednatele: </w:t>
      </w:r>
      <w:r w:rsidR="003061A9">
        <w:rPr>
          <w:rFonts w:ascii="Arial" w:hAnsi="Arial" w:cs="Arial"/>
        </w:rPr>
        <w:tab/>
      </w:r>
      <w:r w:rsidR="003061A9">
        <w:rPr>
          <w:rFonts w:ascii="Arial" w:hAnsi="Arial" w:cs="Arial"/>
        </w:rPr>
        <w:tab/>
        <w:t xml:space="preserve">     </w:t>
      </w:r>
      <w:r w:rsidR="003061A9" w:rsidRPr="003061A9">
        <w:rPr>
          <w:rFonts w:ascii="Arial" w:hAnsi="Arial" w:cs="Arial"/>
          <w:b/>
          <w:bCs/>
        </w:rPr>
        <w:t>SML/</w:t>
      </w:r>
      <w:r w:rsidR="00D32F2F">
        <w:rPr>
          <w:rFonts w:ascii="Arial" w:hAnsi="Arial" w:cs="Arial"/>
          <w:b/>
          <w:bCs/>
        </w:rPr>
        <w:t>0216</w:t>
      </w:r>
      <w:r w:rsidR="003061A9" w:rsidRPr="003061A9">
        <w:rPr>
          <w:rFonts w:ascii="Arial" w:hAnsi="Arial" w:cs="Arial"/>
          <w:b/>
          <w:bCs/>
        </w:rPr>
        <w:t>/</w:t>
      </w:r>
      <w:r w:rsidR="003061A9">
        <w:rPr>
          <w:rFonts w:ascii="Arial" w:hAnsi="Arial" w:cs="Arial"/>
          <w:b/>
          <w:bCs/>
        </w:rPr>
        <w:t>2026</w:t>
      </w:r>
    </w:p>
    <w:p w14:paraId="4CFBF3AB" w14:textId="3336FB6C" w:rsidR="001B0B6D" w:rsidRDefault="00D66B96" w:rsidP="001B0B6D">
      <w:pPr>
        <w:suppressAutoHyphens/>
        <w:spacing w:before="4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smlouvy zhotovitele: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F72FCC">
        <w:rPr>
          <w:rFonts w:ascii="Arial" w:hAnsi="Arial" w:cs="Arial"/>
          <w:b/>
          <w:bCs/>
        </w:rPr>
        <w:t>2026/0034</w:t>
      </w:r>
    </w:p>
    <w:p w14:paraId="59141D96" w14:textId="77777777" w:rsidR="00A600B5" w:rsidRDefault="00A600B5" w:rsidP="001B0B6D">
      <w:pPr>
        <w:suppressAutoHyphens/>
        <w:spacing w:before="40" w:after="60"/>
        <w:jc w:val="both"/>
        <w:rPr>
          <w:rFonts w:ascii="Arial" w:hAnsi="Arial" w:cs="Arial"/>
        </w:rPr>
      </w:pPr>
    </w:p>
    <w:p w14:paraId="04BA1C50" w14:textId="77777777" w:rsidR="00D32F2F" w:rsidRPr="00926127" w:rsidRDefault="00D32F2F" w:rsidP="001B0B6D">
      <w:pPr>
        <w:suppressAutoHyphens/>
        <w:spacing w:before="40" w:after="60"/>
        <w:jc w:val="both"/>
        <w:rPr>
          <w:rFonts w:ascii="Arial" w:hAnsi="Arial" w:cs="Arial"/>
        </w:rPr>
      </w:pPr>
    </w:p>
    <w:p w14:paraId="78BFB305" w14:textId="77777777" w:rsidR="001B0B6D" w:rsidRPr="00926127" w:rsidRDefault="001B0B6D" w:rsidP="001B0B6D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14:paraId="6D43C717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 w:rsidRPr="00926127">
        <w:rPr>
          <w:rFonts w:ascii="Arial" w:hAnsi="Arial" w:cs="Arial"/>
          <w:b/>
          <w:sz w:val="20"/>
          <w:szCs w:val="20"/>
        </w:rPr>
        <w:t>statutární město Karviná</w:t>
      </w:r>
    </w:p>
    <w:p w14:paraId="034C0425" w14:textId="77777777" w:rsidR="006C15A6" w:rsidRPr="00DD1303" w:rsidRDefault="001B0B6D" w:rsidP="006C15A6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C15A6" w:rsidRPr="00DD1303">
        <w:rPr>
          <w:rFonts w:ascii="Arial" w:hAnsi="Arial" w:cs="Arial"/>
          <w:sz w:val="20"/>
          <w:szCs w:val="20"/>
        </w:rPr>
        <w:t>se sídlem:</w:t>
      </w:r>
      <w:r w:rsidR="006C15A6" w:rsidRPr="00DD1303">
        <w:rPr>
          <w:rFonts w:ascii="Arial" w:hAnsi="Arial" w:cs="Arial"/>
          <w:sz w:val="20"/>
          <w:szCs w:val="20"/>
        </w:rPr>
        <w:tab/>
      </w:r>
      <w:r w:rsidR="006C15A6" w:rsidRPr="00DD1303">
        <w:rPr>
          <w:rFonts w:ascii="Arial" w:hAnsi="Arial" w:cs="Arial"/>
          <w:sz w:val="20"/>
          <w:szCs w:val="20"/>
        </w:rPr>
        <w:tab/>
      </w:r>
      <w:r w:rsidR="006C15A6" w:rsidRPr="00DD1303">
        <w:rPr>
          <w:rFonts w:ascii="Arial" w:hAnsi="Arial" w:cs="Arial"/>
          <w:sz w:val="20"/>
          <w:szCs w:val="20"/>
        </w:rPr>
        <w:tab/>
      </w:r>
      <w:r w:rsidR="006C15A6" w:rsidRPr="00DD1303">
        <w:rPr>
          <w:rFonts w:ascii="Arial" w:hAnsi="Arial" w:cs="Arial"/>
          <w:sz w:val="20"/>
          <w:szCs w:val="20"/>
        </w:rPr>
        <w:tab/>
        <w:t xml:space="preserve">Fryštátská 72/1, 733 24 </w:t>
      </w:r>
      <w:proofErr w:type="gramStart"/>
      <w:r w:rsidR="006C15A6" w:rsidRPr="00DD1303">
        <w:rPr>
          <w:rFonts w:ascii="Arial" w:hAnsi="Arial" w:cs="Arial"/>
          <w:sz w:val="20"/>
          <w:szCs w:val="20"/>
        </w:rPr>
        <w:t>Karviná - Fryštát</w:t>
      </w:r>
      <w:proofErr w:type="gramEnd"/>
    </w:p>
    <w:p w14:paraId="1647A908" w14:textId="77777777" w:rsidR="006C15A6" w:rsidRPr="00DD1303" w:rsidRDefault="006C15A6" w:rsidP="006C15A6">
      <w:pPr>
        <w:tabs>
          <w:tab w:val="left" w:pos="0"/>
          <w:tab w:val="num" w:pos="576"/>
        </w:tabs>
        <w:overflowPunct/>
        <w:autoSpaceDE/>
        <w:autoSpaceDN/>
        <w:adjustRightInd/>
        <w:ind w:firstLine="397"/>
        <w:textAlignment w:val="auto"/>
        <w:rPr>
          <w:rFonts w:ascii="Arial" w:hAnsi="Arial" w:cs="Arial"/>
        </w:rPr>
      </w:pPr>
      <w:r w:rsidRPr="00DD1303">
        <w:rPr>
          <w:rFonts w:ascii="Arial" w:hAnsi="Arial" w:cs="Arial"/>
        </w:rPr>
        <w:tab/>
        <w:t>zastoupeno:</w:t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  <w:t>Ing. Janem Wolfem, primátorem města</w:t>
      </w:r>
    </w:p>
    <w:p w14:paraId="562C441E" w14:textId="20891789" w:rsidR="006C15A6" w:rsidRPr="00DD1303" w:rsidRDefault="006C15A6" w:rsidP="006C15A6">
      <w:pPr>
        <w:widowControl w:val="0"/>
        <w:tabs>
          <w:tab w:val="num" w:pos="576"/>
          <w:tab w:val="left" w:pos="3119"/>
        </w:tabs>
        <w:overflowPunct/>
        <w:autoSpaceDE/>
        <w:autoSpaceDN/>
        <w:adjustRightInd/>
        <w:ind w:left="576"/>
        <w:jc w:val="both"/>
        <w:textAlignment w:val="auto"/>
        <w:rPr>
          <w:rFonts w:ascii="Arial" w:hAnsi="Arial" w:cs="Arial"/>
        </w:rPr>
      </w:pPr>
      <w:r w:rsidRPr="00DD1303">
        <w:rPr>
          <w:rFonts w:ascii="Arial" w:hAnsi="Arial" w:cs="Arial"/>
        </w:rPr>
        <w:t>k podpisu smlouvy oprávněn</w:t>
      </w:r>
      <w:r w:rsidR="005417B1">
        <w:rPr>
          <w:rFonts w:ascii="Arial" w:hAnsi="Arial" w:cs="Arial"/>
        </w:rPr>
        <w:t>a</w:t>
      </w:r>
      <w:r w:rsidRPr="00DD1303">
        <w:rPr>
          <w:rFonts w:ascii="Arial" w:hAnsi="Arial" w:cs="Arial"/>
        </w:rPr>
        <w:t xml:space="preserve"> na základě pověření ze dne </w:t>
      </w:r>
      <w:r w:rsidR="0004546E">
        <w:rPr>
          <w:rFonts w:ascii="Arial" w:hAnsi="Arial" w:cs="Arial"/>
        </w:rPr>
        <w:t>4. 1. 2021: Ing. Jana Maierová, MPA, vedoucí Odboru komunálních služeb</w:t>
      </w:r>
    </w:p>
    <w:p w14:paraId="7B3E03D1" w14:textId="77777777" w:rsidR="006C15A6" w:rsidRPr="00DD1303" w:rsidRDefault="006C15A6" w:rsidP="006C15A6">
      <w:pPr>
        <w:tabs>
          <w:tab w:val="left" w:pos="0"/>
          <w:tab w:val="num" w:pos="576"/>
        </w:tabs>
        <w:overflowPunct/>
        <w:autoSpaceDE/>
        <w:autoSpaceDN/>
        <w:adjustRightInd/>
        <w:ind w:firstLine="397"/>
        <w:textAlignment w:val="auto"/>
        <w:rPr>
          <w:rFonts w:ascii="Arial" w:hAnsi="Arial" w:cs="Arial"/>
        </w:rPr>
      </w:pPr>
      <w:r w:rsidRPr="00DD1303">
        <w:rPr>
          <w:rFonts w:ascii="Arial" w:hAnsi="Arial" w:cs="Arial"/>
        </w:rPr>
        <w:tab/>
        <w:t>jednání ve věcech:</w:t>
      </w:r>
    </w:p>
    <w:p w14:paraId="15256FBA" w14:textId="7F3F6692" w:rsidR="006C15A6" w:rsidRPr="00DD1303" w:rsidRDefault="006C15A6" w:rsidP="0004546E">
      <w:pPr>
        <w:widowControl w:val="0"/>
        <w:numPr>
          <w:ilvl w:val="0"/>
          <w:numId w:val="18"/>
        </w:numPr>
        <w:tabs>
          <w:tab w:val="num" w:pos="851"/>
          <w:tab w:val="left" w:pos="3119"/>
        </w:tabs>
        <w:overflowPunct/>
        <w:autoSpaceDE/>
        <w:autoSpaceDN/>
        <w:adjustRightInd/>
        <w:ind w:left="4253" w:hanging="3686"/>
        <w:jc w:val="both"/>
        <w:textAlignment w:val="auto"/>
        <w:rPr>
          <w:rFonts w:ascii="Arial" w:hAnsi="Arial" w:cs="Arial"/>
        </w:rPr>
      </w:pPr>
      <w:r w:rsidRPr="00DD1303">
        <w:rPr>
          <w:rFonts w:ascii="Arial" w:hAnsi="Arial" w:cs="Arial"/>
        </w:rPr>
        <w:t xml:space="preserve">smluvních: </w:t>
      </w:r>
      <w:r w:rsidRPr="00DD1303">
        <w:rPr>
          <w:rFonts w:ascii="Arial" w:hAnsi="Arial" w:cs="Arial"/>
          <w:i/>
        </w:rPr>
        <w:tab/>
      </w:r>
      <w:r w:rsidRPr="00DD1303">
        <w:rPr>
          <w:rFonts w:ascii="Arial" w:hAnsi="Arial" w:cs="Arial"/>
          <w:i/>
        </w:rPr>
        <w:tab/>
      </w:r>
      <w:proofErr w:type="spellStart"/>
      <w:r w:rsidR="00F9592C">
        <w:rPr>
          <w:rFonts w:ascii="Arial" w:hAnsi="Arial" w:cs="Arial"/>
        </w:rPr>
        <w:t>xxxxxxxxxxxxxxxxxxxxxxxxxxxxxxxxxxxxxxxxxxxxxxx</w:t>
      </w:r>
      <w:proofErr w:type="spellEnd"/>
      <w:r w:rsidR="00F9592C">
        <w:rPr>
          <w:rFonts w:ascii="Arial" w:hAnsi="Arial" w:cs="Arial"/>
        </w:rPr>
        <w:t xml:space="preserve"> </w:t>
      </w:r>
      <w:proofErr w:type="spellStart"/>
      <w:r w:rsidR="00F9592C">
        <w:rPr>
          <w:rFonts w:ascii="Arial" w:hAnsi="Arial" w:cs="Arial"/>
        </w:rPr>
        <w:t>xxxxxxxxxxxxxxxxxxxx</w:t>
      </w:r>
      <w:proofErr w:type="spellEnd"/>
    </w:p>
    <w:p w14:paraId="583BDD5A" w14:textId="1C62F627" w:rsidR="006C15A6" w:rsidRPr="00DD1303" w:rsidRDefault="006C15A6" w:rsidP="006C15A6">
      <w:pPr>
        <w:widowControl w:val="0"/>
        <w:numPr>
          <w:ilvl w:val="0"/>
          <w:numId w:val="18"/>
        </w:numPr>
        <w:tabs>
          <w:tab w:val="left" w:pos="851"/>
          <w:tab w:val="num" w:pos="4253"/>
        </w:tabs>
        <w:overflowPunct/>
        <w:autoSpaceDE/>
        <w:autoSpaceDN/>
        <w:adjustRightInd/>
        <w:ind w:left="4253" w:hanging="3686"/>
        <w:jc w:val="both"/>
        <w:textAlignment w:val="auto"/>
        <w:rPr>
          <w:rFonts w:ascii="Arial" w:hAnsi="Arial" w:cs="Arial"/>
        </w:rPr>
      </w:pPr>
      <w:r w:rsidRPr="00DD1303">
        <w:rPr>
          <w:rFonts w:ascii="Arial" w:hAnsi="Arial" w:cs="Arial"/>
        </w:rPr>
        <w:t xml:space="preserve">technických: </w:t>
      </w:r>
      <w:r w:rsidRPr="00DD1303">
        <w:rPr>
          <w:rFonts w:ascii="Arial" w:hAnsi="Arial" w:cs="Arial"/>
          <w:i/>
        </w:rPr>
        <w:tab/>
      </w:r>
      <w:proofErr w:type="spellStart"/>
      <w:r w:rsidR="00F9592C">
        <w:rPr>
          <w:rFonts w:ascii="Arial" w:hAnsi="Arial" w:cs="Arial"/>
          <w:iCs/>
        </w:rPr>
        <w:t>xxxxxxxxxxxxxxxxxxxxxxxxxxxxxxxxxxxxxxxxxxxxxx</w:t>
      </w:r>
      <w:proofErr w:type="spellEnd"/>
      <w:r w:rsidR="00F9592C">
        <w:rPr>
          <w:rFonts w:ascii="Arial" w:hAnsi="Arial" w:cs="Arial"/>
          <w:iCs/>
        </w:rPr>
        <w:t xml:space="preserve"> </w:t>
      </w:r>
      <w:proofErr w:type="spellStart"/>
      <w:r w:rsidR="00F9592C">
        <w:rPr>
          <w:rFonts w:ascii="Arial" w:hAnsi="Arial" w:cs="Arial"/>
          <w:iCs/>
        </w:rPr>
        <w:t>xxxxxxxxxxxxxxxxxxx</w:t>
      </w:r>
      <w:proofErr w:type="spellEnd"/>
    </w:p>
    <w:p w14:paraId="0BA7BB09" w14:textId="66F81F98" w:rsidR="006C15A6" w:rsidRPr="00DD1303" w:rsidRDefault="00F9592C" w:rsidP="006C15A6">
      <w:pPr>
        <w:widowControl w:val="0"/>
        <w:tabs>
          <w:tab w:val="left" w:pos="851"/>
        </w:tabs>
        <w:overflowPunct/>
        <w:autoSpaceDE/>
        <w:autoSpaceDN/>
        <w:adjustRightInd/>
        <w:ind w:left="4253"/>
        <w:jc w:val="both"/>
        <w:textAlignment w:val="auto"/>
        <w:rPr>
          <w:rFonts w:ascii="Arial" w:hAnsi="Arial" w:cs="Arial"/>
        </w:rPr>
      </w:pPr>
      <w:proofErr w:type="spellStart"/>
      <w:r>
        <w:rPr>
          <w:rFonts w:ascii="Arial" w:hAnsi="Arial" w:cs="Arial"/>
          <w:iCs/>
        </w:rPr>
        <w:t>xxxxxxxxxxxxxxxxxxxxxxxxxxxxxxxxxxxxxxxxxxxxxxx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xxxxxxxxxxxxxxxxxxx</w:t>
      </w:r>
      <w:proofErr w:type="spellEnd"/>
    </w:p>
    <w:p w14:paraId="3CBF0CFB" w14:textId="77777777" w:rsidR="006C15A6" w:rsidRDefault="006C15A6" w:rsidP="006C15A6">
      <w:pPr>
        <w:tabs>
          <w:tab w:val="left" w:pos="0"/>
          <w:tab w:val="num" w:pos="576"/>
          <w:tab w:val="left" w:pos="4253"/>
        </w:tabs>
        <w:overflowPunct/>
        <w:autoSpaceDE/>
        <w:autoSpaceDN/>
        <w:adjustRightInd/>
        <w:ind w:firstLine="397"/>
        <w:textAlignment w:val="auto"/>
        <w:rPr>
          <w:rFonts w:ascii="Arial" w:hAnsi="Arial" w:cs="Arial"/>
        </w:rPr>
      </w:pPr>
    </w:p>
    <w:p w14:paraId="0861C251" w14:textId="77777777" w:rsidR="006C15A6" w:rsidRPr="00DD1303" w:rsidRDefault="006C15A6" w:rsidP="006C15A6">
      <w:pPr>
        <w:tabs>
          <w:tab w:val="left" w:pos="0"/>
          <w:tab w:val="num" w:pos="576"/>
          <w:tab w:val="left" w:pos="4253"/>
        </w:tabs>
        <w:overflowPunct/>
        <w:autoSpaceDE/>
        <w:autoSpaceDN/>
        <w:adjustRightInd/>
        <w:ind w:firstLine="397"/>
        <w:textAlignment w:val="auto"/>
        <w:rPr>
          <w:rFonts w:ascii="Arial" w:hAnsi="Arial" w:cs="Arial"/>
        </w:rPr>
      </w:pPr>
      <w:r w:rsidRPr="00DD1303">
        <w:rPr>
          <w:rFonts w:ascii="Arial" w:hAnsi="Arial" w:cs="Arial"/>
        </w:rPr>
        <w:tab/>
        <w:t>IČ:</w:t>
      </w:r>
      <w:r w:rsidRPr="00DD1303">
        <w:rPr>
          <w:rFonts w:ascii="Arial" w:hAnsi="Arial" w:cs="Arial"/>
        </w:rPr>
        <w:tab/>
        <w:t>00297534</w:t>
      </w:r>
    </w:p>
    <w:p w14:paraId="29685BB1" w14:textId="2DF1D8A8" w:rsidR="006C15A6" w:rsidRPr="00DD1303" w:rsidRDefault="006C15A6" w:rsidP="006C15A6">
      <w:pPr>
        <w:tabs>
          <w:tab w:val="left" w:pos="0"/>
          <w:tab w:val="num" w:pos="576"/>
        </w:tabs>
        <w:overflowPunct/>
        <w:autoSpaceDE/>
        <w:autoSpaceDN/>
        <w:adjustRightInd/>
        <w:ind w:firstLine="397"/>
        <w:textAlignment w:val="auto"/>
        <w:rPr>
          <w:rFonts w:ascii="Arial" w:hAnsi="Arial" w:cs="Arial"/>
        </w:rPr>
      </w:pPr>
      <w:r w:rsidRPr="00DD1303">
        <w:rPr>
          <w:rFonts w:ascii="Arial" w:hAnsi="Arial" w:cs="Arial"/>
        </w:rPr>
        <w:tab/>
        <w:t>DIČ:</w:t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</w:r>
      <w:r w:rsidR="005224F3" w:rsidRPr="005224F3">
        <w:rPr>
          <w:rFonts w:ascii="Arial" w:hAnsi="Arial" w:cs="Arial"/>
        </w:rPr>
        <w:t>CZ699007109</w:t>
      </w:r>
    </w:p>
    <w:p w14:paraId="23926CF8" w14:textId="77777777" w:rsidR="006C15A6" w:rsidRPr="00DD1303" w:rsidRDefault="006C15A6" w:rsidP="006C15A6">
      <w:pPr>
        <w:tabs>
          <w:tab w:val="left" w:pos="0"/>
          <w:tab w:val="num" w:pos="576"/>
        </w:tabs>
        <w:overflowPunct/>
        <w:autoSpaceDE/>
        <w:autoSpaceDN/>
        <w:adjustRightInd/>
        <w:ind w:firstLine="397"/>
        <w:textAlignment w:val="auto"/>
        <w:rPr>
          <w:rFonts w:ascii="Arial" w:hAnsi="Arial" w:cs="Arial"/>
        </w:rPr>
      </w:pPr>
      <w:r w:rsidRPr="00DD1303">
        <w:rPr>
          <w:rFonts w:ascii="Arial" w:hAnsi="Arial" w:cs="Arial"/>
        </w:rPr>
        <w:tab/>
        <w:t>bankovní spojení:</w:t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  <w:t>Česká spořitelna, a.s.</w:t>
      </w:r>
    </w:p>
    <w:p w14:paraId="436B2D80" w14:textId="72254270" w:rsidR="006C15A6" w:rsidRPr="00DD1303" w:rsidRDefault="006C15A6" w:rsidP="006C15A6">
      <w:pPr>
        <w:tabs>
          <w:tab w:val="left" w:pos="0"/>
          <w:tab w:val="num" w:pos="576"/>
        </w:tabs>
        <w:overflowPunct/>
        <w:autoSpaceDE/>
        <w:autoSpaceDN/>
        <w:adjustRightInd/>
        <w:ind w:firstLine="397"/>
        <w:textAlignment w:val="auto"/>
        <w:rPr>
          <w:rFonts w:ascii="Arial" w:hAnsi="Arial" w:cs="Arial"/>
        </w:rPr>
      </w:pPr>
      <w:r w:rsidRPr="00DD1303">
        <w:rPr>
          <w:rFonts w:ascii="Arial" w:hAnsi="Arial" w:cs="Arial"/>
        </w:rPr>
        <w:tab/>
        <w:t>číslo účtu:</w:t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</w:r>
      <w:r w:rsidRPr="00DD1303">
        <w:rPr>
          <w:rFonts w:ascii="Arial" w:hAnsi="Arial" w:cs="Arial"/>
        </w:rPr>
        <w:tab/>
      </w:r>
      <w:r w:rsidR="00B107BC" w:rsidRPr="00B107BC">
        <w:rPr>
          <w:rFonts w:ascii="Arial" w:hAnsi="Arial" w:cs="Arial"/>
        </w:rPr>
        <w:t>27-172542349/0800</w:t>
      </w:r>
    </w:p>
    <w:p w14:paraId="01BD6550" w14:textId="77777777" w:rsidR="006C15A6" w:rsidRPr="00DD1303" w:rsidRDefault="006C15A6" w:rsidP="006C15A6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</w:rPr>
        <w:tab/>
      </w:r>
      <w:r w:rsidRPr="00DD1303">
        <w:rPr>
          <w:rFonts w:ascii="Arial" w:hAnsi="Arial" w:cs="Arial"/>
          <w:b/>
          <w:bCs/>
          <w:iCs/>
          <w:sz w:val="20"/>
          <w:szCs w:val="20"/>
        </w:rPr>
        <w:t xml:space="preserve">(dále jen objednatel) </w:t>
      </w:r>
    </w:p>
    <w:p w14:paraId="635A2D9C" w14:textId="59E4716C" w:rsidR="001B0B6D" w:rsidRPr="00926127" w:rsidRDefault="001B0B6D" w:rsidP="006C15A6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b/>
          <w:bCs/>
        </w:rPr>
      </w:pPr>
      <w:r w:rsidRPr="00926127">
        <w:rPr>
          <w:rFonts w:ascii="Arial" w:hAnsi="Arial" w:cs="Arial"/>
          <w:b/>
          <w:bCs/>
        </w:rPr>
        <w:t xml:space="preserve"> </w:t>
      </w:r>
    </w:p>
    <w:p w14:paraId="1594ADD0" w14:textId="77777777" w:rsidR="001B0B6D" w:rsidRPr="006C15A6" w:rsidRDefault="001B0B6D" w:rsidP="001B0B6D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6C15A6">
        <w:rPr>
          <w:rFonts w:ascii="Arial" w:hAnsi="Arial" w:cs="Arial"/>
        </w:rPr>
        <w:tab/>
        <w:t>a</w:t>
      </w:r>
    </w:p>
    <w:p w14:paraId="03DCCCDF" w14:textId="77777777" w:rsidR="001B0B6D" w:rsidRPr="00926127" w:rsidRDefault="001B0B6D" w:rsidP="001B0B6D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14:paraId="48AC455A" w14:textId="6FA8F7BB" w:rsidR="001B0B6D" w:rsidRPr="00D32F2F" w:rsidRDefault="001B0B6D" w:rsidP="001B0B6D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 w:rsidRPr="006C15A6">
        <w:rPr>
          <w:b w:val="0"/>
          <w:bCs w:val="0"/>
          <w:sz w:val="20"/>
          <w:szCs w:val="20"/>
        </w:rPr>
        <w:t>1.2</w:t>
      </w:r>
      <w:r w:rsidRPr="00926127">
        <w:rPr>
          <w:sz w:val="20"/>
          <w:szCs w:val="20"/>
        </w:rPr>
        <w:t xml:space="preserve"> </w:t>
      </w:r>
      <w:r w:rsidRPr="00926127">
        <w:rPr>
          <w:sz w:val="20"/>
          <w:szCs w:val="20"/>
        </w:rPr>
        <w:tab/>
      </w:r>
      <w:r w:rsidR="004E61AC" w:rsidRPr="00D32F2F">
        <w:rPr>
          <w:sz w:val="20"/>
          <w:szCs w:val="20"/>
        </w:rPr>
        <w:t>JANKOSTAV s.r.o.</w:t>
      </w:r>
      <w:r w:rsidRPr="00D32F2F">
        <w:rPr>
          <w:sz w:val="20"/>
          <w:szCs w:val="20"/>
        </w:rPr>
        <w:tab/>
      </w:r>
      <w:r w:rsidRPr="00D32F2F">
        <w:rPr>
          <w:sz w:val="20"/>
          <w:szCs w:val="20"/>
        </w:rPr>
        <w:tab/>
      </w:r>
      <w:r w:rsidRPr="00D32F2F">
        <w:rPr>
          <w:sz w:val="20"/>
          <w:szCs w:val="20"/>
        </w:rPr>
        <w:tab/>
      </w:r>
      <w:r w:rsidRPr="00D32F2F">
        <w:rPr>
          <w:sz w:val="20"/>
          <w:szCs w:val="20"/>
        </w:rPr>
        <w:tab/>
      </w:r>
    </w:p>
    <w:p w14:paraId="1D32D32F" w14:textId="56EE1516" w:rsidR="006C15A6" w:rsidRPr="00D32F2F" w:rsidRDefault="001B0B6D" w:rsidP="006C15A6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D32F2F">
        <w:rPr>
          <w:rFonts w:ascii="Arial" w:hAnsi="Arial" w:cs="Arial"/>
          <w:sz w:val="20"/>
        </w:rPr>
        <w:tab/>
      </w:r>
      <w:r w:rsidR="006C15A6" w:rsidRPr="00D32F2F">
        <w:rPr>
          <w:rFonts w:ascii="Arial" w:hAnsi="Arial" w:cs="Arial"/>
          <w:sz w:val="20"/>
        </w:rPr>
        <w:t>zapsána v</w:t>
      </w:r>
      <w:r w:rsidR="004E61AC" w:rsidRPr="00D32F2F">
        <w:rPr>
          <w:rFonts w:ascii="Arial" w:hAnsi="Arial" w:cs="Arial"/>
          <w:sz w:val="20"/>
        </w:rPr>
        <w:t xml:space="preserve"> </w:t>
      </w:r>
      <w:r w:rsidR="006C15A6" w:rsidRPr="00D32F2F">
        <w:rPr>
          <w:rFonts w:ascii="Arial" w:hAnsi="Arial" w:cs="Arial"/>
          <w:sz w:val="20"/>
        </w:rPr>
        <w:t xml:space="preserve">obchodním rejstříku vedeném </w:t>
      </w:r>
      <w:r w:rsidR="004E61AC" w:rsidRPr="00D32F2F">
        <w:rPr>
          <w:rFonts w:ascii="Arial" w:hAnsi="Arial" w:cs="Arial"/>
          <w:sz w:val="20"/>
        </w:rPr>
        <w:t>Krajským</w:t>
      </w:r>
      <w:r w:rsidR="006C15A6" w:rsidRPr="00D32F2F">
        <w:rPr>
          <w:rFonts w:ascii="Arial" w:hAnsi="Arial" w:cs="Arial"/>
          <w:sz w:val="20"/>
        </w:rPr>
        <w:t xml:space="preserve"> soudem v </w:t>
      </w:r>
      <w:r w:rsidR="004E61AC" w:rsidRPr="00D32F2F">
        <w:rPr>
          <w:rFonts w:ascii="Arial" w:hAnsi="Arial" w:cs="Arial"/>
          <w:sz w:val="20"/>
        </w:rPr>
        <w:t>Ostravě</w:t>
      </w:r>
      <w:r w:rsidR="006C15A6" w:rsidRPr="00D32F2F">
        <w:rPr>
          <w:rFonts w:ascii="Arial" w:hAnsi="Arial" w:cs="Arial"/>
          <w:sz w:val="20"/>
        </w:rPr>
        <w:t xml:space="preserve">, oddíl </w:t>
      </w:r>
      <w:r w:rsidR="004E61AC" w:rsidRPr="00D32F2F">
        <w:rPr>
          <w:rFonts w:ascii="Arial" w:hAnsi="Arial" w:cs="Arial"/>
          <w:sz w:val="20"/>
        </w:rPr>
        <w:t>C</w:t>
      </w:r>
      <w:r w:rsidR="006C15A6" w:rsidRPr="00D32F2F">
        <w:rPr>
          <w:rFonts w:ascii="Arial" w:hAnsi="Arial" w:cs="Arial"/>
          <w:sz w:val="20"/>
        </w:rPr>
        <w:t xml:space="preserve">, vložka </w:t>
      </w:r>
      <w:r w:rsidR="004E61AC" w:rsidRPr="00D32F2F">
        <w:rPr>
          <w:rFonts w:ascii="Arial" w:hAnsi="Arial" w:cs="Arial"/>
          <w:sz w:val="20"/>
        </w:rPr>
        <w:t>22270</w:t>
      </w:r>
      <w:r w:rsidR="006C15A6" w:rsidRPr="00D32F2F">
        <w:rPr>
          <w:rFonts w:ascii="Arial" w:hAnsi="Arial" w:cs="Arial"/>
          <w:sz w:val="20"/>
        </w:rPr>
        <w:t xml:space="preserve"> </w:t>
      </w:r>
    </w:p>
    <w:p w14:paraId="41DC71D7" w14:textId="6EDB6E58" w:rsidR="006C15A6" w:rsidRPr="00D32F2F" w:rsidRDefault="006C15A6" w:rsidP="006C15A6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D32F2F">
        <w:rPr>
          <w:rFonts w:ascii="Arial" w:hAnsi="Arial" w:cs="Arial"/>
          <w:sz w:val="20"/>
        </w:rPr>
        <w:tab/>
        <w:t xml:space="preserve">zastoupena: </w:t>
      </w:r>
      <w:r w:rsidR="00D32F2F" w:rsidRPr="00D32F2F">
        <w:rPr>
          <w:rFonts w:ascii="Arial" w:hAnsi="Arial" w:cs="Arial"/>
          <w:sz w:val="20"/>
        </w:rPr>
        <w:tab/>
      </w:r>
      <w:r w:rsidR="00D32F2F" w:rsidRPr="00D32F2F">
        <w:rPr>
          <w:rFonts w:ascii="Arial" w:hAnsi="Arial" w:cs="Arial"/>
          <w:sz w:val="20"/>
        </w:rPr>
        <w:tab/>
      </w:r>
      <w:r w:rsidR="00D32F2F" w:rsidRPr="00D32F2F">
        <w:rPr>
          <w:rFonts w:ascii="Arial" w:hAnsi="Arial" w:cs="Arial"/>
          <w:sz w:val="20"/>
        </w:rPr>
        <w:tab/>
      </w:r>
      <w:r w:rsidR="004E61AC" w:rsidRPr="00D32F2F">
        <w:rPr>
          <w:rFonts w:ascii="Arial" w:hAnsi="Arial" w:cs="Arial"/>
          <w:sz w:val="20"/>
        </w:rPr>
        <w:t>Bc. Lukáš Janko, MBA, jednatel</w:t>
      </w:r>
    </w:p>
    <w:p w14:paraId="6D2837A6" w14:textId="7B4EB267" w:rsidR="006C15A6" w:rsidRPr="00D32F2F" w:rsidRDefault="006C15A6" w:rsidP="006C15A6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D32F2F">
        <w:rPr>
          <w:rFonts w:ascii="Arial" w:hAnsi="Arial" w:cs="Arial"/>
          <w:sz w:val="20"/>
        </w:rPr>
        <w:tab/>
        <w:t>se sídlem:</w:t>
      </w:r>
      <w:r w:rsidRPr="00D32F2F">
        <w:rPr>
          <w:rFonts w:ascii="Arial" w:hAnsi="Arial" w:cs="Arial"/>
          <w:sz w:val="20"/>
        </w:rPr>
        <w:tab/>
      </w:r>
      <w:r w:rsidRPr="00D32F2F">
        <w:rPr>
          <w:rFonts w:ascii="Arial" w:hAnsi="Arial" w:cs="Arial"/>
          <w:sz w:val="20"/>
        </w:rPr>
        <w:tab/>
      </w:r>
      <w:r w:rsidRPr="00D32F2F">
        <w:rPr>
          <w:rFonts w:ascii="Arial" w:hAnsi="Arial" w:cs="Arial"/>
          <w:sz w:val="20"/>
        </w:rPr>
        <w:tab/>
      </w:r>
      <w:r w:rsidR="004E61AC" w:rsidRPr="00D32F2F">
        <w:rPr>
          <w:rFonts w:ascii="Arial" w:hAnsi="Arial" w:cs="Arial"/>
          <w:sz w:val="20"/>
        </w:rPr>
        <w:t>Štěpaňákova 714/31, Kunčice, 719 00 Ostrava</w:t>
      </w:r>
    </w:p>
    <w:p w14:paraId="3AEBC09C" w14:textId="09022D43" w:rsidR="006C15A6" w:rsidRPr="00D32F2F" w:rsidRDefault="006C15A6" w:rsidP="006C15A6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 w:rsidRPr="00D32F2F">
        <w:rPr>
          <w:rFonts w:ascii="Arial" w:hAnsi="Arial" w:cs="Arial"/>
          <w:sz w:val="20"/>
        </w:rPr>
        <w:tab/>
        <w:t>IČ:</w:t>
      </w:r>
      <w:r w:rsidRPr="00D32F2F">
        <w:rPr>
          <w:rFonts w:ascii="Arial" w:hAnsi="Arial" w:cs="Arial"/>
          <w:sz w:val="20"/>
        </w:rPr>
        <w:tab/>
      </w:r>
      <w:r w:rsidRPr="00D32F2F">
        <w:rPr>
          <w:rFonts w:ascii="Arial" w:hAnsi="Arial" w:cs="Arial"/>
          <w:sz w:val="20"/>
        </w:rPr>
        <w:tab/>
      </w:r>
      <w:r w:rsidRPr="00D32F2F">
        <w:rPr>
          <w:rFonts w:ascii="Arial" w:hAnsi="Arial" w:cs="Arial"/>
          <w:sz w:val="20"/>
        </w:rPr>
        <w:tab/>
      </w:r>
      <w:r w:rsidR="004E61AC" w:rsidRPr="00D32F2F">
        <w:rPr>
          <w:rFonts w:ascii="Arial" w:hAnsi="Arial" w:cs="Arial"/>
          <w:sz w:val="20"/>
        </w:rPr>
        <w:t>25855581</w:t>
      </w:r>
    </w:p>
    <w:p w14:paraId="0148EA55" w14:textId="668B4C78" w:rsidR="006C15A6" w:rsidRPr="00D32F2F" w:rsidRDefault="006C15A6" w:rsidP="006C15A6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 w:rsidRPr="00D32F2F">
        <w:rPr>
          <w:rFonts w:ascii="Arial" w:hAnsi="Arial" w:cs="Arial"/>
          <w:sz w:val="20"/>
        </w:rPr>
        <w:tab/>
        <w:t>DIČ:</w:t>
      </w:r>
      <w:r w:rsidRPr="00D32F2F">
        <w:rPr>
          <w:rFonts w:ascii="Arial" w:hAnsi="Arial" w:cs="Arial"/>
          <w:sz w:val="20"/>
        </w:rPr>
        <w:tab/>
      </w:r>
      <w:r w:rsidRPr="00D32F2F">
        <w:rPr>
          <w:rFonts w:ascii="Arial" w:hAnsi="Arial" w:cs="Arial"/>
          <w:sz w:val="20"/>
        </w:rPr>
        <w:tab/>
      </w:r>
      <w:r w:rsidRPr="00D32F2F">
        <w:rPr>
          <w:rFonts w:ascii="Arial" w:hAnsi="Arial" w:cs="Arial"/>
          <w:sz w:val="20"/>
        </w:rPr>
        <w:tab/>
      </w:r>
      <w:r w:rsidR="004E61AC" w:rsidRPr="00D32F2F">
        <w:rPr>
          <w:rFonts w:ascii="Arial" w:hAnsi="Arial" w:cs="Arial"/>
          <w:sz w:val="20"/>
        </w:rPr>
        <w:t>CZ25855581</w:t>
      </w:r>
    </w:p>
    <w:p w14:paraId="65526132" w14:textId="0BA18DBA" w:rsidR="006C15A6" w:rsidRPr="00D32F2F" w:rsidRDefault="006C15A6" w:rsidP="006C15A6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D32F2F">
        <w:rPr>
          <w:rFonts w:ascii="Arial" w:hAnsi="Arial" w:cs="Arial"/>
          <w:sz w:val="20"/>
          <w:szCs w:val="20"/>
        </w:rPr>
        <w:tab/>
        <w:t xml:space="preserve">bankovní spojení: </w:t>
      </w:r>
      <w:r w:rsidRPr="00D32F2F">
        <w:rPr>
          <w:rFonts w:ascii="Arial" w:hAnsi="Arial" w:cs="Arial"/>
          <w:sz w:val="20"/>
          <w:szCs w:val="20"/>
        </w:rPr>
        <w:tab/>
      </w:r>
      <w:r w:rsidRPr="00D32F2F">
        <w:rPr>
          <w:rFonts w:ascii="Arial" w:hAnsi="Arial" w:cs="Arial"/>
          <w:sz w:val="20"/>
          <w:szCs w:val="20"/>
        </w:rPr>
        <w:tab/>
      </w:r>
      <w:r w:rsidRPr="00D32F2F">
        <w:rPr>
          <w:rFonts w:ascii="Arial" w:hAnsi="Arial" w:cs="Arial"/>
          <w:sz w:val="20"/>
          <w:szCs w:val="20"/>
        </w:rPr>
        <w:tab/>
      </w:r>
      <w:r w:rsidR="004E61AC" w:rsidRPr="00D32F2F">
        <w:rPr>
          <w:rFonts w:ascii="Arial" w:hAnsi="Arial" w:cs="Arial"/>
          <w:sz w:val="20"/>
        </w:rPr>
        <w:t>Komerční banka, a.s.</w:t>
      </w:r>
    </w:p>
    <w:p w14:paraId="24679C59" w14:textId="1CA4C8FB" w:rsidR="006C15A6" w:rsidRPr="001771D1" w:rsidRDefault="006C15A6" w:rsidP="006C15A6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D32F2F">
        <w:rPr>
          <w:rFonts w:ascii="Arial" w:hAnsi="Arial" w:cs="Arial"/>
          <w:sz w:val="20"/>
          <w:szCs w:val="20"/>
        </w:rPr>
        <w:tab/>
        <w:t>č. účtu:</w:t>
      </w:r>
      <w:r w:rsidRPr="00D32F2F">
        <w:rPr>
          <w:rFonts w:ascii="Arial" w:hAnsi="Arial" w:cs="Arial"/>
          <w:sz w:val="20"/>
          <w:szCs w:val="20"/>
        </w:rPr>
        <w:tab/>
      </w:r>
      <w:r w:rsidRPr="00D32F2F">
        <w:rPr>
          <w:rFonts w:ascii="Arial" w:hAnsi="Arial" w:cs="Arial"/>
          <w:sz w:val="20"/>
          <w:szCs w:val="20"/>
        </w:rPr>
        <w:tab/>
      </w:r>
      <w:r w:rsidRPr="00D32F2F">
        <w:rPr>
          <w:rFonts w:ascii="Arial" w:hAnsi="Arial" w:cs="Arial"/>
          <w:sz w:val="20"/>
          <w:szCs w:val="20"/>
        </w:rPr>
        <w:tab/>
      </w:r>
      <w:r w:rsidRPr="00D32F2F">
        <w:rPr>
          <w:rFonts w:ascii="Arial" w:hAnsi="Arial" w:cs="Arial"/>
          <w:sz w:val="20"/>
          <w:szCs w:val="20"/>
        </w:rPr>
        <w:tab/>
      </w:r>
      <w:r w:rsidRPr="00D32F2F">
        <w:rPr>
          <w:rFonts w:ascii="Arial" w:hAnsi="Arial" w:cs="Arial"/>
          <w:sz w:val="20"/>
          <w:szCs w:val="20"/>
        </w:rPr>
        <w:tab/>
      </w:r>
      <w:r w:rsidR="004E61AC" w:rsidRPr="00D32F2F">
        <w:rPr>
          <w:rFonts w:ascii="Arial" w:hAnsi="Arial" w:cs="Arial"/>
          <w:sz w:val="20"/>
        </w:rPr>
        <w:t>94-1623820237/0100</w:t>
      </w:r>
    </w:p>
    <w:p w14:paraId="35E5D7D3" w14:textId="77777777" w:rsidR="006C15A6" w:rsidRPr="00DD1303" w:rsidRDefault="006C15A6" w:rsidP="006C15A6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 w:rsidRPr="00926127">
        <w:rPr>
          <w:rFonts w:ascii="Arial" w:hAnsi="Arial" w:cs="Arial"/>
          <w:b/>
          <w:bCs/>
          <w:iCs/>
        </w:rPr>
        <w:t>(</w:t>
      </w:r>
      <w:r w:rsidRPr="00DD1303">
        <w:rPr>
          <w:rFonts w:ascii="Arial" w:hAnsi="Arial" w:cs="Arial"/>
          <w:b/>
          <w:bCs/>
          <w:iCs/>
          <w:sz w:val="20"/>
        </w:rPr>
        <w:t>dále jen zhotovitel)</w:t>
      </w:r>
    </w:p>
    <w:p w14:paraId="701958FE" w14:textId="4D959D28" w:rsidR="001B0B6D" w:rsidRDefault="001B0B6D" w:rsidP="006C15A6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b/>
          <w:bCs/>
          <w:szCs w:val="24"/>
        </w:rPr>
      </w:pPr>
    </w:p>
    <w:p w14:paraId="4E2EC843" w14:textId="77777777" w:rsidR="00D32F2F" w:rsidRDefault="00D32F2F" w:rsidP="006C15A6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b/>
          <w:bCs/>
          <w:szCs w:val="24"/>
        </w:rPr>
      </w:pPr>
    </w:p>
    <w:p w14:paraId="4006621F" w14:textId="77777777" w:rsidR="00D32F2F" w:rsidRDefault="00D32F2F" w:rsidP="006C15A6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b/>
          <w:bCs/>
          <w:szCs w:val="24"/>
        </w:rPr>
      </w:pPr>
    </w:p>
    <w:p w14:paraId="240FDBB2" w14:textId="77777777" w:rsidR="00D32F2F" w:rsidRDefault="00D32F2F" w:rsidP="006C15A6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b/>
          <w:bCs/>
          <w:szCs w:val="24"/>
        </w:rPr>
      </w:pPr>
    </w:p>
    <w:p w14:paraId="3CBED2DC" w14:textId="77777777" w:rsidR="00D32F2F" w:rsidRDefault="00D32F2F" w:rsidP="006C15A6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b/>
          <w:bCs/>
          <w:szCs w:val="24"/>
        </w:rPr>
      </w:pPr>
    </w:p>
    <w:p w14:paraId="088C7B32" w14:textId="77777777" w:rsidR="00D32F2F" w:rsidRDefault="00D32F2F" w:rsidP="006C15A6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b/>
          <w:bCs/>
          <w:szCs w:val="24"/>
        </w:rPr>
      </w:pPr>
    </w:p>
    <w:p w14:paraId="2515EBA5" w14:textId="77777777" w:rsidR="00D32F2F" w:rsidRDefault="00D32F2F" w:rsidP="006C15A6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b/>
          <w:bCs/>
          <w:szCs w:val="24"/>
        </w:rPr>
      </w:pPr>
    </w:p>
    <w:p w14:paraId="2BB9C6F4" w14:textId="77777777" w:rsidR="00D32F2F" w:rsidRDefault="00D32F2F" w:rsidP="006C15A6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b/>
          <w:bCs/>
          <w:szCs w:val="24"/>
        </w:rPr>
      </w:pPr>
    </w:p>
    <w:p w14:paraId="17780D93" w14:textId="77777777" w:rsidR="001B0B6D" w:rsidRDefault="001B0B6D" w:rsidP="001B0B6D">
      <w:pPr>
        <w:ind w:left="567" w:hanging="567"/>
        <w:jc w:val="center"/>
        <w:rPr>
          <w:b/>
          <w:bCs/>
          <w:sz w:val="24"/>
          <w:szCs w:val="24"/>
        </w:rPr>
      </w:pPr>
    </w:p>
    <w:p w14:paraId="73AD7945" w14:textId="77777777" w:rsidR="001B0B6D" w:rsidRPr="00926127" w:rsidRDefault="001B0B6D" w:rsidP="001B0B6D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Předmět smlouvy</w:t>
      </w:r>
    </w:p>
    <w:p w14:paraId="61124719" w14:textId="051D99F0" w:rsidR="001B0B6D" w:rsidRPr="00E02036" w:rsidRDefault="001B0B6D" w:rsidP="0004546E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E02036">
        <w:rPr>
          <w:rFonts w:ascii="Arial" w:hAnsi="Arial" w:cs="Arial"/>
          <w:sz w:val="20"/>
          <w:szCs w:val="20"/>
        </w:rPr>
        <w:t xml:space="preserve">Předmětem této smlouvy je provedení </w:t>
      </w:r>
      <w:proofErr w:type="gramStart"/>
      <w:r w:rsidRPr="00E02036">
        <w:rPr>
          <w:rFonts w:ascii="Arial" w:hAnsi="Arial" w:cs="Arial"/>
          <w:sz w:val="20"/>
          <w:szCs w:val="20"/>
        </w:rPr>
        <w:t>díla -</w:t>
      </w:r>
      <w:r w:rsidR="00E02036">
        <w:rPr>
          <w:rFonts w:ascii="Arial" w:hAnsi="Arial" w:cs="Arial"/>
          <w:sz w:val="20"/>
          <w:szCs w:val="20"/>
        </w:rPr>
        <w:t xml:space="preserve"> </w:t>
      </w:r>
      <w:r w:rsidRPr="00E02036">
        <w:rPr>
          <w:rFonts w:ascii="Arial" w:hAnsi="Arial" w:cs="Arial"/>
          <w:sz w:val="20"/>
          <w:szCs w:val="20"/>
        </w:rPr>
        <w:t>stavby</w:t>
      </w:r>
      <w:proofErr w:type="gramEnd"/>
      <w:r w:rsidRPr="00E02036">
        <w:rPr>
          <w:rFonts w:ascii="Arial" w:hAnsi="Arial" w:cs="Arial"/>
          <w:sz w:val="20"/>
          <w:szCs w:val="20"/>
        </w:rPr>
        <w:t xml:space="preserve"> </w:t>
      </w:r>
      <w:r w:rsidRPr="00E02036">
        <w:rPr>
          <w:rFonts w:ascii="Arial" w:hAnsi="Arial" w:cs="Arial"/>
          <w:b/>
          <w:sz w:val="20"/>
          <w:szCs w:val="20"/>
        </w:rPr>
        <w:t>„</w:t>
      </w:r>
      <w:r w:rsidR="00F15ED7" w:rsidRPr="00F15ED7">
        <w:rPr>
          <w:rFonts w:ascii="Arial" w:hAnsi="Arial" w:cs="Arial"/>
          <w:b/>
          <w:bCs/>
          <w:color w:val="000000"/>
          <w:sz w:val="20"/>
          <w:szCs w:val="20"/>
        </w:rPr>
        <w:t>Oprava místní komunikace a chodníků na ul. Kirovova v Karviné – Mizerově</w:t>
      </w:r>
      <w:r w:rsidRPr="00E02036">
        <w:rPr>
          <w:rFonts w:ascii="Arial" w:hAnsi="Arial" w:cs="Arial"/>
          <w:b/>
          <w:sz w:val="20"/>
          <w:szCs w:val="20"/>
        </w:rPr>
        <w:t>“</w:t>
      </w:r>
      <w:r w:rsidRPr="00E02036">
        <w:rPr>
          <w:rFonts w:ascii="Arial" w:hAnsi="Arial" w:cs="Arial"/>
          <w:sz w:val="20"/>
          <w:szCs w:val="20"/>
        </w:rPr>
        <w:t xml:space="preserve"> (dále též „stavba“ nebo „dílo“) </w:t>
      </w:r>
      <w:r w:rsidR="00D71164">
        <w:rPr>
          <w:rFonts w:ascii="Arial" w:hAnsi="Arial" w:cs="Arial"/>
          <w:sz w:val="20"/>
          <w:szCs w:val="20"/>
        </w:rPr>
        <w:t xml:space="preserve">dle </w:t>
      </w:r>
      <w:r w:rsidR="0004546E" w:rsidRPr="00E02036">
        <w:rPr>
          <w:rFonts w:ascii="Arial" w:hAnsi="Arial" w:cs="Arial"/>
          <w:sz w:val="20"/>
          <w:szCs w:val="20"/>
        </w:rPr>
        <w:t>položkového rozpočtu a situačního výkresu</w:t>
      </w:r>
      <w:r w:rsidRPr="00E02036">
        <w:rPr>
          <w:rFonts w:ascii="Arial" w:hAnsi="Arial" w:cs="Arial"/>
          <w:sz w:val="20"/>
          <w:szCs w:val="20"/>
        </w:rPr>
        <w:t xml:space="preserve"> (dále jen „projektová dokumentace“)</w:t>
      </w:r>
      <w:r w:rsidR="0004546E" w:rsidRPr="00E02036">
        <w:rPr>
          <w:rFonts w:ascii="Arial" w:hAnsi="Arial" w:cs="Arial"/>
          <w:sz w:val="20"/>
          <w:szCs w:val="20"/>
        </w:rPr>
        <w:t xml:space="preserve">. </w:t>
      </w:r>
      <w:r w:rsidRPr="00E02036">
        <w:rPr>
          <w:rFonts w:ascii="Arial" w:hAnsi="Arial" w:cs="Arial"/>
          <w:sz w:val="20"/>
          <w:szCs w:val="20"/>
        </w:rPr>
        <w:t>Předmětem této smlouvy je dále geodetické zaměření</w:t>
      </w:r>
      <w:r w:rsidR="0004546E" w:rsidRPr="00E02036">
        <w:rPr>
          <w:rFonts w:ascii="Arial" w:hAnsi="Arial" w:cs="Arial"/>
          <w:sz w:val="20"/>
          <w:szCs w:val="20"/>
        </w:rPr>
        <w:t xml:space="preserve">. </w:t>
      </w:r>
      <w:r w:rsidRPr="00E02036">
        <w:rPr>
          <w:rFonts w:ascii="Arial" w:hAnsi="Arial" w:cs="Arial"/>
          <w:sz w:val="20"/>
          <w:szCs w:val="20"/>
        </w:rPr>
        <w:t>Zhotovitel prohlašuje, že je odborně způsobilý k zajištění předmětu plnění podle této smlouvy.</w:t>
      </w:r>
    </w:p>
    <w:p w14:paraId="153E6DD1" w14:textId="10EE0510" w:rsidR="001B0B6D" w:rsidRPr="00E02036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</w:rPr>
      </w:pPr>
      <w:r w:rsidRPr="00E02036">
        <w:rPr>
          <w:rFonts w:ascii="Arial" w:hAnsi="Arial" w:cs="Arial"/>
          <w:sz w:val="20"/>
          <w:szCs w:val="20"/>
        </w:rPr>
        <w:lastRenderedPageBreak/>
        <w:t xml:space="preserve">Provedením stavby se rozumí úplné, funkční a bezvadné provedení všech stavebních a montážních prací, konstrukcí, dodávek materiálů, technických a technologických zařízení, včetně všech činností spojených s plněním předmětu smlouvy a nezbytných pro uvedení předmětu díla do užívání. V této souvislosti je zhotovitel zejména povinen: </w:t>
      </w:r>
    </w:p>
    <w:p w14:paraId="17079557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nezbytná opatření nutná pro neporušení veškerých inženýrských sítí během výstavby,</w:t>
      </w:r>
    </w:p>
    <w:p w14:paraId="18F8D6BE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všechny nezbytné průzkumy nutné pro řádné provádění a ukončení díla v návaznosti na výsledky průzkumů předložených objednatelem,</w:t>
      </w:r>
    </w:p>
    <w:p w14:paraId="1D52E9FA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a provést všechna opatření organizačního a stavebně technologického charakteru k řádnému provedení díla,</w:t>
      </w:r>
    </w:p>
    <w:p w14:paraId="10E6E315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provést bezpečnostní opatření na ochranu osob a majetku (zejména chodců a vozidel v místech dotčených stavbou),</w:t>
      </w:r>
    </w:p>
    <w:p w14:paraId="04A24625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provést opatření k dočasné ochraně vzrostlých stromů, jež mají být zachovány,  </w:t>
      </w:r>
    </w:p>
    <w:p w14:paraId="60699EAE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zpracovat dílenskou</w:t>
      </w:r>
      <w:r>
        <w:rPr>
          <w:rFonts w:ascii="Arial" w:hAnsi="Arial" w:cs="Arial"/>
        </w:rPr>
        <w:t xml:space="preserve"> a výrobní</w:t>
      </w:r>
      <w:r w:rsidRPr="00926127">
        <w:rPr>
          <w:rFonts w:ascii="Arial" w:hAnsi="Arial" w:cs="Arial"/>
        </w:rPr>
        <w:t xml:space="preserve"> dokumentaci potřebnou pro provedení stavby,</w:t>
      </w:r>
    </w:p>
    <w:p w14:paraId="4EF95D9D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ostrahu stavby a staveniště, materiálů a strojů na staveništi,</w:t>
      </w:r>
    </w:p>
    <w:p w14:paraId="4F893929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bezpečnost práce a ochrany životního prostředí,</w:t>
      </w:r>
    </w:p>
    <w:p w14:paraId="5E62ADAA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projednat a zajistit případné zvláštní užívání komunikací a veřejných ploch včetně úhrady vyměřených poplatků a nájemného, zajistit povolení k uzavírkám,</w:t>
      </w:r>
    </w:p>
    <w:p w14:paraId="0AAD2F73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dopravní značení k dopravním omezením, jejich údržbu</w:t>
      </w:r>
      <w:r>
        <w:rPr>
          <w:rFonts w:ascii="Arial" w:hAnsi="Arial" w:cs="Arial"/>
        </w:rPr>
        <w:t>,</w:t>
      </w:r>
      <w:r w:rsidRPr="00926127">
        <w:rPr>
          <w:rFonts w:ascii="Arial" w:hAnsi="Arial" w:cs="Arial"/>
        </w:rPr>
        <w:t xml:space="preserve"> přemisťování a následné odstranění,</w:t>
      </w:r>
    </w:p>
    <w:p w14:paraId="3101F657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a provést všechny předepsané či dohodnuté zkoušky a revize vztahující se k prováděnému dílu včetně pořízení protokolů, zajistit atesty a doklady o požadovaných vlastnostech výrobků (prohlášení o shodě),</w:t>
      </w:r>
    </w:p>
    <w:p w14:paraId="33543DD9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zřídit a odstranit zařízení staveniště včetně </w:t>
      </w:r>
      <w:r>
        <w:rPr>
          <w:rFonts w:ascii="Arial" w:hAnsi="Arial" w:cs="Arial"/>
        </w:rPr>
        <w:t xml:space="preserve">zajištění </w:t>
      </w:r>
      <w:r w:rsidRPr="00926127">
        <w:rPr>
          <w:rFonts w:ascii="Arial" w:hAnsi="Arial" w:cs="Arial"/>
        </w:rPr>
        <w:t>napojení na inženýrské sítě,</w:t>
      </w:r>
    </w:p>
    <w:p w14:paraId="41D58A4B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odvoz, uložení a likvidaci odpadů v souladu s právními předpisy,</w:t>
      </w:r>
    </w:p>
    <w:p w14:paraId="38273EA1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uvést všechny povrchy dotčené stavbou do původního stavu (komunikace, chodníky, zeleň, příkopy, propustky apod.),</w:t>
      </w:r>
    </w:p>
    <w:p w14:paraId="549A8918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oznámit zahájení stavebních prací v souladu s pravomocnými rozhodnutími a vyjádřeními např. správcům sítí apod.,</w:t>
      </w:r>
    </w:p>
    <w:p w14:paraId="478A390E" w14:textId="77777777" w:rsidR="001B0B6D" w:rsidRPr="007E221A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221A">
        <w:rPr>
          <w:rFonts w:ascii="Arial" w:hAnsi="Arial" w:cs="Arial"/>
        </w:rPr>
        <w:t>dodržet podmínky stanovené (ve smlouvách či v jiných dokumentech) správci inženýrských sítí, dotčenými orgány a vlastníky veřejné dopravní a technické infrastruktury,</w:t>
      </w:r>
    </w:p>
    <w:p w14:paraId="689004F6" w14:textId="52123E3C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 xml:space="preserve">splnit podmínky </w:t>
      </w:r>
      <w:r w:rsidRPr="004F74E4">
        <w:rPr>
          <w:rFonts w:ascii="Arial" w:hAnsi="Arial" w:cs="Arial"/>
        </w:rPr>
        <w:t>vyplývající z</w:t>
      </w:r>
      <w:r w:rsidRPr="008F57CD">
        <w:rPr>
          <w:rFonts w:ascii="Arial" w:hAnsi="Arial" w:cs="Arial"/>
        </w:rPr>
        <w:t xml:space="preserve"> jiných rozhodnutí, dokladů, vyjádření, souhlasů, stanovisek či smluv týkajících se díla,</w:t>
      </w:r>
    </w:p>
    <w:p w14:paraId="781B4D72" w14:textId="77777777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>zajistit koordinační a kompletační činnost celé stavby,</w:t>
      </w:r>
    </w:p>
    <w:p w14:paraId="4A7706D3" w14:textId="77777777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>provádět denní úklid staveniště, průběžně odstraňovat znečištění komunikací či škod na nich,</w:t>
      </w:r>
    </w:p>
    <w:p w14:paraId="534DA298" w14:textId="77777777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 xml:space="preserve">oplotit staveniště nebo jinak jej vhodně zabezpečit, </w:t>
      </w:r>
    </w:p>
    <w:p w14:paraId="6463882B" w14:textId="77777777" w:rsidR="001B0B6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 xml:space="preserve">označit staveniště v souladu s právními předpisy a dále jej označit tabulí o </w:t>
      </w:r>
      <w:proofErr w:type="gramStart"/>
      <w:r w:rsidRPr="008F57CD">
        <w:rPr>
          <w:rFonts w:ascii="Arial" w:hAnsi="Arial" w:cs="Arial"/>
        </w:rPr>
        <w:t>rozměrech  1</w:t>
      </w:r>
      <w:proofErr w:type="gramEnd"/>
      <w:r w:rsidRPr="008F57CD">
        <w:rPr>
          <w:rFonts w:ascii="Arial" w:hAnsi="Arial" w:cs="Arial"/>
        </w:rPr>
        <w:t>,2 m x 0,8 m s logem objednatele, názvem stavby a nápisem „STAVÍME PRO VÁS“,</w:t>
      </w:r>
    </w:p>
    <w:p w14:paraId="0F88EA76" w14:textId="500FAE7F" w:rsidR="0057771B" w:rsidRPr="008F57CD" w:rsidRDefault="0057771B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bookmarkStart w:id="0" w:name="_Hlk217296213"/>
      <w:r>
        <w:rPr>
          <w:rFonts w:ascii="Arial" w:hAnsi="Arial" w:cs="Arial"/>
        </w:rPr>
        <w:t xml:space="preserve">zajistit koordinaci stavby </w:t>
      </w:r>
      <w:r w:rsidR="00332A3A">
        <w:rPr>
          <w:rFonts w:ascii="Arial" w:hAnsi="Arial" w:cs="Arial"/>
        </w:rPr>
        <w:t>s opravou vodovodu (zajišťují</w:t>
      </w:r>
      <w:r>
        <w:rPr>
          <w:rFonts w:ascii="Arial" w:hAnsi="Arial" w:cs="Arial"/>
        </w:rPr>
        <w:t xml:space="preserve"> Severomoravské vodovody a kanalizace Ostrava a.s</w:t>
      </w:r>
      <w:r w:rsidR="00332A3A">
        <w:rPr>
          <w:rFonts w:ascii="Arial" w:hAnsi="Arial" w:cs="Arial"/>
        </w:rPr>
        <w:t xml:space="preserve">.) a pokládkou chrániček pro optickou síť </w:t>
      </w:r>
      <w:r w:rsidR="00332A3A" w:rsidRPr="00332A3A">
        <w:rPr>
          <w:rFonts w:ascii="Arial" w:hAnsi="Arial" w:cs="Arial"/>
        </w:rPr>
        <w:t>T-Mobile Czech Republic a.s.</w:t>
      </w:r>
      <w:bookmarkEnd w:id="0"/>
      <w:r w:rsidR="00332A3A">
        <w:rPr>
          <w:rFonts w:ascii="Arial" w:hAnsi="Arial" w:cs="Arial"/>
        </w:rPr>
        <w:t>,</w:t>
      </w:r>
    </w:p>
    <w:p w14:paraId="596BC97D" w14:textId="5E19AF78" w:rsidR="001B0B6D" w:rsidRPr="00390901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993" w:hanging="426"/>
        <w:rPr>
          <w:rFonts w:ascii="Arial" w:hAnsi="Arial" w:cs="Arial"/>
          <w:sz w:val="20"/>
          <w:szCs w:val="20"/>
        </w:rPr>
      </w:pPr>
      <w:r w:rsidRPr="008F57CD">
        <w:rPr>
          <w:rFonts w:ascii="Arial" w:hAnsi="Arial" w:cs="Arial"/>
          <w:sz w:val="20"/>
          <w:szCs w:val="20"/>
        </w:rPr>
        <w:t xml:space="preserve">w) </w:t>
      </w:r>
      <w:r w:rsidRPr="008F57CD">
        <w:rPr>
          <w:rFonts w:ascii="Arial" w:hAnsi="Arial" w:cs="Arial"/>
          <w:sz w:val="20"/>
          <w:szCs w:val="20"/>
        </w:rPr>
        <w:tab/>
        <w:t xml:space="preserve">zajistit v průběhu realizace díla plnou součinnost všech svých zástupců se zástupci projektanta, objednatele, koordinátora </w:t>
      </w:r>
      <w:r w:rsidRPr="004F74E4">
        <w:rPr>
          <w:rFonts w:ascii="Arial" w:hAnsi="Arial" w:cs="Arial"/>
          <w:sz w:val="20"/>
          <w:szCs w:val="20"/>
        </w:rPr>
        <w:t>BOZP,</w:t>
      </w:r>
      <w:r w:rsidR="009A2CB7" w:rsidRPr="004F74E4">
        <w:rPr>
          <w:rFonts w:ascii="Arial" w:hAnsi="Arial" w:cs="Arial"/>
          <w:sz w:val="20"/>
          <w:szCs w:val="20"/>
        </w:rPr>
        <w:t xml:space="preserve"> technického dozoru,</w:t>
      </w:r>
      <w:r w:rsidRPr="008F57CD">
        <w:rPr>
          <w:rFonts w:ascii="Arial" w:hAnsi="Arial" w:cs="Arial"/>
          <w:sz w:val="20"/>
          <w:szCs w:val="20"/>
        </w:rPr>
        <w:t xml:space="preserve"> budoucího provozovatele, vlastníků a správců inženýrských sítí, případně s ostatními účastníky řízení</w:t>
      </w:r>
      <w:r w:rsidR="00424E30" w:rsidRPr="008F57CD">
        <w:rPr>
          <w:rFonts w:ascii="Arial" w:hAnsi="Arial" w:cs="Arial"/>
          <w:sz w:val="20"/>
          <w:szCs w:val="20"/>
        </w:rPr>
        <w:t xml:space="preserve"> vedeného stavebním úřadem</w:t>
      </w:r>
      <w:r w:rsidRPr="008F57CD">
        <w:rPr>
          <w:rFonts w:ascii="Arial" w:hAnsi="Arial" w:cs="Arial"/>
          <w:sz w:val="20"/>
          <w:szCs w:val="20"/>
        </w:rPr>
        <w:t xml:space="preserve"> a</w:t>
      </w:r>
      <w:r w:rsidRPr="00926127">
        <w:rPr>
          <w:rFonts w:ascii="Arial" w:hAnsi="Arial" w:cs="Arial"/>
          <w:sz w:val="20"/>
          <w:szCs w:val="20"/>
        </w:rPr>
        <w:t xml:space="preserve"> vlastníky okolních nemovitostí.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3E2B070" w14:textId="4A5ECBE7" w:rsidR="001B0B6D" w:rsidRPr="00451EA6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B5465">
        <w:rPr>
          <w:rFonts w:ascii="Arial" w:hAnsi="Arial" w:cs="Arial"/>
          <w:sz w:val="20"/>
          <w:szCs w:val="20"/>
        </w:rPr>
        <w:t>Geodetick</w:t>
      </w:r>
      <w:r w:rsidR="00B90689" w:rsidRPr="000B5465">
        <w:rPr>
          <w:rFonts w:ascii="Arial" w:hAnsi="Arial" w:cs="Arial"/>
          <w:sz w:val="20"/>
          <w:szCs w:val="20"/>
        </w:rPr>
        <w:t>á dokumentace</w:t>
      </w:r>
      <w:r w:rsidRPr="000B5465">
        <w:rPr>
          <w:rFonts w:ascii="Arial" w:hAnsi="Arial" w:cs="Arial"/>
          <w:sz w:val="20"/>
          <w:szCs w:val="20"/>
        </w:rPr>
        <w:t xml:space="preserve"> bude </w:t>
      </w:r>
      <w:r w:rsidR="00FF477A" w:rsidRPr="000B5465">
        <w:rPr>
          <w:rFonts w:ascii="Arial" w:hAnsi="Arial" w:cs="Arial"/>
          <w:sz w:val="20"/>
          <w:szCs w:val="20"/>
        </w:rPr>
        <w:t>vyhotove</w:t>
      </w:r>
      <w:r w:rsidRPr="000B5465">
        <w:rPr>
          <w:rFonts w:ascii="Arial" w:hAnsi="Arial" w:cs="Arial"/>
          <w:sz w:val="20"/>
          <w:szCs w:val="20"/>
        </w:rPr>
        <w:t>n</w:t>
      </w:r>
      <w:r w:rsidR="00B90689" w:rsidRPr="000B5465">
        <w:rPr>
          <w:rFonts w:ascii="Arial" w:hAnsi="Arial" w:cs="Arial"/>
          <w:sz w:val="20"/>
          <w:szCs w:val="20"/>
        </w:rPr>
        <w:t>a</w:t>
      </w:r>
      <w:r w:rsidR="00FF477A" w:rsidRPr="000B5465">
        <w:rPr>
          <w:rFonts w:ascii="Arial" w:hAnsi="Arial" w:cs="Arial"/>
          <w:sz w:val="20"/>
          <w:szCs w:val="20"/>
        </w:rPr>
        <w:t xml:space="preserve"> osobou odborně způsobilou k výkonu zeměměřických činností</w:t>
      </w:r>
      <w:r w:rsidRPr="000B5465">
        <w:rPr>
          <w:rFonts w:ascii="Arial" w:hAnsi="Arial" w:cs="Arial"/>
          <w:sz w:val="20"/>
          <w:szCs w:val="20"/>
        </w:rPr>
        <w:t xml:space="preserve"> a</w:t>
      </w:r>
      <w:r w:rsidR="00FF477A" w:rsidRPr="000B5465">
        <w:rPr>
          <w:rFonts w:ascii="Arial" w:hAnsi="Arial" w:cs="Arial"/>
          <w:sz w:val="20"/>
          <w:szCs w:val="20"/>
        </w:rPr>
        <w:t xml:space="preserve"> bude</w:t>
      </w:r>
      <w:r w:rsidRPr="000B5465">
        <w:rPr>
          <w:rFonts w:ascii="Arial" w:hAnsi="Arial" w:cs="Arial"/>
          <w:sz w:val="20"/>
          <w:szCs w:val="20"/>
        </w:rPr>
        <w:t xml:space="preserve"> ověřen</w:t>
      </w:r>
      <w:r w:rsidR="00B90689" w:rsidRPr="000B5465">
        <w:rPr>
          <w:rFonts w:ascii="Arial" w:hAnsi="Arial" w:cs="Arial"/>
          <w:sz w:val="20"/>
          <w:szCs w:val="20"/>
        </w:rPr>
        <w:t>a</w:t>
      </w:r>
      <w:r w:rsidR="00FF477A" w:rsidRPr="000B5465">
        <w:rPr>
          <w:rFonts w:ascii="Arial" w:hAnsi="Arial" w:cs="Arial"/>
          <w:sz w:val="20"/>
          <w:szCs w:val="20"/>
        </w:rPr>
        <w:t xml:space="preserve"> úředně</w:t>
      </w:r>
      <w:r w:rsidRPr="000B5465">
        <w:rPr>
          <w:rFonts w:ascii="Arial" w:hAnsi="Arial" w:cs="Arial"/>
          <w:sz w:val="20"/>
          <w:szCs w:val="20"/>
        </w:rPr>
        <w:t xml:space="preserve"> </w:t>
      </w:r>
      <w:r w:rsidR="00FA6C2D" w:rsidRPr="000B5465">
        <w:rPr>
          <w:rFonts w:ascii="Arial" w:hAnsi="Arial" w:cs="Arial"/>
          <w:sz w:val="20"/>
          <w:szCs w:val="20"/>
        </w:rPr>
        <w:t>autorizova</w:t>
      </w:r>
      <w:r w:rsidRPr="000B5465">
        <w:rPr>
          <w:rFonts w:ascii="Arial" w:hAnsi="Arial" w:cs="Arial"/>
          <w:sz w:val="20"/>
          <w:szCs w:val="20"/>
        </w:rPr>
        <w:t>ným zeměměři</w:t>
      </w:r>
      <w:r w:rsidR="00B90689" w:rsidRPr="000B5465">
        <w:rPr>
          <w:rFonts w:ascii="Arial" w:hAnsi="Arial" w:cs="Arial"/>
          <w:sz w:val="20"/>
          <w:szCs w:val="20"/>
        </w:rPr>
        <w:t>c</w:t>
      </w:r>
      <w:r w:rsidRPr="000B5465">
        <w:rPr>
          <w:rFonts w:ascii="Arial" w:hAnsi="Arial" w:cs="Arial"/>
          <w:sz w:val="20"/>
          <w:szCs w:val="20"/>
        </w:rPr>
        <w:t>kým inženýrem</w:t>
      </w:r>
      <w:r w:rsidR="00FF477A" w:rsidRPr="000B5465">
        <w:rPr>
          <w:rFonts w:ascii="Arial" w:hAnsi="Arial" w:cs="Arial"/>
          <w:sz w:val="20"/>
          <w:szCs w:val="20"/>
        </w:rPr>
        <w:t>. Geodetick</w:t>
      </w:r>
      <w:r w:rsidR="00B90689" w:rsidRPr="000B5465">
        <w:rPr>
          <w:rFonts w:ascii="Arial" w:hAnsi="Arial" w:cs="Arial"/>
          <w:sz w:val="20"/>
          <w:szCs w:val="20"/>
        </w:rPr>
        <w:t>á dokumentace</w:t>
      </w:r>
      <w:r w:rsidR="00FF477A" w:rsidRPr="000B5465">
        <w:rPr>
          <w:rFonts w:ascii="Arial" w:hAnsi="Arial" w:cs="Arial"/>
          <w:sz w:val="20"/>
          <w:szCs w:val="20"/>
        </w:rPr>
        <w:t xml:space="preserve"> b</w:t>
      </w:r>
      <w:r w:rsidRPr="000B5465">
        <w:rPr>
          <w:rFonts w:ascii="Arial" w:hAnsi="Arial" w:cs="Arial"/>
          <w:sz w:val="20"/>
          <w:szCs w:val="20"/>
        </w:rPr>
        <w:t>ude předán</w:t>
      </w:r>
      <w:r w:rsidR="00B90689" w:rsidRPr="000B5465">
        <w:rPr>
          <w:rFonts w:ascii="Arial" w:hAnsi="Arial" w:cs="Arial"/>
          <w:sz w:val="20"/>
          <w:szCs w:val="20"/>
        </w:rPr>
        <w:t>a</w:t>
      </w:r>
      <w:r w:rsidRPr="00451EA6">
        <w:rPr>
          <w:rFonts w:ascii="Arial" w:hAnsi="Arial" w:cs="Arial"/>
          <w:sz w:val="20"/>
          <w:szCs w:val="20"/>
        </w:rPr>
        <w:t xml:space="preserve"> objednateli </w:t>
      </w:r>
      <w:r w:rsidR="00E02036">
        <w:rPr>
          <w:rFonts w:ascii="Arial" w:hAnsi="Arial" w:cs="Arial"/>
          <w:sz w:val="20"/>
          <w:szCs w:val="20"/>
        </w:rPr>
        <w:t>1</w:t>
      </w:r>
      <w:r w:rsidRPr="00451EA6">
        <w:rPr>
          <w:rFonts w:ascii="Arial" w:hAnsi="Arial" w:cs="Arial"/>
          <w:sz w:val="20"/>
          <w:szCs w:val="20"/>
        </w:rPr>
        <w:t xml:space="preserve">x v tištěné a </w:t>
      </w:r>
      <w:r w:rsidRPr="006B2B19">
        <w:rPr>
          <w:rFonts w:ascii="Arial" w:hAnsi="Arial" w:cs="Arial"/>
          <w:sz w:val="20"/>
          <w:szCs w:val="20"/>
        </w:rPr>
        <w:t>1x v elektronické formě. Součástí zaměření budou i další objekty povrchové situace (např. zeleň,</w:t>
      </w:r>
      <w:r w:rsidRPr="00451EA6">
        <w:rPr>
          <w:rFonts w:ascii="Arial" w:hAnsi="Arial" w:cs="Arial"/>
          <w:sz w:val="20"/>
          <w:szCs w:val="20"/>
        </w:rPr>
        <w:t xml:space="preserve"> dopravní značení, kontejnerová stání, lavičky, koše, herní prvky, umělecká díla, sušáky, klepáče, veřejné osvětlení </w:t>
      </w:r>
      <w:r w:rsidRPr="00451EA6">
        <w:rPr>
          <w:rFonts w:ascii="Arial" w:hAnsi="Arial" w:cs="Arial"/>
          <w:sz w:val="20"/>
          <w:szCs w:val="20"/>
        </w:rPr>
        <w:lastRenderedPageBreak/>
        <w:t>apod.</w:t>
      </w:r>
      <w:r w:rsidR="003107D8">
        <w:rPr>
          <w:rFonts w:ascii="Arial" w:hAnsi="Arial" w:cs="Arial"/>
          <w:sz w:val="20"/>
          <w:szCs w:val="20"/>
        </w:rPr>
        <w:t xml:space="preserve">) </w:t>
      </w:r>
      <w:r w:rsidRPr="00451EA6">
        <w:rPr>
          <w:rFonts w:ascii="Arial" w:hAnsi="Arial" w:cs="Arial"/>
          <w:sz w:val="20"/>
          <w:szCs w:val="20"/>
        </w:rPr>
        <w:t>umístěné na dotčených nemovitostech, současně budou vyznačeny veškeré stavbou odstraněné objekty (objekty povrchové situace, technická infastruktura apod.).</w:t>
      </w:r>
    </w:p>
    <w:p w14:paraId="7A8550E4" w14:textId="77777777" w:rsidR="005417B1" w:rsidRDefault="001B0B6D" w:rsidP="00FA6C2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zpracovat geometrický plán v případech, kdy provedená stavba znamená dle právních předpisů nutnost provedení zápisu v katastru nemovitostí.</w:t>
      </w:r>
    </w:p>
    <w:p w14:paraId="2814F4F8" w14:textId="5C82A9F7" w:rsidR="0019118A" w:rsidRDefault="00FA6C2D" w:rsidP="0057771B">
      <w:pPr>
        <w:pStyle w:val="Nadpis2"/>
        <w:tabs>
          <w:tab w:val="clear" w:pos="860"/>
          <w:tab w:val="num" w:pos="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5417B1">
        <w:rPr>
          <w:rFonts w:ascii="Arial" w:hAnsi="Arial" w:cs="Arial"/>
          <w:sz w:val="20"/>
          <w:szCs w:val="20"/>
        </w:rPr>
        <w:t xml:space="preserve">Zhotovitel </w:t>
      </w:r>
      <w:r w:rsidR="00D54EC9" w:rsidRPr="005417B1">
        <w:rPr>
          <w:rFonts w:ascii="Arial" w:hAnsi="Arial" w:cs="Arial"/>
          <w:sz w:val="20"/>
          <w:szCs w:val="20"/>
        </w:rPr>
        <w:t xml:space="preserve">je povinen </w:t>
      </w:r>
      <w:r w:rsidRPr="005417B1">
        <w:rPr>
          <w:rFonts w:ascii="Arial" w:hAnsi="Arial" w:cs="Arial"/>
          <w:sz w:val="20"/>
          <w:szCs w:val="20"/>
        </w:rPr>
        <w:t>před</w:t>
      </w:r>
      <w:r w:rsidR="00D54EC9" w:rsidRPr="005417B1">
        <w:rPr>
          <w:rFonts w:ascii="Arial" w:hAnsi="Arial" w:cs="Arial"/>
          <w:sz w:val="20"/>
          <w:szCs w:val="20"/>
        </w:rPr>
        <w:t>at</w:t>
      </w:r>
      <w:r w:rsidRPr="005417B1">
        <w:rPr>
          <w:rFonts w:ascii="Arial" w:hAnsi="Arial" w:cs="Arial"/>
          <w:sz w:val="20"/>
          <w:szCs w:val="20"/>
        </w:rPr>
        <w:t xml:space="preserve"> objednateli geodetickou dokumentaci vyhotovenou </w:t>
      </w:r>
      <w:r w:rsidR="0019118A" w:rsidRPr="005417B1">
        <w:rPr>
          <w:rFonts w:ascii="Arial" w:hAnsi="Arial" w:cs="Arial"/>
          <w:sz w:val="20"/>
          <w:szCs w:val="20"/>
        </w:rPr>
        <w:t>v souladu s</w:t>
      </w:r>
      <w:r w:rsidR="003B411D" w:rsidRPr="005417B1">
        <w:rPr>
          <w:rFonts w:ascii="Arial" w:hAnsi="Arial" w:cs="Arial"/>
          <w:sz w:val="20"/>
          <w:szCs w:val="20"/>
        </w:rPr>
        <w:t xml:space="preserve"> aktuální Směrnicí pro tvorbu a vedení Digitální technické mapy města Karviné zveřejněnou na internetových stránkách objednatele</w:t>
      </w:r>
      <w:r w:rsidR="0019118A" w:rsidRPr="005417B1">
        <w:rPr>
          <w:rFonts w:ascii="Arial" w:hAnsi="Arial" w:cs="Arial"/>
          <w:sz w:val="20"/>
          <w:szCs w:val="20"/>
        </w:rPr>
        <w:t xml:space="preserve">. Zhotovitel je povinen v průběhu realizace díla konzultovat s objednatelem provádění geodetické dokumentace. </w:t>
      </w:r>
    </w:p>
    <w:p w14:paraId="5C4E0DED" w14:textId="39791CEF" w:rsidR="0057771B" w:rsidRDefault="0057771B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A6C2D">
        <w:rPr>
          <w:rFonts w:ascii="Arial" w:hAnsi="Arial" w:cs="Arial"/>
          <w:sz w:val="20"/>
          <w:szCs w:val="20"/>
        </w:rPr>
        <w:t>Smluvní strany se dohodly, že v pochybnostech se má za to, že předmětem díla jsou veškeré práce a dodávky obsažené v projektové dokumentaci.</w:t>
      </w:r>
    </w:p>
    <w:p w14:paraId="30399070" w14:textId="7980C68D" w:rsidR="001B0B6D" w:rsidRPr="009249A5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49A5">
        <w:rPr>
          <w:rFonts w:ascii="Arial" w:hAnsi="Arial" w:cs="Arial"/>
          <w:sz w:val="20"/>
          <w:szCs w:val="20"/>
        </w:rPr>
        <w:t>Práce a dodávky, které v projektové dokumentaci obsaženy nejsou a na jejichž provedení objednatel trvá nebo s jejichž provedením nad sjednaný rámec díla souhlasí, se nazývají vícepráce. V případě výskytu víceprací má zhotovitel právo na jejich realizaci pouze v případě, že realizace víceprací je v souladu se zákonem č. 13</w:t>
      </w:r>
      <w:r>
        <w:rPr>
          <w:rFonts w:ascii="Arial" w:hAnsi="Arial" w:cs="Arial"/>
          <w:sz w:val="20"/>
          <w:szCs w:val="20"/>
        </w:rPr>
        <w:t>4/201</w:t>
      </w:r>
      <w:r w:rsidRPr="009249A5">
        <w:rPr>
          <w:rFonts w:ascii="Arial" w:hAnsi="Arial" w:cs="Arial"/>
          <w:sz w:val="20"/>
          <w:szCs w:val="20"/>
        </w:rPr>
        <w:t>6 Sb., o</w:t>
      </w:r>
      <w:r>
        <w:rPr>
          <w:rFonts w:ascii="Arial" w:hAnsi="Arial" w:cs="Arial"/>
          <w:sz w:val="20"/>
          <w:szCs w:val="20"/>
        </w:rPr>
        <w:t xml:space="preserve"> zadávání</w:t>
      </w:r>
      <w:r w:rsidRPr="009249A5">
        <w:rPr>
          <w:rFonts w:ascii="Arial" w:hAnsi="Arial" w:cs="Arial"/>
          <w:sz w:val="20"/>
          <w:szCs w:val="20"/>
        </w:rPr>
        <w:t xml:space="preserve"> veřejných zakáz</w:t>
      </w:r>
      <w:r>
        <w:rPr>
          <w:rFonts w:ascii="Arial" w:hAnsi="Arial" w:cs="Arial"/>
          <w:sz w:val="20"/>
          <w:szCs w:val="20"/>
        </w:rPr>
        <w:t>ek</w:t>
      </w:r>
      <w:r w:rsidRPr="009249A5">
        <w:rPr>
          <w:rFonts w:ascii="Arial" w:hAnsi="Arial" w:cs="Arial"/>
          <w:sz w:val="20"/>
          <w:szCs w:val="20"/>
        </w:rPr>
        <w:t>, ve znění pozdějších předpisů (dále též</w:t>
      </w:r>
      <w:r>
        <w:rPr>
          <w:rFonts w:ascii="Arial" w:hAnsi="Arial" w:cs="Arial"/>
          <w:sz w:val="20"/>
          <w:szCs w:val="20"/>
        </w:rPr>
        <w:t xml:space="preserve"> „zákon o veřejných zakázkách“).</w:t>
      </w:r>
    </w:p>
    <w:p w14:paraId="2B66F440" w14:textId="77777777" w:rsidR="001B0B6D" w:rsidRPr="0018473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84737">
        <w:rPr>
          <w:rFonts w:ascii="Arial" w:hAnsi="Arial" w:cs="Arial"/>
          <w:sz w:val="20"/>
          <w:szCs w:val="20"/>
        </w:rPr>
        <w:t xml:space="preserve">Objednatel si vyhrazuje právo omezit či zmenšit předmět smlouvy o práce a dodávky, které </w:t>
      </w:r>
      <w:r w:rsidRPr="007E221A">
        <w:rPr>
          <w:rFonts w:ascii="Arial" w:hAnsi="Arial" w:cs="Arial"/>
          <w:sz w:val="20"/>
          <w:szCs w:val="20"/>
        </w:rPr>
        <w:t xml:space="preserve">jsou obsaženy </w:t>
      </w:r>
      <w:r w:rsidRPr="00491BC0">
        <w:rPr>
          <w:rFonts w:ascii="Arial" w:hAnsi="Arial" w:cs="Arial"/>
          <w:sz w:val="20"/>
          <w:szCs w:val="20"/>
        </w:rPr>
        <w:t>v projektové dokumentaci. Zhotovitel se zavazuje tyto práce a dodávky neprovádět. Práce a dodávky, které v projektové</w:t>
      </w:r>
      <w:r w:rsidRPr="00184737">
        <w:rPr>
          <w:rFonts w:ascii="Arial" w:hAnsi="Arial" w:cs="Arial"/>
          <w:sz w:val="20"/>
          <w:szCs w:val="20"/>
        </w:rPr>
        <w:t xml:space="preserve"> dokumentaci obsaženy jsou a objednatel jejich provedení nepožaduje, se nazývají méněpráce.</w:t>
      </w:r>
    </w:p>
    <w:p w14:paraId="27B513BE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Dojde-li při realizaci stavby k jakýmkoliv změnám</w:t>
      </w:r>
      <w:r>
        <w:rPr>
          <w:rFonts w:ascii="Arial" w:hAnsi="Arial" w:cs="Arial"/>
          <w:sz w:val="20"/>
          <w:szCs w:val="20"/>
        </w:rPr>
        <w:t xml:space="preserve"> (v množství nebo kvalitě)</w:t>
      </w:r>
      <w:r w:rsidRPr="00926127">
        <w:rPr>
          <w:rFonts w:ascii="Arial" w:hAnsi="Arial" w:cs="Arial"/>
          <w:sz w:val="20"/>
          <w:szCs w:val="20"/>
        </w:rPr>
        <w:t>, doplňkům nebo rozšíření předmětu smlouvy</w:t>
      </w:r>
      <w:r>
        <w:rPr>
          <w:rFonts w:ascii="Arial" w:hAnsi="Arial" w:cs="Arial"/>
          <w:sz w:val="20"/>
          <w:szCs w:val="20"/>
        </w:rPr>
        <w:t xml:space="preserve"> odsouhlasených ve stavebním deníku nebo v zápise z kontrolního dne</w:t>
      </w:r>
      <w:r w:rsidRPr="00DB78FB">
        <w:rPr>
          <w:rFonts w:ascii="Arial" w:hAnsi="Arial" w:cs="Arial"/>
          <w:sz w:val="20"/>
          <w:szCs w:val="20"/>
        </w:rPr>
        <w:t>, je zhotovitel povinen</w:t>
      </w:r>
      <w:r w:rsidRPr="00926127">
        <w:rPr>
          <w:rFonts w:ascii="Arial" w:hAnsi="Arial" w:cs="Arial"/>
          <w:sz w:val="20"/>
          <w:szCs w:val="20"/>
        </w:rPr>
        <w:t xml:space="preserve"> ihned provést soupis těchto změn, doplňků nebo rozšíření včetně </w:t>
      </w:r>
      <w:r>
        <w:rPr>
          <w:rFonts w:ascii="Arial" w:hAnsi="Arial" w:cs="Arial"/>
          <w:sz w:val="20"/>
          <w:szCs w:val="20"/>
        </w:rPr>
        <w:t>odůvodnění</w:t>
      </w:r>
      <w:r w:rsidRPr="00926127">
        <w:rPr>
          <w:rFonts w:ascii="Arial" w:hAnsi="Arial" w:cs="Arial"/>
          <w:sz w:val="20"/>
          <w:szCs w:val="20"/>
        </w:rPr>
        <w:t xml:space="preserve">, zhotovitel je povinen </w:t>
      </w:r>
      <w:r>
        <w:rPr>
          <w:rFonts w:ascii="Arial" w:hAnsi="Arial" w:cs="Arial"/>
          <w:sz w:val="20"/>
          <w:szCs w:val="20"/>
        </w:rPr>
        <w:t xml:space="preserve">ihned </w:t>
      </w:r>
      <w:r w:rsidRPr="00926127">
        <w:rPr>
          <w:rFonts w:ascii="Arial" w:hAnsi="Arial" w:cs="Arial"/>
          <w:sz w:val="20"/>
          <w:szCs w:val="20"/>
        </w:rPr>
        <w:t>ocenit je podle způsobu sjednaného v této smlouvě a předložit ocenění (změnový list) v listinné i digitální formě objednateli k odsouhlasení. Po odsouhlasení objednatelem bude uzavřen mezi smluvními stranami písemný dodatek k</w:t>
      </w:r>
      <w:r>
        <w:rPr>
          <w:rFonts w:ascii="Arial" w:hAnsi="Arial" w:cs="Arial"/>
          <w:sz w:val="20"/>
          <w:szCs w:val="20"/>
        </w:rPr>
        <w:t xml:space="preserve"> této smlouvě</w:t>
      </w:r>
      <w:r w:rsidRPr="00926127">
        <w:rPr>
          <w:rFonts w:ascii="Arial" w:hAnsi="Arial" w:cs="Arial"/>
          <w:sz w:val="20"/>
          <w:szCs w:val="20"/>
        </w:rPr>
        <w:t xml:space="preserve">, teprve po jeho uzavření má zhotovitel právo na realizaci změn a úhradu. </w:t>
      </w:r>
    </w:p>
    <w:p w14:paraId="68C3275A" w14:textId="77777777" w:rsidR="001B0B6D" w:rsidRPr="006760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7603E">
        <w:rPr>
          <w:rFonts w:ascii="Arial" w:hAnsi="Arial" w:cs="Arial"/>
          <w:sz w:val="20"/>
          <w:szCs w:val="20"/>
        </w:rPr>
        <w:t xml:space="preserve">Objednatel je oprávněn, i v průběhu provádění díla, požadovat záměny materiálů oproti původně navrženým a sjednaným materiálům, a to při zachování stejné kvality. Zhotovitel je povinen na tyto požadavky objednatele přistoupit. </w:t>
      </w:r>
    </w:p>
    <w:p w14:paraId="21C9A4E7" w14:textId="078BECCA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Zhotovitel potvrzuje, že se k datu podpisu této smlouvy seznámil s rozsahem, ob</w:t>
      </w:r>
      <w:r>
        <w:rPr>
          <w:rFonts w:ascii="Arial" w:hAnsi="Arial" w:cs="Arial"/>
          <w:sz w:val="20"/>
          <w:szCs w:val="20"/>
        </w:rPr>
        <w:t>sahem a povahou díla.</w:t>
      </w:r>
      <w:r w:rsidRPr="00926127">
        <w:rPr>
          <w:rFonts w:ascii="Arial" w:hAnsi="Arial" w:cs="Arial"/>
          <w:sz w:val="20"/>
          <w:szCs w:val="20"/>
        </w:rPr>
        <w:t xml:space="preserve">  </w:t>
      </w:r>
    </w:p>
    <w:p w14:paraId="4FC7F966" w14:textId="77777777" w:rsidR="001B0B6D" w:rsidRPr="00AB1075" w:rsidRDefault="001B0B6D" w:rsidP="001B0B6D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C64CD">
        <w:rPr>
          <w:rFonts w:ascii="Arial" w:hAnsi="Arial" w:cs="Arial"/>
          <w:sz w:val="20"/>
          <w:szCs w:val="20"/>
        </w:rPr>
        <w:t xml:space="preserve">Objednatel se uzavřenou smlouvou zavazuje předmět díla bez vad a nedodělků převzít ve smluvně sjednané době předání a zaplatit za provedení díla zhotoviteli cenu sjednanou touto smlouvou za podmínek dále stanovených. </w:t>
      </w:r>
      <w:r w:rsidRPr="009000A0">
        <w:rPr>
          <w:rFonts w:ascii="Arial" w:hAnsi="Arial" w:cs="Arial"/>
          <w:sz w:val="20"/>
          <w:szCs w:val="20"/>
        </w:rPr>
        <w:t xml:space="preserve">Smluvní strany se dohodly, že objednatel má právo odmítnout převzetí </w:t>
      </w:r>
      <w:r w:rsidRPr="00694A9E">
        <w:rPr>
          <w:rFonts w:ascii="Arial" w:hAnsi="Arial" w:cs="Arial"/>
          <w:sz w:val="20"/>
          <w:szCs w:val="20"/>
        </w:rPr>
        <w:t>stavby pro vady, a to</w:t>
      </w:r>
      <w:r w:rsidRPr="009000A0">
        <w:rPr>
          <w:rFonts w:ascii="Arial" w:hAnsi="Arial" w:cs="Arial"/>
          <w:sz w:val="20"/>
          <w:szCs w:val="20"/>
        </w:rPr>
        <w:t xml:space="preserve"> i pro ojedinělé drobné vady, které samy o sobě ani ve spojení s jinými nebrání užívání stavby funkčně nebo esteticky, ani její užívání podstatným způsobem neomezují.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B7A2D5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provést dílo vlastním jménem, na vlastní odpovědnost a na své nebezpečí.</w:t>
      </w:r>
    </w:p>
    <w:p w14:paraId="30EEAAFC" w14:textId="4F06F998" w:rsidR="001B0B6D" w:rsidRPr="00601DA5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064CE">
        <w:rPr>
          <w:rFonts w:ascii="Arial" w:hAnsi="Arial" w:cs="Arial"/>
          <w:sz w:val="20"/>
          <w:szCs w:val="20"/>
        </w:rPr>
        <w:t>Zhotovitel je povinen</w:t>
      </w:r>
      <w:r>
        <w:rPr>
          <w:rFonts w:ascii="Arial" w:hAnsi="Arial" w:cs="Arial"/>
          <w:sz w:val="20"/>
          <w:szCs w:val="20"/>
        </w:rPr>
        <w:t xml:space="preserve"> dodržet poddodavatelské schéma předložené v </w:t>
      </w:r>
      <w:r w:rsidRPr="003107D8">
        <w:rPr>
          <w:rFonts w:ascii="Arial" w:hAnsi="Arial" w:cs="Arial"/>
          <w:sz w:val="20"/>
          <w:szCs w:val="20"/>
        </w:rPr>
        <w:t>nabídce v rámci řízení na veřejnou zakázku. V případě, že v průběhu provádění díla dojde ke změně či doplnění poddodavatele, musí zhotovitel o této skutečnosti objednatele (v případě, že na stavbě bude koordinátor BOZP také koordinátora bezpečnosti a ochrany zdraví při práci) neprodleně</w:t>
      </w:r>
      <w:r w:rsidRPr="00601DA5">
        <w:rPr>
          <w:rFonts w:ascii="Arial" w:hAnsi="Arial" w:cs="Arial"/>
          <w:sz w:val="20"/>
          <w:szCs w:val="20"/>
        </w:rPr>
        <w:t xml:space="preserve"> písemně informovat. V případě, že se bude jednat o poddodavatele ve smyslu § 83 nebo § 85 zákona o veřejných zakázkách, je zhotovitel povinen jej nahradit poddodavatelem se shodnou kvalifikací.  V opačném případě, není zhotovitel oprávněn poddodavateli umožnit práci na stavbě. </w:t>
      </w:r>
    </w:p>
    <w:p w14:paraId="4F2244B6" w14:textId="77777777" w:rsidR="001B0B6D" w:rsidRDefault="001B0B6D" w:rsidP="001B0B6D">
      <w:pPr>
        <w:ind w:left="567"/>
        <w:jc w:val="both"/>
        <w:rPr>
          <w:rFonts w:ascii="Arial" w:hAnsi="Arial" w:cs="Arial"/>
          <w:bCs/>
        </w:rPr>
      </w:pPr>
      <w:r w:rsidRPr="00601DA5">
        <w:rPr>
          <w:rFonts w:ascii="Arial" w:hAnsi="Arial" w:cs="Arial"/>
          <w:bCs/>
        </w:rPr>
        <w:t xml:space="preserve">Zhotovitel je povinen kdykoliv v průběhu plnění smlouvy na žádost objednatele </w:t>
      </w:r>
      <w:r>
        <w:rPr>
          <w:rFonts w:ascii="Arial" w:hAnsi="Arial" w:cs="Arial"/>
          <w:bCs/>
        </w:rPr>
        <w:t>předložit kompletní seznam částí</w:t>
      </w:r>
      <w:r w:rsidRPr="00601DA5">
        <w:rPr>
          <w:rFonts w:ascii="Arial" w:hAnsi="Arial" w:cs="Arial"/>
          <w:bCs/>
        </w:rPr>
        <w:t xml:space="preserve"> plnění plněných prostřednictvím poddodavatelů včetně identifikace poddodavatelů.</w:t>
      </w:r>
    </w:p>
    <w:p w14:paraId="70B2D8AD" w14:textId="77777777" w:rsidR="001B0B6D" w:rsidRPr="00BB6F7E" w:rsidRDefault="001B0B6D" w:rsidP="001B0B6D">
      <w:pPr>
        <w:ind w:left="567"/>
        <w:jc w:val="both"/>
        <w:rPr>
          <w:rFonts w:ascii="Arial" w:hAnsi="Arial" w:cs="Arial"/>
        </w:rPr>
      </w:pPr>
      <w:r w:rsidRPr="00601DA5">
        <w:rPr>
          <w:rFonts w:ascii="Arial" w:hAnsi="Arial" w:cs="Arial"/>
        </w:rPr>
        <w:t xml:space="preserve">Porušení </w:t>
      </w:r>
      <w:r>
        <w:rPr>
          <w:rFonts w:ascii="Arial" w:hAnsi="Arial" w:cs="Arial"/>
        </w:rPr>
        <w:t xml:space="preserve">jakékoliv </w:t>
      </w:r>
      <w:r w:rsidRPr="00601DA5">
        <w:rPr>
          <w:rFonts w:ascii="Arial" w:hAnsi="Arial" w:cs="Arial"/>
        </w:rPr>
        <w:t>povinnosti</w:t>
      </w:r>
      <w:r>
        <w:rPr>
          <w:rFonts w:ascii="Arial" w:hAnsi="Arial" w:cs="Arial"/>
        </w:rPr>
        <w:t xml:space="preserve"> uvedené v tomto odstavci</w:t>
      </w:r>
      <w:r w:rsidRPr="00601DA5">
        <w:rPr>
          <w:rFonts w:ascii="Arial" w:hAnsi="Arial" w:cs="Arial"/>
        </w:rPr>
        <w:t xml:space="preserve"> je považováno za podstatné porušení této smlouvy a objednatel může od této smlouvy odstoupit.</w:t>
      </w:r>
    </w:p>
    <w:p w14:paraId="3DFC6408" w14:textId="77777777" w:rsidR="001B0B6D" w:rsidRPr="00DA5EFC" w:rsidRDefault="001B0B6D" w:rsidP="001B0B6D">
      <w:pPr>
        <w:tabs>
          <w:tab w:val="num" w:pos="426"/>
        </w:tabs>
        <w:spacing w:after="80" w:line="240" w:lineRule="atLeast"/>
        <w:ind w:left="426" w:hanging="426"/>
        <w:jc w:val="both"/>
        <w:rPr>
          <w:sz w:val="24"/>
          <w:szCs w:val="24"/>
        </w:rPr>
      </w:pPr>
    </w:p>
    <w:p w14:paraId="169656DC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Vlastnictví díla a nebezpečí škody</w:t>
      </w:r>
    </w:p>
    <w:p w14:paraId="208EE222" w14:textId="1248CC5A" w:rsidR="001B0B6D" w:rsidRPr="003107D8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107D8">
        <w:rPr>
          <w:rFonts w:ascii="Arial" w:hAnsi="Arial" w:cs="Arial"/>
          <w:sz w:val="20"/>
          <w:szCs w:val="20"/>
        </w:rPr>
        <w:t>Smluvní strany se dohodly, že vlastníkem zhotovovaného předmětu díla je objednatel.</w:t>
      </w:r>
    </w:p>
    <w:p w14:paraId="2485EC46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lastRenderedPageBreak/>
        <w:t>Vlastníkem zařízení staveniště, včetně používaných strojů a dalších věcí potřebných pro provedení díla, je zhotovitel, který nese nebezpečí škody na těchto věcech.</w:t>
      </w:r>
    </w:p>
    <w:p w14:paraId="40C5FC91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Veškeré náklady vzniklé v souvislosti s odstraňováním škod nese zhotovitel a tyto náklady nemají vliv na sjednanou cenu díla.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Škodou na díle je ztráta, zničení, poškození nebo znehodnocení věci bez ohledu na to, z jakých příčin k nim došlo.</w:t>
      </w:r>
    </w:p>
    <w:p w14:paraId="067716EE" w14:textId="77777777" w:rsidR="001B0B6D" w:rsidRPr="00F549A0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9A0">
        <w:rPr>
          <w:rFonts w:ascii="Arial" w:hAnsi="Arial" w:cs="Arial"/>
          <w:sz w:val="20"/>
          <w:szCs w:val="20"/>
        </w:rPr>
        <w:t xml:space="preserve">Nebezpečí škody </w:t>
      </w:r>
      <w:r>
        <w:rPr>
          <w:rFonts w:ascii="Arial" w:hAnsi="Arial" w:cs="Arial"/>
          <w:sz w:val="20"/>
          <w:szCs w:val="20"/>
        </w:rPr>
        <w:t>nebo zničení stavby</w:t>
      </w:r>
      <w:r w:rsidRPr="00F549A0">
        <w:rPr>
          <w:rFonts w:ascii="Arial" w:hAnsi="Arial" w:cs="Arial"/>
          <w:sz w:val="20"/>
          <w:szCs w:val="20"/>
        </w:rPr>
        <w:t xml:space="preserve"> nese od počátku zhotovitel až do </w:t>
      </w:r>
      <w:r>
        <w:rPr>
          <w:rFonts w:ascii="Arial" w:hAnsi="Arial" w:cs="Arial"/>
          <w:sz w:val="20"/>
          <w:szCs w:val="20"/>
        </w:rPr>
        <w:t xml:space="preserve">jejího </w:t>
      </w:r>
      <w:r w:rsidRPr="00F549A0">
        <w:rPr>
          <w:rFonts w:ascii="Arial" w:hAnsi="Arial" w:cs="Arial"/>
          <w:sz w:val="20"/>
          <w:szCs w:val="20"/>
        </w:rPr>
        <w:t>převzetí objednatelem, a to i v případě že</w:t>
      </w:r>
      <w:r>
        <w:rPr>
          <w:rFonts w:ascii="Arial" w:hAnsi="Arial" w:cs="Arial"/>
          <w:sz w:val="20"/>
          <w:szCs w:val="20"/>
        </w:rPr>
        <w:t xml:space="preserve"> by ke škodě došlo</w:t>
      </w:r>
      <w:r w:rsidRPr="00F549A0">
        <w:rPr>
          <w:rFonts w:ascii="Arial" w:hAnsi="Arial" w:cs="Arial"/>
          <w:sz w:val="20"/>
          <w:szCs w:val="20"/>
        </w:rPr>
        <w:t xml:space="preserve"> i jinak. </w:t>
      </w:r>
      <w:r w:rsidRPr="00F549A0">
        <w:rPr>
          <w:rFonts w:ascii="Arial" w:hAnsi="Arial" w:cs="Arial"/>
          <w:color w:val="00B0F0"/>
          <w:sz w:val="20"/>
          <w:szCs w:val="20"/>
        </w:rPr>
        <w:t xml:space="preserve"> </w:t>
      </w:r>
    </w:p>
    <w:p w14:paraId="21B74A2E" w14:textId="77777777" w:rsidR="001B0B6D" w:rsidRPr="00730243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odpovídá i za škodu na díle způsobenou činností těch, kteří pro něj dílo provádějí.</w:t>
      </w:r>
      <w:r>
        <w:rPr>
          <w:rFonts w:ascii="Arial" w:hAnsi="Arial" w:cs="Arial"/>
          <w:sz w:val="20"/>
          <w:szCs w:val="20"/>
        </w:rPr>
        <w:t xml:space="preserve"> </w:t>
      </w:r>
      <w:r w:rsidRPr="00730243">
        <w:rPr>
          <w:rFonts w:ascii="Arial" w:hAnsi="Arial" w:cs="Arial"/>
          <w:sz w:val="20"/>
          <w:szCs w:val="20"/>
        </w:rPr>
        <w:t>Zhotovitel odpovídá též za škodu způsobenou okolnostmi, které mají původ v povaze strojů, přístrojů nebo jiných věcí, které zhotovitel použil nebo hodlal použít při provádění díla.</w:t>
      </w:r>
    </w:p>
    <w:p w14:paraId="0FA59683" w14:textId="77777777" w:rsidR="001B0B6D" w:rsidRPr="00D31762" w:rsidRDefault="001B0B6D" w:rsidP="001B0B6D"/>
    <w:p w14:paraId="5E8BE439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Doba a místo plnění</w:t>
      </w:r>
    </w:p>
    <w:p w14:paraId="37BF473C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</w:t>
      </w:r>
      <w:r w:rsidRPr="00926127">
        <w:rPr>
          <w:rFonts w:ascii="Arial" w:hAnsi="Arial" w:cs="Arial"/>
          <w:sz w:val="20"/>
          <w:szCs w:val="20"/>
        </w:rPr>
        <w:t xml:space="preserve"> převzít staveniště do 5 dnů ode dne doručení písemné výzvy k převzetí staveniště, pokud se smluvní strany nedohodnou jinak. O předání staveniště bude zhotovitelem vyhotoven zápis.</w:t>
      </w:r>
      <w:r>
        <w:rPr>
          <w:rFonts w:ascii="Arial" w:hAnsi="Arial" w:cs="Arial"/>
          <w:sz w:val="20"/>
          <w:szCs w:val="20"/>
        </w:rPr>
        <w:t xml:space="preserve"> V den předání staveniště je zhotovitel povinen předložit objednateli časový harmonogram prací obsahující termíny prováděných prací. V případě změny časového harmonogramu je zhotovitel povinen jej aktualizovat a předat objednateli.</w:t>
      </w:r>
    </w:p>
    <w:p w14:paraId="401C8B2F" w14:textId="2A626886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zahájit práce na díle nejpozději do </w:t>
      </w:r>
      <w:r w:rsidR="003107D8">
        <w:rPr>
          <w:rFonts w:ascii="Arial" w:hAnsi="Arial" w:cs="Arial"/>
          <w:sz w:val="20"/>
          <w:szCs w:val="20"/>
        </w:rPr>
        <w:t>pěti</w:t>
      </w:r>
      <w:r w:rsidRPr="00926127">
        <w:rPr>
          <w:rFonts w:ascii="Arial" w:hAnsi="Arial" w:cs="Arial"/>
          <w:sz w:val="20"/>
          <w:szCs w:val="20"/>
        </w:rPr>
        <w:t xml:space="preserve"> dnů ode dne předání staveniště</w:t>
      </w:r>
      <w:r w:rsidR="004F74E4">
        <w:rPr>
          <w:rFonts w:ascii="Arial" w:hAnsi="Arial" w:cs="Arial"/>
          <w:sz w:val="20"/>
          <w:szCs w:val="20"/>
        </w:rPr>
        <w:t>, pokud se smluvní strany nedohodnou jinak</w:t>
      </w:r>
      <w:r w:rsidRPr="00926127">
        <w:rPr>
          <w:rFonts w:ascii="Arial" w:hAnsi="Arial" w:cs="Arial"/>
          <w:sz w:val="20"/>
          <w:szCs w:val="20"/>
        </w:rPr>
        <w:t xml:space="preserve">. Pokud zhotovitel </w:t>
      </w:r>
      <w:r>
        <w:rPr>
          <w:rFonts w:ascii="Arial" w:hAnsi="Arial" w:cs="Arial"/>
          <w:sz w:val="20"/>
          <w:szCs w:val="20"/>
        </w:rPr>
        <w:t xml:space="preserve">nepřevezme ve stanovené lhůtě staveniště nebo </w:t>
      </w:r>
      <w:r w:rsidRPr="00926127">
        <w:rPr>
          <w:rFonts w:ascii="Arial" w:hAnsi="Arial" w:cs="Arial"/>
          <w:sz w:val="20"/>
          <w:szCs w:val="20"/>
        </w:rPr>
        <w:t xml:space="preserve">práce na díle nezahájí ani ve lhůtě </w:t>
      </w:r>
      <w:r w:rsidR="003107D8">
        <w:rPr>
          <w:rFonts w:ascii="Arial" w:hAnsi="Arial" w:cs="Arial"/>
          <w:sz w:val="20"/>
          <w:szCs w:val="20"/>
        </w:rPr>
        <w:t>pěti</w:t>
      </w:r>
      <w:r w:rsidRPr="00926127">
        <w:rPr>
          <w:rFonts w:ascii="Arial" w:hAnsi="Arial" w:cs="Arial"/>
          <w:sz w:val="20"/>
          <w:szCs w:val="20"/>
        </w:rPr>
        <w:t xml:space="preserve"> dnů ode dne, kdy měl práce na díle zahájit, je objednatel oprávněn od této smlouvy odstoupit.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214615E" w14:textId="10B17C12" w:rsidR="001B0B6D" w:rsidRPr="00451EA6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51EA6">
        <w:rPr>
          <w:rFonts w:ascii="Arial" w:hAnsi="Arial" w:cs="Arial"/>
          <w:sz w:val="20"/>
          <w:szCs w:val="20"/>
        </w:rPr>
        <w:t xml:space="preserve">Zhotovitel je povinen provést </w:t>
      </w:r>
      <w:r w:rsidRPr="003107D8">
        <w:rPr>
          <w:rFonts w:ascii="Arial" w:hAnsi="Arial" w:cs="Arial"/>
          <w:sz w:val="20"/>
          <w:szCs w:val="20"/>
        </w:rPr>
        <w:t>dílo</w:t>
      </w:r>
      <w:r w:rsidRPr="003107D8">
        <w:rPr>
          <w:rFonts w:ascii="Arial" w:hAnsi="Arial" w:cs="Arial"/>
          <w:i/>
          <w:sz w:val="20"/>
          <w:szCs w:val="20"/>
        </w:rPr>
        <w:t xml:space="preserve"> </w:t>
      </w:r>
      <w:r w:rsidRPr="003107D8">
        <w:rPr>
          <w:rFonts w:ascii="Arial" w:hAnsi="Arial" w:cs="Arial"/>
          <w:b/>
          <w:sz w:val="20"/>
          <w:szCs w:val="20"/>
        </w:rPr>
        <w:t xml:space="preserve">v termínu do </w:t>
      </w:r>
      <w:r w:rsidR="0096615B">
        <w:rPr>
          <w:rFonts w:ascii="Arial" w:hAnsi="Arial" w:cs="Arial"/>
          <w:b/>
          <w:sz w:val="20"/>
          <w:szCs w:val="20"/>
        </w:rPr>
        <w:t>85</w:t>
      </w:r>
      <w:r w:rsidR="003107D8" w:rsidRPr="003107D8">
        <w:rPr>
          <w:rFonts w:ascii="Arial" w:hAnsi="Arial" w:cs="Arial"/>
          <w:b/>
          <w:sz w:val="20"/>
          <w:szCs w:val="20"/>
        </w:rPr>
        <w:t xml:space="preserve"> kalendářních</w:t>
      </w:r>
      <w:r w:rsidRPr="003107D8">
        <w:rPr>
          <w:rFonts w:ascii="Arial" w:hAnsi="Arial" w:cs="Arial"/>
          <w:b/>
          <w:sz w:val="20"/>
          <w:szCs w:val="20"/>
        </w:rPr>
        <w:t xml:space="preserve"> dnů </w:t>
      </w:r>
      <w:r w:rsidRPr="003107D8">
        <w:rPr>
          <w:rFonts w:ascii="Arial" w:hAnsi="Arial" w:cs="Arial"/>
          <w:sz w:val="20"/>
          <w:szCs w:val="20"/>
        </w:rPr>
        <w:t>od protokolárního předání staveniště. Smluvní strany se do</w:t>
      </w:r>
      <w:r>
        <w:rPr>
          <w:rFonts w:ascii="Arial" w:hAnsi="Arial" w:cs="Arial"/>
          <w:sz w:val="20"/>
          <w:szCs w:val="20"/>
        </w:rPr>
        <w:t>hodly, že z</w:t>
      </w:r>
      <w:r w:rsidRPr="00926127">
        <w:rPr>
          <w:rFonts w:ascii="Arial" w:hAnsi="Arial" w:cs="Arial"/>
          <w:sz w:val="20"/>
          <w:szCs w:val="20"/>
        </w:rPr>
        <w:t xml:space="preserve">hotovitel splní svou povinnost provést dílo jeho řádným </w:t>
      </w:r>
      <w:r w:rsidRPr="008C6695">
        <w:rPr>
          <w:rFonts w:ascii="Arial" w:hAnsi="Arial" w:cs="Arial"/>
          <w:sz w:val="20"/>
          <w:szCs w:val="20"/>
        </w:rPr>
        <w:t>ukončením a předáním objednateli bez vad a nedodělků.</w:t>
      </w:r>
    </w:p>
    <w:p w14:paraId="02E81E15" w14:textId="5163C62E" w:rsidR="001B0B6D" w:rsidRPr="000B5465" w:rsidRDefault="001B0B6D" w:rsidP="000B5465">
      <w:pPr>
        <w:ind w:left="567" w:hanging="567"/>
        <w:jc w:val="both"/>
      </w:pPr>
      <w:r>
        <w:rPr>
          <w:rFonts w:ascii="Arial" w:hAnsi="Arial" w:cs="Arial"/>
        </w:rPr>
        <w:t>4</w:t>
      </w:r>
      <w:r w:rsidRPr="00926127">
        <w:rPr>
          <w:rFonts w:ascii="Arial" w:hAnsi="Arial" w:cs="Arial"/>
        </w:rPr>
        <w:t>.4</w:t>
      </w:r>
      <w:r>
        <w:rPr>
          <w:rFonts w:ascii="Arial" w:hAnsi="Arial" w:cs="Arial"/>
        </w:rPr>
        <w:tab/>
      </w:r>
      <w:r w:rsidRPr="00926127">
        <w:rPr>
          <w:rFonts w:ascii="Arial" w:hAnsi="Arial" w:cs="Arial"/>
        </w:rPr>
        <w:t>V případě, že o to objednatel požádá, přeruší zhotovitel práce na díle</w:t>
      </w:r>
      <w:r w:rsidR="003107D8">
        <w:rPr>
          <w:rFonts w:ascii="Arial" w:hAnsi="Arial" w:cs="Arial"/>
        </w:rPr>
        <w:t xml:space="preserve">. </w:t>
      </w:r>
      <w:r w:rsidRPr="00926127">
        <w:rPr>
          <w:rFonts w:ascii="Arial" w:hAnsi="Arial" w:cs="Arial"/>
        </w:rPr>
        <w:t xml:space="preserve">O dobu </w:t>
      </w:r>
      <w:r w:rsidR="004D39EB">
        <w:rPr>
          <w:rFonts w:ascii="Arial" w:hAnsi="Arial" w:cs="Arial"/>
        </w:rPr>
        <w:t xml:space="preserve">přerušení prací na díle </w:t>
      </w:r>
      <w:r w:rsidRPr="00926127">
        <w:rPr>
          <w:rFonts w:ascii="Arial" w:hAnsi="Arial" w:cs="Arial"/>
        </w:rPr>
        <w:t xml:space="preserve">se posunou termíny sjednané ve smlouvě týkající se provedení prací na díle. </w:t>
      </w:r>
    </w:p>
    <w:p w14:paraId="1DD6B152" w14:textId="77777777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 xml:space="preserve">.5  </w:t>
      </w:r>
      <w:r w:rsidRPr="00926127">
        <w:rPr>
          <w:rFonts w:ascii="Arial" w:hAnsi="Arial" w:cs="Arial"/>
          <w:sz w:val="20"/>
          <w:szCs w:val="20"/>
        </w:rPr>
        <w:tab/>
      </w:r>
      <w:proofErr w:type="gramEnd"/>
      <w:r w:rsidRPr="00926127">
        <w:rPr>
          <w:rFonts w:ascii="Arial" w:hAnsi="Arial" w:cs="Arial"/>
          <w:sz w:val="20"/>
          <w:szCs w:val="20"/>
        </w:rPr>
        <w:t xml:space="preserve">K posunutí termínu provedení prací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ve stavebním deníku, objednatel zápisem ve stavebním deníku uvede, zda s neprováděním díla z tohoto důvodu souhlasí. V případě souhlasu objednatele s neprováděním díla, se termín provedení prací na díle dle odst. </w:t>
      </w: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926127">
        <w:rPr>
          <w:rFonts w:ascii="Arial" w:hAnsi="Arial" w:cs="Arial"/>
          <w:sz w:val="20"/>
          <w:szCs w:val="20"/>
        </w:rPr>
        <w:t xml:space="preserve"> této smlouvy posouvá o dobu, po kterou zhotovitel nemohl práce na díle z důvodu klimatických podmínek provádět.</w:t>
      </w:r>
    </w:p>
    <w:p w14:paraId="505D5847" w14:textId="77777777" w:rsidR="001B0B6D" w:rsidRPr="00967775" w:rsidRDefault="001B0B6D" w:rsidP="001B0B6D">
      <w:pPr>
        <w:pStyle w:val="Default"/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9F5864">
        <w:rPr>
          <w:sz w:val="20"/>
          <w:szCs w:val="20"/>
        </w:rPr>
        <w:t>4.6</w:t>
      </w:r>
      <w:r>
        <w:rPr>
          <w:sz w:val="20"/>
          <w:szCs w:val="20"/>
        </w:rPr>
        <w:tab/>
      </w:r>
      <w:r w:rsidRPr="009F5864">
        <w:rPr>
          <w:iCs/>
          <w:sz w:val="20"/>
          <w:szCs w:val="20"/>
        </w:rPr>
        <w:t>V případě, že se na díle vyskytnou vícepráce, které</w:t>
      </w:r>
      <w:r>
        <w:rPr>
          <w:iCs/>
          <w:sz w:val="20"/>
          <w:szCs w:val="20"/>
        </w:rPr>
        <w:t xml:space="preserve"> nebyly obsaženy v projektové </w:t>
      </w:r>
      <w:r w:rsidRPr="009F5864">
        <w:rPr>
          <w:iCs/>
          <w:sz w:val="20"/>
          <w:szCs w:val="20"/>
        </w:rPr>
        <w:t>dokumentaci</w:t>
      </w:r>
      <w:r>
        <w:rPr>
          <w:iCs/>
          <w:sz w:val="20"/>
          <w:szCs w:val="20"/>
        </w:rPr>
        <w:t>, tyto vícepráce nebylo možné při náležité péči předvídat</w:t>
      </w:r>
      <w:r w:rsidRPr="009F5864">
        <w:rPr>
          <w:iCs/>
          <w:sz w:val="20"/>
          <w:szCs w:val="20"/>
        </w:rPr>
        <w:t xml:space="preserve"> a jsou nezbytné pro provedení díla, </w:t>
      </w:r>
      <w:r>
        <w:rPr>
          <w:iCs/>
          <w:sz w:val="20"/>
          <w:szCs w:val="20"/>
        </w:rPr>
        <w:t xml:space="preserve">může </w:t>
      </w:r>
      <w:r w:rsidRPr="009F5864">
        <w:rPr>
          <w:iCs/>
          <w:sz w:val="20"/>
          <w:szCs w:val="20"/>
        </w:rPr>
        <w:t>se</w:t>
      </w:r>
      <w:r>
        <w:rPr>
          <w:iCs/>
          <w:sz w:val="20"/>
          <w:szCs w:val="20"/>
        </w:rPr>
        <w:t>,</w:t>
      </w:r>
      <w:r w:rsidRPr="009F5864">
        <w:rPr>
          <w:iCs/>
          <w:sz w:val="20"/>
          <w:szCs w:val="20"/>
        </w:rPr>
        <w:t xml:space="preserve"> po </w:t>
      </w:r>
      <w:r w:rsidRPr="00967775">
        <w:rPr>
          <w:iCs/>
          <w:sz w:val="20"/>
          <w:szCs w:val="20"/>
        </w:rPr>
        <w:t>vzájemné dohodě objednatele se zhotovitelem, termín provedení prací na díle stanovený v odst. 4.3 této smlouvy posunout o dobu nezbytně nutnou k provedení těchto víceprací.</w:t>
      </w:r>
    </w:p>
    <w:p w14:paraId="28108332" w14:textId="60E32B6D" w:rsidR="001B0B6D" w:rsidRPr="00967775" w:rsidRDefault="001B0B6D" w:rsidP="00967775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7775">
        <w:rPr>
          <w:rFonts w:ascii="Arial" w:hAnsi="Arial" w:cs="Arial"/>
          <w:sz w:val="20"/>
          <w:szCs w:val="20"/>
        </w:rPr>
        <w:t>4.</w:t>
      </w:r>
      <w:r w:rsidR="006A23F8" w:rsidRPr="00967775">
        <w:rPr>
          <w:rFonts w:ascii="Arial" w:hAnsi="Arial" w:cs="Arial"/>
          <w:sz w:val="20"/>
          <w:szCs w:val="20"/>
        </w:rPr>
        <w:t>7</w:t>
      </w:r>
      <w:r w:rsidRPr="00967775">
        <w:rPr>
          <w:rFonts w:ascii="Arial" w:hAnsi="Arial" w:cs="Arial"/>
          <w:sz w:val="20"/>
          <w:szCs w:val="20"/>
        </w:rPr>
        <w:tab/>
        <w:t xml:space="preserve">Místem plnění je </w:t>
      </w:r>
      <w:bookmarkStart w:id="1" w:name="_Hlk217296144"/>
      <w:r w:rsidR="00967775" w:rsidRPr="00967775">
        <w:rPr>
          <w:rFonts w:ascii="Arial" w:hAnsi="Arial" w:cs="Arial"/>
          <w:sz w:val="20"/>
          <w:szCs w:val="20"/>
        </w:rPr>
        <w:t xml:space="preserve">ul. </w:t>
      </w:r>
      <w:r w:rsidR="00332A3A">
        <w:rPr>
          <w:rFonts w:ascii="Arial" w:hAnsi="Arial" w:cs="Arial"/>
          <w:sz w:val="20"/>
          <w:szCs w:val="20"/>
        </w:rPr>
        <w:t>Kirovova</w:t>
      </w:r>
      <w:r w:rsidR="00967775" w:rsidRPr="00967775">
        <w:rPr>
          <w:rFonts w:ascii="Arial" w:hAnsi="Arial" w:cs="Arial"/>
          <w:sz w:val="20"/>
          <w:szCs w:val="20"/>
        </w:rPr>
        <w:t xml:space="preserve"> v Karviné – Mizerově</w:t>
      </w:r>
      <w:r w:rsidR="00332A3A">
        <w:rPr>
          <w:rFonts w:ascii="Arial" w:hAnsi="Arial" w:cs="Arial"/>
          <w:sz w:val="20"/>
          <w:szCs w:val="20"/>
        </w:rPr>
        <w:t xml:space="preserve"> </w:t>
      </w:r>
      <w:r w:rsidR="00967775" w:rsidRPr="00967775">
        <w:rPr>
          <w:rFonts w:ascii="Arial" w:hAnsi="Arial" w:cs="Arial"/>
          <w:sz w:val="20"/>
          <w:szCs w:val="20"/>
        </w:rPr>
        <w:t>(</w:t>
      </w:r>
      <w:r w:rsidR="005417B1">
        <w:rPr>
          <w:rFonts w:ascii="Arial" w:hAnsi="Arial" w:cs="Arial"/>
          <w:sz w:val="20"/>
          <w:szCs w:val="20"/>
        </w:rPr>
        <w:t xml:space="preserve">pozemky </w:t>
      </w:r>
      <w:proofErr w:type="spellStart"/>
      <w:r w:rsidR="00967775" w:rsidRPr="00967775">
        <w:rPr>
          <w:rFonts w:ascii="Arial" w:hAnsi="Arial" w:cs="Arial"/>
          <w:sz w:val="20"/>
          <w:szCs w:val="20"/>
        </w:rPr>
        <w:t>parc</w:t>
      </w:r>
      <w:proofErr w:type="spellEnd"/>
      <w:r w:rsidR="005417B1">
        <w:rPr>
          <w:rFonts w:ascii="Arial" w:hAnsi="Arial" w:cs="Arial"/>
          <w:sz w:val="20"/>
          <w:szCs w:val="20"/>
        </w:rPr>
        <w:t>.</w:t>
      </w:r>
      <w:r w:rsidR="00967775" w:rsidRPr="00967775">
        <w:rPr>
          <w:rFonts w:ascii="Arial" w:hAnsi="Arial" w:cs="Arial"/>
          <w:sz w:val="20"/>
          <w:szCs w:val="20"/>
        </w:rPr>
        <w:t xml:space="preserve"> č. </w:t>
      </w:r>
      <w:r w:rsidR="00332A3A" w:rsidRPr="00332A3A">
        <w:rPr>
          <w:rFonts w:ascii="Arial" w:hAnsi="Arial" w:cs="Arial"/>
          <w:sz w:val="20"/>
          <w:szCs w:val="20"/>
        </w:rPr>
        <w:t>1624/357</w:t>
      </w:r>
      <w:r w:rsidR="00332A3A">
        <w:rPr>
          <w:rFonts w:ascii="Arial" w:hAnsi="Arial" w:cs="Arial"/>
          <w:sz w:val="20"/>
          <w:szCs w:val="20"/>
        </w:rPr>
        <w:t xml:space="preserve">, </w:t>
      </w:r>
      <w:r w:rsidR="00332A3A" w:rsidRPr="00332A3A">
        <w:rPr>
          <w:rFonts w:ascii="Arial" w:hAnsi="Arial" w:cs="Arial"/>
          <w:sz w:val="20"/>
          <w:szCs w:val="20"/>
        </w:rPr>
        <w:t>1624/366</w:t>
      </w:r>
      <w:r w:rsidR="00332A3A">
        <w:rPr>
          <w:rFonts w:ascii="Arial" w:hAnsi="Arial" w:cs="Arial"/>
          <w:sz w:val="20"/>
          <w:szCs w:val="20"/>
        </w:rPr>
        <w:t xml:space="preserve"> a </w:t>
      </w:r>
      <w:r w:rsidR="00332A3A" w:rsidRPr="00332A3A">
        <w:rPr>
          <w:rFonts w:ascii="Arial" w:hAnsi="Arial" w:cs="Arial"/>
          <w:sz w:val="20"/>
          <w:szCs w:val="20"/>
        </w:rPr>
        <w:t>1624/368</w:t>
      </w:r>
      <w:r w:rsidR="00967775" w:rsidRPr="00967775">
        <w:rPr>
          <w:rFonts w:ascii="Arial" w:hAnsi="Arial" w:cs="Arial"/>
          <w:sz w:val="20"/>
          <w:szCs w:val="20"/>
        </w:rPr>
        <w:t xml:space="preserve"> vše v</w:t>
      </w:r>
      <w:r w:rsidR="005417B1">
        <w:rPr>
          <w:rFonts w:ascii="Arial" w:hAnsi="Arial" w:cs="Arial"/>
          <w:sz w:val="20"/>
          <w:szCs w:val="20"/>
        </w:rPr>
        <w:t> katastrálním území</w:t>
      </w:r>
      <w:r w:rsidR="00967775" w:rsidRPr="00967775">
        <w:rPr>
          <w:rFonts w:ascii="Arial" w:hAnsi="Arial" w:cs="Arial"/>
          <w:sz w:val="20"/>
          <w:szCs w:val="20"/>
        </w:rPr>
        <w:t xml:space="preserve"> Karviná-město).</w:t>
      </w:r>
      <w:bookmarkEnd w:id="1"/>
    </w:p>
    <w:p w14:paraId="1C85E21E" w14:textId="77777777" w:rsidR="001B0B6D" w:rsidRPr="00D31762" w:rsidRDefault="001B0B6D" w:rsidP="001B0B6D">
      <w:pPr>
        <w:rPr>
          <w:highlight w:val="yellow"/>
        </w:rPr>
      </w:pPr>
    </w:p>
    <w:p w14:paraId="57406147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Cena díla</w:t>
      </w:r>
    </w:p>
    <w:p w14:paraId="5BE0CC77" w14:textId="77777777" w:rsidR="001B0B6D" w:rsidRPr="00DE6A80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E6A80">
        <w:rPr>
          <w:rFonts w:ascii="Arial" w:hAnsi="Arial" w:cs="Arial"/>
          <w:sz w:val="20"/>
          <w:szCs w:val="20"/>
        </w:rPr>
        <w:t>Smluvní strany se dohodly, že cena za dílo provedené v rozsahu uvedeném v čl. 2 této smlouvy je stanovena v souladu se zákonem o cenách a činí:</w:t>
      </w:r>
    </w:p>
    <w:p w14:paraId="2FD80106" w14:textId="072552AE" w:rsidR="001B0B6D" w:rsidRPr="00E75D64" w:rsidRDefault="001B0B6D" w:rsidP="001B0B6D">
      <w:pPr>
        <w:pStyle w:val="Odstavecseseznamem"/>
        <w:spacing w:after="80" w:line="240" w:lineRule="atLeast"/>
        <w:ind w:left="567"/>
        <w:jc w:val="both"/>
        <w:rPr>
          <w:rFonts w:ascii="Arial" w:hAnsi="Arial" w:cs="Arial"/>
          <w:i/>
          <w:iCs/>
          <w:u w:val="single"/>
        </w:rPr>
      </w:pPr>
    </w:p>
    <w:tbl>
      <w:tblPr>
        <w:tblW w:w="849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1B0B6D" w:rsidRPr="00926127" w14:paraId="37DD86D4" w14:textId="77777777" w:rsidTr="003B6032">
        <w:trPr>
          <w:trHeight w:val="383"/>
        </w:trPr>
        <w:tc>
          <w:tcPr>
            <w:tcW w:w="4411" w:type="dxa"/>
            <w:vAlign w:val="center"/>
          </w:tcPr>
          <w:p w14:paraId="0CAC14C8" w14:textId="77777777" w:rsidR="001B0B6D" w:rsidRPr="00651464" w:rsidRDefault="001B0B6D" w:rsidP="003B6032">
            <w:pPr>
              <w:suppressAutoHyphens/>
              <w:spacing w:after="80" w:line="240" w:lineRule="atLeast"/>
              <w:ind w:hanging="56"/>
              <w:rPr>
                <w:rFonts w:ascii="Arial" w:hAnsi="Arial" w:cs="Arial"/>
                <w:b/>
                <w:bCs/>
              </w:rPr>
            </w:pPr>
            <w:r w:rsidRPr="00651464">
              <w:rPr>
                <w:rFonts w:ascii="Arial" w:hAnsi="Arial" w:cs="Arial"/>
                <w:b/>
                <w:bCs/>
              </w:rPr>
              <w:t>Cena bez DPH</w:t>
            </w:r>
          </w:p>
        </w:tc>
        <w:tc>
          <w:tcPr>
            <w:tcW w:w="4084" w:type="dxa"/>
            <w:vAlign w:val="center"/>
          </w:tcPr>
          <w:p w14:paraId="40A5E8B7" w14:textId="7A50BD4B" w:rsidR="001B0B6D" w:rsidRPr="00651464" w:rsidRDefault="009A51AF" w:rsidP="00651464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  <w:bCs/>
              </w:rPr>
            </w:pPr>
            <w:r w:rsidRPr="00D32F2F">
              <w:rPr>
                <w:rFonts w:ascii="Arial" w:hAnsi="Arial" w:cs="Arial"/>
                <w:b/>
                <w:bCs/>
              </w:rPr>
              <w:t>5 390 584,76</w:t>
            </w:r>
            <w:r w:rsidR="00651464">
              <w:rPr>
                <w:rFonts w:ascii="Arial" w:hAnsi="Arial" w:cs="Arial"/>
                <w:b/>
                <w:bCs/>
              </w:rPr>
              <w:t xml:space="preserve"> </w:t>
            </w:r>
            <w:r w:rsidR="001B0B6D" w:rsidRPr="00651464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488A3E65" w14:textId="77777777" w:rsidR="001B0B6D" w:rsidRPr="00926127" w:rsidRDefault="001B0B6D" w:rsidP="001B0B6D">
      <w:pPr>
        <w:spacing w:after="80" w:line="240" w:lineRule="atLeast"/>
        <w:jc w:val="both"/>
        <w:rPr>
          <w:rFonts w:ascii="Arial" w:hAnsi="Arial" w:cs="Arial"/>
          <w:u w:val="single"/>
        </w:rPr>
      </w:pPr>
    </w:p>
    <w:p w14:paraId="707D6A97" w14:textId="37BE9319" w:rsidR="001B0B6D" w:rsidRPr="000242BE" w:rsidRDefault="001B0B6D" w:rsidP="001B0B6D">
      <w:pPr>
        <w:spacing w:after="80" w:line="240" w:lineRule="atLeast"/>
        <w:ind w:left="567"/>
        <w:jc w:val="both"/>
        <w:rPr>
          <w:rFonts w:ascii="Arial" w:hAnsi="Arial" w:cs="Arial"/>
        </w:rPr>
      </w:pPr>
      <w:r w:rsidRPr="000242BE">
        <w:rPr>
          <w:rFonts w:ascii="Arial" w:hAnsi="Arial" w:cs="Arial"/>
        </w:rPr>
        <w:t xml:space="preserve">Předmět plnění této smlouvy objednatel pořizuje výlučně pro výkon veřejné správy. Pokud jsou poskytnuté stavební a montážní práce zařazené pod číselnými kódy </w:t>
      </w:r>
      <w:proofErr w:type="gramStart"/>
      <w:r w:rsidRPr="000242BE">
        <w:rPr>
          <w:rFonts w:ascii="Arial" w:hAnsi="Arial" w:cs="Arial"/>
        </w:rPr>
        <w:t>41- 43</w:t>
      </w:r>
      <w:proofErr w:type="gramEnd"/>
      <w:r w:rsidRPr="000242BE">
        <w:rPr>
          <w:rFonts w:ascii="Arial" w:hAnsi="Arial" w:cs="Arial"/>
        </w:rPr>
        <w:t xml:space="preserve"> klasifikace produkce CZ-CPA, </w:t>
      </w:r>
      <w:r w:rsidRPr="000242BE">
        <w:rPr>
          <w:rFonts w:ascii="Arial" w:hAnsi="Arial" w:cs="Arial"/>
          <w:bCs/>
        </w:rPr>
        <w:t>režim přenesení daňové povinnosti</w:t>
      </w:r>
      <w:r w:rsidRPr="000242BE">
        <w:rPr>
          <w:rFonts w:ascii="Arial" w:hAnsi="Arial" w:cs="Arial"/>
        </w:rPr>
        <w:t xml:space="preserve"> dle § 92e zákona č. 235/2004 Sb., o dani z přidané hodnoty, v platném znění, </w:t>
      </w:r>
      <w:r w:rsidRPr="000242BE">
        <w:rPr>
          <w:rFonts w:ascii="Arial" w:hAnsi="Arial" w:cs="Arial"/>
          <w:bCs/>
        </w:rPr>
        <w:t>nebude použit.</w:t>
      </w:r>
      <w:r w:rsidRPr="000242BE">
        <w:rPr>
          <w:rFonts w:ascii="Arial" w:hAnsi="Arial" w:cs="Arial"/>
        </w:rPr>
        <w:t xml:space="preserve"> </w:t>
      </w:r>
    </w:p>
    <w:p w14:paraId="166F1D4B" w14:textId="77777777" w:rsidR="001B0B6D" w:rsidRPr="00451EA6" w:rsidRDefault="001B0B6D" w:rsidP="001B0B6D">
      <w:pPr>
        <w:pStyle w:val="Normln2"/>
        <w:spacing w:line="240" w:lineRule="auto"/>
        <w:ind w:left="567"/>
        <w:jc w:val="both"/>
        <w:rPr>
          <w:rFonts w:ascii="Arial" w:hAnsi="Arial" w:cs="Arial"/>
          <w:sz w:val="20"/>
        </w:rPr>
      </w:pPr>
      <w:r w:rsidRPr="000242BE">
        <w:rPr>
          <w:rFonts w:ascii="Arial" w:hAnsi="Arial" w:cs="Arial"/>
          <w:sz w:val="20"/>
        </w:rPr>
        <w:t>K ceně bez DPH bude připočteno DPH ve výši dle obecně závazných právních předpisů.</w:t>
      </w:r>
    </w:p>
    <w:p w14:paraId="619BF7CC" w14:textId="77777777" w:rsidR="001B0B6D" w:rsidRPr="007B233E" w:rsidRDefault="001B0B6D" w:rsidP="001B0B6D">
      <w:pPr>
        <w:pStyle w:val="Nadpis2"/>
        <w:tabs>
          <w:tab w:val="clear" w:pos="860"/>
          <w:tab w:val="num" w:pos="567"/>
        </w:tabs>
        <w:suppressAutoHyphens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lastRenderedPageBreak/>
        <w:t xml:space="preserve">Smluvní strany prohlašují, že dílo je zadáno dle rozpočtu. Položkový rozpočet je přílohou a nedílnou součástí této smlouvy. Jednotkové ceny uvedené v položkovém rozpočtu jsou ceny pevné a neměnné po celou dobu realizace stavby. </w:t>
      </w:r>
    </w:p>
    <w:p w14:paraId="377E34D0" w14:textId="529BB170" w:rsidR="001B0B6D" w:rsidRPr="007B233E" w:rsidRDefault="001B0B6D" w:rsidP="001B0B6D">
      <w:pPr>
        <w:pStyle w:val="Nadpis2"/>
        <w:tabs>
          <w:tab w:val="clear" w:pos="860"/>
          <w:tab w:val="num" w:pos="567"/>
        </w:tabs>
        <w:suppressAutoHyphens/>
        <w:ind w:left="567" w:hanging="567"/>
        <w:rPr>
          <w:rFonts w:ascii="Arial" w:hAnsi="Arial" w:cs="Arial"/>
          <w:i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Smluvní strany se dohodly, že bude-li zhotovitel ke dni uskutečnění zdanitelného plnění veden </w:t>
      </w:r>
      <w:r w:rsidRPr="007C4DA3">
        <w:rPr>
          <w:rFonts w:ascii="Arial" w:hAnsi="Arial" w:cs="Arial"/>
          <w:sz w:val="20"/>
          <w:szCs w:val="20"/>
        </w:rPr>
        <w:t>jako nespolehlivý plátce ve smyslu § 106a zákona č. 235/2004 Sb., o dani z přidané hodnoty</w:t>
      </w:r>
      <w:r w:rsidRPr="007B233E">
        <w:rPr>
          <w:rFonts w:ascii="Arial" w:hAnsi="Arial" w:cs="Arial"/>
          <w:sz w:val="20"/>
          <w:szCs w:val="20"/>
        </w:rPr>
        <w:t xml:space="preserve"> (dále zákon o DPH), je objednatel oprávněn </w:t>
      </w:r>
      <w:r w:rsidRPr="0002525F">
        <w:rPr>
          <w:rFonts w:ascii="Arial" w:hAnsi="Arial" w:cs="Arial"/>
          <w:sz w:val="20"/>
          <w:szCs w:val="20"/>
        </w:rPr>
        <w:t xml:space="preserve">část ceny odpovídající dani z přidané hodnoty uhradit přímo na účet správce daně v souladu s </w:t>
      </w:r>
      <w:proofErr w:type="spellStart"/>
      <w:r w:rsidRPr="0002525F">
        <w:rPr>
          <w:rFonts w:ascii="Arial" w:hAnsi="Arial" w:cs="Arial"/>
          <w:sz w:val="20"/>
          <w:szCs w:val="20"/>
        </w:rPr>
        <w:t>ust</w:t>
      </w:r>
      <w:proofErr w:type="spellEnd"/>
      <w:r w:rsidRPr="0002525F">
        <w:rPr>
          <w:rFonts w:ascii="Arial" w:hAnsi="Arial" w:cs="Arial"/>
          <w:sz w:val="20"/>
          <w:szCs w:val="20"/>
        </w:rPr>
        <w:t>. § 109a zákona o DPH. Smluvní strany se dohodly, že o tuto část bude snížena cena za práce provedené dle této smlouvy a zhotovitel obdrží pouze cenu bez D</w:t>
      </w:r>
      <w:r w:rsidRPr="007B233E">
        <w:rPr>
          <w:rFonts w:ascii="Arial" w:hAnsi="Arial" w:cs="Arial"/>
          <w:sz w:val="20"/>
          <w:szCs w:val="20"/>
        </w:rPr>
        <w:t>PH.</w:t>
      </w:r>
    </w:p>
    <w:p w14:paraId="7FBCD205" w14:textId="77777777" w:rsidR="001B0B6D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Cena je stanovena jako cena nejvýše přípustná a platná až do termínu kompletního ukončení a pře</w:t>
      </w:r>
      <w:r>
        <w:rPr>
          <w:rFonts w:ascii="Arial" w:hAnsi="Arial" w:cs="Arial"/>
          <w:sz w:val="20"/>
          <w:szCs w:val="20"/>
        </w:rPr>
        <w:t>vzetí</w:t>
      </w:r>
      <w:r w:rsidRPr="00401A05">
        <w:rPr>
          <w:rFonts w:ascii="Arial" w:hAnsi="Arial" w:cs="Arial"/>
          <w:sz w:val="20"/>
          <w:szCs w:val="20"/>
        </w:rPr>
        <w:t xml:space="preserve"> díla objednatel</w:t>
      </w:r>
      <w:r>
        <w:rPr>
          <w:rFonts w:ascii="Arial" w:hAnsi="Arial" w:cs="Arial"/>
          <w:sz w:val="20"/>
          <w:szCs w:val="20"/>
        </w:rPr>
        <w:t>em</w:t>
      </w:r>
      <w:r w:rsidRPr="00401A05">
        <w:rPr>
          <w:rFonts w:ascii="Arial" w:hAnsi="Arial" w:cs="Arial"/>
          <w:sz w:val="20"/>
          <w:szCs w:val="20"/>
        </w:rPr>
        <w:t xml:space="preserve">. Případné změny cen v souvislosti s vývojem cen nemají vliv na celkovou sjednanou cenu díla. </w:t>
      </w:r>
    </w:p>
    <w:p w14:paraId="09D20E71" w14:textId="37A2624D" w:rsidR="001B0B6D" w:rsidRPr="00963AFF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C4DA3">
        <w:rPr>
          <w:rFonts w:ascii="Arial" w:hAnsi="Arial" w:cs="Arial"/>
          <w:sz w:val="20"/>
          <w:szCs w:val="20"/>
        </w:rPr>
        <w:t>Zhotovitel je odpovědný za to, že sazba DPH je stanovena v souladu s platnými právními</w:t>
      </w:r>
      <w:r w:rsidRPr="00963AFF">
        <w:rPr>
          <w:rFonts w:ascii="Arial" w:hAnsi="Arial" w:cs="Arial"/>
          <w:sz w:val="20"/>
          <w:szCs w:val="20"/>
        </w:rPr>
        <w:t xml:space="preserve"> předpisy.</w:t>
      </w:r>
    </w:p>
    <w:p w14:paraId="5A80CC02" w14:textId="77777777" w:rsidR="001B0B6D" w:rsidRPr="00926127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 ceně jsou zahrnuty veškeré náklady zhotovitele nezbytné k provedení díla, zejména náklady na provedení prací a dodávek, náklady na vybudování, udržování a odstranění zařízení staveniště, náklady na oplocení a označení staveniště, mimostaveništní dopravu, přesun hmot, provedení veškerých zkoušek a revizí nutných k ukončení díla, náklady na energii, vodu, topení spotřebované v době realizace díla, případně další služby nutné k provádění díla, náklady na třídění druhotných surovin, rozebrání a roztřídění demontovaných výrobků a to tak, aby bylo možné odprodat druhotné suroviny samostatně dle jednotlivých druhů, náklady na zabezpečení bezpečnosti a hygieny práce, opatření k ochraně životního prostředí, pojištění stavby a osob, organizační a koordinační činnost, poplatky spojené se záborem veřejného prostranství a zajištění nezbytných dopravních opatření. Sjednaná cena obsahuje př</w:t>
      </w:r>
      <w:r>
        <w:rPr>
          <w:rFonts w:ascii="Arial" w:hAnsi="Arial" w:cs="Arial"/>
          <w:sz w:val="20"/>
          <w:szCs w:val="20"/>
        </w:rPr>
        <w:t>ípad</w:t>
      </w:r>
      <w:r w:rsidRPr="00926127">
        <w:rPr>
          <w:rFonts w:ascii="Arial" w:hAnsi="Arial" w:cs="Arial"/>
          <w:sz w:val="20"/>
          <w:szCs w:val="20"/>
        </w:rPr>
        <w:t>ný vývoj cen</w:t>
      </w:r>
      <w:r>
        <w:rPr>
          <w:rFonts w:ascii="Arial" w:hAnsi="Arial" w:cs="Arial"/>
          <w:sz w:val="20"/>
          <w:szCs w:val="20"/>
        </w:rPr>
        <w:t xml:space="preserve"> vstupních nákladů a případ</w:t>
      </w:r>
      <w:r w:rsidRPr="00926127">
        <w:rPr>
          <w:rFonts w:ascii="Arial" w:hAnsi="Arial" w:cs="Arial"/>
          <w:sz w:val="20"/>
          <w:szCs w:val="20"/>
        </w:rPr>
        <w:t xml:space="preserve">né zvýšení ceny v závislosti na čase plnění. </w:t>
      </w:r>
    </w:p>
    <w:p w14:paraId="1A1F4318" w14:textId="77777777" w:rsidR="001B0B6D" w:rsidRPr="00401A05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Položkový rozpočet slouží k vykazování finančních objemů provedených prací a k ocenění víceprací a méněprací.</w:t>
      </w:r>
    </w:p>
    <w:p w14:paraId="3C5DA571" w14:textId="77777777" w:rsidR="001B0B6D" w:rsidRPr="00926127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Změna ceny:</w:t>
      </w:r>
    </w:p>
    <w:p w14:paraId="6FA0C2F4" w14:textId="77777777" w:rsidR="001B0B6D" w:rsidRPr="0092612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zhotovitel provede ocenění soupisu stavebních prací, dodávek a služeb, jež mají být provedeny navíc nebo jež nebudou provedeny, jednotkovými cenami položkov</w:t>
      </w:r>
      <w:r>
        <w:rPr>
          <w:rFonts w:ascii="Arial" w:hAnsi="Arial" w:cs="Arial"/>
        </w:rPr>
        <w:t>ého rozpočtu</w:t>
      </w:r>
      <w:r w:rsidRPr="00926127">
        <w:rPr>
          <w:rFonts w:ascii="Arial" w:hAnsi="Arial" w:cs="Arial"/>
        </w:rPr>
        <w:t>,</w:t>
      </w:r>
    </w:p>
    <w:p w14:paraId="056401DB" w14:textId="77777777" w:rsidR="001B0B6D" w:rsidRPr="007E449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4497">
        <w:rPr>
          <w:rFonts w:ascii="Arial" w:hAnsi="Arial" w:cs="Arial"/>
        </w:rPr>
        <w:t>v ceně méněprací je nutno zohlednit také odpovídající podíl nákladů u položek týkajících se celé stavby,</w:t>
      </w:r>
    </w:p>
    <w:p w14:paraId="68A7E1BC" w14:textId="77777777" w:rsidR="001B0B6D" w:rsidRPr="0092612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pokud práce a dodávky tvořící vícepráce nebudou v položkovém rozpočtu obsaženy, pak zhotovitel použije jednotkové ceny ve výši odpovídající cenám v ceníku RTS nebo ÚRS,</w:t>
      </w:r>
    </w:p>
    <w:p w14:paraId="0B8BC576" w14:textId="77777777" w:rsidR="001B0B6D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v případech, kdy se dané položky v ceníku RTS nebo ÚRS nenacházejí, mohou být ceny stanoveny individuální kalkulací zhotovitele, která bude součástí změnového listu,</w:t>
      </w:r>
    </w:p>
    <w:p w14:paraId="0C230362" w14:textId="05D85989" w:rsidR="001B0B6D" w:rsidRPr="00651464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651464">
        <w:rPr>
          <w:rFonts w:ascii="Arial" w:hAnsi="Arial" w:cs="Arial"/>
        </w:rPr>
        <w:t>u víceprací a méněprací bude k ceně vyčíslena DPH ve výši dle právních předpisů</w:t>
      </w:r>
      <w:r w:rsidR="009353BC" w:rsidRPr="00651464">
        <w:rPr>
          <w:rFonts w:ascii="Arial" w:hAnsi="Arial" w:cs="Arial"/>
        </w:rPr>
        <w:t xml:space="preserve"> a této smlouvy</w:t>
      </w:r>
      <w:r w:rsidRPr="00651464">
        <w:rPr>
          <w:rFonts w:ascii="Arial" w:hAnsi="Arial" w:cs="Arial"/>
        </w:rPr>
        <w:t xml:space="preserve">. </w:t>
      </w:r>
    </w:p>
    <w:p w14:paraId="36456CF7" w14:textId="77777777" w:rsidR="001B0B6D" w:rsidRPr="00401A05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 xml:space="preserve">Smluvní strany se dohodly, že v případě méněprací nemá zhotovitel právo na náhradu škody, nákladů či ušlého zisku, které mu v důsledku méněprací vznikly. </w:t>
      </w:r>
    </w:p>
    <w:p w14:paraId="20721992" w14:textId="77777777" w:rsidR="001B0B6D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 případě změny ceny díla z důvodu méněprací či </w:t>
      </w:r>
      <w:r w:rsidRPr="0002525F">
        <w:rPr>
          <w:rFonts w:ascii="Arial" w:hAnsi="Arial" w:cs="Arial"/>
          <w:sz w:val="20"/>
          <w:szCs w:val="20"/>
        </w:rPr>
        <w:t>víceprací budou smluvní strany jednat o uzavření dodatku k této smlouvě. Teprve po oboustranném</w:t>
      </w:r>
      <w:r w:rsidRPr="00926127">
        <w:rPr>
          <w:rFonts w:ascii="Arial" w:hAnsi="Arial" w:cs="Arial"/>
          <w:sz w:val="20"/>
          <w:szCs w:val="20"/>
        </w:rPr>
        <w:t xml:space="preserve"> podpisu tohoto dodatku má zhotovitel v případě víceprací právo na jejich úhradu; v případě méněprací se sníží cena díla.  </w:t>
      </w:r>
    </w:p>
    <w:p w14:paraId="544BC7B6" w14:textId="00F722D9" w:rsidR="00651464" w:rsidRPr="00AE09F5" w:rsidRDefault="001B0B6D" w:rsidP="00651464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V případě vzniklé vícepráce – méněpráce během realizace stavby je nutné tuto ihned zpracovat do změnového listu při jejím vzniku. </w:t>
      </w:r>
    </w:p>
    <w:p w14:paraId="07B7CB75" w14:textId="77777777" w:rsidR="001B0B6D" w:rsidRPr="00D31762" w:rsidRDefault="001B0B6D" w:rsidP="001B0B6D">
      <w:pPr>
        <w:ind w:left="567" w:hanging="567"/>
        <w:rPr>
          <w:highlight w:val="cyan"/>
        </w:rPr>
      </w:pPr>
    </w:p>
    <w:p w14:paraId="3104ECE5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Platební podmínky</w:t>
      </w:r>
    </w:p>
    <w:p w14:paraId="2500D92C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>álohy nejsou sjednány.</w:t>
      </w:r>
    </w:p>
    <w:p w14:paraId="37FAA24A" w14:textId="00406644" w:rsidR="001B0B6D" w:rsidRPr="002D1092" w:rsidRDefault="001B0B6D" w:rsidP="002D1092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30B3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2</w:t>
      </w:r>
      <w:r w:rsidRPr="00F30B3A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Práce budou hrazeny na </w:t>
      </w:r>
      <w:r w:rsidRPr="007C4DA3">
        <w:rPr>
          <w:rFonts w:ascii="Arial" w:hAnsi="Arial" w:cs="Arial"/>
          <w:sz w:val="20"/>
          <w:szCs w:val="20"/>
        </w:rPr>
        <w:t xml:space="preserve">základě dílčích </w:t>
      </w:r>
      <w:r w:rsidRPr="002D1092">
        <w:rPr>
          <w:rFonts w:ascii="Arial" w:hAnsi="Arial" w:cs="Arial"/>
          <w:sz w:val="20"/>
          <w:szCs w:val="20"/>
        </w:rPr>
        <w:t>daňových dokladů</w:t>
      </w:r>
      <w:r>
        <w:rPr>
          <w:rFonts w:ascii="Arial" w:hAnsi="Arial" w:cs="Arial"/>
          <w:sz w:val="20"/>
          <w:szCs w:val="20"/>
        </w:rPr>
        <w:t xml:space="preserve"> vystavovaných zhotovitelem jednou za kalendářní měsíc</w:t>
      </w:r>
      <w:r w:rsidRPr="00926127">
        <w:rPr>
          <w:rFonts w:ascii="Arial" w:hAnsi="Arial" w:cs="Arial"/>
          <w:sz w:val="20"/>
          <w:szCs w:val="20"/>
        </w:rPr>
        <w:t xml:space="preserve"> (dále jen „faktury“). </w:t>
      </w:r>
    </w:p>
    <w:p w14:paraId="2530BFEF" w14:textId="287A930D" w:rsidR="001B0B6D" w:rsidRPr="00D32F2F" w:rsidRDefault="001B0B6D" w:rsidP="001B0B6D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76"/>
        <w:rPr>
          <w:rFonts w:ascii="Arial" w:hAnsi="Arial" w:cs="Arial"/>
          <w:i/>
          <w:sz w:val="20"/>
          <w:szCs w:val="20"/>
        </w:rPr>
      </w:pPr>
      <w:r w:rsidRPr="00A84FC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3</w:t>
      </w:r>
      <w:r w:rsidRPr="00A84FCA">
        <w:rPr>
          <w:rFonts w:ascii="Arial" w:hAnsi="Arial" w:cs="Arial"/>
          <w:sz w:val="20"/>
          <w:szCs w:val="20"/>
        </w:rPr>
        <w:tab/>
      </w:r>
      <w:r w:rsidRPr="002D1092">
        <w:rPr>
          <w:rFonts w:ascii="Arial" w:hAnsi="Arial" w:cs="Arial"/>
          <w:sz w:val="20"/>
          <w:szCs w:val="20"/>
        </w:rPr>
        <w:t>Zhotovitel předloží objednateli vždy nejpozději do pátého pracovního dne následujícího kalendářního měsíce</w:t>
      </w:r>
      <w:r w:rsidRPr="002D1092">
        <w:rPr>
          <w:rFonts w:ascii="Arial" w:hAnsi="Arial" w:cs="Arial"/>
          <w:i/>
          <w:sz w:val="20"/>
          <w:szCs w:val="20"/>
        </w:rPr>
        <w:t xml:space="preserve"> </w:t>
      </w:r>
      <w:r w:rsidRPr="002D1092">
        <w:rPr>
          <w:rFonts w:ascii="Arial" w:hAnsi="Arial" w:cs="Arial"/>
          <w:sz w:val="20"/>
          <w:szCs w:val="20"/>
        </w:rPr>
        <w:t xml:space="preserve">oceněný soupis provedených prací. Objednatel je povinen se k tomuto </w:t>
      </w:r>
      <w:r w:rsidRPr="002D1092">
        <w:rPr>
          <w:rFonts w:ascii="Arial" w:hAnsi="Arial" w:cs="Arial"/>
          <w:sz w:val="20"/>
          <w:szCs w:val="20"/>
        </w:rPr>
        <w:lastRenderedPageBreak/>
        <w:t>soupisu vyjádřit nejpozději do 3 pracovních dnů ode dne jeho obdržení. Po odsouhlasení soupisu provedených prací objednatelem je zhotovitel povinen vystavit fakturu na dílčí plnění, vždy nejpozději do desátého pracovního dne příslušného kalendářního měsíce, v němž objednatel odsouhlasil soupis provedených prací</w:t>
      </w:r>
      <w:r w:rsidR="002D1092" w:rsidRPr="002D1092">
        <w:rPr>
          <w:rFonts w:ascii="Arial" w:hAnsi="Arial" w:cs="Arial"/>
          <w:sz w:val="20"/>
          <w:szCs w:val="20"/>
        </w:rPr>
        <w:t>.</w:t>
      </w:r>
      <w:r w:rsidRPr="002D1092">
        <w:rPr>
          <w:rFonts w:ascii="Arial" w:hAnsi="Arial" w:cs="Arial"/>
          <w:i/>
          <w:sz w:val="20"/>
          <w:szCs w:val="20"/>
        </w:rPr>
        <w:t xml:space="preserve"> </w:t>
      </w:r>
      <w:r w:rsidRPr="002D1092">
        <w:rPr>
          <w:rFonts w:ascii="Arial" w:hAnsi="Arial" w:cs="Arial"/>
          <w:sz w:val="20"/>
          <w:szCs w:val="20"/>
        </w:rPr>
        <w:t>Není-li soupis provedených prací odsouhlasen objednatelem, není zhotovitel oprávněn vystavit fakturu. Fakturu je povinen zhotovitel doručit objednateli v den jejího vystavení, nedohodnou-li se smluvní strany jinak. Součástí faktury bude soupis provedených prací a dodávek s uvedením data a podpisů oprávněných zástupců objednatele a zhotovitele vzájemně potvrzuj</w:t>
      </w:r>
      <w:r w:rsidR="00913ABD" w:rsidRPr="002D1092">
        <w:rPr>
          <w:rFonts w:ascii="Arial" w:hAnsi="Arial" w:cs="Arial"/>
          <w:sz w:val="20"/>
          <w:szCs w:val="20"/>
        </w:rPr>
        <w:t>ící uskutečněná plnění na díle</w:t>
      </w:r>
      <w:r w:rsidRPr="002D1092">
        <w:rPr>
          <w:rFonts w:ascii="Arial" w:hAnsi="Arial" w:cs="Arial"/>
          <w:sz w:val="20"/>
          <w:szCs w:val="20"/>
        </w:rPr>
        <w:t xml:space="preserve">. Za den dílčího </w:t>
      </w:r>
      <w:r w:rsidRPr="00D32F2F">
        <w:rPr>
          <w:rFonts w:ascii="Arial" w:hAnsi="Arial" w:cs="Arial"/>
          <w:sz w:val="20"/>
          <w:szCs w:val="20"/>
        </w:rPr>
        <w:t>zdanitelného plnění se považuje poslední den v kalendářním měsíci, v němž bylo uskutečněno dílčí zdanitelné plnění na díle.</w:t>
      </w:r>
    </w:p>
    <w:p w14:paraId="160F9C05" w14:textId="71590D32" w:rsidR="001B0B6D" w:rsidRPr="00D32F2F" w:rsidRDefault="001B0B6D" w:rsidP="002D1092">
      <w:pPr>
        <w:pStyle w:val="Nadpis2"/>
        <w:numPr>
          <w:ilvl w:val="1"/>
          <w:numId w:val="8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32F2F">
        <w:rPr>
          <w:rFonts w:ascii="Arial" w:hAnsi="Arial" w:cs="Arial"/>
          <w:sz w:val="20"/>
          <w:szCs w:val="20"/>
        </w:rPr>
        <w:t xml:space="preserve">Smluvní strany se dohodly, že částka ve výši </w:t>
      </w:r>
      <w:r w:rsidR="009A51AF" w:rsidRPr="00D32F2F">
        <w:rPr>
          <w:rFonts w:ascii="Arial" w:hAnsi="Arial" w:cs="Arial"/>
          <w:sz w:val="20"/>
          <w:szCs w:val="20"/>
        </w:rPr>
        <w:t>269 529,-</w:t>
      </w:r>
      <w:r w:rsidR="002D1092" w:rsidRPr="00D32F2F">
        <w:rPr>
          <w:rFonts w:ascii="Arial" w:hAnsi="Arial" w:cs="Arial"/>
          <w:sz w:val="20"/>
          <w:szCs w:val="20"/>
        </w:rPr>
        <w:t xml:space="preserve"> </w:t>
      </w:r>
      <w:r w:rsidRPr="00D32F2F">
        <w:rPr>
          <w:rFonts w:ascii="Arial" w:hAnsi="Arial" w:cs="Arial"/>
          <w:sz w:val="20"/>
          <w:szCs w:val="20"/>
        </w:rPr>
        <w:t xml:space="preserve">Kč představuje tzv. „zádržné“ (dále též „zádržné“), které bude zajišťovat řádné plnění závazků zhotovitele z této smlouvy. Zbývající část ceny díla bude uhrazena měsíční fakturací. Převezme-li objednatel dílo s vadami či nedodělky a bude-li ke dni odstranění vad či nedodělků doručena objednateli poslední faktura za dílo, uhradí objednatel zhotoviteli zádržné do 30 dnů po odstranění vad či nedodělků reklamovaných při převzetí díla objednatelem. Převezme-li objednatel dílo s vadami či nedodělky a nebude-li ke dni odstranění vad či nedodělků doručena objednateli poslední faktura za dílo, uhradí objednatel zhotoviteli zádržné do 30 dnů po odstranění vad či nedodělků a doručení poslední faktury za dílo objednateli.  Nebude-li mít dílo v době převzetí objednatelem vady, uhradí objednatel zhotoviteli zádržné do 30 dnů od doručení poslední faktury za dílo objednateli. </w:t>
      </w:r>
    </w:p>
    <w:p w14:paraId="3A346066" w14:textId="1F2C8F7A" w:rsidR="001B0B6D" w:rsidRPr="007B233E" w:rsidRDefault="001B0B6D" w:rsidP="001B0B6D">
      <w:pPr>
        <w:pStyle w:val="Nadpis2"/>
        <w:numPr>
          <w:ilvl w:val="1"/>
          <w:numId w:val="8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1092">
        <w:rPr>
          <w:rFonts w:ascii="Arial" w:hAnsi="Arial" w:cs="Arial"/>
          <w:b/>
          <w:bCs/>
          <w:sz w:val="20"/>
          <w:szCs w:val="20"/>
        </w:rPr>
        <w:t>Lhůta splatnosti</w:t>
      </w:r>
      <w:r w:rsidRPr="007B233E">
        <w:rPr>
          <w:rFonts w:ascii="Arial" w:hAnsi="Arial" w:cs="Arial"/>
          <w:sz w:val="20"/>
          <w:szCs w:val="20"/>
        </w:rPr>
        <w:t xml:space="preserve"> jednotlivé faktury za dílo činí </w:t>
      </w:r>
      <w:r w:rsidR="002D1092" w:rsidRPr="002D1092">
        <w:rPr>
          <w:rFonts w:ascii="Arial" w:hAnsi="Arial" w:cs="Arial"/>
          <w:b/>
          <w:bCs/>
          <w:sz w:val="20"/>
          <w:szCs w:val="20"/>
        </w:rPr>
        <w:t xml:space="preserve">30 </w:t>
      </w:r>
      <w:r w:rsidRPr="002D1092">
        <w:rPr>
          <w:rFonts w:ascii="Arial" w:hAnsi="Arial" w:cs="Arial"/>
          <w:b/>
          <w:bCs/>
          <w:sz w:val="20"/>
          <w:szCs w:val="20"/>
        </w:rPr>
        <w:t>dnů</w:t>
      </w:r>
      <w:r w:rsidRPr="007B233E">
        <w:rPr>
          <w:rFonts w:ascii="Arial" w:hAnsi="Arial" w:cs="Arial"/>
          <w:sz w:val="20"/>
          <w:szCs w:val="20"/>
        </w:rPr>
        <w:t xml:space="preserve"> od jejího doručení objednateli.</w:t>
      </w:r>
      <w:r w:rsidRPr="007B233E">
        <w:rPr>
          <w:rFonts w:ascii="Arial" w:hAnsi="Arial" w:cs="Arial"/>
          <w:i/>
          <w:sz w:val="20"/>
          <w:szCs w:val="20"/>
          <w:highlight w:val="yellow"/>
        </w:rPr>
        <w:t xml:space="preserve">   </w:t>
      </w:r>
      <w:r w:rsidRPr="007B233E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0662EBD2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Objednatel je oprávněn provádět kontrolu vyúčtovaných prací dle stavebního den</w:t>
      </w:r>
      <w:r>
        <w:rPr>
          <w:rFonts w:ascii="Arial" w:hAnsi="Arial" w:cs="Arial"/>
          <w:sz w:val="20"/>
          <w:szCs w:val="20"/>
        </w:rPr>
        <w:t xml:space="preserve">íku, soupisu provedených prací </w:t>
      </w:r>
      <w:r w:rsidRPr="00926127">
        <w:rPr>
          <w:rFonts w:ascii="Arial" w:hAnsi="Arial" w:cs="Arial"/>
          <w:sz w:val="20"/>
          <w:szCs w:val="20"/>
        </w:rPr>
        <w:t>přímo na staveništi.</w:t>
      </w:r>
    </w:p>
    <w:p w14:paraId="4A296738" w14:textId="7BC5A97E" w:rsidR="00FD723E" w:rsidRPr="00CA1C68" w:rsidRDefault="001B0B6D" w:rsidP="00CA1C68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A1C68">
        <w:rPr>
          <w:rFonts w:ascii="Arial" w:hAnsi="Arial" w:cs="Arial"/>
          <w:sz w:val="20"/>
          <w:szCs w:val="20"/>
        </w:rPr>
        <w:t xml:space="preserve">Fakturu doručuje zhotovitel objednateli v digitální formě, a to elektronickou poštou na adresu </w:t>
      </w:r>
      <w:hyperlink r:id="rId8" w:history="1">
        <w:r w:rsidRPr="00CA1C68">
          <w:rPr>
            <w:rStyle w:val="Hypertextovodkaz"/>
            <w:rFonts w:ascii="Arial" w:hAnsi="Arial" w:cs="Arial"/>
            <w:sz w:val="20"/>
            <w:szCs w:val="20"/>
          </w:rPr>
          <w:t>epodatelna@karvina.cz</w:t>
        </w:r>
      </w:hyperlink>
      <w:r w:rsidRPr="00CA1C68">
        <w:rPr>
          <w:rFonts w:ascii="Arial" w:hAnsi="Arial" w:cs="Arial"/>
          <w:sz w:val="20"/>
          <w:szCs w:val="20"/>
        </w:rPr>
        <w:t>, případně do datové schránky objednatele, a to zejména ve formátu ISDOC nebo ISDOCX. Faktury zhotovitele budou mít náležitosti dle příslušných právních předpisů. Dále musí faktura obsahovat číslo smlouvy objednatele</w:t>
      </w:r>
      <w:r w:rsidR="0018753E" w:rsidRPr="00CA1C68">
        <w:rPr>
          <w:rFonts w:ascii="Arial" w:hAnsi="Arial" w:cs="Arial"/>
          <w:sz w:val="20"/>
          <w:szCs w:val="20"/>
        </w:rPr>
        <w:t xml:space="preserve"> </w:t>
      </w:r>
      <w:r w:rsidR="0018753E" w:rsidRPr="00FD469F">
        <w:rPr>
          <w:rFonts w:ascii="Arial" w:hAnsi="Arial" w:cs="Arial"/>
          <w:sz w:val="20"/>
          <w:szCs w:val="20"/>
        </w:rPr>
        <w:t>a text požadovaný poskytovatelem (název a číslo projektu)</w:t>
      </w:r>
      <w:r w:rsidR="00FD723E" w:rsidRPr="00FD469F">
        <w:rPr>
          <w:rFonts w:ascii="Arial" w:hAnsi="Arial" w:cs="Arial"/>
          <w:sz w:val="20"/>
          <w:szCs w:val="20"/>
        </w:rPr>
        <w:t>.</w:t>
      </w:r>
      <w:r w:rsidR="002D1092">
        <w:rPr>
          <w:rFonts w:ascii="Arial" w:hAnsi="Arial" w:cs="Arial"/>
          <w:sz w:val="20"/>
          <w:szCs w:val="20"/>
        </w:rPr>
        <w:t xml:space="preserve"> </w:t>
      </w:r>
      <w:r w:rsidR="00FD723E" w:rsidRPr="00CA1C68">
        <w:rPr>
          <w:rFonts w:ascii="Arial" w:hAnsi="Arial" w:cs="Arial"/>
          <w:sz w:val="20"/>
          <w:szCs w:val="20"/>
        </w:rPr>
        <w:t xml:space="preserve">Součástí faktury bude příloha – soupis provedených prací oceněný podle položkového rozpočtu odsouhlasený objednatelem.  </w:t>
      </w:r>
    </w:p>
    <w:p w14:paraId="67D87D59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v</w:t>
      </w:r>
      <w:r w:rsidRPr="00926127">
        <w:rPr>
          <w:rFonts w:ascii="Arial" w:hAnsi="Arial" w:cs="Arial"/>
          <w:sz w:val="20"/>
          <w:szCs w:val="20"/>
        </w:rPr>
        <w:t> případě vyúčtuje</w:t>
      </w:r>
      <w:r>
        <w:rPr>
          <w:rFonts w:ascii="Arial" w:hAnsi="Arial" w:cs="Arial"/>
          <w:sz w:val="20"/>
          <w:szCs w:val="20"/>
        </w:rPr>
        <w:t>-li zhotovitel</w:t>
      </w:r>
      <w:r w:rsidRPr="00926127">
        <w:rPr>
          <w:rFonts w:ascii="Arial" w:hAnsi="Arial" w:cs="Arial"/>
          <w:sz w:val="20"/>
          <w:szCs w:val="20"/>
        </w:rPr>
        <w:t xml:space="preserve"> práce nebo dodávky, které neprovedl, vyúčtuje chybně cenu, faktura nebude obsahovat některou povi</w:t>
      </w:r>
      <w:r>
        <w:rPr>
          <w:rFonts w:ascii="Arial" w:hAnsi="Arial" w:cs="Arial"/>
          <w:sz w:val="20"/>
          <w:szCs w:val="20"/>
        </w:rPr>
        <w:t>n</w:t>
      </w:r>
      <w:r w:rsidRPr="00926127">
        <w:rPr>
          <w:rFonts w:ascii="Arial" w:hAnsi="Arial" w:cs="Arial"/>
          <w:sz w:val="20"/>
          <w:szCs w:val="20"/>
        </w:rPr>
        <w:t>nou nebo dohodnutou náležitost nebo bude obsahovat nesprávné údaje, je objednatel oprávněn fakturu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vrátit zhotoviteli s vyznačením důvodu vrácení. Zhotovitel provede opravu dle pokynů objednatel</w:t>
      </w:r>
      <w:r>
        <w:rPr>
          <w:rFonts w:ascii="Arial" w:hAnsi="Arial" w:cs="Arial"/>
          <w:sz w:val="20"/>
          <w:szCs w:val="20"/>
        </w:rPr>
        <w:t>e, a to vystavením nové faktury</w:t>
      </w:r>
      <w:r w:rsidRPr="00926127">
        <w:rPr>
          <w:rFonts w:ascii="Arial" w:hAnsi="Arial" w:cs="Arial"/>
          <w:sz w:val="20"/>
          <w:szCs w:val="20"/>
        </w:rPr>
        <w:t>. Vrácením faktury zhotoviteli, přestává běžet původní lhůta splatnosti. Celá lhůta splatnosti běží znovu ode dne doručení nově vystavené faktury objednateli.</w:t>
      </w:r>
    </w:p>
    <w:p w14:paraId="774DB39E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10ACB">
        <w:rPr>
          <w:rFonts w:ascii="Arial" w:hAnsi="Arial" w:cs="Arial"/>
          <w:sz w:val="20"/>
          <w:szCs w:val="20"/>
        </w:rPr>
        <w:t xml:space="preserve">Smluvní strany se dohodly, že povinnost zaplatit je splněna dnem odepsání příslušné částky z účtu objednatele. </w:t>
      </w:r>
    </w:p>
    <w:p w14:paraId="7AF0B100" w14:textId="6D2B96EA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Pokud se ve fakturách budou vyskytovat položky, které jednoznačně neurčují množství provedených prací či materiálu, je zhotovitel povinen doložit detailní specifikaci těchto položek nebo je podložit příslušnými doklady (např. k položce „Poplatek za uložení na skládce“ přiložit k faktuře jednotlivé vážní lístky).</w:t>
      </w:r>
      <w:r w:rsidRPr="007B233E">
        <w:rPr>
          <w:rFonts w:ascii="Arial" w:hAnsi="Arial" w:cs="Arial"/>
          <w:i/>
          <w:sz w:val="20"/>
          <w:szCs w:val="20"/>
          <w:highlight w:val="yellow"/>
        </w:rPr>
        <w:t xml:space="preserve"> </w:t>
      </w:r>
    </w:p>
    <w:p w14:paraId="7EC34FE5" w14:textId="6A2DBD36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242BE">
        <w:rPr>
          <w:rFonts w:ascii="Arial" w:hAnsi="Arial" w:cs="Arial"/>
          <w:sz w:val="20"/>
          <w:szCs w:val="20"/>
        </w:rPr>
        <w:t>Smluvní strany se dohodly, že zhotovitel bude v dokladech při platebním styku s objednatelem</w:t>
      </w:r>
      <w:r w:rsidRPr="007C4DA3">
        <w:rPr>
          <w:rFonts w:ascii="Arial" w:hAnsi="Arial" w:cs="Arial"/>
          <w:sz w:val="20"/>
          <w:szCs w:val="20"/>
        </w:rPr>
        <w:t xml:space="preserve"> užívat číslo účtu uveřejněné dle § 98 zák. č. 235/2004 Sb. v registru plátců a identifikovaných</w:t>
      </w:r>
      <w:r w:rsidRPr="007B233E">
        <w:rPr>
          <w:rFonts w:ascii="Arial" w:hAnsi="Arial" w:cs="Arial"/>
          <w:sz w:val="20"/>
          <w:szCs w:val="20"/>
        </w:rPr>
        <w:t xml:space="preserve"> osob.</w:t>
      </w:r>
    </w:p>
    <w:p w14:paraId="3BBA28E1" w14:textId="77777777" w:rsidR="003B6032" w:rsidRPr="003B6032" w:rsidRDefault="003B6032" w:rsidP="003B6032"/>
    <w:p w14:paraId="5B2EEEAD" w14:textId="77777777" w:rsidR="001B0B6D" w:rsidRPr="00617EA5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Jakost díla</w:t>
      </w:r>
    </w:p>
    <w:p w14:paraId="32874588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 xml:space="preserve">Zhotovitel se zavazuje k tomu, že celkový souhrn vlastností provedeného díla bude dávat schopnost uspokojit stanovené potřeby, tj. využitelnost, bezpečnost, bezporuchovost, hospodárnost. </w:t>
      </w:r>
      <w:r>
        <w:rPr>
          <w:rFonts w:ascii="Arial" w:hAnsi="Arial" w:cs="Arial"/>
          <w:sz w:val="20"/>
          <w:szCs w:val="20"/>
        </w:rPr>
        <w:t>Smluvní strany se dohodly, že z</w:t>
      </w:r>
      <w:r w:rsidRPr="00617EA5">
        <w:rPr>
          <w:rFonts w:ascii="Arial" w:hAnsi="Arial" w:cs="Arial"/>
          <w:sz w:val="20"/>
          <w:szCs w:val="20"/>
        </w:rPr>
        <w:t xml:space="preserve">hotovitel je povinen dílo provést v souladu </w:t>
      </w:r>
      <w:r w:rsidRPr="00B03806">
        <w:rPr>
          <w:rFonts w:ascii="Arial" w:hAnsi="Arial" w:cs="Arial"/>
          <w:sz w:val="20"/>
          <w:szCs w:val="20"/>
        </w:rPr>
        <w:t>s touto smlouvou, právními předpisy, příkazy objednatele, projektovou dokumentací, zadávací</w:t>
      </w:r>
      <w:r w:rsidRPr="00617EA5">
        <w:rPr>
          <w:rFonts w:ascii="Arial" w:hAnsi="Arial" w:cs="Arial"/>
          <w:sz w:val="20"/>
          <w:szCs w:val="20"/>
        </w:rPr>
        <w:t xml:space="preserve"> dokumentací stavby, v souladu se schválenými technologickými postupy</w:t>
      </w:r>
      <w:r>
        <w:rPr>
          <w:rFonts w:ascii="Arial" w:hAnsi="Arial" w:cs="Arial"/>
          <w:sz w:val="20"/>
          <w:szCs w:val="20"/>
        </w:rPr>
        <w:t xml:space="preserve">, </w:t>
      </w:r>
      <w:r w:rsidRPr="00617EA5">
        <w:rPr>
          <w:rFonts w:ascii="Arial" w:hAnsi="Arial" w:cs="Arial"/>
          <w:sz w:val="20"/>
          <w:szCs w:val="20"/>
        </w:rPr>
        <w:t xml:space="preserve">technickými normami, v souladu se současným standardem u používaných technologií a postupů pro tento typ stavby tak, aby dodržel kvalitu díla. </w:t>
      </w:r>
    </w:p>
    <w:p w14:paraId="0A832E5A" w14:textId="4811C2A4" w:rsidR="001B0B6D" w:rsidRPr="007B23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lastRenderedPageBreak/>
        <w:t>Dílo se nesmí odchýlit od technických norem a technických požadavků na výstavbu, dle kterých je projektová dokumentace stavby zpracovaná.  Jakékoliv změny oproti projektové dokumentaci stavby musí být předem odsouhlaseny objednatelem, technickým dozorem</w:t>
      </w:r>
      <w:r w:rsidR="003B6032">
        <w:rPr>
          <w:rFonts w:ascii="Arial" w:hAnsi="Arial" w:cs="Arial"/>
          <w:sz w:val="20"/>
          <w:szCs w:val="20"/>
        </w:rPr>
        <w:t>.</w:t>
      </w:r>
    </w:p>
    <w:p w14:paraId="6595F228" w14:textId="77777777" w:rsidR="001B0B6D" w:rsidRPr="00617EA5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>Jakost dodávaných materiálů a konstrukcí bude dokladována předepsaným způsobem při kontrolních prohlídkách a při předání a převzetí díla.</w:t>
      </w:r>
    </w:p>
    <w:p w14:paraId="4477E2F7" w14:textId="77777777" w:rsidR="001B0B6D" w:rsidRPr="00D31762" w:rsidRDefault="001B0B6D" w:rsidP="001B0B6D"/>
    <w:p w14:paraId="464AEFED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Provádění díla </w:t>
      </w:r>
    </w:p>
    <w:p w14:paraId="43E33AE7" w14:textId="77777777" w:rsidR="001B0B6D" w:rsidRPr="0068106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Zástupci objednatele </w:t>
      </w:r>
      <w:r>
        <w:rPr>
          <w:rFonts w:ascii="Arial" w:hAnsi="Arial" w:cs="Arial"/>
          <w:sz w:val="20"/>
          <w:szCs w:val="20"/>
        </w:rPr>
        <w:t xml:space="preserve">a zhotovitele zastupují zejména </w:t>
      </w:r>
      <w:r w:rsidRPr="00681061">
        <w:rPr>
          <w:rFonts w:ascii="Arial" w:hAnsi="Arial" w:cs="Arial"/>
          <w:sz w:val="20"/>
        </w:rPr>
        <w:t>při technickém řešení činnosti</w:t>
      </w:r>
      <w:r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 xml:space="preserve">při potvrzování soupisu provedených prací a odsouhlasení </w:t>
      </w:r>
      <w:r>
        <w:rPr>
          <w:rFonts w:ascii="Arial" w:hAnsi="Arial" w:cs="Arial"/>
          <w:sz w:val="20"/>
        </w:rPr>
        <w:t xml:space="preserve">faktury, </w:t>
      </w:r>
      <w:r w:rsidRPr="00681061">
        <w:rPr>
          <w:rFonts w:ascii="Arial" w:hAnsi="Arial" w:cs="Arial"/>
          <w:sz w:val="20"/>
        </w:rPr>
        <w:t>při potvrzování protokolu o předání a převzetí díla</w:t>
      </w:r>
      <w:r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>při kontrole zakrývaných částí a pro</w:t>
      </w:r>
      <w:r>
        <w:rPr>
          <w:rFonts w:ascii="Arial" w:hAnsi="Arial" w:cs="Arial"/>
          <w:sz w:val="20"/>
        </w:rPr>
        <w:t>vádění předepsaných zkoušek.</w:t>
      </w:r>
    </w:p>
    <w:p w14:paraId="7F5787A8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se zavazuje zabezpečit přístup a příjezd k jednotlivým nemovitostem, pokud to charakter stavby vyžaduje.</w:t>
      </w:r>
    </w:p>
    <w:p w14:paraId="5BFC2CC5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 po provedení prací upravit</w:t>
      </w:r>
      <w:r w:rsidRPr="00926127">
        <w:rPr>
          <w:rFonts w:ascii="Arial" w:hAnsi="Arial" w:cs="Arial"/>
          <w:sz w:val="20"/>
          <w:szCs w:val="20"/>
        </w:rPr>
        <w:t xml:space="preserve"> pozemky dotčené stavbou do původního stavu a zápisem o předání a převzetí je před</w:t>
      </w:r>
      <w:r>
        <w:rPr>
          <w:rFonts w:ascii="Arial" w:hAnsi="Arial" w:cs="Arial"/>
          <w:sz w:val="20"/>
          <w:szCs w:val="20"/>
        </w:rPr>
        <w:t>at</w:t>
      </w:r>
      <w:r w:rsidRPr="00926127">
        <w:rPr>
          <w:rFonts w:ascii="Arial" w:hAnsi="Arial" w:cs="Arial"/>
          <w:sz w:val="20"/>
          <w:szCs w:val="20"/>
        </w:rPr>
        <w:t xml:space="preserve"> jejich vlastníkům.</w:t>
      </w:r>
    </w:p>
    <w:p w14:paraId="744E5B67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je povinen zabezpečit jejich vybavení ochrannými pracovními pomůckami.  </w:t>
      </w:r>
    </w:p>
    <w:p w14:paraId="7D157673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provádět dílo tak, aby nedošlo k ohrožování, nadměrnému nebo zbytečnému obtěžování okolí stavby. </w:t>
      </w:r>
      <w:r>
        <w:rPr>
          <w:rFonts w:ascii="Arial" w:hAnsi="Arial" w:cs="Arial"/>
          <w:sz w:val="20"/>
          <w:szCs w:val="20"/>
        </w:rPr>
        <w:t>Smluvní strany se dohodly, že zhotovitel odpovídá za škodu, kterou způsobí objednateli či třetím osobám během provádění díla.</w:t>
      </w:r>
    </w:p>
    <w:p w14:paraId="3B6E19AE" w14:textId="77777777" w:rsidR="001B0B6D" w:rsidRPr="00F54BA2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BA2">
        <w:rPr>
          <w:rFonts w:ascii="Arial" w:hAnsi="Arial" w:cs="Arial"/>
          <w:sz w:val="20"/>
          <w:szCs w:val="20"/>
        </w:rPr>
        <w:t>Za účelem kontroly provádění díla sjednají smluvní strany při předání staveniště pravidelné kontrolní dny. Vyvstane-li potřeba svolat mimořádný kontrolní den, svolá jej objednatel, zhotovitel je povinen zúčastnit se mimořádného kontrolního dne. O průběhu a závěrech kontrolního dne se pořídí zápis.</w:t>
      </w:r>
    </w:p>
    <w:p w14:paraId="09DC0474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vyzvat objednatele</w:t>
      </w:r>
      <w:r>
        <w:rPr>
          <w:rFonts w:ascii="Arial" w:hAnsi="Arial" w:cs="Arial"/>
          <w:sz w:val="20"/>
          <w:szCs w:val="20"/>
        </w:rPr>
        <w:t xml:space="preserve"> nebo jeho zástupce (technický dozor)</w:t>
      </w:r>
      <w:r w:rsidRPr="00926127">
        <w:rPr>
          <w:rFonts w:ascii="Arial" w:hAnsi="Arial" w:cs="Arial"/>
          <w:sz w:val="20"/>
          <w:szCs w:val="20"/>
        </w:rPr>
        <w:t xml:space="preserve"> nejméně 5 dnů předem ke kontrole a prověření prací, které v dalším postupu budou zakryty nebo se stanou nepřístupnými. Pokud tak zhotovitel neučiní, je povinen umožnit objednateli provedení dodatečné kontroly a nést náklady s tím spojené.</w:t>
      </w:r>
    </w:p>
    <w:p w14:paraId="58A37A41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 kontrole zakrývaných částí díla se učiní záznam ve stavebním deníku, který musí obsahovat souhlas objednatele</w:t>
      </w:r>
      <w:r>
        <w:rPr>
          <w:rFonts w:ascii="Arial" w:hAnsi="Arial" w:cs="Arial"/>
          <w:sz w:val="20"/>
          <w:szCs w:val="20"/>
        </w:rPr>
        <w:t xml:space="preserve"> nebo jeho zástupce (technického dozoru)</w:t>
      </w:r>
      <w:r w:rsidRPr="00926127">
        <w:rPr>
          <w:rFonts w:ascii="Arial" w:hAnsi="Arial" w:cs="Arial"/>
          <w:sz w:val="20"/>
          <w:szCs w:val="20"/>
        </w:rPr>
        <w:t xml:space="preserve"> se zakrytím předmětných částí díla. Nedostaví-li se objednatel ke kontrole, uvede se tato skutečnost do záznamu ve stavebním deníku místo souhlasu objednatele.</w:t>
      </w:r>
    </w:p>
    <w:p w14:paraId="1295FE96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bez odkladu upozornit objednatele na případnou nevhodnost </w:t>
      </w:r>
      <w:r>
        <w:rPr>
          <w:rFonts w:ascii="Arial" w:hAnsi="Arial" w:cs="Arial"/>
          <w:sz w:val="20"/>
          <w:szCs w:val="20"/>
        </w:rPr>
        <w:t>jeho příkazů.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14:paraId="1F547458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Věci, které jsou potřebné k provedení díla, je povinen opatřit zhotovitel.</w:t>
      </w:r>
    </w:p>
    <w:p w14:paraId="0600221F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 xml:space="preserve">hotovitel je povinen zajistit a financovat </w:t>
      </w:r>
      <w:r w:rsidRPr="00694A9E">
        <w:rPr>
          <w:rFonts w:ascii="Arial" w:hAnsi="Arial" w:cs="Arial"/>
          <w:sz w:val="20"/>
          <w:szCs w:val="20"/>
        </w:rPr>
        <w:t>veškeré poddodavatelské</w:t>
      </w:r>
      <w:r w:rsidRPr="00926127">
        <w:rPr>
          <w:rFonts w:ascii="Arial" w:hAnsi="Arial" w:cs="Arial"/>
          <w:sz w:val="20"/>
          <w:szCs w:val="20"/>
        </w:rPr>
        <w:t xml:space="preserve"> práce a nese za ně </w:t>
      </w:r>
      <w:r>
        <w:rPr>
          <w:rFonts w:ascii="Arial" w:hAnsi="Arial" w:cs="Arial"/>
          <w:sz w:val="20"/>
          <w:szCs w:val="20"/>
        </w:rPr>
        <w:t xml:space="preserve">odpovědnost jako by je prováděl </w:t>
      </w:r>
      <w:r w:rsidRPr="00926127">
        <w:rPr>
          <w:rFonts w:ascii="Arial" w:hAnsi="Arial" w:cs="Arial"/>
          <w:sz w:val="20"/>
          <w:szCs w:val="20"/>
        </w:rPr>
        <w:t>sám.</w:t>
      </w:r>
    </w:p>
    <w:p w14:paraId="54732B6E" w14:textId="77777777" w:rsidR="003B6032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</w:t>
      </w:r>
      <w:r w:rsidRPr="00FD469F">
        <w:rPr>
          <w:rFonts w:ascii="Arial" w:hAnsi="Arial" w:cs="Arial"/>
          <w:sz w:val="20"/>
          <w:szCs w:val="20"/>
        </w:rPr>
        <w:t xml:space="preserve">povinen </w:t>
      </w:r>
      <w:r w:rsidR="005E22C0" w:rsidRPr="00FD469F">
        <w:rPr>
          <w:rFonts w:ascii="Arial" w:hAnsi="Arial" w:cs="Arial"/>
          <w:sz w:val="20"/>
          <w:szCs w:val="20"/>
        </w:rPr>
        <w:t>na žádost objednatele</w:t>
      </w:r>
      <w:r w:rsidRPr="00FD469F">
        <w:rPr>
          <w:rFonts w:ascii="Arial" w:hAnsi="Arial" w:cs="Arial"/>
          <w:sz w:val="20"/>
          <w:szCs w:val="20"/>
        </w:rPr>
        <w:t xml:space="preserve"> předložit</w:t>
      </w:r>
      <w:r w:rsidRPr="00926127">
        <w:rPr>
          <w:rFonts w:ascii="Arial" w:hAnsi="Arial" w:cs="Arial"/>
          <w:sz w:val="20"/>
          <w:szCs w:val="20"/>
        </w:rPr>
        <w:t xml:space="preserve">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Zhotovitel je povinen pojistnou smlouvu, příp. pojištění udržovat v platnosti a účinnosti po celou dobu trvání této smlouvy. Trvání pojistné smlouvy je zhotovitel povinen na požádání objednateli prokázat. </w:t>
      </w:r>
      <w:r w:rsidRPr="00962CC6">
        <w:rPr>
          <w:rFonts w:ascii="Arial" w:hAnsi="Arial" w:cs="Arial"/>
          <w:sz w:val="20"/>
          <w:szCs w:val="20"/>
        </w:rPr>
        <w:t>Objednatel má právo odstoupit od této smlouvy, jestliže zhotovitel nesplní jakoukoliv povinnost uvedenou v</w:t>
      </w:r>
      <w:r>
        <w:rPr>
          <w:rFonts w:ascii="Arial" w:hAnsi="Arial" w:cs="Arial"/>
          <w:sz w:val="20"/>
          <w:szCs w:val="20"/>
        </w:rPr>
        <w:t> tomto odstavci</w:t>
      </w:r>
      <w:r w:rsidRPr="00962CC6">
        <w:rPr>
          <w:rFonts w:ascii="Arial" w:hAnsi="Arial" w:cs="Arial"/>
          <w:sz w:val="20"/>
          <w:szCs w:val="20"/>
        </w:rPr>
        <w:t>.</w:t>
      </w:r>
    </w:p>
    <w:p w14:paraId="4768D0E8" w14:textId="59B27D0A" w:rsidR="007648D4" w:rsidRPr="003B6032" w:rsidRDefault="001B0B6D" w:rsidP="003B6032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CC6">
        <w:rPr>
          <w:rFonts w:ascii="Arial" w:hAnsi="Arial" w:cs="Arial"/>
          <w:sz w:val="20"/>
          <w:szCs w:val="20"/>
        </w:rPr>
        <w:t xml:space="preserve"> </w:t>
      </w:r>
      <w:r w:rsidR="007648D4" w:rsidRPr="003B6032">
        <w:rPr>
          <w:rFonts w:ascii="Arial" w:hAnsi="Arial" w:cs="Arial"/>
          <w:sz w:val="20"/>
          <w:szCs w:val="20"/>
        </w:rPr>
        <w:t>Zhotovitel je povinen bez zbytečného odkladu oznámit objednateli skutečnost, že se na něj začaly vztahovat mezinárodní sankce. Zhotovitel není oprávněn využívat k plnění dle této smlouvy poddodavatele, kteří podléhají mezinárodním sankcím. Zjistí-li objednatel, že se na zhotovitele či jeho poddodavatele začaly vztahovat mezinárodní sankce, je objednatel oprávněn od této smlouvy odstoupit.</w:t>
      </w:r>
    </w:p>
    <w:p w14:paraId="26F5995E" w14:textId="77777777" w:rsidR="001B0B6D" w:rsidRPr="00926127" w:rsidRDefault="001B0B6D" w:rsidP="001B0B6D">
      <w:pPr>
        <w:pStyle w:val="Nadpis2"/>
        <w:numPr>
          <w:ilvl w:val="0"/>
          <w:numId w:val="0"/>
        </w:numPr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</w:p>
    <w:p w14:paraId="37097062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Stavební deník</w:t>
      </w:r>
    </w:p>
    <w:p w14:paraId="00293327" w14:textId="2B23FA6F" w:rsidR="001B0B6D" w:rsidRPr="003B6032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</w:rPr>
      </w:pPr>
      <w:r w:rsidRPr="003B6032">
        <w:rPr>
          <w:rFonts w:ascii="Arial" w:hAnsi="Arial" w:cs="Arial"/>
          <w:sz w:val="20"/>
          <w:szCs w:val="20"/>
        </w:rPr>
        <w:t xml:space="preserve">Zhotovitel je povinen vést v souladu s právními předpisy stavební deník, a to formou denních </w:t>
      </w:r>
      <w:r w:rsidRPr="003B6032">
        <w:rPr>
          <w:rFonts w:ascii="Arial" w:hAnsi="Arial" w:cs="Arial"/>
          <w:sz w:val="20"/>
          <w:szCs w:val="20"/>
        </w:rPr>
        <w:lastRenderedPageBreak/>
        <w:t>záznamů ode dne převzetí staveniště do převzetí celé stavby objednatelem</w:t>
      </w:r>
      <w:r w:rsidR="003B6032" w:rsidRPr="003B6032">
        <w:rPr>
          <w:rFonts w:ascii="Arial" w:hAnsi="Arial" w:cs="Arial"/>
          <w:sz w:val="20"/>
          <w:szCs w:val="20"/>
        </w:rPr>
        <w:t>.</w:t>
      </w:r>
    </w:p>
    <w:p w14:paraId="479C0096" w14:textId="77777777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</w:rPr>
      </w:pPr>
      <w:r w:rsidRPr="00F54BA2">
        <w:rPr>
          <w:rFonts w:ascii="Arial" w:hAnsi="Arial" w:cs="Arial"/>
          <w:sz w:val="20"/>
        </w:rPr>
        <w:t>Zápisy</w:t>
      </w:r>
      <w:r w:rsidR="00521310">
        <w:rPr>
          <w:rFonts w:ascii="Arial" w:hAnsi="Arial" w:cs="Arial"/>
          <w:sz w:val="20"/>
        </w:rPr>
        <w:t xml:space="preserve"> v deníku nesmí být </w:t>
      </w:r>
      <w:r w:rsidR="00521310" w:rsidRPr="00913ABD">
        <w:rPr>
          <w:rFonts w:ascii="Arial" w:hAnsi="Arial" w:cs="Arial"/>
          <w:sz w:val="20"/>
        </w:rPr>
        <w:t>přepisovány. Pokud bude deník veden v listinné podobě, zápisy nesmí být</w:t>
      </w:r>
      <w:r w:rsidRPr="00913ABD">
        <w:rPr>
          <w:rFonts w:ascii="Arial" w:hAnsi="Arial" w:cs="Arial"/>
          <w:sz w:val="20"/>
        </w:rPr>
        <w:t xml:space="preserve"> škrtány, z deníku nesmí být vytrhovány první stránky s originálním textem. Každý zápis musí být podepsán stavbyvedoucím zhotovitele nebo jeho oprávněným zástupcem.</w:t>
      </w:r>
      <w:r w:rsidR="00521310" w:rsidRPr="00913ABD">
        <w:rPr>
          <w:rFonts w:ascii="Arial" w:hAnsi="Arial" w:cs="Arial"/>
          <w:sz w:val="20"/>
        </w:rPr>
        <w:t xml:space="preserve"> </w:t>
      </w:r>
    </w:p>
    <w:p w14:paraId="46CF54C8" w14:textId="77777777" w:rsidR="001B0B6D" w:rsidRPr="00913ABD" w:rsidRDefault="001B0B6D" w:rsidP="001B0B6D">
      <w:pPr>
        <w:pStyle w:val="Nadpis2"/>
        <w:numPr>
          <w:ilvl w:val="1"/>
          <w:numId w:val="7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>Zhotovitel odevzdá</w:t>
      </w:r>
      <w:r w:rsidR="00521310" w:rsidRPr="00913ABD">
        <w:rPr>
          <w:rFonts w:ascii="Arial" w:hAnsi="Arial" w:cs="Arial"/>
          <w:sz w:val="20"/>
          <w:szCs w:val="20"/>
        </w:rPr>
        <w:t xml:space="preserve"> stavební deník objednateli</w:t>
      </w:r>
      <w:r w:rsidRPr="00913ABD">
        <w:rPr>
          <w:rFonts w:ascii="Arial" w:hAnsi="Arial" w:cs="Arial"/>
          <w:sz w:val="20"/>
          <w:szCs w:val="20"/>
        </w:rPr>
        <w:t xml:space="preserve"> při převzetí celého díla objednatelem.</w:t>
      </w:r>
      <w:r w:rsidR="00521310" w:rsidRPr="00913ABD">
        <w:rPr>
          <w:rFonts w:ascii="Arial" w:hAnsi="Arial" w:cs="Arial"/>
          <w:sz w:val="20"/>
          <w:szCs w:val="20"/>
        </w:rPr>
        <w:t xml:space="preserve"> </w:t>
      </w:r>
    </w:p>
    <w:p w14:paraId="1AF4602A" w14:textId="77777777" w:rsidR="001B0B6D" w:rsidRPr="00801125" w:rsidRDefault="001B0B6D" w:rsidP="001B0B6D"/>
    <w:p w14:paraId="2C19E721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Předání a převzetí díla</w:t>
      </w:r>
    </w:p>
    <w:p w14:paraId="78C4957B" w14:textId="77777777" w:rsidR="001B0B6D" w:rsidRPr="00973C79" w:rsidRDefault="001B0B6D" w:rsidP="001B0B6D">
      <w:pPr>
        <w:pStyle w:val="Nadpis2"/>
        <w:keepNext/>
        <w:numPr>
          <w:ilvl w:val="0"/>
          <w:numId w:val="0"/>
        </w:numPr>
        <w:suppressAutoHyphens/>
        <w:spacing w:before="0" w:after="80" w:line="240" w:lineRule="atLeast"/>
        <w:ind w:left="567" w:hanging="576"/>
        <w:rPr>
          <w:rFonts w:ascii="Arial" w:hAnsi="Arial" w:cs="Arial"/>
          <w:color w:val="00B050"/>
          <w:sz w:val="20"/>
          <w:szCs w:val="20"/>
        </w:rPr>
      </w:pPr>
      <w:r w:rsidRPr="007E221A">
        <w:rPr>
          <w:rFonts w:ascii="Arial" w:hAnsi="Arial" w:cs="Arial"/>
          <w:sz w:val="20"/>
          <w:szCs w:val="20"/>
        </w:rPr>
        <w:t xml:space="preserve">10.1 </w:t>
      </w:r>
      <w:r w:rsidRPr="007E221A">
        <w:rPr>
          <w:rFonts w:ascii="Arial" w:hAnsi="Arial" w:cs="Arial"/>
          <w:sz w:val="20"/>
          <w:szCs w:val="20"/>
        </w:rPr>
        <w:tab/>
        <w:t>Smluvní strany se dohodly, že dílo nebude předáváno a přejímáno po částech.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973C79">
        <w:rPr>
          <w:rFonts w:ascii="Arial" w:hAnsi="Arial" w:cs="Arial"/>
          <w:color w:val="00B050"/>
          <w:sz w:val="20"/>
          <w:szCs w:val="20"/>
        </w:rPr>
        <w:t xml:space="preserve"> </w:t>
      </w:r>
    </w:p>
    <w:p w14:paraId="28A78E3D" w14:textId="5F229CF2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10.2</w:t>
      </w:r>
      <w:r>
        <w:rPr>
          <w:rFonts w:ascii="Arial" w:hAnsi="Arial" w:cs="Arial"/>
          <w:sz w:val="20"/>
          <w:szCs w:val="20"/>
        </w:rPr>
        <w:tab/>
      </w:r>
      <w:r w:rsidR="007648D4" w:rsidRPr="00FD6CDF">
        <w:rPr>
          <w:rFonts w:ascii="Arial" w:hAnsi="Arial" w:cs="Arial"/>
          <w:sz w:val="20"/>
          <w:szCs w:val="20"/>
        </w:rPr>
        <w:t>O</w:t>
      </w:r>
      <w:r w:rsidRPr="00FD6CDF">
        <w:rPr>
          <w:rFonts w:ascii="Arial" w:hAnsi="Arial" w:cs="Arial"/>
          <w:sz w:val="20"/>
          <w:szCs w:val="20"/>
        </w:rPr>
        <w:t xml:space="preserve"> předán</w:t>
      </w:r>
      <w:r w:rsidR="007648D4" w:rsidRPr="00FD6CDF">
        <w:rPr>
          <w:rFonts w:ascii="Arial" w:hAnsi="Arial" w:cs="Arial"/>
          <w:sz w:val="20"/>
          <w:szCs w:val="20"/>
        </w:rPr>
        <w:t>í díla bude vyhotoven</w:t>
      </w:r>
      <w:r w:rsidRPr="00FD6CDF">
        <w:rPr>
          <w:rFonts w:ascii="Arial" w:hAnsi="Arial" w:cs="Arial"/>
          <w:sz w:val="20"/>
          <w:szCs w:val="20"/>
        </w:rPr>
        <w:t xml:space="preserve"> zápis,</w:t>
      </w:r>
      <w:r w:rsidRPr="006B7CEB">
        <w:rPr>
          <w:rFonts w:ascii="Arial" w:hAnsi="Arial" w:cs="Arial"/>
          <w:sz w:val="20"/>
          <w:szCs w:val="20"/>
        </w:rPr>
        <w:t xml:space="preserve"> který</w:t>
      </w:r>
      <w:r w:rsidRPr="006B7CEB">
        <w:rPr>
          <w:rFonts w:ascii="Arial" w:hAnsi="Arial" w:cs="Arial"/>
          <w:color w:val="FF0000"/>
          <w:sz w:val="20"/>
          <w:szCs w:val="20"/>
        </w:rPr>
        <w:t xml:space="preserve"> </w:t>
      </w:r>
      <w:r w:rsidRPr="006B7CEB">
        <w:rPr>
          <w:rFonts w:ascii="Arial" w:hAnsi="Arial" w:cs="Arial"/>
          <w:sz w:val="20"/>
          <w:szCs w:val="20"/>
        </w:rPr>
        <w:t xml:space="preserve">sepíše zhotovitel a bude obsahovat zejména: označení díla, označení objednatele a zhotovitele, číslo a datum uzavření této smlouvy, datum vydání a </w:t>
      </w:r>
      <w:r w:rsidRPr="00C50BA7">
        <w:rPr>
          <w:rFonts w:ascii="Arial" w:hAnsi="Arial" w:cs="Arial"/>
          <w:sz w:val="20"/>
          <w:szCs w:val="20"/>
        </w:rPr>
        <w:t>čísla stavebních povolení</w:t>
      </w:r>
      <w:r w:rsidR="00521310" w:rsidRPr="00C50BA7">
        <w:rPr>
          <w:rFonts w:ascii="Arial" w:hAnsi="Arial" w:cs="Arial"/>
          <w:sz w:val="20"/>
          <w:szCs w:val="20"/>
        </w:rPr>
        <w:t xml:space="preserve"> (povolení záměru)</w:t>
      </w:r>
      <w:r w:rsidRPr="00C50BA7">
        <w:rPr>
          <w:rFonts w:ascii="Arial" w:hAnsi="Arial" w:cs="Arial"/>
          <w:sz w:val="20"/>
          <w:szCs w:val="20"/>
        </w:rPr>
        <w:t>,</w:t>
      </w:r>
      <w:r w:rsidRPr="006B7CEB">
        <w:rPr>
          <w:rFonts w:ascii="Arial" w:hAnsi="Arial" w:cs="Arial"/>
          <w:sz w:val="20"/>
          <w:szCs w:val="20"/>
        </w:rPr>
        <w:t xml:space="preserve"> zahájení a ukončení prací na díle, prohlášení objednatele, že dílo přejímá</w:t>
      </w:r>
      <w:r>
        <w:rPr>
          <w:rFonts w:ascii="Arial" w:hAnsi="Arial" w:cs="Arial"/>
          <w:sz w:val="20"/>
          <w:szCs w:val="20"/>
        </w:rPr>
        <w:t xml:space="preserve"> / nepřejímá</w:t>
      </w:r>
      <w:r w:rsidRPr="006B7CEB">
        <w:rPr>
          <w:rFonts w:ascii="Arial" w:hAnsi="Arial" w:cs="Arial"/>
          <w:sz w:val="20"/>
          <w:szCs w:val="20"/>
        </w:rPr>
        <w:t>,</w:t>
      </w:r>
      <w:r w:rsidR="00913ABD">
        <w:rPr>
          <w:rFonts w:ascii="Arial" w:hAnsi="Arial" w:cs="Arial"/>
          <w:sz w:val="20"/>
          <w:szCs w:val="20"/>
        </w:rPr>
        <w:t xml:space="preserve"> pokud objednatel dílo nepřevezme, z jakých důvodů jej nepřejímá,</w:t>
      </w:r>
      <w:r w:rsidRPr="006B7CEB">
        <w:rPr>
          <w:rFonts w:ascii="Arial" w:hAnsi="Arial" w:cs="Arial"/>
          <w:sz w:val="20"/>
          <w:szCs w:val="20"/>
        </w:rPr>
        <w:t xml:space="preserve"> datum a místo sepsání zápisu, jména a podpisy zástupců objednatele a zhotovitele, seznam převzaté dokumentace, soupis nákladů od zahájení po ukončení díla, termín vyklizení staveniště, datum ukončení záruky na dílo.</w:t>
      </w:r>
    </w:p>
    <w:p w14:paraId="3F088C0F" w14:textId="77777777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</w:t>
      </w:r>
      <w:r>
        <w:rPr>
          <w:rFonts w:ascii="Arial" w:hAnsi="Arial" w:cs="Arial"/>
          <w:sz w:val="20"/>
          <w:szCs w:val="20"/>
        </w:rPr>
        <w:tab/>
      </w:r>
      <w:r w:rsidRPr="00B1409B">
        <w:rPr>
          <w:rFonts w:ascii="Arial" w:hAnsi="Arial" w:cs="Arial"/>
          <w:sz w:val="20"/>
          <w:szCs w:val="20"/>
        </w:rPr>
        <w:t xml:space="preserve">Při předání díla je zhotovitel povinen předat objednateli doklady o řádném provedení díla dle technických </w:t>
      </w:r>
      <w:r w:rsidRPr="00694A9E">
        <w:rPr>
          <w:rFonts w:ascii="Arial" w:hAnsi="Arial" w:cs="Arial"/>
          <w:sz w:val="20"/>
          <w:szCs w:val="20"/>
        </w:rPr>
        <w:t>norem a právních</w:t>
      </w:r>
      <w:r>
        <w:rPr>
          <w:rFonts w:ascii="Arial" w:hAnsi="Arial" w:cs="Arial"/>
          <w:sz w:val="20"/>
          <w:szCs w:val="20"/>
        </w:rPr>
        <w:t xml:space="preserve"> </w:t>
      </w:r>
      <w:r w:rsidRPr="00B1409B">
        <w:rPr>
          <w:rFonts w:ascii="Arial" w:hAnsi="Arial" w:cs="Arial"/>
          <w:sz w:val="20"/>
          <w:szCs w:val="20"/>
        </w:rPr>
        <w:t xml:space="preserve">předpisů, provedených zkouškách, atestech a dokumentaci podle této smlouvy, včetně prohlášení o shodě. </w:t>
      </w:r>
    </w:p>
    <w:p w14:paraId="45F1E361" w14:textId="77777777" w:rsidR="001B0B6D" w:rsidRPr="000304B4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</w:t>
      </w:r>
      <w:r>
        <w:rPr>
          <w:rFonts w:ascii="Arial" w:hAnsi="Arial" w:cs="Arial"/>
          <w:sz w:val="20"/>
          <w:szCs w:val="20"/>
        </w:rPr>
        <w:tab/>
        <w:t>Z</w:t>
      </w:r>
      <w:r w:rsidRPr="000304B4">
        <w:rPr>
          <w:rFonts w:ascii="Arial" w:hAnsi="Arial" w:cs="Arial"/>
          <w:sz w:val="20"/>
          <w:szCs w:val="20"/>
        </w:rPr>
        <w:t xml:space="preserve">hotovitel je povinen do 5 dnů po převzetí díla objednatelem odstranit zařízení staveniště a staveniště vyklidit. </w:t>
      </w:r>
    </w:p>
    <w:p w14:paraId="6BACE876" w14:textId="77777777" w:rsidR="001B0B6D" w:rsidRPr="00926127" w:rsidRDefault="001B0B6D" w:rsidP="001B0B6D">
      <w:pPr>
        <w:rPr>
          <w:rFonts w:ascii="Arial" w:hAnsi="Arial" w:cs="Arial"/>
        </w:rPr>
      </w:pPr>
    </w:p>
    <w:p w14:paraId="635EEA1B" w14:textId="77777777" w:rsidR="001B0B6D" w:rsidRPr="00617EA5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Záruční podmínky a vady díla</w:t>
      </w:r>
    </w:p>
    <w:p w14:paraId="4B47F5BC" w14:textId="77777777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odpovídá za vady, jež má dílo v průběhu výstavby, dále za vady, jež má dílo v době jeho předání a převzetí a vady, které se projeví v záruční době. Za vady díla, které se projeví po záruční době, odpovídá zhotovitel, jestliže byly způsobeny porušením jeho povinnosti. </w:t>
      </w:r>
    </w:p>
    <w:p w14:paraId="22AB04AA" w14:textId="4E67E703" w:rsidR="001B0B6D" w:rsidRPr="00926127" w:rsidRDefault="00847811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>Zhotovitel prohlašuje, že poskytuje</w:t>
      </w:r>
      <w:r w:rsidR="001B0B6D" w:rsidRPr="00913ABD">
        <w:rPr>
          <w:rFonts w:ascii="Arial" w:hAnsi="Arial" w:cs="Arial"/>
          <w:sz w:val="20"/>
          <w:szCs w:val="20"/>
        </w:rPr>
        <w:t xml:space="preserve"> na stavbu </w:t>
      </w:r>
      <w:r w:rsidRPr="003B6032">
        <w:rPr>
          <w:rFonts w:ascii="Arial" w:hAnsi="Arial" w:cs="Arial"/>
          <w:b/>
          <w:bCs/>
          <w:sz w:val="20"/>
          <w:szCs w:val="20"/>
        </w:rPr>
        <w:t>záruku za jakost</w:t>
      </w:r>
      <w:r w:rsidRPr="00913ABD">
        <w:rPr>
          <w:rFonts w:ascii="Arial" w:hAnsi="Arial" w:cs="Arial"/>
          <w:sz w:val="20"/>
          <w:szCs w:val="20"/>
        </w:rPr>
        <w:t xml:space="preserve"> s tím, že záruční doba</w:t>
      </w:r>
      <w:r w:rsidR="001B0B6D" w:rsidRPr="00913ABD">
        <w:rPr>
          <w:rFonts w:ascii="Arial" w:hAnsi="Arial" w:cs="Arial"/>
          <w:sz w:val="20"/>
          <w:szCs w:val="20"/>
        </w:rPr>
        <w:t xml:space="preserve"> </w:t>
      </w:r>
      <w:r w:rsidRPr="00913ABD">
        <w:rPr>
          <w:rFonts w:ascii="Arial" w:hAnsi="Arial" w:cs="Arial"/>
          <w:sz w:val="20"/>
          <w:szCs w:val="20"/>
        </w:rPr>
        <w:t>činí</w:t>
      </w:r>
      <w:r w:rsidR="001B0B6D" w:rsidRPr="00913ABD">
        <w:rPr>
          <w:rFonts w:ascii="Arial" w:hAnsi="Arial" w:cs="Arial"/>
          <w:b/>
          <w:sz w:val="20"/>
          <w:szCs w:val="20"/>
        </w:rPr>
        <w:t xml:space="preserve"> </w:t>
      </w:r>
      <w:r w:rsidR="003B6032">
        <w:rPr>
          <w:rFonts w:ascii="Arial" w:hAnsi="Arial" w:cs="Arial"/>
          <w:b/>
          <w:sz w:val="20"/>
          <w:szCs w:val="20"/>
        </w:rPr>
        <w:t>60 </w:t>
      </w:r>
      <w:r w:rsidR="001B0B6D" w:rsidRPr="00913ABD">
        <w:rPr>
          <w:rFonts w:ascii="Arial" w:hAnsi="Arial" w:cs="Arial"/>
          <w:b/>
          <w:sz w:val="20"/>
          <w:szCs w:val="20"/>
        </w:rPr>
        <w:t>měsíců</w:t>
      </w:r>
      <w:r w:rsidR="003B6032" w:rsidRPr="003B6032">
        <w:rPr>
          <w:rFonts w:ascii="Arial" w:hAnsi="Arial" w:cs="Arial"/>
          <w:bCs/>
          <w:sz w:val="20"/>
          <w:szCs w:val="20"/>
        </w:rPr>
        <w:t>.</w:t>
      </w:r>
      <w:r w:rsidR="003B6032">
        <w:rPr>
          <w:rFonts w:ascii="Arial" w:hAnsi="Arial" w:cs="Arial"/>
          <w:b/>
          <w:sz w:val="20"/>
          <w:szCs w:val="20"/>
        </w:rPr>
        <w:t xml:space="preserve"> </w:t>
      </w:r>
      <w:r w:rsidR="001B0B6D" w:rsidRPr="00624154">
        <w:rPr>
          <w:rFonts w:ascii="Arial" w:hAnsi="Arial" w:cs="Arial"/>
          <w:sz w:val="20"/>
          <w:szCs w:val="20"/>
        </w:rPr>
        <w:t>Veškeré dodávky strojů, zařízení, tech</w:t>
      </w:r>
      <w:r w:rsidR="001B0B6D" w:rsidRPr="00926127">
        <w:rPr>
          <w:rFonts w:ascii="Arial" w:hAnsi="Arial" w:cs="Arial"/>
          <w:sz w:val="20"/>
          <w:szCs w:val="20"/>
        </w:rPr>
        <w:t xml:space="preserve">nologie, předměty postupné spotřeby mají záruku shodnou se zárukou poskytovanou výrobcem, zhotovitel však garantuje </w:t>
      </w:r>
      <w:r w:rsidR="001B0B6D">
        <w:rPr>
          <w:rFonts w:ascii="Arial" w:hAnsi="Arial" w:cs="Arial"/>
          <w:sz w:val="20"/>
          <w:szCs w:val="20"/>
        </w:rPr>
        <w:t xml:space="preserve">záruku </w:t>
      </w:r>
      <w:r w:rsidR="001B0B6D" w:rsidRPr="00926127">
        <w:rPr>
          <w:rFonts w:ascii="Arial" w:hAnsi="Arial" w:cs="Arial"/>
          <w:sz w:val="20"/>
          <w:szCs w:val="20"/>
        </w:rPr>
        <w:t>nejméně 24 měsíců. Výše uvedené záruky platí za předpokladu dodržení všech pravidel provozu a údržby.</w:t>
      </w:r>
    </w:p>
    <w:p w14:paraId="15DEBFA8" w14:textId="5275A9A5" w:rsidR="00435B95" w:rsidRPr="00913ABD" w:rsidRDefault="00435B95" w:rsidP="00435B95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prohlašuje, že dílo bude v souladu s touto smlouvou, právními předpisy, projektovou dokumentací, </w:t>
      </w:r>
      <w:r w:rsidR="003C6919" w:rsidRPr="00913ABD">
        <w:rPr>
          <w:rFonts w:ascii="Arial" w:hAnsi="Arial" w:cs="Arial"/>
          <w:sz w:val="20"/>
          <w:szCs w:val="20"/>
        </w:rPr>
        <w:t xml:space="preserve">zadávací dokumentací, </w:t>
      </w:r>
      <w:r w:rsidRPr="00913ABD">
        <w:rPr>
          <w:rFonts w:ascii="Arial" w:hAnsi="Arial" w:cs="Arial"/>
          <w:sz w:val="20"/>
          <w:szCs w:val="20"/>
        </w:rPr>
        <w:t>technickými normami, jinou dokumentací vztahující se k provedení díla, příkazy objednatele</w:t>
      </w:r>
      <w:r w:rsidR="003B6032">
        <w:rPr>
          <w:rFonts w:ascii="Arial" w:hAnsi="Arial" w:cs="Arial"/>
          <w:sz w:val="20"/>
          <w:szCs w:val="20"/>
        </w:rPr>
        <w:t xml:space="preserve">, </w:t>
      </w:r>
      <w:r w:rsidRPr="00913ABD">
        <w:rPr>
          <w:rFonts w:ascii="Arial" w:hAnsi="Arial" w:cs="Arial"/>
          <w:sz w:val="20"/>
          <w:szCs w:val="20"/>
        </w:rPr>
        <w:t>bude umožňovat užívání, k němuž bylo určeno a provedeno, bude plně funkční</w:t>
      </w:r>
      <w:r w:rsidR="003C6919" w:rsidRPr="00913ABD">
        <w:rPr>
          <w:rFonts w:ascii="Arial" w:hAnsi="Arial" w:cs="Arial"/>
          <w:sz w:val="20"/>
          <w:szCs w:val="20"/>
        </w:rPr>
        <w:t>, bezporuchové, bezpečné</w:t>
      </w:r>
      <w:r w:rsidR="003B6032">
        <w:rPr>
          <w:rFonts w:ascii="Arial" w:hAnsi="Arial" w:cs="Arial"/>
          <w:sz w:val="20"/>
          <w:szCs w:val="20"/>
        </w:rPr>
        <w:t xml:space="preserve">. </w:t>
      </w:r>
      <w:r w:rsidRPr="00913ABD">
        <w:rPr>
          <w:rFonts w:ascii="Arial" w:hAnsi="Arial" w:cs="Arial"/>
          <w:sz w:val="20"/>
          <w:szCs w:val="20"/>
        </w:rPr>
        <w:t>Smluvní strany se dohodly, že dílo má vady, zejména jestliže jeho provedení neodpovídá požadavkům uvedeným v předchozí větě.</w:t>
      </w:r>
    </w:p>
    <w:p w14:paraId="1D6B57F7" w14:textId="77777777" w:rsidR="001B0B6D" w:rsidRPr="009A399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A399D">
        <w:rPr>
          <w:rFonts w:ascii="Arial" w:hAnsi="Arial" w:cs="Arial"/>
          <w:sz w:val="20"/>
          <w:szCs w:val="20"/>
        </w:rPr>
        <w:t xml:space="preserve">Smluvní strany se dohodly, že záruční </w:t>
      </w:r>
      <w:r>
        <w:rPr>
          <w:rFonts w:ascii="Arial" w:hAnsi="Arial" w:cs="Arial"/>
          <w:sz w:val="20"/>
          <w:szCs w:val="20"/>
        </w:rPr>
        <w:t>doba</w:t>
      </w:r>
      <w:r w:rsidRPr="009A399D">
        <w:rPr>
          <w:rFonts w:ascii="Arial" w:hAnsi="Arial" w:cs="Arial"/>
          <w:sz w:val="20"/>
          <w:szCs w:val="20"/>
        </w:rPr>
        <w:t xml:space="preserve"> začíná běžet dnem převzetí díla objednatelem. </w:t>
      </w:r>
    </w:p>
    <w:p w14:paraId="3A1A6098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neběží po dobu, po kterou objednatel nemohl předmět díla užívat. Pro ty části díla, které byly v důsledku reklamace objednatele zhotovitelem opraveny, běží 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opětovně od počátku ode dne provedení reklamační opravy.</w:t>
      </w:r>
    </w:p>
    <w:p w14:paraId="20F87419" w14:textId="2158066B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Objednatel písemně oznámí zhotoviteli výskyt vady a vadu popíše. </w:t>
      </w:r>
      <w:r w:rsidR="005A209E" w:rsidRPr="00913ABD">
        <w:rPr>
          <w:rFonts w:ascii="Arial" w:hAnsi="Arial" w:cs="Arial"/>
          <w:sz w:val="20"/>
          <w:szCs w:val="20"/>
        </w:rPr>
        <w:t xml:space="preserve">Zhotovitel uspokojí objednatele v rámci jeho práv z vadného plnění nebo práv ze záruky za jakost </w:t>
      </w:r>
      <w:r w:rsidRPr="00913ABD">
        <w:rPr>
          <w:rFonts w:ascii="Arial" w:hAnsi="Arial" w:cs="Arial"/>
          <w:sz w:val="20"/>
          <w:szCs w:val="20"/>
        </w:rPr>
        <w:t>bezplatn</w:t>
      </w:r>
      <w:r w:rsidR="005A209E" w:rsidRPr="00913ABD">
        <w:rPr>
          <w:rFonts w:ascii="Arial" w:hAnsi="Arial" w:cs="Arial"/>
          <w:sz w:val="20"/>
          <w:szCs w:val="20"/>
        </w:rPr>
        <w:t>ou opravou</w:t>
      </w:r>
      <w:r w:rsidRPr="00913ABD">
        <w:rPr>
          <w:rFonts w:ascii="Arial" w:hAnsi="Arial" w:cs="Arial"/>
          <w:sz w:val="20"/>
          <w:szCs w:val="20"/>
        </w:rPr>
        <w:t xml:space="preserve"> vady</w:t>
      </w:r>
      <w:r w:rsidR="00674F9F" w:rsidRPr="00913ABD">
        <w:rPr>
          <w:rFonts w:ascii="Arial" w:hAnsi="Arial" w:cs="Arial"/>
          <w:sz w:val="20"/>
          <w:szCs w:val="20"/>
        </w:rPr>
        <w:t xml:space="preserve"> nebo výměnou věci (dále též „odstranění vady“)</w:t>
      </w:r>
      <w:r w:rsidR="005A209E" w:rsidRPr="00913ABD">
        <w:rPr>
          <w:rFonts w:ascii="Arial" w:hAnsi="Arial" w:cs="Arial"/>
          <w:sz w:val="20"/>
          <w:szCs w:val="20"/>
        </w:rPr>
        <w:t>. Pokud by to však objednatel požadoval</w:t>
      </w:r>
      <w:r w:rsidR="00674F9F" w:rsidRPr="00913ABD">
        <w:rPr>
          <w:rFonts w:ascii="Arial" w:hAnsi="Arial" w:cs="Arial"/>
          <w:sz w:val="20"/>
          <w:szCs w:val="20"/>
        </w:rPr>
        <w:t>, zavazuje se zhotovitel</w:t>
      </w:r>
      <w:r w:rsidR="005A209E" w:rsidRPr="00913ABD">
        <w:rPr>
          <w:rFonts w:ascii="Arial" w:hAnsi="Arial" w:cs="Arial"/>
          <w:sz w:val="20"/>
          <w:szCs w:val="20"/>
        </w:rPr>
        <w:t xml:space="preserve"> poskytnout </w:t>
      </w:r>
      <w:r w:rsidR="00674F9F" w:rsidRPr="00FD6CDF">
        <w:rPr>
          <w:rFonts w:ascii="Arial" w:hAnsi="Arial" w:cs="Arial"/>
          <w:sz w:val="20"/>
          <w:szCs w:val="20"/>
        </w:rPr>
        <w:t xml:space="preserve">objednateli </w:t>
      </w:r>
      <w:r w:rsidR="005A209E" w:rsidRPr="00FD6CDF">
        <w:rPr>
          <w:rFonts w:ascii="Arial" w:hAnsi="Arial" w:cs="Arial"/>
          <w:sz w:val="20"/>
          <w:szCs w:val="20"/>
        </w:rPr>
        <w:t>slevu z ceny</w:t>
      </w:r>
      <w:r w:rsidR="00913ABD">
        <w:rPr>
          <w:rFonts w:ascii="Arial" w:hAnsi="Arial" w:cs="Arial"/>
          <w:sz w:val="20"/>
          <w:szCs w:val="20"/>
        </w:rPr>
        <w:t>.</w:t>
      </w:r>
      <w:r w:rsidR="005A209E" w:rsidRPr="00913ABD">
        <w:rPr>
          <w:rFonts w:ascii="Arial" w:hAnsi="Arial" w:cs="Arial"/>
          <w:sz w:val="20"/>
          <w:szCs w:val="20"/>
        </w:rPr>
        <w:t xml:space="preserve"> </w:t>
      </w:r>
    </w:p>
    <w:p w14:paraId="768AA47E" w14:textId="51E2C15E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nastoupit k odstranění reklamované vady nejpozději do </w:t>
      </w:r>
      <w:r w:rsidR="003B6032">
        <w:rPr>
          <w:rFonts w:ascii="Arial" w:hAnsi="Arial" w:cs="Arial"/>
          <w:sz w:val="20"/>
          <w:szCs w:val="20"/>
        </w:rPr>
        <w:t>sedmi</w:t>
      </w:r>
      <w:r w:rsidRPr="00926127">
        <w:rPr>
          <w:rFonts w:ascii="Arial" w:hAnsi="Arial" w:cs="Arial"/>
          <w:sz w:val="20"/>
          <w:szCs w:val="20"/>
        </w:rPr>
        <w:t xml:space="preserve"> dnů od obdržení oznámení o</w:t>
      </w:r>
      <w:r w:rsidRPr="00926127">
        <w:rPr>
          <w:rFonts w:ascii="Arial" w:hAnsi="Arial" w:cs="Arial"/>
          <w:color w:val="FF0000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reklamaci, a to i v případě, že reklamaci neuznává</w:t>
      </w:r>
      <w:r>
        <w:rPr>
          <w:rFonts w:ascii="Arial" w:hAnsi="Arial" w:cs="Arial"/>
          <w:sz w:val="20"/>
          <w:szCs w:val="20"/>
        </w:rPr>
        <w:t>, nedohodnou-li se smluvní strany jinak</w:t>
      </w:r>
      <w:r w:rsidRPr="00926127">
        <w:rPr>
          <w:rFonts w:ascii="Arial" w:hAnsi="Arial" w:cs="Arial"/>
          <w:sz w:val="20"/>
          <w:szCs w:val="20"/>
        </w:rPr>
        <w:t xml:space="preserve">. V případě havárie je povinen </w:t>
      </w:r>
      <w:r>
        <w:rPr>
          <w:rFonts w:ascii="Arial" w:hAnsi="Arial" w:cs="Arial"/>
          <w:sz w:val="20"/>
          <w:szCs w:val="20"/>
        </w:rPr>
        <w:t>zhotovitel nastoupit k</w:t>
      </w:r>
      <w:r w:rsidRPr="00926127">
        <w:rPr>
          <w:rFonts w:ascii="Arial" w:hAnsi="Arial" w:cs="Arial"/>
          <w:sz w:val="20"/>
          <w:szCs w:val="20"/>
        </w:rPr>
        <w:t xml:space="preserve"> odstranění vady</w:t>
      </w:r>
      <w:r>
        <w:rPr>
          <w:rFonts w:ascii="Arial" w:hAnsi="Arial" w:cs="Arial"/>
          <w:sz w:val="20"/>
          <w:szCs w:val="20"/>
        </w:rPr>
        <w:t xml:space="preserve">, </w:t>
      </w:r>
      <w:r w:rsidRPr="00926127">
        <w:rPr>
          <w:rFonts w:ascii="Arial" w:hAnsi="Arial" w:cs="Arial"/>
          <w:sz w:val="20"/>
          <w:szCs w:val="20"/>
        </w:rPr>
        <w:t>a to i v případě, že reklamaci neuznává</w:t>
      </w:r>
      <w:r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do </w:t>
      </w:r>
      <w:r w:rsidR="003B6032">
        <w:rPr>
          <w:rFonts w:ascii="Arial" w:hAnsi="Arial" w:cs="Arial"/>
          <w:sz w:val="20"/>
          <w:szCs w:val="20"/>
        </w:rPr>
        <w:t>24</w:t>
      </w:r>
      <w:r w:rsidRPr="00926127">
        <w:rPr>
          <w:rFonts w:ascii="Arial" w:hAnsi="Arial" w:cs="Arial"/>
          <w:sz w:val="20"/>
          <w:szCs w:val="20"/>
        </w:rPr>
        <w:t xml:space="preserve"> hodin od oznámení objednatelem, pokud se smluvní strany nedohodnou jinak.</w:t>
      </w:r>
    </w:p>
    <w:p w14:paraId="3FD56591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Náklady na odstranění reklamované vady nese zhotovitel i ve sporných případech až do rozhodnutí soudu.</w:t>
      </w:r>
    </w:p>
    <w:p w14:paraId="78A645D0" w14:textId="39E739C6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Vadu je zhotovitel povinen odstranit nejpozději do </w:t>
      </w:r>
      <w:r w:rsidR="00AB42F1">
        <w:rPr>
          <w:rFonts w:ascii="Arial" w:hAnsi="Arial" w:cs="Arial"/>
          <w:sz w:val="20"/>
          <w:szCs w:val="20"/>
        </w:rPr>
        <w:t>sedmi</w:t>
      </w:r>
      <w:r w:rsidRPr="00926127">
        <w:rPr>
          <w:rFonts w:ascii="Arial" w:hAnsi="Arial" w:cs="Arial"/>
          <w:sz w:val="20"/>
          <w:szCs w:val="20"/>
        </w:rPr>
        <w:t xml:space="preserve"> dnů od započetí prací, pokud se smluvní strany nedohodnou jinak. </w:t>
      </w:r>
    </w:p>
    <w:p w14:paraId="1DD12A1C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lastRenderedPageBreak/>
        <w:t>Ne</w:t>
      </w:r>
      <w:r>
        <w:rPr>
          <w:rFonts w:ascii="Arial" w:hAnsi="Arial" w:cs="Arial"/>
          <w:sz w:val="20"/>
          <w:szCs w:val="20"/>
        </w:rPr>
        <w:t xml:space="preserve">odstraní-li </w:t>
      </w: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v objednatelem stanoveném termínu vadu, na niž se vztahuje záruka, nebo vadu, kterou mělo dílo v době převzetí objednatelem</w:t>
      </w:r>
      <w:r w:rsidRPr="00926127">
        <w:rPr>
          <w:rFonts w:ascii="Arial" w:hAnsi="Arial" w:cs="Arial"/>
          <w:sz w:val="20"/>
          <w:szCs w:val="20"/>
        </w:rPr>
        <w:t xml:space="preserve">, je objednatel oprávněn </w:t>
      </w:r>
      <w:r>
        <w:rPr>
          <w:rFonts w:ascii="Arial" w:hAnsi="Arial" w:cs="Arial"/>
          <w:sz w:val="20"/>
          <w:szCs w:val="20"/>
        </w:rPr>
        <w:t xml:space="preserve">pověřit odstraněním vady jinou </w:t>
      </w:r>
      <w:r w:rsidRPr="00926127">
        <w:rPr>
          <w:rFonts w:ascii="Arial" w:hAnsi="Arial" w:cs="Arial"/>
          <w:sz w:val="20"/>
          <w:szCs w:val="20"/>
        </w:rPr>
        <w:t xml:space="preserve">osobu. Veškeré takto vzniklé náklady </w:t>
      </w:r>
      <w:r>
        <w:rPr>
          <w:rFonts w:ascii="Arial" w:hAnsi="Arial" w:cs="Arial"/>
          <w:sz w:val="20"/>
          <w:szCs w:val="20"/>
        </w:rPr>
        <w:t>je</w:t>
      </w:r>
      <w:r w:rsidRPr="00926127">
        <w:rPr>
          <w:rFonts w:ascii="Arial" w:hAnsi="Arial" w:cs="Arial"/>
          <w:sz w:val="20"/>
          <w:szCs w:val="20"/>
        </w:rPr>
        <w:t xml:space="preserve"> zhotovitel</w:t>
      </w:r>
      <w:r>
        <w:rPr>
          <w:rFonts w:ascii="Arial" w:hAnsi="Arial" w:cs="Arial"/>
          <w:sz w:val="20"/>
          <w:szCs w:val="20"/>
        </w:rPr>
        <w:t xml:space="preserve"> povinen uhradit objednateli</w:t>
      </w:r>
      <w:r w:rsidRPr="00926127">
        <w:rPr>
          <w:rFonts w:ascii="Arial" w:hAnsi="Arial" w:cs="Arial"/>
          <w:sz w:val="20"/>
          <w:szCs w:val="20"/>
        </w:rPr>
        <w:t>.</w:t>
      </w:r>
    </w:p>
    <w:p w14:paraId="7C493D39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Provedenou opravu vady zhotovitel objednateli předá písemně.</w:t>
      </w:r>
    </w:p>
    <w:p w14:paraId="20BEB7BC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zabezpečí na své náklady dopravní značení, včetně organizace dopravy po dobu odstraňování vady.</w:t>
      </w:r>
    </w:p>
    <w:p w14:paraId="4F9B5CDF" w14:textId="77777777" w:rsidR="001B0B6D" w:rsidRPr="00D31762" w:rsidRDefault="001B0B6D" w:rsidP="001B0B6D"/>
    <w:p w14:paraId="1646ABFC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Smluvní pokuty a úroky z prodlení </w:t>
      </w:r>
    </w:p>
    <w:p w14:paraId="30409546" w14:textId="4F5C33EA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82B36">
        <w:rPr>
          <w:rFonts w:ascii="Arial" w:hAnsi="Arial" w:cs="Arial"/>
          <w:sz w:val="20"/>
          <w:szCs w:val="20"/>
        </w:rPr>
        <w:t>Nepředá-li zhotovitel objednateli řádně provedené dílo bez vad a nedodělků</w:t>
      </w:r>
      <w:r w:rsidRPr="00926127">
        <w:rPr>
          <w:rFonts w:ascii="Arial" w:hAnsi="Arial" w:cs="Arial"/>
          <w:sz w:val="20"/>
          <w:szCs w:val="20"/>
        </w:rPr>
        <w:t xml:space="preserve"> v termínu sjednaném dle čl</w:t>
      </w:r>
      <w:r w:rsidRPr="00496766">
        <w:rPr>
          <w:rFonts w:ascii="Arial" w:hAnsi="Arial" w:cs="Arial"/>
          <w:sz w:val="20"/>
          <w:szCs w:val="20"/>
        </w:rPr>
        <w:t xml:space="preserve">. 4 odst. 4.3 </w:t>
      </w:r>
      <w:r w:rsidRPr="00926127">
        <w:rPr>
          <w:rFonts w:ascii="Arial" w:hAnsi="Arial" w:cs="Arial"/>
          <w:sz w:val="20"/>
          <w:szCs w:val="20"/>
        </w:rPr>
        <w:t xml:space="preserve">této smlouvy, je objednatel oprávněn po zhotoviteli požadovat zaplacení smluvní pokuty ve </w:t>
      </w:r>
      <w:r w:rsidRPr="00AB42F1">
        <w:rPr>
          <w:rFonts w:ascii="Arial" w:hAnsi="Arial" w:cs="Arial"/>
          <w:sz w:val="20"/>
          <w:szCs w:val="20"/>
        </w:rPr>
        <w:t xml:space="preserve">výši </w:t>
      </w:r>
      <w:proofErr w:type="gramStart"/>
      <w:r w:rsidR="00AB42F1" w:rsidRPr="00AB42F1">
        <w:rPr>
          <w:rFonts w:ascii="Arial" w:hAnsi="Arial" w:cs="Arial"/>
          <w:sz w:val="20"/>
          <w:szCs w:val="20"/>
        </w:rPr>
        <w:t>0,2</w:t>
      </w:r>
      <w:r w:rsidRPr="00AB42F1">
        <w:rPr>
          <w:rFonts w:ascii="Arial" w:hAnsi="Arial" w:cs="Arial"/>
          <w:sz w:val="20"/>
          <w:szCs w:val="20"/>
        </w:rPr>
        <w:t>%</w:t>
      </w:r>
      <w:proofErr w:type="gramEnd"/>
      <w:r w:rsidRPr="00AB42F1">
        <w:rPr>
          <w:rFonts w:ascii="Arial" w:hAnsi="Arial" w:cs="Arial"/>
          <w:sz w:val="20"/>
          <w:szCs w:val="20"/>
        </w:rPr>
        <w:t xml:space="preserve"> z ceny díla</w:t>
      </w:r>
      <w:r w:rsidR="00C4134B" w:rsidRPr="00AB42F1">
        <w:rPr>
          <w:rFonts w:ascii="Arial" w:hAnsi="Arial" w:cs="Arial"/>
          <w:sz w:val="20"/>
          <w:szCs w:val="20"/>
        </w:rPr>
        <w:t xml:space="preserve"> </w:t>
      </w:r>
      <w:r w:rsidR="00C4134B" w:rsidRPr="00AB42F1">
        <w:rPr>
          <w:rFonts w:ascii="Arial CE" w:hAnsi="Arial CE" w:cs="Arial CE"/>
          <w:sz w:val="20"/>
          <w:szCs w:val="20"/>
        </w:rPr>
        <w:t xml:space="preserve">bez DPH </w:t>
      </w:r>
      <w:r w:rsidRPr="00AB42F1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každý den prodlení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Převezme-li objednatel dílo s vadami, dohodly se smluvní strany, že objednatel nebude uplatňovat po zhotoviteli smluvní pokutu za prodlení s provedením díla za období od převzetí díla objednatelem.</w:t>
      </w:r>
    </w:p>
    <w:p w14:paraId="38AB7725" w14:textId="2F3727D8" w:rsidR="001B0B6D" w:rsidRPr="00AB42F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zhotovitel nepředloží objednateli při předání staveniště časový harmonogram prací nebo jeho změnu</w:t>
      </w:r>
      <w:r w:rsidRPr="00890E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 čl. 4 odst. 4.1 této smlouvy,</w:t>
      </w:r>
      <w:r w:rsidRPr="00E31E85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 xml:space="preserve">je objednatel oprávněn účtovat zhotoviteli smluvní pokutu ve </w:t>
      </w:r>
      <w:r w:rsidRPr="00AB42F1">
        <w:rPr>
          <w:rFonts w:ascii="Arial" w:hAnsi="Arial" w:cs="Arial"/>
          <w:sz w:val="20"/>
          <w:szCs w:val="20"/>
        </w:rPr>
        <w:t xml:space="preserve">výši </w:t>
      </w:r>
      <w:proofErr w:type="gramStart"/>
      <w:r w:rsidR="00AB42F1" w:rsidRPr="00AB42F1">
        <w:rPr>
          <w:rFonts w:ascii="Arial" w:hAnsi="Arial" w:cs="Arial"/>
          <w:sz w:val="20"/>
          <w:szCs w:val="20"/>
        </w:rPr>
        <w:t>0,1</w:t>
      </w:r>
      <w:r w:rsidRPr="00AB42F1">
        <w:rPr>
          <w:rFonts w:ascii="Arial" w:hAnsi="Arial" w:cs="Arial"/>
          <w:sz w:val="20"/>
          <w:szCs w:val="20"/>
        </w:rPr>
        <w:t>%</w:t>
      </w:r>
      <w:proofErr w:type="gramEnd"/>
      <w:r w:rsidRPr="00AB42F1">
        <w:rPr>
          <w:rFonts w:ascii="Arial" w:hAnsi="Arial" w:cs="Arial"/>
          <w:sz w:val="20"/>
          <w:szCs w:val="20"/>
        </w:rPr>
        <w:t xml:space="preserve"> </w:t>
      </w:r>
      <w:r w:rsidR="00C4134B" w:rsidRPr="00AB42F1">
        <w:rPr>
          <w:rFonts w:ascii="Arial" w:hAnsi="Arial" w:cs="Arial"/>
          <w:sz w:val="20"/>
          <w:szCs w:val="20"/>
        </w:rPr>
        <w:t xml:space="preserve">z ceny díla </w:t>
      </w:r>
      <w:r w:rsidR="00C4134B" w:rsidRPr="00AB42F1">
        <w:rPr>
          <w:rFonts w:ascii="Arial CE" w:hAnsi="Arial CE" w:cs="Arial CE"/>
          <w:sz w:val="20"/>
          <w:szCs w:val="20"/>
        </w:rPr>
        <w:t xml:space="preserve">bez DPH </w:t>
      </w:r>
      <w:r w:rsidRPr="00AB42F1">
        <w:rPr>
          <w:rFonts w:ascii="Arial" w:hAnsi="Arial" w:cs="Arial"/>
          <w:sz w:val="20"/>
          <w:szCs w:val="20"/>
        </w:rPr>
        <w:t>za každý den prodlení s předložením časového harmonogramu nebo jeho změny.</w:t>
      </w:r>
    </w:p>
    <w:p w14:paraId="2506A2AE" w14:textId="0DEDE349" w:rsidR="001B0B6D" w:rsidRPr="00AB42F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B42F1">
        <w:rPr>
          <w:rFonts w:ascii="Arial" w:hAnsi="Arial" w:cs="Arial"/>
          <w:sz w:val="20"/>
          <w:szCs w:val="20"/>
        </w:rPr>
        <w:t xml:space="preserve">V případě nedodržení termínu splatnosti jednotlivých faktur objednatelem, je zhotovitel oprávněn účtovat objednateli úrok z prodlení ve výši </w:t>
      </w:r>
      <w:proofErr w:type="gramStart"/>
      <w:r w:rsidR="00AB42F1" w:rsidRPr="00AB42F1">
        <w:rPr>
          <w:rFonts w:ascii="Arial" w:hAnsi="Arial" w:cs="Arial"/>
          <w:sz w:val="20"/>
          <w:szCs w:val="20"/>
        </w:rPr>
        <w:t>0,05</w:t>
      </w:r>
      <w:r w:rsidRPr="00AB42F1">
        <w:rPr>
          <w:rFonts w:ascii="Arial" w:hAnsi="Arial" w:cs="Arial"/>
          <w:sz w:val="20"/>
          <w:szCs w:val="20"/>
        </w:rPr>
        <w:t>%</w:t>
      </w:r>
      <w:proofErr w:type="gramEnd"/>
      <w:r w:rsidRPr="00AB42F1">
        <w:rPr>
          <w:rFonts w:ascii="Arial" w:hAnsi="Arial" w:cs="Arial"/>
          <w:sz w:val="20"/>
          <w:szCs w:val="20"/>
        </w:rPr>
        <w:t xml:space="preserve"> z dlužné částky za každý den prodlení. </w:t>
      </w:r>
    </w:p>
    <w:p w14:paraId="12E2C9E9" w14:textId="1A9B267F" w:rsidR="001B0B6D" w:rsidRPr="00AB42F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B42F1">
        <w:rPr>
          <w:rFonts w:ascii="Arial" w:hAnsi="Arial" w:cs="Arial"/>
          <w:sz w:val="20"/>
          <w:szCs w:val="20"/>
        </w:rPr>
        <w:t xml:space="preserve">Objednatel je oprávněn po zhotoviteli požadovat zaplacení smluvní pokuty ve výši </w:t>
      </w:r>
      <w:proofErr w:type="gramStart"/>
      <w:r w:rsidR="00AB42F1" w:rsidRPr="00AB42F1">
        <w:rPr>
          <w:rFonts w:ascii="Arial" w:hAnsi="Arial" w:cs="Arial"/>
          <w:sz w:val="20"/>
          <w:szCs w:val="20"/>
        </w:rPr>
        <w:t>0,1</w:t>
      </w:r>
      <w:r w:rsidRPr="00AB42F1">
        <w:rPr>
          <w:rFonts w:ascii="Arial" w:hAnsi="Arial" w:cs="Arial"/>
          <w:sz w:val="20"/>
          <w:szCs w:val="20"/>
        </w:rPr>
        <w:t>%</w:t>
      </w:r>
      <w:proofErr w:type="gramEnd"/>
      <w:r w:rsidRPr="00AB42F1">
        <w:rPr>
          <w:rFonts w:ascii="Arial" w:hAnsi="Arial" w:cs="Arial"/>
          <w:sz w:val="20"/>
          <w:szCs w:val="20"/>
        </w:rPr>
        <w:t xml:space="preserve"> </w:t>
      </w:r>
      <w:r w:rsidR="00C4134B" w:rsidRPr="00AB42F1">
        <w:rPr>
          <w:rFonts w:ascii="Arial" w:hAnsi="Arial" w:cs="Arial"/>
          <w:sz w:val="20"/>
          <w:szCs w:val="20"/>
        </w:rPr>
        <w:t xml:space="preserve">z ceny díla </w:t>
      </w:r>
      <w:r w:rsidR="00C4134B" w:rsidRPr="00AB42F1">
        <w:rPr>
          <w:rFonts w:ascii="Arial CE" w:hAnsi="Arial CE" w:cs="Arial CE"/>
          <w:sz w:val="20"/>
          <w:szCs w:val="20"/>
        </w:rPr>
        <w:t xml:space="preserve">bez DPH </w:t>
      </w:r>
      <w:r w:rsidRPr="00AB42F1">
        <w:rPr>
          <w:rFonts w:ascii="Arial" w:hAnsi="Arial" w:cs="Arial"/>
          <w:sz w:val="20"/>
          <w:szCs w:val="20"/>
        </w:rPr>
        <w:t>za každý prokazatelně zjištěný případ nedodržení pořádku na pracovišti nebo nedodržení BOZP. Pokuta bude vyúčtována až poté, kdy zhotovitel zjištěné nedostatky ve stanovené lhůtě neodstraní.</w:t>
      </w:r>
    </w:p>
    <w:p w14:paraId="2168A37F" w14:textId="6A5187BC" w:rsidR="001B0B6D" w:rsidRPr="00AB42F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B42F1">
        <w:rPr>
          <w:rFonts w:ascii="Arial" w:hAnsi="Arial" w:cs="Arial"/>
          <w:sz w:val="20"/>
          <w:szCs w:val="20"/>
        </w:rPr>
        <w:t xml:space="preserve">V případě nedodržení termínu k odstranění vady, která se projevila v záruční době, je objednatel oprávněn účtovat zhotoviteli smluvní pokutu ve výši </w:t>
      </w:r>
      <w:proofErr w:type="gramStart"/>
      <w:r w:rsidR="00AB42F1" w:rsidRPr="00AB42F1">
        <w:rPr>
          <w:rFonts w:ascii="Arial" w:hAnsi="Arial" w:cs="Arial"/>
          <w:sz w:val="20"/>
          <w:szCs w:val="20"/>
        </w:rPr>
        <w:t>0,1</w:t>
      </w:r>
      <w:r w:rsidRPr="00AB42F1">
        <w:rPr>
          <w:rFonts w:ascii="Arial" w:hAnsi="Arial" w:cs="Arial"/>
          <w:sz w:val="20"/>
          <w:szCs w:val="20"/>
        </w:rPr>
        <w:t>%</w:t>
      </w:r>
      <w:proofErr w:type="gramEnd"/>
      <w:r w:rsidRPr="00AB42F1">
        <w:rPr>
          <w:rFonts w:ascii="Arial" w:hAnsi="Arial" w:cs="Arial"/>
          <w:sz w:val="20"/>
          <w:szCs w:val="20"/>
        </w:rPr>
        <w:t xml:space="preserve"> </w:t>
      </w:r>
      <w:r w:rsidR="00C4134B" w:rsidRPr="00AB42F1">
        <w:rPr>
          <w:rFonts w:ascii="Arial" w:hAnsi="Arial" w:cs="Arial"/>
          <w:sz w:val="20"/>
          <w:szCs w:val="20"/>
        </w:rPr>
        <w:t xml:space="preserve">z ceny díla </w:t>
      </w:r>
      <w:r w:rsidR="00C4134B" w:rsidRPr="00AB42F1">
        <w:rPr>
          <w:rFonts w:ascii="Arial CE" w:hAnsi="Arial CE" w:cs="Arial CE"/>
          <w:sz w:val="20"/>
          <w:szCs w:val="20"/>
        </w:rPr>
        <w:t xml:space="preserve">bez DPH </w:t>
      </w:r>
      <w:r w:rsidRPr="00AB42F1">
        <w:rPr>
          <w:rFonts w:ascii="Arial" w:hAnsi="Arial" w:cs="Arial"/>
          <w:sz w:val="20"/>
          <w:szCs w:val="20"/>
        </w:rPr>
        <w:t xml:space="preserve">za každý den prodlení s odstraněním a každou jednotlivou vadu. </w:t>
      </w:r>
    </w:p>
    <w:p w14:paraId="46550D49" w14:textId="741758B2" w:rsidR="001B0B6D" w:rsidRPr="00AB42F1" w:rsidRDefault="001B0B6D" w:rsidP="001F7506">
      <w:pPr>
        <w:pStyle w:val="Nadpis2"/>
        <w:tabs>
          <w:tab w:val="clear" w:pos="860"/>
        </w:tabs>
        <w:ind w:left="567"/>
        <w:rPr>
          <w:rFonts w:ascii="Arial" w:hAnsi="Arial" w:cs="Arial"/>
          <w:sz w:val="20"/>
          <w:szCs w:val="20"/>
        </w:rPr>
      </w:pPr>
      <w:r w:rsidRPr="00AB42F1">
        <w:rPr>
          <w:rFonts w:ascii="Arial" w:hAnsi="Arial" w:cs="Arial"/>
          <w:sz w:val="20"/>
          <w:szCs w:val="20"/>
        </w:rPr>
        <w:t xml:space="preserve">V případě nedodržení stanoveného termínu nástupu k odstranění vady v záruční době je objednatel oprávněn účtovat zhotoviteli smluvní pokutu ve výši </w:t>
      </w:r>
      <w:proofErr w:type="gramStart"/>
      <w:r w:rsidR="00AB42F1" w:rsidRPr="00AB42F1">
        <w:rPr>
          <w:rFonts w:ascii="Arial" w:hAnsi="Arial" w:cs="Arial"/>
          <w:sz w:val="20"/>
          <w:szCs w:val="20"/>
        </w:rPr>
        <w:t>0,1</w:t>
      </w:r>
      <w:r w:rsidRPr="00AB42F1">
        <w:rPr>
          <w:rFonts w:ascii="Arial" w:hAnsi="Arial" w:cs="Arial"/>
          <w:sz w:val="20"/>
          <w:szCs w:val="20"/>
        </w:rPr>
        <w:t>%</w:t>
      </w:r>
      <w:proofErr w:type="gramEnd"/>
      <w:r w:rsidRPr="00AB42F1">
        <w:rPr>
          <w:rFonts w:ascii="Arial" w:hAnsi="Arial" w:cs="Arial"/>
          <w:sz w:val="20"/>
          <w:szCs w:val="20"/>
        </w:rPr>
        <w:t xml:space="preserve"> </w:t>
      </w:r>
      <w:r w:rsidR="00C4134B" w:rsidRPr="00AB42F1">
        <w:rPr>
          <w:rFonts w:ascii="Arial" w:hAnsi="Arial" w:cs="Arial"/>
          <w:sz w:val="20"/>
          <w:szCs w:val="20"/>
        </w:rPr>
        <w:t xml:space="preserve">z ceny díla bez DPH </w:t>
      </w:r>
      <w:r w:rsidRPr="00AB42F1">
        <w:rPr>
          <w:rFonts w:ascii="Arial" w:hAnsi="Arial" w:cs="Arial"/>
          <w:sz w:val="20"/>
          <w:szCs w:val="20"/>
        </w:rPr>
        <w:t xml:space="preserve">za každou vadu a každý den prodlení s nástupem k jejímu odstranění. </w:t>
      </w:r>
    </w:p>
    <w:p w14:paraId="4B170B3C" w14:textId="125EAFEE" w:rsidR="001B0B6D" w:rsidRPr="00AB42F1" w:rsidRDefault="001B0B6D" w:rsidP="00AB42F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B42F1">
        <w:rPr>
          <w:rFonts w:ascii="Arial" w:hAnsi="Arial" w:cs="Arial"/>
          <w:sz w:val="20"/>
          <w:szCs w:val="20"/>
        </w:rPr>
        <w:t xml:space="preserve">V případě nedodržení termínu odstranění zařízení staveniště a vyklizení staveniště po předání a převzetí díla, je objednatel oprávněn účtovat zhotoviteli smluvní pokutu ve výši </w:t>
      </w:r>
      <w:proofErr w:type="gramStart"/>
      <w:r w:rsidR="00AB42F1" w:rsidRPr="00AB42F1">
        <w:rPr>
          <w:rFonts w:ascii="Arial" w:hAnsi="Arial" w:cs="Arial"/>
          <w:sz w:val="20"/>
          <w:szCs w:val="20"/>
        </w:rPr>
        <w:t>0,1</w:t>
      </w:r>
      <w:r w:rsidRPr="00AB42F1">
        <w:rPr>
          <w:rFonts w:ascii="Arial" w:hAnsi="Arial" w:cs="Arial"/>
          <w:sz w:val="20"/>
          <w:szCs w:val="20"/>
        </w:rPr>
        <w:t>%</w:t>
      </w:r>
      <w:proofErr w:type="gramEnd"/>
      <w:r w:rsidRPr="00AB42F1">
        <w:rPr>
          <w:rFonts w:ascii="Arial" w:hAnsi="Arial" w:cs="Arial"/>
          <w:sz w:val="20"/>
          <w:szCs w:val="20"/>
        </w:rPr>
        <w:t xml:space="preserve"> </w:t>
      </w:r>
      <w:r w:rsidR="00C4134B" w:rsidRPr="00AB42F1">
        <w:rPr>
          <w:rFonts w:ascii="Arial" w:hAnsi="Arial" w:cs="Arial"/>
          <w:sz w:val="20"/>
          <w:szCs w:val="20"/>
        </w:rPr>
        <w:t xml:space="preserve">z ceny díla </w:t>
      </w:r>
      <w:r w:rsidR="00C4134B" w:rsidRPr="00AB42F1">
        <w:rPr>
          <w:rFonts w:ascii="Arial CE" w:hAnsi="Arial CE" w:cs="Arial CE"/>
          <w:sz w:val="20"/>
          <w:szCs w:val="20"/>
        </w:rPr>
        <w:t xml:space="preserve">bez DPH </w:t>
      </w:r>
      <w:r w:rsidRPr="00AB42F1">
        <w:rPr>
          <w:rFonts w:ascii="Arial" w:hAnsi="Arial" w:cs="Arial"/>
          <w:sz w:val="20"/>
          <w:szCs w:val="20"/>
        </w:rPr>
        <w:t>za každý den prodlení s odstraněním zařízení staveniště a vyklizením staveniště.</w:t>
      </w:r>
    </w:p>
    <w:p w14:paraId="195969CE" w14:textId="00CC7EF4" w:rsidR="001B0B6D" w:rsidRDefault="001B0B6D" w:rsidP="001B0B6D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 w:rsidRPr="00AB42F1">
        <w:rPr>
          <w:rFonts w:ascii="Arial" w:hAnsi="Arial" w:cs="Arial"/>
        </w:rPr>
        <w:t>12.1</w:t>
      </w:r>
      <w:r w:rsidR="001F7506" w:rsidRPr="00AB42F1">
        <w:rPr>
          <w:rFonts w:ascii="Arial" w:hAnsi="Arial" w:cs="Arial"/>
        </w:rPr>
        <w:t>1</w:t>
      </w:r>
      <w:r w:rsidRPr="00AB42F1">
        <w:rPr>
          <w:rFonts w:ascii="Arial" w:hAnsi="Arial" w:cs="Arial"/>
        </w:rPr>
        <w:t xml:space="preserve"> V případě, že závazek provést dílo zanikne před řádným ukončením díla, nezaniká nárok na smluvní pokutu, pokud vznikl dřívějším porušením povinnosti. Zánik závazku pozdním</w:t>
      </w:r>
      <w:r w:rsidRPr="003644C5">
        <w:rPr>
          <w:rFonts w:ascii="Arial" w:hAnsi="Arial" w:cs="Arial"/>
        </w:rPr>
        <w:t xml:space="preserve"> plněním neznamená zánik nároku na smluvní pokutu za prodlení s plněním.</w:t>
      </w:r>
    </w:p>
    <w:p w14:paraId="163CB165" w14:textId="66DABB9F" w:rsidR="001B0B6D" w:rsidRDefault="001B0B6D" w:rsidP="001B0B6D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12.1</w:t>
      </w:r>
      <w:r w:rsidR="001F750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Smluvní strany se dohodly, že s</w:t>
      </w:r>
      <w:r w:rsidRPr="00926127">
        <w:rPr>
          <w:rFonts w:ascii="Arial" w:hAnsi="Arial" w:cs="Arial"/>
        </w:rPr>
        <w:t xml:space="preserve">mluvní pokuty sjednané touto smlouvou zaplatí povinná strana nezávisle na zavinění </w:t>
      </w:r>
      <w:proofErr w:type="gramStart"/>
      <w:r w:rsidRPr="0092612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</w:t>
      </w:r>
      <w:r w:rsidRPr="00926127">
        <w:rPr>
          <w:rFonts w:ascii="Arial" w:hAnsi="Arial" w:cs="Arial"/>
        </w:rPr>
        <w:t>na</w:t>
      </w:r>
      <w:proofErr w:type="gramEnd"/>
      <w:r w:rsidRPr="00926127">
        <w:rPr>
          <w:rFonts w:ascii="Arial" w:hAnsi="Arial" w:cs="Arial"/>
        </w:rPr>
        <w:t xml:space="preserve"> tom, zda a v jaké výši vznikne druhé straně škoda, kterou lze vymáhat </w:t>
      </w:r>
      <w:r w:rsidRPr="00342B2B">
        <w:rPr>
          <w:rFonts w:ascii="Arial" w:hAnsi="Arial" w:cs="Arial"/>
        </w:rPr>
        <w:t>samostatně v plném rozsahu. Smluvní pokuty se nezapočítávají na náhradu případně vzniklé</w:t>
      </w:r>
      <w:r w:rsidRPr="00926127">
        <w:rPr>
          <w:rFonts w:ascii="Arial" w:hAnsi="Arial" w:cs="Arial"/>
        </w:rPr>
        <w:t xml:space="preserve"> škody. </w:t>
      </w:r>
    </w:p>
    <w:p w14:paraId="0091674D" w14:textId="4FF30BB1" w:rsidR="00C4134B" w:rsidRDefault="00C4134B" w:rsidP="001B0B6D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 w:rsidRPr="00FD6CDF">
        <w:rPr>
          <w:rFonts w:ascii="Arial" w:hAnsi="Arial" w:cs="Arial"/>
        </w:rPr>
        <w:t>12.1</w:t>
      </w:r>
      <w:r w:rsidR="001F7506" w:rsidRPr="00FD6CDF">
        <w:rPr>
          <w:rFonts w:ascii="Arial" w:hAnsi="Arial" w:cs="Arial"/>
        </w:rPr>
        <w:t>3</w:t>
      </w:r>
      <w:r w:rsidRPr="00FD6CDF">
        <w:rPr>
          <w:rFonts w:ascii="Arial" w:hAnsi="Arial" w:cs="Arial"/>
        </w:rPr>
        <w:t xml:space="preserve"> </w:t>
      </w:r>
      <w:r w:rsidRPr="00FD6CDF">
        <w:rPr>
          <w:rFonts w:ascii="Arial CE" w:hAnsi="Arial CE" w:cs="Arial CE"/>
        </w:rPr>
        <w:t>Smluvní strany se dohodly, že na výši smluvní pokuty nemají vliv změny ceny díla uvedené v dodatcích k této smlouvě.</w:t>
      </w:r>
    </w:p>
    <w:p w14:paraId="316E33F4" w14:textId="77777777" w:rsidR="001B0B6D" w:rsidRPr="00D31762" w:rsidRDefault="001B0B6D" w:rsidP="001B0B6D">
      <w:pPr>
        <w:ind w:left="567" w:hanging="567"/>
      </w:pPr>
    </w:p>
    <w:p w14:paraId="6BCBDD52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Závěrečná ujednání</w:t>
      </w:r>
      <w:r>
        <w:rPr>
          <w:sz w:val="28"/>
          <w:szCs w:val="28"/>
        </w:rPr>
        <w:t xml:space="preserve">                                 </w:t>
      </w:r>
    </w:p>
    <w:p w14:paraId="06F69026" w14:textId="77777777" w:rsidR="001B0B6D" w:rsidRPr="00962CC6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CC6">
        <w:rPr>
          <w:rFonts w:ascii="Arial" w:hAnsi="Arial" w:cs="Arial"/>
          <w:sz w:val="20"/>
          <w:szCs w:val="20"/>
        </w:rPr>
        <w:t xml:space="preserve">Smluvní strany se dohodly, že technický dozor u stavby nesmí provádět </w:t>
      </w:r>
      <w:r w:rsidRPr="004B380F">
        <w:rPr>
          <w:rFonts w:ascii="Arial" w:hAnsi="Arial" w:cs="Arial"/>
          <w:sz w:val="20"/>
          <w:szCs w:val="20"/>
        </w:rPr>
        <w:t>zhotovitel ani osoba s ním propojená. Porušení této povinnosti je považováno za podstatné porušení této smlouvy</w:t>
      </w:r>
      <w:r w:rsidRPr="00962CC6">
        <w:rPr>
          <w:rFonts w:ascii="Arial" w:hAnsi="Arial" w:cs="Arial"/>
          <w:sz w:val="20"/>
          <w:szCs w:val="20"/>
        </w:rPr>
        <w:t xml:space="preserve"> a objednatel může od této smlouvy odstoupit.</w:t>
      </w:r>
    </w:p>
    <w:p w14:paraId="3AF2DA3F" w14:textId="77777777" w:rsidR="001B0B6D" w:rsidRPr="00251BA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 na tom, že tato smlouva je uzavřena okamžikem podpisu obou smluvních stran, přičemž rozhodující je datum pozdějšího podpisu. </w:t>
      </w:r>
    </w:p>
    <w:p w14:paraId="11AB7B15" w14:textId="52D13259" w:rsidR="001B0B6D" w:rsidRPr="00521310" w:rsidRDefault="001B0B6D" w:rsidP="004A4646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521310">
        <w:rPr>
          <w:rFonts w:ascii="Arial" w:hAnsi="Arial" w:cs="Arial"/>
          <w:sz w:val="20"/>
          <w:szCs w:val="20"/>
        </w:rPr>
        <w:t xml:space="preserve">Objednatel je povinným subjektem dle zákona č. 340/2015 Sb., o registru smluv, v platném znění. Smluvní strany se dohodly, že povinnosti dle tohoto zákona v souvislosti s uveřejněním </w:t>
      </w:r>
      <w:r w:rsidRPr="00521310">
        <w:rPr>
          <w:rFonts w:ascii="Arial" w:hAnsi="Arial" w:cs="Arial"/>
          <w:sz w:val="20"/>
          <w:szCs w:val="20"/>
        </w:rPr>
        <w:lastRenderedPageBreak/>
        <w:t>této smlouvy zajistí objednatel.</w:t>
      </w:r>
      <w:r w:rsidR="00521310" w:rsidRPr="00521310">
        <w:rPr>
          <w:rFonts w:ascii="Arial" w:hAnsi="Arial" w:cs="Arial"/>
          <w:sz w:val="20"/>
          <w:szCs w:val="20"/>
        </w:rPr>
        <w:t xml:space="preserve"> </w:t>
      </w:r>
      <w:r w:rsidRPr="00521310">
        <w:rPr>
          <w:rFonts w:ascii="Arial" w:hAnsi="Arial" w:cs="Arial"/>
          <w:sz w:val="20"/>
          <w:szCs w:val="20"/>
        </w:rPr>
        <w:t>Smluvní strany souhlasí s uveřejněním této smlouvy v registru smluv dle zákona č. 340/2015 Sb., o registru smluv, v platném znění.</w:t>
      </w:r>
      <w:r w:rsidR="00521310" w:rsidRPr="00521310">
        <w:rPr>
          <w:rFonts w:ascii="Arial" w:hAnsi="Arial" w:cs="Arial"/>
          <w:sz w:val="20"/>
          <w:szCs w:val="20"/>
        </w:rPr>
        <w:t xml:space="preserve"> </w:t>
      </w:r>
      <w:r w:rsidRPr="00521310">
        <w:rPr>
          <w:rFonts w:ascii="Arial" w:hAnsi="Arial" w:cs="Arial"/>
          <w:sz w:val="20"/>
          <w:szCs w:val="20"/>
        </w:rPr>
        <w:t>Smluvní strany souhlasí s tím, že v registru smluv bude zveřejněn celý rozsah této smlouvy, a to na dobu neurčitou</w:t>
      </w:r>
      <w:r w:rsidR="005572DC">
        <w:rPr>
          <w:rFonts w:ascii="Arial" w:hAnsi="Arial" w:cs="Arial"/>
          <w:sz w:val="20"/>
          <w:szCs w:val="20"/>
        </w:rPr>
        <w:t>.</w:t>
      </w:r>
    </w:p>
    <w:p w14:paraId="7A9D8016" w14:textId="391B275D" w:rsidR="001B0B6D" w:rsidRPr="007B23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Tato smlouva nabývá účinnosti dnem zveřejnění v registru smluv</w:t>
      </w:r>
      <w:r w:rsidR="005572DC">
        <w:rPr>
          <w:rFonts w:ascii="Arial" w:hAnsi="Arial" w:cs="Arial"/>
          <w:sz w:val="20"/>
          <w:szCs w:val="20"/>
        </w:rPr>
        <w:t>.</w:t>
      </w:r>
    </w:p>
    <w:p w14:paraId="0747B352" w14:textId="77777777" w:rsidR="001B0B6D" w:rsidRPr="00342B2B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Změnit nebo doplnit tuto smlouvu mohou smluvní strany, jen v případě, že tím nebude porušen zákon o veřejných zakázkách, a to formou písemných dodatků, není-li touto smlouvou stanoveno jinak. </w:t>
      </w:r>
    </w:p>
    <w:p w14:paraId="64B716D8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03806">
        <w:rPr>
          <w:rFonts w:ascii="Arial" w:hAnsi="Arial" w:cs="Arial"/>
          <w:sz w:val="20"/>
          <w:szCs w:val="20"/>
        </w:rPr>
        <w:t xml:space="preserve">Objednatel a zhotovitel jsou oprávněni odstoupit od této smlouvy v případech stanovených v občanském zákoníku a v případech uvedených v této smlouvě. </w:t>
      </w:r>
    </w:p>
    <w:p w14:paraId="5EF4564D" w14:textId="5CE09DFD" w:rsidR="001B0B6D" w:rsidRPr="005572DC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iCs/>
          <w:sz w:val="20"/>
          <w:szCs w:val="20"/>
        </w:rPr>
      </w:pPr>
      <w:r w:rsidRPr="005572DC">
        <w:rPr>
          <w:rFonts w:ascii="Arial" w:hAnsi="Arial" w:cs="Arial"/>
          <w:sz w:val="20"/>
          <w:szCs w:val="20"/>
        </w:rPr>
        <w:t>S</w:t>
      </w:r>
      <w:r w:rsidRPr="00B03806">
        <w:rPr>
          <w:rFonts w:ascii="Arial" w:hAnsi="Arial" w:cs="Arial"/>
          <w:sz w:val="20"/>
          <w:szCs w:val="20"/>
        </w:rPr>
        <w:t xml:space="preserve">mluvní strany prohlašují, že si tuto smlouvu před jejím podpisem přečetly a že byla uzavřena podle jejich pravé a svobodné vůle, což stvrzují svými podpisy. </w:t>
      </w:r>
      <w:r w:rsidRPr="005572DC">
        <w:rPr>
          <w:rFonts w:ascii="Arial" w:hAnsi="Arial" w:cs="Arial"/>
          <w:iCs/>
          <w:sz w:val="20"/>
          <w:szCs w:val="20"/>
        </w:rPr>
        <w:t>Smlouva je vyhotovena v elektronické podobě.</w:t>
      </w:r>
    </w:p>
    <w:p w14:paraId="2F0F2337" w14:textId="77777777" w:rsidR="001B0B6D" w:rsidRPr="00926127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Přílohu smlouvy a její nedílnou součást tvoří:</w:t>
      </w:r>
    </w:p>
    <w:p w14:paraId="72C6C9B9" w14:textId="77777777" w:rsidR="001B0B6D" w:rsidRDefault="001B0B6D" w:rsidP="001B0B6D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Položkový rozpočet </w:t>
      </w:r>
    </w:p>
    <w:p w14:paraId="4F35A8C1" w14:textId="77777777" w:rsidR="006A23F8" w:rsidRPr="006A23F8" w:rsidRDefault="006A23F8" w:rsidP="006A23F8"/>
    <w:p w14:paraId="1D2AF5A3" w14:textId="77777777" w:rsidR="00D32F2F" w:rsidRDefault="00D32F2F" w:rsidP="001B0B6D">
      <w:pPr>
        <w:suppressAutoHyphens/>
        <w:spacing w:after="80" w:line="240" w:lineRule="atLeast"/>
        <w:rPr>
          <w:rFonts w:ascii="Arial" w:hAnsi="Arial" w:cs="Arial"/>
        </w:rPr>
      </w:pPr>
    </w:p>
    <w:p w14:paraId="5897D957" w14:textId="1E288489" w:rsidR="001B0B6D" w:rsidRPr="00926127" w:rsidRDefault="001B0B6D" w:rsidP="001B0B6D">
      <w:pPr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V Karviné dne</w:t>
      </w:r>
      <w:r w:rsidRPr="00926127">
        <w:rPr>
          <w:rFonts w:ascii="Arial" w:hAnsi="Arial" w:cs="Arial"/>
        </w:rPr>
        <w:tab/>
      </w:r>
      <w:r w:rsidR="00F9592C">
        <w:rPr>
          <w:rFonts w:ascii="Arial" w:hAnsi="Arial" w:cs="Arial"/>
        </w:rPr>
        <w:t>2. 2. 2026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>V </w:t>
      </w:r>
      <w:r w:rsidR="004E61AC" w:rsidRPr="00D32F2F">
        <w:rPr>
          <w:rFonts w:ascii="Arial" w:hAnsi="Arial" w:cs="Arial"/>
        </w:rPr>
        <w:t>Ostravě</w:t>
      </w:r>
      <w:r w:rsidRPr="00926127">
        <w:rPr>
          <w:rFonts w:ascii="Arial" w:hAnsi="Arial" w:cs="Arial"/>
        </w:rPr>
        <w:t xml:space="preserve"> dne</w:t>
      </w:r>
      <w:r w:rsidR="00F9592C">
        <w:rPr>
          <w:rFonts w:ascii="Arial" w:hAnsi="Arial" w:cs="Arial"/>
        </w:rPr>
        <w:tab/>
        <w:t>30. 1. 2026</w:t>
      </w:r>
    </w:p>
    <w:p w14:paraId="5479C7A7" w14:textId="77777777" w:rsidR="001B0B6D" w:rsidRDefault="001B0B6D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za objednatele</w:t>
      </w:r>
      <w:r w:rsidRPr="00926127">
        <w:rPr>
          <w:rFonts w:ascii="Arial" w:hAnsi="Arial" w:cs="Arial"/>
        </w:rPr>
        <w:tab/>
        <w:t xml:space="preserve">                         za zhotovitele</w:t>
      </w:r>
    </w:p>
    <w:p w14:paraId="5EED44D5" w14:textId="77777777" w:rsidR="00CE2346" w:rsidRDefault="00CE2346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5BB85C81" w14:textId="77777777" w:rsidR="005572DC" w:rsidRDefault="005572DC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73FF620D" w14:textId="77777777" w:rsidR="005417B1" w:rsidRDefault="005417B1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61269759" w14:textId="77777777" w:rsidR="005417B1" w:rsidRDefault="005417B1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0266C566" w14:textId="77777777" w:rsidR="005572DC" w:rsidRPr="00926127" w:rsidRDefault="005572DC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072E6116" w14:textId="77777777" w:rsidR="005572DC" w:rsidRPr="00F63FF8" w:rsidRDefault="005572DC" w:rsidP="005572DC">
      <w:pPr>
        <w:spacing w:after="80" w:line="240" w:lineRule="atLeast"/>
        <w:rPr>
          <w:rFonts w:ascii="Arial" w:hAnsi="Arial" w:cs="Arial"/>
        </w:rPr>
      </w:pPr>
      <w:r w:rsidRPr="00F63FF8">
        <w:rPr>
          <w:rFonts w:ascii="Arial" w:hAnsi="Arial" w:cs="Arial"/>
        </w:rPr>
        <w:t>……………………………..</w:t>
      </w:r>
      <w:r w:rsidRPr="00F63FF8">
        <w:rPr>
          <w:rFonts w:ascii="Arial" w:hAnsi="Arial" w:cs="Arial"/>
        </w:rPr>
        <w:tab/>
      </w:r>
      <w:r w:rsidRPr="00F63FF8">
        <w:rPr>
          <w:rFonts w:ascii="Arial" w:hAnsi="Arial" w:cs="Arial"/>
        </w:rPr>
        <w:tab/>
      </w:r>
      <w:r w:rsidRPr="00F63FF8">
        <w:rPr>
          <w:rFonts w:ascii="Arial" w:hAnsi="Arial" w:cs="Arial"/>
        </w:rPr>
        <w:tab/>
        <w:t xml:space="preserve">………………………………………… </w:t>
      </w:r>
    </w:p>
    <w:p w14:paraId="194F374D" w14:textId="60EA8D18" w:rsidR="005572DC" w:rsidRPr="00F63FF8" w:rsidRDefault="005572DC" w:rsidP="005572DC">
      <w:pPr>
        <w:spacing w:after="80" w:line="240" w:lineRule="atLeast"/>
        <w:rPr>
          <w:rFonts w:ascii="Arial" w:hAnsi="Arial" w:cs="Arial"/>
        </w:rPr>
      </w:pPr>
      <w:r w:rsidRPr="00F63FF8">
        <w:rPr>
          <w:rFonts w:ascii="Arial" w:hAnsi="Arial" w:cs="Arial"/>
        </w:rPr>
        <w:t>za statutární město Karviná</w:t>
      </w:r>
      <w:r w:rsidRPr="00F63FF8">
        <w:rPr>
          <w:rFonts w:ascii="Arial" w:hAnsi="Arial" w:cs="Arial"/>
        </w:rPr>
        <w:tab/>
      </w:r>
      <w:r w:rsidR="00D32F2F">
        <w:rPr>
          <w:rFonts w:ascii="Arial" w:hAnsi="Arial" w:cs="Arial"/>
        </w:rPr>
        <w:tab/>
      </w:r>
      <w:r w:rsidR="00D32F2F">
        <w:rPr>
          <w:rFonts w:ascii="Arial" w:hAnsi="Arial" w:cs="Arial"/>
        </w:rPr>
        <w:tab/>
      </w:r>
      <w:r w:rsidR="00D32F2F">
        <w:rPr>
          <w:rFonts w:ascii="Arial" w:hAnsi="Arial" w:cs="Arial"/>
          <w:iCs/>
        </w:rPr>
        <w:t>z</w:t>
      </w:r>
      <w:r w:rsidR="00D32F2F" w:rsidRPr="00D32F2F">
        <w:rPr>
          <w:rFonts w:ascii="Arial" w:hAnsi="Arial" w:cs="Arial"/>
          <w:iCs/>
        </w:rPr>
        <w:t>a JANKOSTAV s.r.o.</w:t>
      </w:r>
    </w:p>
    <w:p w14:paraId="0F094231" w14:textId="29FF7742" w:rsidR="005572DC" w:rsidRPr="00F63FF8" w:rsidRDefault="005572DC" w:rsidP="005572DC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  <w:highlight w:val="yellow"/>
        </w:rPr>
      </w:pPr>
      <w:r>
        <w:rPr>
          <w:rFonts w:ascii="Arial" w:hAnsi="Arial" w:cs="Arial"/>
        </w:rPr>
        <w:t>Ing. Jana Maierová, MPA</w:t>
      </w:r>
      <w:r w:rsidR="004E61AC">
        <w:rPr>
          <w:rFonts w:ascii="Arial" w:hAnsi="Arial" w:cs="Arial"/>
        </w:rPr>
        <w:t xml:space="preserve">                                    </w:t>
      </w:r>
      <w:r w:rsidR="00D32F2F" w:rsidRPr="00D32F2F">
        <w:rPr>
          <w:rFonts w:ascii="Arial" w:hAnsi="Arial" w:cs="Arial"/>
          <w:iCs/>
        </w:rPr>
        <w:t>Bc. Lukáš Janko, MBA</w:t>
      </w:r>
      <w:r w:rsidR="004E61AC">
        <w:rPr>
          <w:rFonts w:ascii="Arial" w:hAnsi="Arial" w:cs="Arial"/>
        </w:rPr>
        <w:t xml:space="preserve">          </w:t>
      </w:r>
    </w:p>
    <w:p w14:paraId="713D14A2" w14:textId="66C86E4B" w:rsidR="005572DC" w:rsidRPr="00F63FF8" w:rsidRDefault="005572DC" w:rsidP="00D32F2F">
      <w:pPr>
        <w:tabs>
          <w:tab w:val="left" w:pos="4253"/>
        </w:tabs>
        <w:spacing w:after="80" w:line="240" w:lineRule="atLeast"/>
        <w:jc w:val="both"/>
        <w:rPr>
          <w:rFonts w:ascii="Arial" w:hAnsi="Arial" w:cs="Arial"/>
          <w:i/>
          <w:highlight w:val="yellow"/>
        </w:rPr>
      </w:pPr>
      <w:r>
        <w:rPr>
          <w:rFonts w:ascii="Arial" w:hAnsi="Arial" w:cs="Arial"/>
        </w:rPr>
        <w:t xml:space="preserve">vedoucí </w:t>
      </w:r>
      <w:r w:rsidR="00D41675">
        <w:rPr>
          <w:rFonts w:ascii="Arial" w:hAnsi="Arial" w:cs="Arial"/>
        </w:rPr>
        <w:t>O</w:t>
      </w:r>
      <w:r>
        <w:rPr>
          <w:rFonts w:ascii="Arial" w:hAnsi="Arial" w:cs="Arial"/>
        </w:rPr>
        <w:t>dboru komunálních služeb</w:t>
      </w:r>
      <w:r w:rsidR="00D32F2F">
        <w:rPr>
          <w:rFonts w:ascii="Arial" w:hAnsi="Arial" w:cs="Arial"/>
        </w:rPr>
        <w:tab/>
      </w:r>
      <w:r w:rsidR="00D32F2F" w:rsidRPr="00D32F2F">
        <w:rPr>
          <w:rFonts w:ascii="Arial" w:hAnsi="Arial" w:cs="Arial"/>
        </w:rPr>
        <w:t>jednatel</w:t>
      </w:r>
      <w:r w:rsidR="004E61AC">
        <w:rPr>
          <w:rFonts w:ascii="Arial" w:hAnsi="Arial" w:cs="Arial"/>
        </w:rPr>
        <w:t xml:space="preserve">        </w:t>
      </w:r>
    </w:p>
    <w:p w14:paraId="4F4D8BF4" w14:textId="3E7A9FEB" w:rsidR="005572DC" w:rsidRPr="00F63FF8" w:rsidRDefault="005417B1" w:rsidP="005572DC">
      <w:pPr>
        <w:tabs>
          <w:tab w:val="center" w:pos="1418"/>
          <w:tab w:val="center" w:pos="5954"/>
        </w:tabs>
        <w:spacing w:after="80" w:line="240" w:lineRule="atLeast"/>
        <w:jc w:val="both"/>
        <w:rPr>
          <w:rFonts w:ascii="Arial" w:hAnsi="Arial" w:cs="Arial"/>
          <w:i/>
          <w:highlight w:val="yellow"/>
        </w:rPr>
      </w:pPr>
      <w:r w:rsidRPr="005417B1">
        <w:rPr>
          <w:rFonts w:ascii="Arial" w:hAnsi="Arial" w:cs="Arial"/>
          <w:i/>
          <w:iCs/>
          <w:sz w:val="18"/>
          <w:szCs w:val="18"/>
        </w:rPr>
        <w:t>k podpisu smlouvy oprávněna na</w:t>
      </w:r>
      <w:r w:rsidR="005572DC">
        <w:rPr>
          <w:rFonts w:ascii="Arial" w:hAnsi="Arial" w:cs="Arial"/>
          <w:i/>
        </w:rPr>
        <w:tab/>
      </w:r>
    </w:p>
    <w:p w14:paraId="6CFEE847" w14:textId="30A6231A" w:rsidR="005572DC" w:rsidRPr="00F63FF8" w:rsidRDefault="005417B1" w:rsidP="005572DC">
      <w:pPr>
        <w:tabs>
          <w:tab w:val="left" w:pos="3828"/>
        </w:tabs>
      </w:pPr>
      <w:r w:rsidRPr="005417B1">
        <w:rPr>
          <w:rFonts w:ascii="Arial" w:hAnsi="Arial" w:cs="Arial"/>
          <w:i/>
          <w:iCs/>
          <w:sz w:val="18"/>
          <w:szCs w:val="18"/>
        </w:rPr>
        <w:t>základě pověření ze dne 4. 1. 2021</w:t>
      </w:r>
      <w:r w:rsidR="005572DC" w:rsidRPr="00F63FF8">
        <w:rPr>
          <w:rFonts w:ascii="Arial" w:hAnsi="Arial" w:cs="Arial"/>
          <w:i/>
        </w:rPr>
        <w:tab/>
      </w:r>
    </w:p>
    <w:p w14:paraId="0A21E76E" w14:textId="77777777" w:rsidR="005572DC" w:rsidRPr="001771D1" w:rsidRDefault="005572DC" w:rsidP="005572DC"/>
    <w:p w14:paraId="51B80F59" w14:textId="77777777" w:rsidR="005572DC" w:rsidRDefault="005572DC" w:rsidP="005572DC">
      <w:pPr>
        <w:spacing w:after="80" w:line="240" w:lineRule="atLeast"/>
      </w:pPr>
    </w:p>
    <w:p w14:paraId="58459C25" w14:textId="5FD19AD9" w:rsidR="001B0B6D" w:rsidRPr="00583C28" w:rsidRDefault="001B0B6D" w:rsidP="001B0B6D">
      <w:pPr>
        <w:tabs>
          <w:tab w:val="center" w:pos="1418"/>
          <w:tab w:val="center" w:pos="6804"/>
        </w:tabs>
        <w:spacing w:after="80" w:line="240" w:lineRule="atLeast"/>
        <w:jc w:val="both"/>
      </w:pPr>
      <w:r>
        <w:tab/>
      </w:r>
      <w:r>
        <w:tab/>
      </w:r>
    </w:p>
    <w:p w14:paraId="01842D15" w14:textId="77777777" w:rsidR="001B0B6D" w:rsidRDefault="001B0B6D" w:rsidP="001B0B6D"/>
    <w:p w14:paraId="46C238D9" w14:textId="77777777" w:rsidR="001B0B6D" w:rsidRDefault="001B0B6D" w:rsidP="001B0B6D"/>
    <w:p w14:paraId="240BBBD8" w14:textId="77777777" w:rsidR="001B0B6D" w:rsidRDefault="001B0B6D" w:rsidP="001B0B6D"/>
    <w:p w14:paraId="713218B2" w14:textId="56CCBD04" w:rsidR="0019118A" w:rsidRDefault="0019118A">
      <w:pPr>
        <w:overflowPunct/>
        <w:autoSpaceDE/>
        <w:autoSpaceDN/>
        <w:adjustRightInd/>
        <w:spacing w:after="160" w:line="259" w:lineRule="auto"/>
        <w:textAlignment w:val="auto"/>
      </w:pPr>
    </w:p>
    <w:sectPr w:rsidR="0019118A" w:rsidSect="008B3D44">
      <w:headerReference w:type="default" r:id="rId9"/>
      <w:footerReference w:type="even" r:id="rId10"/>
      <w:footerReference w:type="default" r:id="rId11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15223" w14:textId="77777777" w:rsidR="00AF1B76" w:rsidRDefault="00AF1B76" w:rsidP="001B0B6D">
      <w:r>
        <w:separator/>
      </w:r>
    </w:p>
  </w:endnote>
  <w:endnote w:type="continuationSeparator" w:id="0">
    <w:p w14:paraId="1441BB14" w14:textId="77777777" w:rsidR="00AF1B76" w:rsidRDefault="00AF1B76" w:rsidP="001B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80D6" w14:textId="77777777" w:rsidR="008F20C2" w:rsidRDefault="003C691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D1F725" wp14:editId="6D02F8B7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D71B1" w14:textId="77777777" w:rsidR="008F20C2" w:rsidRPr="00651A69" w:rsidRDefault="008F20C2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1F7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166D71B1" w14:textId="77777777" w:rsidR="008F20C2" w:rsidRPr="00651A69" w:rsidRDefault="008F20C2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4F99" w14:textId="4F23DFF2" w:rsidR="008F20C2" w:rsidRPr="00651A69" w:rsidRDefault="00FA6C2D" w:rsidP="00C84EDA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MMK.SML.05.01.2</w:t>
    </w:r>
    <w:r w:rsidR="00C4134B">
      <w:rPr>
        <w:rFonts w:ascii="Arial" w:hAnsi="Arial" w:cs="Arial"/>
        <w:sz w:val="12"/>
        <w:szCs w:val="12"/>
      </w:rPr>
      <w:t>3</w:t>
    </w:r>
  </w:p>
  <w:p w14:paraId="40EA50B0" w14:textId="77777777" w:rsidR="008F20C2" w:rsidRDefault="003C6919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60C801D" wp14:editId="489BA749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45978" w14:textId="77777777" w:rsidR="008F20C2" w:rsidRPr="00651A69" w:rsidRDefault="003C6919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C80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01945978" w14:textId="77777777" w:rsidR="008F20C2" w:rsidRPr="00651A69" w:rsidRDefault="003C6919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775CDF">
      <w:rPr>
        <w:noProof/>
      </w:rPr>
      <w:t>14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775CDF">
      <w:rPr>
        <w:noProof/>
      </w:rPr>
      <w:t>14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43FA9" w14:textId="77777777" w:rsidR="00AF1B76" w:rsidRDefault="00AF1B76" w:rsidP="001B0B6D">
      <w:r>
        <w:separator/>
      </w:r>
    </w:p>
  </w:footnote>
  <w:footnote w:type="continuationSeparator" w:id="0">
    <w:p w14:paraId="79CC1AC1" w14:textId="77777777" w:rsidR="00AF1B76" w:rsidRDefault="00AF1B76" w:rsidP="001B0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9899" w14:textId="4A77A95E" w:rsidR="003061A9" w:rsidRDefault="003061A9" w:rsidP="003061A9">
    <w:pPr>
      <w:suppressAutoHyphens/>
      <w:spacing w:before="40" w:after="60"/>
      <w:jc w:val="right"/>
    </w:pPr>
    <w:r w:rsidRPr="003061A9">
      <w:rPr>
        <w:rFonts w:asciiTheme="minorHAnsi" w:hAnsiTheme="minorHAnsi" w:cstheme="minorHAnsi"/>
        <w:color w:val="808080" w:themeColor="background1" w:themeShade="80"/>
        <w:sz w:val="18"/>
        <w:szCs w:val="18"/>
      </w:rPr>
      <w:t>SML</w:t>
    </w:r>
    <w:r>
      <w:rPr>
        <w:rFonts w:asciiTheme="minorHAnsi" w:hAnsiTheme="minorHAnsi" w:cstheme="minorHAnsi"/>
        <w:color w:val="808080" w:themeColor="background1" w:themeShade="80"/>
        <w:sz w:val="18"/>
        <w:szCs w:val="18"/>
      </w:rPr>
      <w:t>/</w:t>
    </w:r>
    <w:r w:rsidR="00D32F2F">
      <w:rPr>
        <w:rFonts w:asciiTheme="minorHAnsi" w:hAnsiTheme="minorHAnsi" w:cstheme="minorHAnsi"/>
        <w:color w:val="808080" w:themeColor="background1" w:themeShade="80"/>
        <w:sz w:val="18"/>
        <w:szCs w:val="18"/>
      </w:rPr>
      <w:t>0216</w:t>
    </w:r>
    <w:r>
      <w:rPr>
        <w:rFonts w:asciiTheme="minorHAnsi" w:hAnsiTheme="minorHAnsi" w:cstheme="minorHAnsi"/>
        <w:color w:val="808080" w:themeColor="background1" w:themeShade="80"/>
        <w:sz w:val="18"/>
        <w:szCs w:val="18"/>
      </w:rPr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C15F5"/>
    <w:multiLevelType w:val="multilevel"/>
    <w:tmpl w:val="303C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945EBE"/>
    <w:multiLevelType w:val="hybridMultilevel"/>
    <w:tmpl w:val="EF229262"/>
    <w:lvl w:ilvl="0" w:tplc="43C086D6">
      <w:start w:val="2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6BA5"/>
    <w:multiLevelType w:val="multilevel"/>
    <w:tmpl w:val="C8841AF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  <w:i w:val="0"/>
        <w:iCs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 w15:restartNumberingAfterBreak="0">
    <w:nsid w:val="36D702FD"/>
    <w:multiLevelType w:val="hybridMultilevel"/>
    <w:tmpl w:val="992813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17B0"/>
    <w:multiLevelType w:val="hybridMultilevel"/>
    <w:tmpl w:val="C7A0DD24"/>
    <w:lvl w:ilvl="0" w:tplc="103C1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646FF1"/>
    <w:multiLevelType w:val="hybridMultilevel"/>
    <w:tmpl w:val="AF2CDCD2"/>
    <w:lvl w:ilvl="0" w:tplc="0A48C92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E47A5"/>
    <w:multiLevelType w:val="hybridMultilevel"/>
    <w:tmpl w:val="87AAFFEA"/>
    <w:lvl w:ilvl="0" w:tplc="FA74FE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1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893034123">
    <w:abstractNumId w:val="4"/>
  </w:num>
  <w:num w:numId="2" w16cid:durableId="344550670">
    <w:abstractNumId w:val="2"/>
  </w:num>
  <w:num w:numId="3" w16cid:durableId="803277210">
    <w:abstractNumId w:val="5"/>
  </w:num>
  <w:num w:numId="4" w16cid:durableId="141361275">
    <w:abstractNumId w:val="10"/>
  </w:num>
  <w:num w:numId="5" w16cid:durableId="386875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2755923">
    <w:abstractNumId w:val="11"/>
  </w:num>
  <w:num w:numId="7" w16cid:durableId="269552789">
    <w:abstractNumId w:val="4"/>
    <w:lvlOverride w:ilvl="0">
      <w:startOverride w:val="9"/>
    </w:lvlOverride>
    <w:lvlOverride w:ilvl="1">
      <w:startOverride w:val="3"/>
    </w:lvlOverride>
  </w:num>
  <w:num w:numId="8" w16cid:durableId="472479860">
    <w:abstractNumId w:val="4"/>
    <w:lvlOverride w:ilvl="0">
      <w:startOverride w:val="6"/>
    </w:lvlOverride>
    <w:lvlOverride w:ilvl="1">
      <w:startOverride w:val="4"/>
    </w:lvlOverride>
  </w:num>
  <w:num w:numId="9" w16cid:durableId="1773933160">
    <w:abstractNumId w:val="7"/>
  </w:num>
  <w:num w:numId="10" w16cid:durableId="166442632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30139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6018053">
    <w:abstractNumId w:val="0"/>
  </w:num>
  <w:num w:numId="13" w16cid:durableId="2618856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9338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9968938">
    <w:abstractNumId w:val="4"/>
    <w:lvlOverride w:ilvl="0">
      <w:startOverride w:val="2"/>
    </w:lvlOverride>
    <w:lvlOverride w:ilvl="1">
      <w:startOverride w:val="8"/>
    </w:lvlOverride>
  </w:num>
  <w:num w:numId="16" w16cid:durableId="1079981106">
    <w:abstractNumId w:val="8"/>
  </w:num>
  <w:num w:numId="17" w16cid:durableId="297342861">
    <w:abstractNumId w:val="6"/>
  </w:num>
  <w:num w:numId="18" w16cid:durableId="1193032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B6D"/>
    <w:rsid w:val="000242BE"/>
    <w:rsid w:val="000401E7"/>
    <w:rsid w:val="0004546E"/>
    <w:rsid w:val="00055C66"/>
    <w:rsid w:val="000A34DC"/>
    <w:rsid w:val="000B5465"/>
    <w:rsid w:val="000F4357"/>
    <w:rsid w:val="0018753E"/>
    <w:rsid w:val="0019118A"/>
    <w:rsid w:val="001A0E97"/>
    <w:rsid w:val="001B0B6D"/>
    <w:rsid w:val="001E023A"/>
    <w:rsid w:val="001F7506"/>
    <w:rsid w:val="00201610"/>
    <w:rsid w:val="00205DB6"/>
    <w:rsid w:val="002061DA"/>
    <w:rsid w:val="002A0B7A"/>
    <w:rsid w:val="002D1092"/>
    <w:rsid w:val="002D321F"/>
    <w:rsid w:val="00304BB0"/>
    <w:rsid w:val="003061A9"/>
    <w:rsid w:val="003107D8"/>
    <w:rsid w:val="00332A3A"/>
    <w:rsid w:val="003409B2"/>
    <w:rsid w:val="00363FDA"/>
    <w:rsid w:val="00365E17"/>
    <w:rsid w:val="00374F2B"/>
    <w:rsid w:val="003B411D"/>
    <w:rsid w:val="003B6032"/>
    <w:rsid w:val="003C6919"/>
    <w:rsid w:val="0041292F"/>
    <w:rsid w:val="0041437A"/>
    <w:rsid w:val="00424E30"/>
    <w:rsid w:val="00435B95"/>
    <w:rsid w:val="00446FA4"/>
    <w:rsid w:val="004A0DD5"/>
    <w:rsid w:val="004D39EB"/>
    <w:rsid w:val="004E61AC"/>
    <w:rsid w:val="004F74E4"/>
    <w:rsid w:val="00505554"/>
    <w:rsid w:val="00521310"/>
    <w:rsid w:val="005224F3"/>
    <w:rsid w:val="005417B1"/>
    <w:rsid w:val="00550BE1"/>
    <w:rsid w:val="005572DC"/>
    <w:rsid w:val="0057771B"/>
    <w:rsid w:val="005A209E"/>
    <w:rsid w:val="005E22C0"/>
    <w:rsid w:val="005E2A31"/>
    <w:rsid w:val="00601B23"/>
    <w:rsid w:val="00651464"/>
    <w:rsid w:val="0065649C"/>
    <w:rsid w:val="00661B4C"/>
    <w:rsid w:val="00674F9F"/>
    <w:rsid w:val="006A23F8"/>
    <w:rsid w:val="006C15A6"/>
    <w:rsid w:val="006E76A0"/>
    <w:rsid w:val="00725326"/>
    <w:rsid w:val="00737675"/>
    <w:rsid w:val="007648D4"/>
    <w:rsid w:val="007743BF"/>
    <w:rsid w:val="00775CDF"/>
    <w:rsid w:val="00780080"/>
    <w:rsid w:val="007C0474"/>
    <w:rsid w:val="007C4DA3"/>
    <w:rsid w:val="007E155D"/>
    <w:rsid w:val="007E2F72"/>
    <w:rsid w:val="00812983"/>
    <w:rsid w:val="008235EB"/>
    <w:rsid w:val="008464C6"/>
    <w:rsid w:val="00847811"/>
    <w:rsid w:val="00852C2F"/>
    <w:rsid w:val="00876C58"/>
    <w:rsid w:val="00887087"/>
    <w:rsid w:val="00887875"/>
    <w:rsid w:val="008D48B2"/>
    <w:rsid w:val="008E65FE"/>
    <w:rsid w:val="008F20C2"/>
    <w:rsid w:val="008F57CD"/>
    <w:rsid w:val="009020B2"/>
    <w:rsid w:val="00913ABD"/>
    <w:rsid w:val="00913B25"/>
    <w:rsid w:val="009353BC"/>
    <w:rsid w:val="0096615B"/>
    <w:rsid w:val="00967775"/>
    <w:rsid w:val="00994B8F"/>
    <w:rsid w:val="009A2CB7"/>
    <w:rsid w:val="009A51AF"/>
    <w:rsid w:val="009F3844"/>
    <w:rsid w:val="00A127E6"/>
    <w:rsid w:val="00A600B5"/>
    <w:rsid w:val="00A777E7"/>
    <w:rsid w:val="00AA31E8"/>
    <w:rsid w:val="00AB42F1"/>
    <w:rsid w:val="00AD1448"/>
    <w:rsid w:val="00AE19E9"/>
    <w:rsid w:val="00AF1B76"/>
    <w:rsid w:val="00B107BC"/>
    <w:rsid w:val="00B16696"/>
    <w:rsid w:val="00B562EF"/>
    <w:rsid w:val="00B856B2"/>
    <w:rsid w:val="00B90689"/>
    <w:rsid w:val="00BD18EB"/>
    <w:rsid w:val="00C4134B"/>
    <w:rsid w:val="00C50BA7"/>
    <w:rsid w:val="00C55225"/>
    <w:rsid w:val="00C8221A"/>
    <w:rsid w:val="00CA1C68"/>
    <w:rsid w:val="00CA20FE"/>
    <w:rsid w:val="00CD7C69"/>
    <w:rsid w:val="00CE2346"/>
    <w:rsid w:val="00CE2877"/>
    <w:rsid w:val="00CF42BC"/>
    <w:rsid w:val="00D036CF"/>
    <w:rsid w:val="00D06659"/>
    <w:rsid w:val="00D12C51"/>
    <w:rsid w:val="00D32F2F"/>
    <w:rsid w:val="00D41675"/>
    <w:rsid w:val="00D54EC9"/>
    <w:rsid w:val="00D66B96"/>
    <w:rsid w:val="00D71164"/>
    <w:rsid w:val="00D824FB"/>
    <w:rsid w:val="00DA1780"/>
    <w:rsid w:val="00DC2FE7"/>
    <w:rsid w:val="00DE30E3"/>
    <w:rsid w:val="00DE6A80"/>
    <w:rsid w:val="00E02036"/>
    <w:rsid w:val="00E1205A"/>
    <w:rsid w:val="00E56C4A"/>
    <w:rsid w:val="00E73F6D"/>
    <w:rsid w:val="00E75D64"/>
    <w:rsid w:val="00E96C1C"/>
    <w:rsid w:val="00EC226B"/>
    <w:rsid w:val="00EF1811"/>
    <w:rsid w:val="00EF2A53"/>
    <w:rsid w:val="00F15ED7"/>
    <w:rsid w:val="00F41CCD"/>
    <w:rsid w:val="00F72FCC"/>
    <w:rsid w:val="00F9592C"/>
    <w:rsid w:val="00FA6C2D"/>
    <w:rsid w:val="00FD469F"/>
    <w:rsid w:val="00FD6CDF"/>
    <w:rsid w:val="00FD6E11"/>
    <w:rsid w:val="00FD723E"/>
    <w:rsid w:val="00FF477A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B2D0"/>
  <w15:chartTrackingRefBased/>
  <w15:docId w15:val="{4268D2A0-A84C-416C-B02D-58560047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B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B0B6D"/>
    <w:pPr>
      <w:keepNext/>
      <w:numPr>
        <w:numId w:val="1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B0B6D"/>
    <w:pPr>
      <w:widowControl w:val="0"/>
      <w:numPr>
        <w:ilvl w:val="1"/>
        <w:numId w:val="1"/>
      </w:numPr>
      <w:tabs>
        <w:tab w:val="clear" w:pos="1002"/>
        <w:tab w:val="num" w:pos="860"/>
      </w:tabs>
      <w:overflowPunct/>
      <w:autoSpaceDE/>
      <w:autoSpaceDN/>
      <w:adjustRightInd/>
      <w:spacing w:before="120"/>
      <w:ind w:left="86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1B0B6D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B0B6D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B0B6D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0B6D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B0B6D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B0B6D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B0B6D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0B6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B0B6D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1B0B6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B0B6D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1B0B6D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1B0B6D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B0B6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B0B6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B0B6D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1B0B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B0B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B0B6D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1B0B6D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1B0B6D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1B0B6D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1B0B6D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B0B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B0B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2">
    <w:name w:val="Normální~"/>
    <w:basedOn w:val="Normln"/>
    <w:rsid w:val="001B0B6D"/>
    <w:pPr>
      <w:suppressAutoHyphens/>
      <w:spacing w:line="276" w:lineRule="auto"/>
      <w:jc w:val="center"/>
    </w:pPr>
    <w:rPr>
      <w:sz w:val="24"/>
    </w:rPr>
  </w:style>
  <w:style w:type="character" w:customStyle="1" w:styleId="OdstneslChar">
    <w:name w:val="Odst. nečísl. Char"/>
    <w:basedOn w:val="Standardnpsmoodstavce"/>
    <w:link w:val="Odstnesl"/>
    <w:uiPriority w:val="4"/>
    <w:locked/>
    <w:rsid w:val="001B0B6D"/>
    <w:rPr>
      <w:rFonts w:ascii="Arial" w:hAnsi="Arial" w:cs="Arial"/>
    </w:rPr>
  </w:style>
  <w:style w:type="paragraph" w:customStyle="1" w:styleId="Odstnesl">
    <w:name w:val="Odst. nečísl."/>
    <w:basedOn w:val="Normln"/>
    <w:link w:val="OdstneslChar"/>
    <w:uiPriority w:val="4"/>
    <w:rsid w:val="001B0B6D"/>
    <w:pPr>
      <w:overflowPunct/>
      <w:autoSpaceDE/>
      <w:autoSpaceDN/>
      <w:adjustRightInd/>
      <w:spacing w:after="120"/>
      <w:ind w:left="425"/>
      <w:jc w:val="both"/>
      <w:textAlignment w:val="auto"/>
    </w:pPr>
    <w:rPr>
      <w:rFonts w:ascii="Arial" w:eastAsiaTheme="minorHAnsi" w:hAnsi="Arial" w:cs="Arial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B0B6D"/>
    <w:rPr>
      <w:color w:val="0563C1"/>
      <w:u w:val="single"/>
    </w:rPr>
  </w:style>
  <w:style w:type="paragraph" w:customStyle="1" w:styleId="ZkladntextIMP">
    <w:name w:val="Základní text_IMP"/>
    <w:basedOn w:val="Normln"/>
    <w:rsid w:val="001B0B6D"/>
    <w:pPr>
      <w:suppressAutoHyphens/>
      <w:spacing w:line="276" w:lineRule="auto"/>
      <w:textAlignment w:val="auto"/>
    </w:pPr>
    <w:rPr>
      <w:sz w:val="24"/>
      <w:lang w:eastAsia="zh-CN"/>
    </w:rPr>
  </w:style>
  <w:style w:type="paragraph" w:styleId="Zhlav">
    <w:name w:val="header"/>
    <w:basedOn w:val="Normln"/>
    <w:link w:val="ZhlavChar"/>
    <w:unhideWhenUsed/>
    <w:rsid w:val="001B0B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B0B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5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5B95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723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723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777E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73F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F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F6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arvin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CD504-9C41-46B2-BFB8-EF85FD80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4931</Words>
  <Characters>29095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Kajzar Richard</cp:lastModifiedBy>
  <cp:revision>2</cp:revision>
  <cp:lastPrinted>2026-01-29T15:35:00Z</cp:lastPrinted>
  <dcterms:created xsi:type="dcterms:W3CDTF">2026-02-02T13:20:00Z</dcterms:created>
  <dcterms:modified xsi:type="dcterms:W3CDTF">2026-02-02T13:20:00Z</dcterms:modified>
</cp:coreProperties>
</file>