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9EBD" w14:textId="0D038ED9" w:rsidR="00A9041F" w:rsidRPr="00855EF4" w:rsidRDefault="00A9041F" w:rsidP="000E0BF6">
      <w:pPr>
        <w:shd w:val="clear" w:color="auto" w:fill="FFFFFF" w:themeFill="background1"/>
        <w:spacing w:before="120"/>
        <w:jc w:val="center"/>
        <w:rPr>
          <w:b/>
          <w:caps/>
          <w:color w:val="2E74B5"/>
          <w:sz w:val="20"/>
          <w:szCs w:val="20"/>
          <w:u w:val="single"/>
        </w:rPr>
      </w:pPr>
      <w:r w:rsidRPr="00855EF4">
        <w:rPr>
          <w:b/>
          <w:caps/>
          <w:color w:val="2E74B5"/>
          <w:sz w:val="20"/>
          <w:szCs w:val="20"/>
          <w:u w:val="single"/>
        </w:rPr>
        <w:t xml:space="preserve">Smlouva o </w:t>
      </w:r>
      <w:r w:rsidRPr="000E0BF6">
        <w:rPr>
          <w:b/>
          <w:caps/>
          <w:color w:val="2E74B5"/>
          <w:sz w:val="20"/>
          <w:szCs w:val="20"/>
          <w:u w:val="single"/>
          <w:shd w:val="clear" w:color="auto" w:fill="FFFFFF" w:themeFill="background1"/>
        </w:rPr>
        <w:t>dílo</w:t>
      </w:r>
      <w:r w:rsidR="004714DB" w:rsidRPr="000E0BF6">
        <w:rPr>
          <w:b/>
          <w:caps/>
          <w:color w:val="2E74B5"/>
          <w:sz w:val="20"/>
          <w:szCs w:val="20"/>
          <w:u w:val="single"/>
          <w:shd w:val="clear" w:color="auto" w:fill="FFFFFF" w:themeFill="background1"/>
        </w:rPr>
        <w:t xml:space="preserve"> </w:t>
      </w:r>
      <w:r w:rsidRPr="000E0BF6">
        <w:rPr>
          <w:b/>
          <w:caps/>
          <w:color w:val="2E74B5"/>
          <w:sz w:val="20"/>
          <w:szCs w:val="20"/>
          <w:u w:val="single"/>
          <w:shd w:val="clear" w:color="auto" w:fill="FFFFFF" w:themeFill="background1"/>
        </w:rPr>
        <w:t>č.</w:t>
      </w:r>
      <w:r w:rsidR="004714DB" w:rsidRPr="000E0BF6">
        <w:rPr>
          <w:b/>
          <w:caps/>
          <w:color w:val="2E74B5"/>
          <w:sz w:val="20"/>
          <w:szCs w:val="20"/>
          <w:u w:val="single"/>
          <w:shd w:val="clear" w:color="auto" w:fill="FFFFFF" w:themeFill="background1"/>
        </w:rPr>
        <w:t xml:space="preserve"> </w:t>
      </w:r>
      <w:r w:rsidRPr="000E0BF6">
        <w:rPr>
          <w:b/>
          <w:caps/>
          <w:color w:val="4472C4" w:themeColor="accent1"/>
          <w:sz w:val="20"/>
          <w:szCs w:val="20"/>
          <w:u w:val="single"/>
          <w:shd w:val="clear" w:color="auto" w:fill="FFFFFF" w:themeFill="background1"/>
        </w:rPr>
        <w:t>SML/</w:t>
      </w:r>
      <w:r w:rsidR="009851F5">
        <w:rPr>
          <w:b/>
          <w:caps/>
          <w:color w:val="4472C4" w:themeColor="accent1"/>
          <w:sz w:val="20"/>
          <w:szCs w:val="20"/>
          <w:u w:val="single"/>
          <w:shd w:val="clear" w:color="auto" w:fill="FFFFFF" w:themeFill="background1"/>
        </w:rPr>
        <w:t>00</w:t>
      </w:r>
      <w:r w:rsidR="00BC5357">
        <w:rPr>
          <w:b/>
          <w:caps/>
          <w:color w:val="4472C4" w:themeColor="accent1"/>
          <w:sz w:val="20"/>
          <w:szCs w:val="20"/>
          <w:u w:val="single"/>
          <w:shd w:val="clear" w:color="auto" w:fill="FFFFFF" w:themeFill="background1"/>
        </w:rPr>
        <w:t>18</w:t>
      </w:r>
      <w:r w:rsidR="009851F5">
        <w:rPr>
          <w:b/>
          <w:caps/>
          <w:color w:val="4472C4" w:themeColor="accent1"/>
          <w:sz w:val="20"/>
          <w:szCs w:val="20"/>
          <w:u w:val="single"/>
          <w:shd w:val="clear" w:color="auto" w:fill="FFFFFF" w:themeFill="background1"/>
        </w:rPr>
        <w:t>/26</w:t>
      </w:r>
    </w:p>
    <w:p w14:paraId="6C828FCD" w14:textId="77777777" w:rsidR="00A9041F" w:rsidRDefault="00A9041F" w:rsidP="00A9041F">
      <w:pPr>
        <w:spacing w:before="120"/>
        <w:jc w:val="center"/>
        <w:rPr>
          <w:color w:val="000000"/>
          <w:sz w:val="20"/>
          <w:szCs w:val="20"/>
        </w:rPr>
      </w:pPr>
      <w:r w:rsidRPr="00855EF4">
        <w:rPr>
          <w:color w:val="2E74B5"/>
          <w:sz w:val="20"/>
          <w:szCs w:val="20"/>
          <w:u w:val="single"/>
        </w:rPr>
        <w:t>na zhotovení projektové dokumentace</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 xml:space="preserve">na </w:t>
      </w:r>
      <w:r w:rsidR="008F4B8C">
        <w:rPr>
          <w:color w:val="2E74B5"/>
          <w:sz w:val="20"/>
          <w:szCs w:val="20"/>
          <w:u w:val="single"/>
        </w:rPr>
        <w:t>záměr</w:t>
      </w:r>
      <w:r w:rsidRPr="00855EF4">
        <w:rPr>
          <w:color w:val="2E74B5"/>
          <w:sz w:val="20"/>
          <w:szCs w:val="20"/>
          <w:u w:val="single"/>
        </w:rPr>
        <w:t>:</w:t>
      </w:r>
    </w:p>
    <w:p w14:paraId="471E9BF7" w14:textId="433D02C4" w:rsidR="00480388" w:rsidRDefault="00480388" w:rsidP="00480388">
      <w:pPr>
        <w:spacing w:before="120"/>
        <w:jc w:val="center"/>
        <w:rPr>
          <w:color w:val="2E74B5"/>
          <w:u w:val="single"/>
        </w:rPr>
      </w:pPr>
      <w:r w:rsidRPr="00480388">
        <w:rPr>
          <w:color w:val="2E74B5"/>
          <w:u w:val="single"/>
        </w:rPr>
        <w:t>STROMY U SILNIC II. A III. TŘÍDY</w:t>
      </w:r>
      <w:r>
        <w:rPr>
          <w:color w:val="2E74B5"/>
          <w:u w:val="single"/>
        </w:rPr>
        <w:t>:</w:t>
      </w:r>
    </w:p>
    <w:p w14:paraId="34321710" w14:textId="169FF631" w:rsidR="00480388" w:rsidRPr="00480388" w:rsidRDefault="00480388" w:rsidP="00480388">
      <w:pPr>
        <w:spacing w:before="120"/>
        <w:jc w:val="center"/>
        <w:rPr>
          <w:caps/>
          <w:color w:val="2E74B5"/>
          <w:u w:val="single"/>
        </w:rPr>
      </w:pPr>
      <w:r>
        <w:rPr>
          <w:color w:val="2E74B5"/>
          <w:u w:val="single"/>
        </w:rPr>
        <w:t>8</w:t>
      </w:r>
      <w:r w:rsidRPr="00480388">
        <w:rPr>
          <w:color w:val="2E74B5"/>
          <w:u w:val="single"/>
        </w:rPr>
        <w:t xml:space="preserve"> LOKALIT OKRES ZLÍN A UHERSKÉ HRADIŠTĚ</w:t>
      </w:r>
      <w:r>
        <w:rPr>
          <w:color w:val="2E74B5"/>
          <w:u w:val="single"/>
        </w:rPr>
        <w:t xml:space="preserve">, </w:t>
      </w:r>
      <w:r w:rsidRPr="00480388">
        <w:rPr>
          <w:caps/>
          <w:color w:val="2E74B5"/>
          <w:u w:val="single"/>
        </w:rPr>
        <w:t>ošetření a výsadba</w:t>
      </w:r>
    </w:p>
    <w:p w14:paraId="3A1B2F76" w14:textId="6B5843E8" w:rsidR="00997DFE" w:rsidRPr="00855EF4" w:rsidRDefault="00997DFE" w:rsidP="002001B1">
      <w:pPr>
        <w:spacing w:before="120"/>
        <w:jc w:val="both"/>
        <w:rPr>
          <w:b/>
          <w:sz w:val="20"/>
          <w:szCs w:val="20"/>
        </w:rPr>
      </w:pPr>
      <w:r w:rsidRPr="00C16BE8">
        <w:rPr>
          <w:b/>
          <w:sz w:val="20"/>
          <w:szCs w:val="20"/>
        </w:rPr>
        <w:t>Ředitelství silnic Zlínského kraje,</w:t>
      </w:r>
      <w:r w:rsidR="009133A0">
        <w:rPr>
          <w:b/>
          <w:sz w:val="20"/>
          <w:szCs w:val="20"/>
        </w:rPr>
        <w:t xml:space="preserve"> </w:t>
      </w:r>
      <w:r w:rsidRPr="00C16BE8">
        <w:rPr>
          <w:b/>
          <w:sz w:val="20"/>
          <w:szCs w:val="20"/>
        </w:rPr>
        <w:t>příspěvková organizace</w:t>
      </w:r>
    </w:p>
    <w:p w14:paraId="3FF8908B"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761 23 Zlín</w:t>
      </w:r>
    </w:p>
    <w:p w14:paraId="3DCDF3B2"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210ACD48" w14:textId="77777777"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3671FFED"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4E73E67D" w14:textId="17B1179A" w:rsidR="00997DFE" w:rsidRPr="00855EF4" w:rsidRDefault="00997DFE" w:rsidP="002001B1">
      <w:pPr>
        <w:jc w:val="both"/>
        <w:rPr>
          <w:sz w:val="20"/>
          <w:szCs w:val="20"/>
        </w:rPr>
      </w:pPr>
      <w:r w:rsidRPr="00855EF4">
        <w:rPr>
          <w:sz w:val="20"/>
          <w:szCs w:val="20"/>
        </w:rPr>
        <w:t>K jednání o technických věcech pověřen:</w:t>
      </w:r>
      <w:r w:rsidRPr="00855EF4">
        <w:rPr>
          <w:sz w:val="20"/>
          <w:szCs w:val="20"/>
        </w:rPr>
        <w:tab/>
      </w:r>
      <w:r w:rsidR="00D6371D" w:rsidRPr="00855EF4">
        <w:rPr>
          <w:sz w:val="20"/>
          <w:szCs w:val="20"/>
        </w:rPr>
        <w:tab/>
      </w:r>
      <w:proofErr w:type="spellStart"/>
      <w:r w:rsidR="00F923AF">
        <w:rPr>
          <w:sz w:val="20"/>
          <w:szCs w:val="20"/>
        </w:rPr>
        <w:t>xxxxxxxxxx</w:t>
      </w:r>
      <w:proofErr w:type="spellEnd"/>
    </w:p>
    <w:p w14:paraId="4F5E1683" w14:textId="64610BA8"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F923AF">
        <w:rPr>
          <w:sz w:val="20"/>
          <w:szCs w:val="20"/>
        </w:rPr>
        <w:t>xxxxxxx</w:t>
      </w:r>
      <w:proofErr w:type="spellEnd"/>
    </w:p>
    <w:p w14:paraId="679275E8" w14:textId="07BAFC4C"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F923AF">
        <w:rPr>
          <w:sz w:val="20"/>
          <w:szCs w:val="20"/>
        </w:rPr>
        <w:t>xxxx</w:t>
      </w:r>
      <w:proofErr w:type="spellEnd"/>
    </w:p>
    <w:p w14:paraId="78C228B5"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4BA0A961" w14:textId="77777777" w:rsidR="00997DFE" w:rsidRPr="00BB5281" w:rsidRDefault="00236347" w:rsidP="002001B1">
      <w:pPr>
        <w:spacing w:before="120"/>
        <w:jc w:val="both"/>
        <w:rPr>
          <w:sz w:val="20"/>
          <w:szCs w:val="20"/>
        </w:rPr>
      </w:pPr>
      <w:r w:rsidRPr="00BB5281">
        <w:rPr>
          <w:sz w:val="20"/>
          <w:szCs w:val="20"/>
        </w:rPr>
        <w:t>a</w:t>
      </w:r>
    </w:p>
    <w:p w14:paraId="6D8ED15E" w14:textId="77777777" w:rsidR="00997DFE" w:rsidRPr="00BB5281" w:rsidRDefault="00F95FD0" w:rsidP="002001B1">
      <w:pPr>
        <w:widowControl w:val="0"/>
        <w:spacing w:before="120"/>
        <w:jc w:val="both"/>
        <w:rPr>
          <w:b/>
          <w:sz w:val="20"/>
          <w:szCs w:val="20"/>
        </w:rPr>
      </w:pPr>
      <w:proofErr w:type="spellStart"/>
      <w:r w:rsidRPr="00F95FD0">
        <w:rPr>
          <w:b/>
          <w:sz w:val="20"/>
          <w:szCs w:val="20"/>
        </w:rPr>
        <w:t>Arvita</w:t>
      </w:r>
      <w:proofErr w:type="spellEnd"/>
      <w:r w:rsidRPr="00F95FD0">
        <w:rPr>
          <w:b/>
          <w:sz w:val="20"/>
          <w:szCs w:val="20"/>
        </w:rPr>
        <w:t xml:space="preserve"> P spol. s r. o.</w:t>
      </w:r>
      <w:r w:rsidR="00997DFE" w:rsidRPr="00BB5281">
        <w:rPr>
          <w:b/>
          <w:sz w:val="20"/>
          <w:szCs w:val="20"/>
        </w:rPr>
        <w:tab/>
      </w:r>
      <w:r w:rsidR="00997DFE" w:rsidRPr="00BB5281">
        <w:rPr>
          <w:b/>
          <w:sz w:val="20"/>
          <w:szCs w:val="20"/>
        </w:rPr>
        <w:tab/>
      </w:r>
    </w:p>
    <w:p w14:paraId="1B02E8E7" w14:textId="77777777" w:rsidR="002A0A27" w:rsidRPr="00BB5281" w:rsidRDefault="00D6371D" w:rsidP="002001B1">
      <w:pPr>
        <w:widowControl w:val="0"/>
        <w:jc w:val="both"/>
        <w:rPr>
          <w:sz w:val="20"/>
          <w:szCs w:val="20"/>
        </w:rPr>
      </w:pPr>
      <w:r w:rsidRPr="00BB5281">
        <w:rPr>
          <w:sz w:val="20"/>
          <w:szCs w:val="20"/>
        </w:rPr>
        <w:t>Sídlo</w:t>
      </w:r>
      <w:r w:rsidR="00997DFE" w:rsidRPr="00BB5281">
        <w:rPr>
          <w:sz w:val="20"/>
          <w:szCs w:val="20"/>
        </w:rPr>
        <w:t>:</w:t>
      </w:r>
      <w:r w:rsidR="00997DFE"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5B179E">
        <w:rPr>
          <w:sz w:val="20"/>
          <w:szCs w:val="20"/>
        </w:rPr>
        <w:t>Příčná 1541, 765 02 Otrokovice</w:t>
      </w:r>
      <w:r w:rsidR="00997DFE" w:rsidRPr="00BB5281">
        <w:rPr>
          <w:sz w:val="20"/>
          <w:szCs w:val="20"/>
        </w:rPr>
        <w:tab/>
      </w:r>
      <w:r w:rsidR="00997DFE" w:rsidRPr="00BB5281">
        <w:rPr>
          <w:sz w:val="20"/>
          <w:szCs w:val="20"/>
        </w:rPr>
        <w:tab/>
      </w:r>
      <w:r w:rsidR="00997DFE" w:rsidRPr="00BB5281">
        <w:rPr>
          <w:sz w:val="20"/>
          <w:szCs w:val="20"/>
        </w:rPr>
        <w:tab/>
      </w:r>
      <w:r w:rsidR="00997DFE" w:rsidRPr="00BB5281">
        <w:rPr>
          <w:sz w:val="20"/>
          <w:szCs w:val="20"/>
        </w:rPr>
        <w:tab/>
      </w:r>
    </w:p>
    <w:p w14:paraId="59ADB32B" w14:textId="77777777" w:rsidR="00997DFE" w:rsidRPr="00BB5281" w:rsidRDefault="00997DFE" w:rsidP="00346593">
      <w:pPr>
        <w:widowControl w:val="0"/>
        <w:ind w:left="4254" w:hanging="4254"/>
        <w:jc w:val="both"/>
        <w:rPr>
          <w:sz w:val="20"/>
          <w:szCs w:val="20"/>
        </w:rPr>
      </w:pPr>
      <w:r w:rsidRPr="00BB5281">
        <w:rPr>
          <w:sz w:val="20"/>
          <w:szCs w:val="20"/>
        </w:rPr>
        <w:t>Zápis v obchodním rejstříku:</w:t>
      </w:r>
      <w:r w:rsidRPr="00BB5281">
        <w:rPr>
          <w:sz w:val="20"/>
          <w:szCs w:val="20"/>
        </w:rPr>
        <w:tab/>
      </w:r>
      <w:r w:rsidR="005B179E" w:rsidRPr="005B179E">
        <w:rPr>
          <w:sz w:val="20"/>
          <w:szCs w:val="20"/>
        </w:rPr>
        <w:t>C 15189/KSBR Krajský soud v Brně</w:t>
      </w:r>
    </w:p>
    <w:p w14:paraId="77BF5CDF" w14:textId="77777777" w:rsidR="00997DFE" w:rsidRPr="00BB5281" w:rsidRDefault="00997DFE" w:rsidP="002001B1">
      <w:pPr>
        <w:widowControl w:val="0"/>
        <w:jc w:val="both"/>
        <w:rPr>
          <w:sz w:val="20"/>
          <w:szCs w:val="20"/>
        </w:rPr>
      </w:pPr>
      <w:r w:rsidRPr="00BB5281">
        <w:rPr>
          <w:sz w:val="20"/>
          <w:szCs w:val="20"/>
        </w:rPr>
        <w:t>IČ</w:t>
      </w:r>
      <w:r w:rsidR="00FC11C1" w:rsidRPr="00BB5281">
        <w:rPr>
          <w:sz w:val="20"/>
          <w:szCs w:val="20"/>
        </w:rPr>
        <w:t>O</w:t>
      </w:r>
      <w:r w:rsidRPr="00BB5281">
        <w:rPr>
          <w:sz w:val="20"/>
          <w:szCs w:val="20"/>
        </w:rPr>
        <w:t>:</w:t>
      </w:r>
      <w:r w:rsidRPr="00BB5281">
        <w:rPr>
          <w:sz w:val="20"/>
          <w:szCs w:val="20"/>
        </w:rPr>
        <w:tab/>
      </w:r>
      <w:r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5B179E" w:rsidRPr="005B179E">
        <w:rPr>
          <w:sz w:val="20"/>
          <w:szCs w:val="20"/>
        </w:rPr>
        <w:t>60706708</w:t>
      </w:r>
      <w:r w:rsidRPr="00BB5281">
        <w:rPr>
          <w:sz w:val="20"/>
          <w:szCs w:val="20"/>
        </w:rPr>
        <w:tab/>
      </w:r>
      <w:r w:rsidRPr="00BB5281">
        <w:rPr>
          <w:sz w:val="20"/>
          <w:szCs w:val="20"/>
        </w:rPr>
        <w:tab/>
      </w:r>
      <w:r w:rsidRPr="00BB5281">
        <w:rPr>
          <w:sz w:val="20"/>
          <w:szCs w:val="20"/>
        </w:rPr>
        <w:tab/>
      </w:r>
    </w:p>
    <w:p w14:paraId="035AD891" w14:textId="77777777" w:rsidR="006B6239" w:rsidRPr="00BB5281" w:rsidRDefault="00997DFE" w:rsidP="002001B1">
      <w:pPr>
        <w:widowControl w:val="0"/>
        <w:jc w:val="both"/>
        <w:rPr>
          <w:sz w:val="20"/>
          <w:szCs w:val="20"/>
        </w:rPr>
      </w:pPr>
      <w:r w:rsidRPr="00BB5281">
        <w:rPr>
          <w:sz w:val="20"/>
          <w:szCs w:val="20"/>
        </w:rPr>
        <w:t>DIČ:</w:t>
      </w:r>
      <w:r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5B179E" w:rsidRPr="005B179E">
        <w:rPr>
          <w:sz w:val="20"/>
          <w:szCs w:val="20"/>
        </w:rPr>
        <w:t>CZ 60706708</w:t>
      </w:r>
      <w:r w:rsidRPr="00BB5281">
        <w:rPr>
          <w:sz w:val="20"/>
          <w:szCs w:val="20"/>
        </w:rPr>
        <w:tab/>
      </w:r>
      <w:r w:rsidRPr="00BB5281">
        <w:rPr>
          <w:sz w:val="20"/>
          <w:szCs w:val="20"/>
        </w:rPr>
        <w:tab/>
      </w:r>
      <w:r w:rsidRPr="00BB5281">
        <w:rPr>
          <w:sz w:val="20"/>
          <w:szCs w:val="20"/>
        </w:rPr>
        <w:tab/>
      </w:r>
      <w:r w:rsidRPr="00BB5281">
        <w:rPr>
          <w:sz w:val="20"/>
          <w:szCs w:val="20"/>
        </w:rPr>
        <w:tab/>
      </w:r>
    </w:p>
    <w:p w14:paraId="4F32E866" w14:textId="18F924C5" w:rsidR="00997DFE" w:rsidRPr="00BB5281" w:rsidRDefault="00997DFE" w:rsidP="002001B1">
      <w:pPr>
        <w:widowControl w:val="0"/>
        <w:jc w:val="both"/>
        <w:rPr>
          <w:sz w:val="20"/>
          <w:szCs w:val="20"/>
        </w:rPr>
      </w:pPr>
      <w:r w:rsidRPr="00BB5281">
        <w:rPr>
          <w:sz w:val="20"/>
          <w:szCs w:val="20"/>
        </w:rPr>
        <w:t>Zastoupen</w:t>
      </w:r>
      <w:r w:rsidR="00D6371D" w:rsidRPr="00BB5281">
        <w:rPr>
          <w:sz w:val="20"/>
          <w:szCs w:val="20"/>
        </w:rPr>
        <w:t>í</w:t>
      </w:r>
      <w:r w:rsidRPr="00BB5281">
        <w:rPr>
          <w:sz w:val="20"/>
          <w:szCs w:val="20"/>
        </w:rPr>
        <w:t>:</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5B179E">
        <w:rPr>
          <w:sz w:val="20"/>
          <w:szCs w:val="20"/>
        </w:rPr>
        <w:t xml:space="preserve">Ing. </w:t>
      </w:r>
      <w:r w:rsidR="00480388">
        <w:rPr>
          <w:sz w:val="20"/>
          <w:szCs w:val="20"/>
        </w:rPr>
        <w:t>Pavla Lorenzová</w:t>
      </w:r>
      <w:r w:rsidR="005B179E">
        <w:rPr>
          <w:sz w:val="20"/>
          <w:szCs w:val="20"/>
        </w:rPr>
        <w:t>, jednatel</w:t>
      </w:r>
    </w:p>
    <w:p w14:paraId="6F0A73F5" w14:textId="77777777" w:rsidR="00090EC9" w:rsidRPr="00F00213" w:rsidRDefault="00997DFE" w:rsidP="002001B1">
      <w:pPr>
        <w:widowControl w:val="0"/>
        <w:jc w:val="both"/>
        <w:rPr>
          <w:sz w:val="20"/>
          <w:szCs w:val="20"/>
        </w:rPr>
      </w:pPr>
      <w:r w:rsidRPr="00BB5281">
        <w:rPr>
          <w:sz w:val="20"/>
          <w:szCs w:val="20"/>
        </w:rPr>
        <w:t>K </w:t>
      </w:r>
      <w:r w:rsidRPr="00F00213">
        <w:rPr>
          <w:sz w:val="20"/>
          <w:szCs w:val="20"/>
        </w:rPr>
        <w:t>jednání o technických věcech pověřen</w:t>
      </w:r>
      <w:r w:rsidR="009133A0">
        <w:rPr>
          <w:sz w:val="20"/>
          <w:szCs w:val="20"/>
        </w:rPr>
        <w:t>a</w:t>
      </w:r>
      <w:r w:rsidRPr="00F00213">
        <w:rPr>
          <w:sz w:val="20"/>
          <w:szCs w:val="20"/>
        </w:rPr>
        <w:t>:</w:t>
      </w:r>
      <w:r w:rsidRPr="00F00213">
        <w:rPr>
          <w:sz w:val="20"/>
          <w:szCs w:val="20"/>
        </w:rPr>
        <w:tab/>
      </w:r>
      <w:r w:rsidR="00A06C8D" w:rsidRPr="00F00213">
        <w:rPr>
          <w:sz w:val="20"/>
          <w:szCs w:val="20"/>
        </w:rPr>
        <w:tab/>
      </w:r>
      <w:r w:rsidR="009133A0">
        <w:rPr>
          <w:sz w:val="20"/>
          <w:szCs w:val="20"/>
        </w:rPr>
        <w:t>Ing. Pavla Lorenzová</w:t>
      </w:r>
    </w:p>
    <w:p w14:paraId="0E4DE118" w14:textId="1C0F6EE2" w:rsidR="00480388" w:rsidRPr="00480388" w:rsidRDefault="00997DFE" w:rsidP="00480388">
      <w:pPr>
        <w:widowControl w:val="0"/>
        <w:jc w:val="both"/>
        <w:rPr>
          <w:sz w:val="20"/>
          <w:szCs w:val="20"/>
        </w:rPr>
      </w:pPr>
      <w:r w:rsidRPr="00F00213">
        <w:rPr>
          <w:sz w:val="20"/>
          <w:szCs w:val="20"/>
        </w:rPr>
        <w:t>Tel.:</w:t>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proofErr w:type="spellStart"/>
      <w:r w:rsidR="00F923AF">
        <w:rPr>
          <w:sz w:val="20"/>
          <w:szCs w:val="20"/>
        </w:rPr>
        <w:t>xxxxx</w:t>
      </w:r>
      <w:proofErr w:type="spellEnd"/>
    </w:p>
    <w:p w14:paraId="0F109886" w14:textId="4E611F8D" w:rsidR="00997DFE" w:rsidRPr="009133A0" w:rsidRDefault="00997DFE" w:rsidP="002001B1">
      <w:pPr>
        <w:widowControl w:val="0"/>
        <w:jc w:val="both"/>
        <w:rPr>
          <w:sz w:val="20"/>
          <w:szCs w:val="20"/>
        </w:rPr>
      </w:pPr>
      <w:r w:rsidRPr="00F00213">
        <w:rPr>
          <w:sz w:val="20"/>
          <w:szCs w:val="20"/>
        </w:rPr>
        <w:t>E-mail:</w:t>
      </w:r>
      <w:r w:rsidR="002A0A27" w:rsidRPr="00F00213">
        <w:rPr>
          <w:sz w:val="20"/>
          <w:szCs w:val="20"/>
        </w:rPr>
        <w:tab/>
      </w:r>
      <w:r w:rsidR="002A0A27" w:rsidRPr="00F00213">
        <w:rPr>
          <w:sz w:val="20"/>
          <w:szCs w:val="20"/>
        </w:rPr>
        <w:tab/>
      </w:r>
      <w:r w:rsidR="002A0A27" w:rsidRPr="00F00213">
        <w:rPr>
          <w:sz w:val="20"/>
          <w:szCs w:val="20"/>
        </w:rPr>
        <w:tab/>
      </w:r>
      <w:r w:rsidR="002A0A27" w:rsidRPr="00F00213">
        <w:rPr>
          <w:sz w:val="20"/>
          <w:szCs w:val="20"/>
        </w:rPr>
        <w:tab/>
      </w:r>
      <w:r w:rsidR="00A06C8D" w:rsidRPr="00F00213">
        <w:rPr>
          <w:sz w:val="20"/>
          <w:szCs w:val="20"/>
        </w:rPr>
        <w:tab/>
      </w:r>
      <w:r w:rsidR="00A06C8D" w:rsidRPr="00F00213">
        <w:rPr>
          <w:sz w:val="20"/>
          <w:szCs w:val="20"/>
        </w:rPr>
        <w:tab/>
      </w:r>
      <w:proofErr w:type="spellStart"/>
      <w:r w:rsidR="00F923AF">
        <w:rPr>
          <w:sz w:val="20"/>
          <w:szCs w:val="20"/>
        </w:rPr>
        <w:t>xxxxxxxx</w:t>
      </w:r>
      <w:proofErr w:type="spellEnd"/>
    </w:p>
    <w:p w14:paraId="0AB8028F" w14:textId="77777777" w:rsidR="00341298" w:rsidRPr="00F00213" w:rsidRDefault="00997DFE" w:rsidP="00341298">
      <w:pPr>
        <w:rPr>
          <w:b/>
          <w:color w:val="008000"/>
          <w:sz w:val="20"/>
          <w:szCs w:val="20"/>
        </w:rPr>
      </w:pPr>
      <w:r w:rsidRPr="009133A0">
        <w:rPr>
          <w:sz w:val="20"/>
          <w:szCs w:val="20"/>
        </w:rPr>
        <w:t>Bankovní spojení:</w:t>
      </w:r>
      <w:r w:rsidRPr="009133A0">
        <w:rPr>
          <w:sz w:val="20"/>
          <w:szCs w:val="20"/>
        </w:rPr>
        <w:tab/>
      </w:r>
      <w:r w:rsidR="00933EE5" w:rsidRPr="009133A0">
        <w:rPr>
          <w:sz w:val="20"/>
          <w:szCs w:val="20"/>
        </w:rPr>
        <w:tab/>
      </w:r>
      <w:r w:rsidR="00933EE5" w:rsidRPr="009133A0">
        <w:rPr>
          <w:sz w:val="20"/>
          <w:szCs w:val="20"/>
        </w:rPr>
        <w:tab/>
      </w:r>
      <w:r w:rsidR="00933EE5" w:rsidRPr="009133A0">
        <w:rPr>
          <w:sz w:val="20"/>
          <w:szCs w:val="20"/>
        </w:rPr>
        <w:tab/>
      </w:r>
      <w:r w:rsidR="009133A0" w:rsidRPr="009133A0">
        <w:rPr>
          <w:sz w:val="20"/>
          <w:szCs w:val="20"/>
        </w:rPr>
        <w:t>1621440257/0100</w:t>
      </w:r>
    </w:p>
    <w:p w14:paraId="5046CC10" w14:textId="77777777" w:rsidR="00997DFE" w:rsidRPr="00F00213" w:rsidRDefault="00997DFE" w:rsidP="002001B1">
      <w:pPr>
        <w:widowControl w:val="0"/>
        <w:jc w:val="both"/>
        <w:rPr>
          <w:sz w:val="20"/>
          <w:szCs w:val="20"/>
        </w:rPr>
      </w:pPr>
      <w:r w:rsidRPr="00F00213">
        <w:rPr>
          <w:sz w:val="20"/>
          <w:szCs w:val="20"/>
        </w:rPr>
        <w:tab/>
      </w:r>
      <w:r w:rsidRPr="00F00213">
        <w:rPr>
          <w:sz w:val="20"/>
          <w:szCs w:val="20"/>
        </w:rPr>
        <w:tab/>
      </w:r>
      <w:r w:rsidRPr="00F00213">
        <w:rPr>
          <w:sz w:val="20"/>
          <w:szCs w:val="20"/>
        </w:rPr>
        <w:tab/>
      </w:r>
    </w:p>
    <w:p w14:paraId="470F70C8" w14:textId="77777777" w:rsidR="006C4CC8" w:rsidRPr="00F00213"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366682DF" w14:textId="77777777" w:rsidR="00BB5281" w:rsidRPr="00F00213" w:rsidRDefault="00BB5281" w:rsidP="00F00213">
      <w:pPr>
        <w:widowControl w:val="0"/>
        <w:spacing w:before="200"/>
        <w:jc w:val="center"/>
        <w:rPr>
          <w:b/>
          <w:bCs/>
          <w:sz w:val="20"/>
          <w:szCs w:val="20"/>
        </w:rPr>
      </w:pPr>
      <w:r w:rsidRPr="00F00213">
        <w:rPr>
          <w:b/>
          <w:bCs/>
          <w:sz w:val="20"/>
          <w:szCs w:val="20"/>
        </w:rPr>
        <w:t>Článek I. – Úvodní ujednání</w:t>
      </w:r>
    </w:p>
    <w:p w14:paraId="15B7732A" w14:textId="1F2D014F" w:rsidR="00BB5281" w:rsidRPr="00480388" w:rsidRDefault="00BB5281" w:rsidP="00194E4E">
      <w:pPr>
        <w:pStyle w:val="Odstavecseseznamem"/>
        <w:keepLines/>
        <w:numPr>
          <w:ilvl w:val="1"/>
          <w:numId w:val="31"/>
        </w:numPr>
        <w:tabs>
          <w:tab w:val="left" w:pos="567"/>
        </w:tabs>
        <w:spacing w:before="120"/>
        <w:jc w:val="both"/>
        <w:rPr>
          <w:sz w:val="20"/>
          <w:szCs w:val="20"/>
        </w:rPr>
      </w:pPr>
      <w:r w:rsidRPr="00480388">
        <w:rPr>
          <w:sz w:val="20"/>
          <w:szCs w:val="20"/>
        </w:rPr>
        <w:t xml:space="preserve">Objednatel jako </w:t>
      </w:r>
      <w:r w:rsidR="005B179E" w:rsidRPr="00480388">
        <w:rPr>
          <w:sz w:val="20"/>
          <w:szCs w:val="20"/>
        </w:rPr>
        <w:t>investor</w:t>
      </w:r>
      <w:r w:rsidR="009133A0" w:rsidRPr="00480388">
        <w:rPr>
          <w:sz w:val="20"/>
          <w:szCs w:val="20"/>
        </w:rPr>
        <w:t xml:space="preserve"> </w:t>
      </w:r>
      <w:r w:rsidRPr="00480388">
        <w:rPr>
          <w:sz w:val="20"/>
          <w:szCs w:val="20"/>
        </w:rPr>
        <w:t xml:space="preserve">připravuje </w:t>
      </w:r>
      <w:r w:rsidR="005B179E" w:rsidRPr="00480388">
        <w:rPr>
          <w:sz w:val="20"/>
          <w:szCs w:val="20"/>
        </w:rPr>
        <w:t>záměr</w:t>
      </w:r>
      <w:r w:rsidR="004714DB" w:rsidRPr="00480388">
        <w:rPr>
          <w:sz w:val="20"/>
          <w:szCs w:val="20"/>
        </w:rPr>
        <w:t xml:space="preserve">: </w:t>
      </w:r>
      <w:r w:rsidRPr="00480388">
        <w:rPr>
          <w:sz w:val="20"/>
          <w:szCs w:val="20"/>
        </w:rPr>
        <w:t>„</w:t>
      </w:r>
      <w:r w:rsidR="00480388" w:rsidRPr="00480388">
        <w:rPr>
          <w:sz w:val="20"/>
          <w:szCs w:val="20"/>
        </w:rPr>
        <w:t>STROMY U SILNIC II. A III. TŘÍDY: 8 LOKALIT OKRES ZLÍN A</w:t>
      </w:r>
      <w:r w:rsidR="00F300C6">
        <w:rPr>
          <w:sz w:val="20"/>
          <w:szCs w:val="20"/>
        </w:rPr>
        <w:t> </w:t>
      </w:r>
      <w:r w:rsidR="00480388" w:rsidRPr="00480388">
        <w:rPr>
          <w:sz w:val="20"/>
          <w:szCs w:val="20"/>
        </w:rPr>
        <w:t>UHERSKÉ HRADIŠTĚ, OŠETŘENÍ A VÝSADBA</w:t>
      </w:r>
      <w:r w:rsidRPr="00480388">
        <w:rPr>
          <w:sz w:val="20"/>
          <w:szCs w:val="20"/>
        </w:rPr>
        <w:t>“ (dále jen „</w:t>
      </w:r>
      <w:r w:rsidR="005B179E" w:rsidRPr="00480388">
        <w:rPr>
          <w:sz w:val="20"/>
          <w:szCs w:val="20"/>
        </w:rPr>
        <w:t>Záměr</w:t>
      </w:r>
      <w:r w:rsidRPr="00480388">
        <w:rPr>
          <w:sz w:val="20"/>
          <w:szCs w:val="20"/>
        </w:rPr>
        <w:t xml:space="preserve">“). </w:t>
      </w:r>
      <w:r w:rsidR="005B179E" w:rsidRPr="00480388">
        <w:rPr>
          <w:sz w:val="20"/>
          <w:szCs w:val="20"/>
        </w:rPr>
        <w:t>Záměr</w:t>
      </w:r>
      <w:r w:rsidR="009133A0" w:rsidRPr="00480388">
        <w:rPr>
          <w:sz w:val="20"/>
          <w:szCs w:val="20"/>
        </w:rPr>
        <w:t xml:space="preserve"> </w:t>
      </w:r>
      <w:r w:rsidRPr="00480388">
        <w:rPr>
          <w:sz w:val="20"/>
          <w:szCs w:val="20"/>
        </w:rPr>
        <w:t xml:space="preserve">bude řešit </w:t>
      </w:r>
      <w:r w:rsidR="00F300C6">
        <w:rPr>
          <w:sz w:val="20"/>
          <w:szCs w:val="20"/>
        </w:rPr>
        <w:t xml:space="preserve">přípravu projektové dokumentace pro </w:t>
      </w:r>
      <w:r w:rsidR="00480388">
        <w:rPr>
          <w:sz w:val="20"/>
          <w:szCs w:val="20"/>
        </w:rPr>
        <w:t>ošetření vzrostlých stromů rostoucích v silničních stromořadích a výsadbu v 8</w:t>
      </w:r>
      <w:r w:rsidR="001C6D1B" w:rsidRPr="00480388">
        <w:rPr>
          <w:sz w:val="20"/>
          <w:szCs w:val="20"/>
        </w:rPr>
        <w:t xml:space="preserve"> </w:t>
      </w:r>
      <w:r w:rsidR="00480388">
        <w:rPr>
          <w:sz w:val="20"/>
          <w:szCs w:val="20"/>
        </w:rPr>
        <w:t>lokalitách v okresech Zlín (Otrokovice, Bohuslavice u Zlína, Malenovice u</w:t>
      </w:r>
      <w:r w:rsidR="00F300C6">
        <w:rPr>
          <w:sz w:val="20"/>
          <w:szCs w:val="20"/>
        </w:rPr>
        <w:t xml:space="preserve"> </w:t>
      </w:r>
      <w:r w:rsidR="00480388">
        <w:rPr>
          <w:sz w:val="20"/>
          <w:szCs w:val="20"/>
        </w:rPr>
        <w:t>Zlína, Držková) a Uherské Hradiště</w:t>
      </w:r>
      <w:r w:rsidR="00F300C6">
        <w:rPr>
          <w:sz w:val="20"/>
          <w:szCs w:val="20"/>
        </w:rPr>
        <w:t xml:space="preserve"> (Hradčovice, Veletiny, Uherský Ostroh a Hrádek na Vlárské Dráze)</w:t>
      </w:r>
      <w:r w:rsidRPr="00480388">
        <w:rPr>
          <w:sz w:val="20"/>
          <w:szCs w:val="20"/>
        </w:rPr>
        <w:t>.</w:t>
      </w:r>
    </w:p>
    <w:p w14:paraId="7E1C627F" w14:textId="77777777" w:rsidR="00E91C52" w:rsidRDefault="00E91C52" w:rsidP="00340C75">
      <w:pPr>
        <w:pStyle w:val="Odstavecseseznamem"/>
        <w:keepLines/>
        <w:tabs>
          <w:tab w:val="left" w:pos="567"/>
        </w:tabs>
        <w:spacing w:before="200"/>
        <w:ind w:left="573"/>
        <w:jc w:val="center"/>
        <w:rPr>
          <w:b/>
          <w:bCs/>
          <w:sz w:val="20"/>
          <w:szCs w:val="20"/>
        </w:rPr>
      </w:pPr>
    </w:p>
    <w:p w14:paraId="39C9D70B" w14:textId="0A9480C3" w:rsidR="00BB5281" w:rsidRPr="00F00213" w:rsidRDefault="00BB5281" w:rsidP="00340C75">
      <w:pPr>
        <w:pStyle w:val="Odstavecseseznamem"/>
        <w:keepLines/>
        <w:tabs>
          <w:tab w:val="left" w:pos="567"/>
        </w:tabs>
        <w:spacing w:before="200"/>
        <w:ind w:left="573"/>
        <w:jc w:val="center"/>
        <w:rPr>
          <w:b/>
          <w:bCs/>
          <w:sz w:val="20"/>
          <w:szCs w:val="20"/>
        </w:rPr>
      </w:pPr>
      <w:r w:rsidRPr="00F00213">
        <w:rPr>
          <w:b/>
          <w:bCs/>
          <w:sz w:val="20"/>
          <w:szCs w:val="20"/>
        </w:rPr>
        <w:t>Článek II. – Zhotovení projektové dokumentace</w:t>
      </w:r>
    </w:p>
    <w:p w14:paraId="0F4B9119" w14:textId="77777777" w:rsidR="004E2409" w:rsidRPr="00F00213" w:rsidRDefault="004E2409" w:rsidP="00340C75">
      <w:pPr>
        <w:keepLines/>
        <w:numPr>
          <w:ilvl w:val="0"/>
          <w:numId w:val="13"/>
        </w:numPr>
        <w:tabs>
          <w:tab w:val="left" w:pos="567"/>
        </w:tabs>
        <w:spacing w:before="120"/>
        <w:ind w:left="567" w:hanging="567"/>
        <w:jc w:val="both"/>
        <w:rPr>
          <w:sz w:val="20"/>
          <w:szCs w:val="20"/>
        </w:rPr>
      </w:pPr>
      <w:r w:rsidRPr="00F00213">
        <w:rPr>
          <w:sz w:val="20"/>
          <w:szCs w:val="20"/>
        </w:rPr>
        <w:t>Touto smlouvou se Zhotovitel zavazuje pro Objednatele provést na svůj náklad, na své nebezpečí, způsobem, v rozsahu, v kvalitě a za podmínek sjednaných v této smlouvě dílo (dále jen „</w:t>
      </w:r>
      <w:r w:rsidRPr="00F00213">
        <w:rPr>
          <w:b/>
          <w:sz w:val="20"/>
          <w:szCs w:val="20"/>
        </w:rPr>
        <w:t>Dílo</w:t>
      </w:r>
      <w:r w:rsidRPr="00F00213">
        <w:rPr>
          <w:sz w:val="20"/>
          <w:szCs w:val="20"/>
        </w:rPr>
        <w:t xml:space="preserve">“), kterým se pro účely této smlouvy rozumí vyhotovení projektové dokumentace </w:t>
      </w:r>
      <w:r w:rsidR="00A715C6">
        <w:rPr>
          <w:sz w:val="20"/>
          <w:szCs w:val="20"/>
        </w:rPr>
        <w:t>Záměru</w:t>
      </w:r>
      <w:r w:rsidR="00C81B1B">
        <w:rPr>
          <w:sz w:val="20"/>
          <w:szCs w:val="20"/>
        </w:rPr>
        <w:t xml:space="preserve"> </w:t>
      </w:r>
      <w:r w:rsidRPr="00F00213">
        <w:rPr>
          <w:sz w:val="20"/>
          <w:szCs w:val="20"/>
        </w:rPr>
        <w:t>(dále jako „</w:t>
      </w:r>
      <w:r w:rsidRPr="00F00213">
        <w:rPr>
          <w:b/>
          <w:sz w:val="20"/>
          <w:szCs w:val="20"/>
        </w:rPr>
        <w:t>PD</w:t>
      </w:r>
      <w:r w:rsidRPr="00F00213">
        <w:rPr>
          <w:sz w:val="20"/>
          <w:szCs w:val="20"/>
        </w:rPr>
        <w:t xml:space="preserve">“) </w:t>
      </w:r>
      <w:r w:rsidR="00A715C6">
        <w:rPr>
          <w:sz w:val="20"/>
          <w:szCs w:val="20"/>
        </w:rPr>
        <w:t>pro účely podání žádosti o dotace z Operačního programu životní prostředí (dále jako „</w:t>
      </w:r>
      <w:r w:rsidR="00F95FD0" w:rsidRPr="00F95FD0">
        <w:rPr>
          <w:b/>
          <w:bCs/>
          <w:sz w:val="20"/>
          <w:szCs w:val="20"/>
        </w:rPr>
        <w:t>OPŽP</w:t>
      </w:r>
      <w:r w:rsidR="00A715C6">
        <w:rPr>
          <w:sz w:val="20"/>
          <w:szCs w:val="20"/>
        </w:rPr>
        <w:t>“</w:t>
      </w:r>
      <w:r w:rsidRPr="00F00213">
        <w:rPr>
          <w:sz w:val="20"/>
          <w:szCs w:val="20"/>
        </w:rPr>
        <w:t xml:space="preserve">), vč. vyhotovení kontrolního rozpočtu (tj. podrobného oceněného soupisu prací, dodávek a služeb potřebných ke zhotovení </w:t>
      </w:r>
      <w:r w:rsidR="00A715C6">
        <w:rPr>
          <w:sz w:val="20"/>
          <w:szCs w:val="20"/>
        </w:rPr>
        <w:t>Záměru</w:t>
      </w:r>
      <w:r w:rsidRPr="00F00213">
        <w:rPr>
          <w:sz w:val="20"/>
          <w:szCs w:val="20"/>
        </w:rPr>
        <w:t xml:space="preserve"> s výkazem výměr a výpočtem kubatur dále jen „</w:t>
      </w:r>
      <w:r w:rsidRPr="00F00213">
        <w:rPr>
          <w:b/>
          <w:sz w:val="20"/>
          <w:szCs w:val="20"/>
        </w:rPr>
        <w:t>Kontrolní rozpočet</w:t>
      </w:r>
      <w:r w:rsidRPr="00F00213">
        <w:rPr>
          <w:sz w:val="20"/>
          <w:szCs w:val="20"/>
        </w:rPr>
        <w:t xml:space="preserve">“. </w:t>
      </w:r>
    </w:p>
    <w:p w14:paraId="610A263A" w14:textId="77777777" w:rsidR="008E4596" w:rsidRPr="00855EF4" w:rsidRDefault="008E4596" w:rsidP="008E4596">
      <w:pPr>
        <w:keepLines/>
        <w:tabs>
          <w:tab w:val="left" w:pos="567"/>
        </w:tabs>
        <w:spacing w:before="120"/>
        <w:ind w:left="567"/>
        <w:jc w:val="both"/>
        <w:rPr>
          <w:sz w:val="20"/>
          <w:szCs w:val="20"/>
        </w:rPr>
      </w:pPr>
      <w:r w:rsidRPr="00F00213">
        <w:rPr>
          <w:sz w:val="20"/>
          <w:szCs w:val="20"/>
        </w:rPr>
        <w:t xml:space="preserve">Zhotovitel se dále zavazuje (jako součást realizace Díla) zpracovat pro </w:t>
      </w:r>
      <w:r w:rsidRPr="00846610">
        <w:rPr>
          <w:sz w:val="20"/>
          <w:szCs w:val="20"/>
        </w:rPr>
        <w:t xml:space="preserve">Objednatele odpovědi na veškeré dotazy k projektové části zadávací dokumentace (jejíž součástí bude PD) </w:t>
      </w:r>
      <w:r w:rsidRPr="00020628">
        <w:rPr>
          <w:sz w:val="20"/>
          <w:szCs w:val="20"/>
        </w:rPr>
        <w:t>v rámci vysvětlování zadávací dokumentace zájemci</w:t>
      </w:r>
      <w:r w:rsidR="00846610" w:rsidRPr="00020628">
        <w:rPr>
          <w:sz w:val="20"/>
          <w:szCs w:val="20"/>
        </w:rPr>
        <w:t xml:space="preserve"> </w:t>
      </w:r>
      <w:r w:rsidRPr="00020628">
        <w:rPr>
          <w:sz w:val="20"/>
          <w:szCs w:val="20"/>
        </w:rPr>
        <w:t>o</w:t>
      </w:r>
      <w:r w:rsidR="00A715C6" w:rsidRPr="00020628">
        <w:rPr>
          <w:sz w:val="20"/>
          <w:szCs w:val="20"/>
        </w:rPr>
        <w:t> </w:t>
      </w:r>
      <w:r w:rsidRPr="00020628">
        <w:rPr>
          <w:sz w:val="20"/>
          <w:szCs w:val="20"/>
        </w:rPr>
        <w:t xml:space="preserve">veřejnou zakázku na zhotovitele </w:t>
      </w:r>
      <w:r w:rsidR="00A715C6" w:rsidRPr="00020628">
        <w:rPr>
          <w:sz w:val="20"/>
          <w:szCs w:val="20"/>
        </w:rPr>
        <w:t>Záměru</w:t>
      </w:r>
      <w:r w:rsidRPr="00020628">
        <w:rPr>
          <w:sz w:val="20"/>
          <w:szCs w:val="20"/>
        </w:rPr>
        <w:t>, a to vždy do 2 (dvou) pracovních dnů od doručení textu dotazu od Objednatele</w:t>
      </w:r>
      <w:r w:rsidR="00A715C6" w:rsidRPr="00020628">
        <w:rPr>
          <w:sz w:val="20"/>
          <w:szCs w:val="20"/>
        </w:rPr>
        <w:t xml:space="preserve"> a být v potřebné součinnosti s projektovým manažerem při podání žádosti a řešit případné</w:t>
      </w:r>
      <w:r w:rsidR="00A715C6">
        <w:rPr>
          <w:sz w:val="20"/>
          <w:szCs w:val="20"/>
        </w:rPr>
        <w:t xml:space="preserve"> úpravy a doplnění požadované ze strany projektového manažera, pracovníků Agentury ochrany přírody a krajiny ČR (dále jako „AOPK“) a Státního fondu životního prostředí (dále „SFŽP)</w:t>
      </w:r>
      <w:r w:rsidRPr="00855EF4">
        <w:rPr>
          <w:sz w:val="20"/>
          <w:szCs w:val="20"/>
        </w:rPr>
        <w:t>.</w:t>
      </w:r>
    </w:p>
    <w:p w14:paraId="5D69571C" w14:textId="77777777" w:rsidR="006C4CC8" w:rsidRDefault="00877A91" w:rsidP="00CA646D">
      <w:pPr>
        <w:widowControl w:val="0"/>
        <w:numPr>
          <w:ilvl w:val="0"/>
          <w:numId w:val="13"/>
        </w:numPr>
        <w:tabs>
          <w:tab w:val="left" w:pos="567"/>
        </w:tabs>
        <w:spacing w:before="120"/>
        <w:ind w:left="567" w:hanging="567"/>
        <w:jc w:val="both"/>
        <w:rPr>
          <w:sz w:val="20"/>
          <w:szCs w:val="20"/>
        </w:rPr>
      </w:pPr>
      <w:r w:rsidRPr="00EC0253">
        <w:rPr>
          <w:sz w:val="20"/>
          <w:szCs w:val="20"/>
        </w:rPr>
        <w:t xml:space="preserve">PD musí být zpracována dle </w:t>
      </w:r>
      <w:r>
        <w:rPr>
          <w:sz w:val="20"/>
          <w:szCs w:val="20"/>
        </w:rPr>
        <w:t xml:space="preserve">platných zákonů a vyhlášek. </w:t>
      </w:r>
      <w:r w:rsidR="006C4CC8" w:rsidRPr="00CA08BD">
        <w:rPr>
          <w:sz w:val="20"/>
          <w:szCs w:val="20"/>
        </w:rPr>
        <w:t>Dílo musí splňovat zejména tyto požadavky:</w:t>
      </w:r>
    </w:p>
    <w:p w14:paraId="2D3FB76C" w14:textId="77777777" w:rsidR="0063642D" w:rsidRDefault="00A715C6" w:rsidP="00711DE2">
      <w:pPr>
        <w:numPr>
          <w:ilvl w:val="0"/>
          <w:numId w:val="8"/>
        </w:numPr>
        <w:tabs>
          <w:tab w:val="left" w:pos="1134"/>
        </w:tabs>
        <w:spacing w:before="60"/>
        <w:ind w:left="1134" w:hanging="567"/>
        <w:jc w:val="both"/>
        <w:rPr>
          <w:sz w:val="20"/>
          <w:szCs w:val="20"/>
        </w:rPr>
      </w:pPr>
      <w:r>
        <w:rPr>
          <w:sz w:val="20"/>
          <w:szCs w:val="20"/>
        </w:rPr>
        <w:t xml:space="preserve">hodnocení stávajících dřevin bude </w:t>
      </w:r>
      <w:r w:rsidR="00D202A2">
        <w:rPr>
          <w:sz w:val="20"/>
          <w:szCs w:val="20"/>
        </w:rPr>
        <w:t>provedeno dle Standardu AOPK SPPK A</w:t>
      </w:r>
      <w:r w:rsidR="00D202A2" w:rsidRPr="00D202A2">
        <w:rPr>
          <w:sz w:val="20"/>
          <w:szCs w:val="20"/>
        </w:rPr>
        <w:t>01 001 Hodnocení stavu stromů</w:t>
      </w:r>
      <w:r w:rsidR="00066175">
        <w:rPr>
          <w:sz w:val="20"/>
          <w:szCs w:val="20"/>
        </w:rPr>
        <w:t>,</w:t>
      </w:r>
    </w:p>
    <w:p w14:paraId="006C7372" w14:textId="77777777" w:rsidR="0051439D" w:rsidRDefault="00D202A2" w:rsidP="00711DE2">
      <w:pPr>
        <w:numPr>
          <w:ilvl w:val="0"/>
          <w:numId w:val="8"/>
        </w:numPr>
        <w:tabs>
          <w:tab w:val="left" w:pos="1134"/>
        </w:tabs>
        <w:spacing w:before="60"/>
        <w:ind w:left="1134" w:hanging="567"/>
        <w:jc w:val="both"/>
        <w:rPr>
          <w:sz w:val="20"/>
          <w:szCs w:val="20"/>
        </w:rPr>
      </w:pPr>
      <w:r>
        <w:rPr>
          <w:sz w:val="20"/>
          <w:szCs w:val="20"/>
        </w:rPr>
        <w:t>návrh ošetření dřevin bude v souladu se Standardy AOPK SPPK A</w:t>
      </w:r>
      <w:r w:rsidRPr="00D202A2">
        <w:rPr>
          <w:sz w:val="20"/>
          <w:szCs w:val="20"/>
        </w:rPr>
        <w:t>02 002 Řez stromů</w:t>
      </w:r>
      <w:r>
        <w:rPr>
          <w:sz w:val="20"/>
          <w:szCs w:val="20"/>
        </w:rPr>
        <w:t>, SPPK A</w:t>
      </w:r>
      <w:r w:rsidRPr="00D202A2">
        <w:rPr>
          <w:sz w:val="20"/>
          <w:szCs w:val="20"/>
        </w:rPr>
        <w:t>02 009 Speciální zásahy na stromech</w:t>
      </w:r>
      <w:r>
        <w:rPr>
          <w:sz w:val="20"/>
          <w:szCs w:val="20"/>
        </w:rPr>
        <w:t xml:space="preserve"> a SPPK A</w:t>
      </w:r>
      <w:r w:rsidRPr="00D202A2">
        <w:rPr>
          <w:sz w:val="20"/>
          <w:szCs w:val="20"/>
        </w:rPr>
        <w:t>02 010 Péče o dřeviny kolem veřejné dopravní infrastruktury</w:t>
      </w:r>
      <w:r w:rsidR="00066175">
        <w:rPr>
          <w:sz w:val="20"/>
          <w:szCs w:val="20"/>
        </w:rPr>
        <w:t>,</w:t>
      </w:r>
    </w:p>
    <w:p w14:paraId="5B957B48" w14:textId="77777777" w:rsidR="00D843FD" w:rsidRDefault="00D202A2">
      <w:pPr>
        <w:numPr>
          <w:ilvl w:val="0"/>
          <w:numId w:val="8"/>
        </w:numPr>
        <w:tabs>
          <w:tab w:val="left" w:pos="1134"/>
        </w:tabs>
        <w:spacing w:before="60"/>
        <w:ind w:left="1134" w:hanging="567"/>
        <w:jc w:val="both"/>
        <w:rPr>
          <w:sz w:val="20"/>
          <w:szCs w:val="20"/>
        </w:rPr>
      </w:pPr>
      <w:r w:rsidRPr="00AA773F">
        <w:rPr>
          <w:sz w:val="20"/>
          <w:szCs w:val="20"/>
        </w:rPr>
        <w:t xml:space="preserve">výsadby musí být </w:t>
      </w:r>
      <w:r w:rsidRPr="00020628">
        <w:rPr>
          <w:sz w:val="20"/>
          <w:szCs w:val="20"/>
        </w:rPr>
        <w:t xml:space="preserve">navrženy v souladu s </w:t>
      </w:r>
      <w:r w:rsidR="00AA773F" w:rsidRPr="00020628">
        <w:rPr>
          <w:sz w:val="20"/>
          <w:szCs w:val="20"/>
        </w:rPr>
        <w:t>ČSN 736101 projektování silnic a dálnic a TP 99 Vysazování a ošetřování silniční vegetace a podle Standardu AOPK SPPK A02 001 Výsadba</w:t>
      </w:r>
      <w:r w:rsidR="00AA773F" w:rsidRPr="00AA773F">
        <w:rPr>
          <w:sz w:val="20"/>
          <w:szCs w:val="20"/>
        </w:rPr>
        <w:t xml:space="preserve"> stromů</w:t>
      </w:r>
      <w:r w:rsidR="00AA773F">
        <w:rPr>
          <w:sz w:val="20"/>
          <w:szCs w:val="20"/>
        </w:rPr>
        <w:t xml:space="preserve"> a SPPK A</w:t>
      </w:r>
      <w:r w:rsidR="00AA773F" w:rsidRPr="00AA773F">
        <w:rPr>
          <w:sz w:val="20"/>
          <w:szCs w:val="20"/>
        </w:rPr>
        <w:t>02 003 Výsadba a řez keřů</w:t>
      </w:r>
      <w:r w:rsidR="00877A91">
        <w:rPr>
          <w:sz w:val="20"/>
          <w:szCs w:val="20"/>
        </w:rPr>
        <w:t>,</w:t>
      </w:r>
    </w:p>
    <w:p w14:paraId="10A77312" w14:textId="77777777" w:rsidR="00877A91" w:rsidRDefault="00E446B8" w:rsidP="00E446B8">
      <w:pPr>
        <w:numPr>
          <w:ilvl w:val="0"/>
          <w:numId w:val="8"/>
        </w:numPr>
        <w:tabs>
          <w:tab w:val="left" w:pos="1134"/>
        </w:tabs>
        <w:spacing w:before="60"/>
        <w:ind w:left="1134" w:hanging="567"/>
        <w:jc w:val="both"/>
        <w:rPr>
          <w:sz w:val="20"/>
          <w:szCs w:val="20"/>
        </w:rPr>
      </w:pPr>
      <w:r>
        <w:rPr>
          <w:sz w:val="20"/>
          <w:szCs w:val="20"/>
        </w:rPr>
        <w:t>k</w:t>
      </w:r>
      <w:r w:rsidRPr="007E5643">
        <w:rPr>
          <w:sz w:val="20"/>
          <w:szCs w:val="20"/>
        </w:rPr>
        <w:t xml:space="preserve">ontrolní rozpočet (oceněný podrobný soupis prací, dodávek a služeb potřebných ke zhotovení </w:t>
      </w:r>
      <w:r w:rsidR="00A715C6">
        <w:rPr>
          <w:sz w:val="20"/>
          <w:szCs w:val="20"/>
        </w:rPr>
        <w:t>Záměru</w:t>
      </w:r>
      <w:r w:rsidRPr="007E5643">
        <w:rPr>
          <w:sz w:val="20"/>
          <w:szCs w:val="20"/>
        </w:rPr>
        <w:t xml:space="preserve"> s výkazem výměr a kubatur) v </w:t>
      </w:r>
      <w:r w:rsidRPr="007817C2">
        <w:rPr>
          <w:sz w:val="20"/>
          <w:szCs w:val="22"/>
        </w:rPr>
        <w:t>souladu</w:t>
      </w:r>
      <w:r w:rsidRPr="007E5643">
        <w:rPr>
          <w:sz w:val="20"/>
          <w:szCs w:val="20"/>
        </w:rPr>
        <w:t xml:space="preserve"> se zákonem o veřejných zakázkách č. 134/2016 Sb., v platném znění a bude zpracovaný </w:t>
      </w:r>
      <w:r w:rsidRPr="00F942AF">
        <w:rPr>
          <w:sz w:val="20"/>
          <w:szCs w:val="20"/>
        </w:rPr>
        <w:t xml:space="preserve">v aktuální cenové </w:t>
      </w:r>
      <w:r w:rsidR="00B8644D" w:rsidRPr="00F942AF">
        <w:rPr>
          <w:sz w:val="20"/>
          <w:szCs w:val="20"/>
        </w:rPr>
        <w:t>úrovni</w:t>
      </w:r>
      <w:r w:rsidR="00AA773F" w:rsidRPr="00F942AF">
        <w:rPr>
          <w:sz w:val="20"/>
          <w:szCs w:val="20"/>
        </w:rPr>
        <w:t xml:space="preserve"> dle RTS</w:t>
      </w:r>
      <w:r w:rsidRPr="007E5643">
        <w:rPr>
          <w:sz w:val="20"/>
          <w:szCs w:val="20"/>
        </w:rPr>
        <w:t>, v soulad</w:t>
      </w:r>
      <w:r>
        <w:rPr>
          <w:sz w:val="20"/>
          <w:szCs w:val="20"/>
        </w:rPr>
        <w:t>u s vyhláškou č. 169/2016 Sb</w:t>
      </w:r>
      <w:r w:rsidR="00820B09">
        <w:rPr>
          <w:sz w:val="20"/>
          <w:szCs w:val="20"/>
        </w:rPr>
        <w:t>.,</w:t>
      </w:r>
      <w:r>
        <w:rPr>
          <w:sz w:val="20"/>
          <w:szCs w:val="20"/>
        </w:rPr>
        <w:t xml:space="preserve"> v </w:t>
      </w:r>
      <w:r w:rsidRPr="007E5643">
        <w:rPr>
          <w:sz w:val="20"/>
          <w:szCs w:val="20"/>
        </w:rPr>
        <w:t>platném znění (1x písemně, 1x digitálně ve formátech .</w:t>
      </w:r>
      <w:proofErr w:type="spellStart"/>
      <w:r w:rsidRPr="007E5643">
        <w:rPr>
          <w:sz w:val="20"/>
          <w:szCs w:val="20"/>
        </w:rPr>
        <w:t>xls</w:t>
      </w:r>
      <w:proofErr w:type="spellEnd"/>
      <w:r w:rsidRPr="007E5643">
        <w:rPr>
          <w:sz w:val="20"/>
          <w:szCs w:val="20"/>
        </w:rPr>
        <w:t xml:space="preserve"> </w:t>
      </w:r>
      <w:r w:rsidRPr="00846610">
        <w:rPr>
          <w:sz w:val="20"/>
          <w:szCs w:val="20"/>
        </w:rPr>
        <w:t>a .</w:t>
      </w:r>
      <w:proofErr w:type="spellStart"/>
      <w:r w:rsidR="00D61638" w:rsidRPr="00846610">
        <w:rPr>
          <w:sz w:val="20"/>
          <w:szCs w:val="20"/>
        </w:rPr>
        <w:t>xml</w:t>
      </w:r>
      <w:proofErr w:type="spellEnd"/>
      <w:r w:rsidR="00D61638" w:rsidRPr="00846610">
        <w:rPr>
          <w:sz w:val="20"/>
          <w:szCs w:val="20"/>
        </w:rPr>
        <w:t xml:space="preserve"> (XC4</w:t>
      </w:r>
      <w:r w:rsidR="00AA773F" w:rsidRPr="00846610">
        <w:rPr>
          <w:sz w:val="20"/>
          <w:szCs w:val="20"/>
        </w:rPr>
        <w:t>) a</w:t>
      </w:r>
      <w:r w:rsidR="00AA773F">
        <w:rPr>
          <w:sz w:val="20"/>
          <w:szCs w:val="20"/>
        </w:rPr>
        <w:t xml:space="preserve"> rozpočet v systému AOPK,</w:t>
      </w:r>
    </w:p>
    <w:p w14:paraId="02F6266D" w14:textId="1C97EDEC" w:rsidR="00877A91" w:rsidRDefault="00E446B8" w:rsidP="00877A91">
      <w:pPr>
        <w:numPr>
          <w:ilvl w:val="0"/>
          <w:numId w:val="8"/>
        </w:numPr>
        <w:tabs>
          <w:tab w:val="left" w:pos="1134"/>
        </w:tabs>
        <w:spacing w:before="60"/>
        <w:ind w:left="1134" w:hanging="567"/>
        <w:jc w:val="both"/>
        <w:rPr>
          <w:sz w:val="20"/>
          <w:szCs w:val="20"/>
        </w:rPr>
      </w:pPr>
      <w:r w:rsidRPr="00603B48">
        <w:rPr>
          <w:sz w:val="20"/>
          <w:szCs w:val="20"/>
        </w:rPr>
        <w:lastRenderedPageBreak/>
        <w:t>PD bude zhotovena tak, aby plnila funkci zadávací dokumentace pro výběr zhotovitele díla (</w:t>
      </w:r>
      <w:r w:rsidR="00A715C6">
        <w:rPr>
          <w:sz w:val="20"/>
          <w:szCs w:val="20"/>
        </w:rPr>
        <w:t>Záměru</w:t>
      </w:r>
      <w:r w:rsidRPr="00603B48">
        <w:rPr>
          <w:sz w:val="20"/>
          <w:szCs w:val="20"/>
        </w:rPr>
        <w:t>) a pro realizaci díla (</w:t>
      </w:r>
      <w:r w:rsidR="00A715C6">
        <w:rPr>
          <w:sz w:val="20"/>
          <w:szCs w:val="20"/>
        </w:rPr>
        <w:t>Záměru</w:t>
      </w:r>
      <w:r w:rsidRPr="00603B48">
        <w:rPr>
          <w:sz w:val="20"/>
          <w:szCs w:val="20"/>
        </w:rPr>
        <w:t>)</w:t>
      </w:r>
      <w:r w:rsidR="00877A91">
        <w:rPr>
          <w:sz w:val="20"/>
          <w:szCs w:val="20"/>
        </w:rPr>
        <w:t>,</w:t>
      </w:r>
    </w:p>
    <w:p w14:paraId="382CCF82" w14:textId="77777777" w:rsidR="00D843FD" w:rsidRDefault="00877A91">
      <w:pPr>
        <w:pStyle w:val="Odstavecseseznamem"/>
        <w:numPr>
          <w:ilvl w:val="0"/>
          <w:numId w:val="8"/>
        </w:numPr>
        <w:ind w:left="1134" w:hanging="567"/>
        <w:rPr>
          <w:strike/>
        </w:rPr>
      </w:pPr>
      <w:r>
        <w:rPr>
          <w:sz w:val="20"/>
          <w:szCs w:val="20"/>
        </w:rPr>
        <w:t xml:space="preserve">musí </w:t>
      </w:r>
      <w:r w:rsidRPr="00020628">
        <w:rPr>
          <w:sz w:val="20"/>
          <w:szCs w:val="20"/>
        </w:rPr>
        <w:t xml:space="preserve">obsahovat </w:t>
      </w:r>
      <w:r w:rsidR="00F95FD0" w:rsidRPr="00020628">
        <w:rPr>
          <w:sz w:val="20"/>
          <w:szCs w:val="20"/>
        </w:rPr>
        <w:t>podrobné vytyčení Záměru</w:t>
      </w:r>
      <w:r w:rsidR="00DA120C" w:rsidRPr="00020628">
        <w:rPr>
          <w:sz w:val="20"/>
          <w:szCs w:val="20"/>
        </w:rPr>
        <w:t xml:space="preserve"> </w:t>
      </w:r>
      <w:r w:rsidR="00F95FD0" w:rsidRPr="00020628">
        <w:rPr>
          <w:sz w:val="20"/>
          <w:szCs w:val="20"/>
        </w:rPr>
        <w:t>nutné pro realizaci Záměru</w:t>
      </w:r>
      <w:bookmarkStart w:id="0" w:name="_Hlk163131532"/>
      <w:r w:rsidR="00DA120C" w:rsidRPr="00020628">
        <w:rPr>
          <w:sz w:val="20"/>
          <w:szCs w:val="20"/>
        </w:rPr>
        <w:t xml:space="preserve"> </w:t>
      </w:r>
      <w:r w:rsidR="00F95FD0" w:rsidRPr="00020628">
        <w:rPr>
          <w:sz w:val="20"/>
          <w:szCs w:val="20"/>
        </w:rPr>
        <w:t>(součást předávaných dokladů</w:t>
      </w:r>
      <w:r w:rsidR="00F95FD0" w:rsidRPr="00F95FD0">
        <w:rPr>
          <w:sz w:val="20"/>
          <w:szCs w:val="20"/>
        </w:rPr>
        <w:t xml:space="preserve"> a v digitální formě na datovém nosiči)</w:t>
      </w:r>
      <w:bookmarkEnd w:id="0"/>
      <w:r w:rsidR="00F95FD0" w:rsidRPr="00F95FD0">
        <w:rPr>
          <w:sz w:val="20"/>
          <w:szCs w:val="20"/>
        </w:rPr>
        <w:t>,</w:t>
      </w:r>
    </w:p>
    <w:p w14:paraId="2A2172A4" w14:textId="77777777" w:rsidR="00252049" w:rsidRPr="00821C81" w:rsidRDefault="00252049" w:rsidP="00CA646D">
      <w:pPr>
        <w:keepLines/>
        <w:numPr>
          <w:ilvl w:val="0"/>
          <w:numId w:val="13"/>
        </w:numPr>
        <w:tabs>
          <w:tab w:val="left" w:pos="567"/>
        </w:tabs>
        <w:spacing w:before="120"/>
        <w:ind w:left="567" w:hanging="567"/>
        <w:jc w:val="both"/>
        <w:rPr>
          <w:sz w:val="20"/>
          <w:szCs w:val="20"/>
        </w:rPr>
      </w:pPr>
      <w:r w:rsidRPr="00821C81">
        <w:rPr>
          <w:sz w:val="20"/>
          <w:szCs w:val="20"/>
        </w:rPr>
        <w:t xml:space="preserve">Smluvní strany se dohodly na následujícím postupu </w:t>
      </w:r>
      <w:r w:rsidR="00FC6D5A" w:rsidRPr="00821C81">
        <w:rPr>
          <w:sz w:val="20"/>
          <w:szCs w:val="20"/>
        </w:rPr>
        <w:t>realizace Díla</w:t>
      </w:r>
      <w:r w:rsidRPr="00821C81">
        <w:rPr>
          <w:sz w:val="20"/>
          <w:szCs w:val="20"/>
        </w:rPr>
        <w:t>:</w:t>
      </w:r>
    </w:p>
    <w:p w14:paraId="6037C1D6" w14:textId="5E3A2C8D" w:rsidR="00E446B8" w:rsidRPr="005973FF" w:rsidRDefault="00E446B8" w:rsidP="00E446B8">
      <w:pPr>
        <w:keepLines/>
        <w:numPr>
          <w:ilvl w:val="0"/>
          <w:numId w:val="11"/>
        </w:numPr>
        <w:spacing w:before="60"/>
        <w:ind w:left="1134" w:hanging="567"/>
        <w:jc w:val="both"/>
        <w:rPr>
          <w:sz w:val="20"/>
          <w:szCs w:val="20"/>
        </w:rPr>
      </w:pPr>
      <w:r w:rsidRPr="000F72A3">
        <w:rPr>
          <w:sz w:val="20"/>
          <w:szCs w:val="20"/>
        </w:rPr>
        <w:t xml:space="preserve">Zhotovitel </w:t>
      </w:r>
      <w:r w:rsidR="00F300C6">
        <w:rPr>
          <w:sz w:val="20"/>
          <w:szCs w:val="20"/>
        </w:rPr>
        <w:t xml:space="preserve">použije pro návrh ošetření dřevin Odborný posudek stromů </w:t>
      </w:r>
      <w:r w:rsidR="009E58FA">
        <w:rPr>
          <w:sz w:val="20"/>
          <w:szCs w:val="20"/>
        </w:rPr>
        <w:t xml:space="preserve">(438 ks) </w:t>
      </w:r>
      <w:r w:rsidR="00F300C6">
        <w:rPr>
          <w:sz w:val="20"/>
          <w:szCs w:val="20"/>
        </w:rPr>
        <w:t xml:space="preserve">zpracovaný 21.11.2025 </w:t>
      </w:r>
      <w:proofErr w:type="spellStart"/>
      <w:r w:rsidR="00F923AF">
        <w:rPr>
          <w:sz w:val="20"/>
          <w:szCs w:val="20"/>
        </w:rPr>
        <w:t>xxxxxx</w:t>
      </w:r>
      <w:proofErr w:type="spellEnd"/>
      <w:r w:rsidR="00F300C6">
        <w:rPr>
          <w:sz w:val="20"/>
          <w:szCs w:val="20"/>
        </w:rPr>
        <w:t xml:space="preserve"> který Objednatel poskytl Zhotoviteli v digitální podobě. Zhotovitel </w:t>
      </w:r>
      <w:r w:rsidRPr="000F72A3">
        <w:rPr>
          <w:sz w:val="20"/>
          <w:szCs w:val="20"/>
        </w:rPr>
        <w:t>zpracuje návrh technického řešení a</w:t>
      </w:r>
      <w:r w:rsidR="009E58FA">
        <w:rPr>
          <w:sz w:val="20"/>
          <w:szCs w:val="20"/>
        </w:rPr>
        <w:t> </w:t>
      </w:r>
      <w:r w:rsidRPr="000F72A3">
        <w:rPr>
          <w:sz w:val="20"/>
          <w:szCs w:val="20"/>
        </w:rPr>
        <w:t>zajistí jeho projednání s Objednatelem (výsledkem projednání bude zápis, jehož jedno vyhotovení obdrží po oboustranném podpisu každá ze smluvních</w:t>
      </w:r>
      <w:r w:rsidRPr="00AD737C">
        <w:rPr>
          <w:sz w:val="20"/>
          <w:szCs w:val="20"/>
        </w:rPr>
        <w:t xml:space="preserve"> stran), a následně dle </w:t>
      </w:r>
      <w:r w:rsidRPr="005973FF">
        <w:rPr>
          <w:sz w:val="20"/>
          <w:szCs w:val="20"/>
        </w:rPr>
        <w:t>daného zápisu dopracuje návrh technického řešení PD včetně záborového elaborátu (dále jen „</w:t>
      </w:r>
      <w:r w:rsidRPr="005973FF">
        <w:rPr>
          <w:b/>
          <w:sz w:val="20"/>
          <w:szCs w:val="20"/>
        </w:rPr>
        <w:t>Návrh PD</w:t>
      </w:r>
      <w:r w:rsidR="00FC7C1F" w:rsidRPr="005973FF">
        <w:rPr>
          <w:sz w:val="20"/>
          <w:szCs w:val="20"/>
        </w:rPr>
        <w:t>“).</w:t>
      </w:r>
    </w:p>
    <w:p w14:paraId="56141ACA" w14:textId="77777777" w:rsidR="00E446B8" w:rsidRPr="005973FF" w:rsidRDefault="00E446B8" w:rsidP="00E446B8">
      <w:pPr>
        <w:keepLines/>
        <w:numPr>
          <w:ilvl w:val="0"/>
          <w:numId w:val="11"/>
        </w:numPr>
        <w:spacing w:before="60"/>
        <w:ind w:left="1134" w:hanging="567"/>
        <w:jc w:val="both"/>
        <w:rPr>
          <w:sz w:val="20"/>
          <w:szCs w:val="20"/>
        </w:rPr>
      </w:pPr>
      <w:r w:rsidRPr="005973FF">
        <w:rPr>
          <w:sz w:val="20"/>
          <w:szCs w:val="20"/>
        </w:rPr>
        <w:t xml:space="preserve">Zhotovitel je následně povinen zajistit minimálně 1 (jedno) projednání Návrhu PD s příslušnými veřejnoprávními orgány, organizacemi, vlastníky pozemků a sousedních nemovitostí, správci sítí, případně dalšími dotčenými subjekty a zapracuje připomínky dotčených účastníků </w:t>
      </w:r>
      <w:r w:rsidR="00A715C6" w:rsidRPr="005973FF">
        <w:rPr>
          <w:sz w:val="20"/>
          <w:szCs w:val="20"/>
        </w:rPr>
        <w:t>Záměru</w:t>
      </w:r>
      <w:r w:rsidRPr="005973FF">
        <w:rPr>
          <w:sz w:val="20"/>
          <w:szCs w:val="20"/>
        </w:rPr>
        <w:t> odsouhlasené Objednatelem do Návrhu PD a předá Návrh PD v písemném vyhotovení Objednateli k písemnému vyjádření.</w:t>
      </w:r>
    </w:p>
    <w:p w14:paraId="5C548E60" w14:textId="77777777" w:rsidR="00E446B8" w:rsidRPr="00AD737C" w:rsidRDefault="00E446B8" w:rsidP="00E446B8">
      <w:pPr>
        <w:keepLines/>
        <w:numPr>
          <w:ilvl w:val="0"/>
          <w:numId w:val="11"/>
        </w:numPr>
        <w:spacing w:before="60"/>
        <w:ind w:left="1134" w:hanging="567"/>
        <w:jc w:val="both"/>
        <w:rPr>
          <w:sz w:val="20"/>
          <w:szCs w:val="20"/>
        </w:rPr>
      </w:pPr>
      <w:r w:rsidRPr="005973FF">
        <w:rPr>
          <w:sz w:val="20"/>
          <w:szCs w:val="20"/>
        </w:rPr>
        <w:t>Objednatel se k Návrhu PD vyjádří (tj. zašle Zhotoviteli své připomínky) nejpozději</w:t>
      </w:r>
      <w:r w:rsidRPr="00AD737C">
        <w:rPr>
          <w:sz w:val="20"/>
          <w:szCs w:val="20"/>
        </w:rPr>
        <w:t xml:space="preserve"> do 10 (deseti) pracovních dnů od jeho předložení (postačí formou e-mailu), přičemž převzetí Návrhu PD ani jakékoliv vyjádření Objednatele k němu nemá vliv na jakékoliv nároky z vad Díla.</w:t>
      </w:r>
    </w:p>
    <w:p w14:paraId="32E6CE4B" w14:textId="77777777" w:rsidR="00E446B8" w:rsidRDefault="00E446B8" w:rsidP="00E446B8">
      <w:pPr>
        <w:keepLines/>
        <w:numPr>
          <w:ilvl w:val="0"/>
          <w:numId w:val="11"/>
        </w:numPr>
        <w:spacing w:before="60"/>
        <w:ind w:left="1134" w:hanging="567"/>
        <w:jc w:val="both"/>
        <w:rPr>
          <w:sz w:val="20"/>
          <w:szCs w:val="20"/>
        </w:rPr>
      </w:pPr>
      <w:r w:rsidRPr="00AD737C">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w:t>
      </w:r>
      <w:r>
        <w:rPr>
          <w:sz w:val="20"/>
          <w:szCs w:val="20"/>
        </w:rPr>
        <w:t>ednatele k PD (včetně Návrhu PD</w:t>
      </w:r>
      <w:r w:rsidRPr="00AD737C">
        <w:rPr>
          <w:sz w:val="20"/>
          <w:szCs w:val="20"/>
        </w:rPr>
        <w:t>) během její přípravy nemá vliv na jakékoliv nároky Objednatele z vad Díla.</w:t>
      </w:r>
    </w:p>
    <w:p w14:paraId="5B84EFC8" w14:textId="77777777" w:rsidR="00AF2D3E" w:rsidRPr="00821C81" w:rsidRDefault="00AF2D3E" w:rsidP="005632AB">
      <w:pPr>
        <w:keepLines/>
        <w:numPr>
          <w:ilvl w:val="0"/>
          <w:numId w:val="13"/>
        </w:numPr>
        <w:tabs>
          <w:tab w:val="left" w:pos="567"/>
        </w:tabs>
        <w:spacing w:before="120"/>
        <w:ind w:left="567" w:hanging="567"/>
        <w:jc w:val="both"/>
        <w:rPr>
          <w:sz w:val="20"/>
          <w:szCs w:val="20"/>
        </w:rPr>
      </w:pPr>
      <w:r w:rsidRPr="00821C81">
        <w:rPr>
          <w:sz w:val="20"/>
          <w:szCs w:val="20"/>
        </w:rPr>
        <w:t xml:space="preserve">Zhotovitel </w:t>
      </w:r>
      <w:r w:rsidR="009D2F17" w:rsidRPr="00821C81">
        <w:rPr>
          <w:sz w:val="20"/>
          <w:szCs w:val="20"/>
        </w:rPr>
        <w:t xml:space="preserve">se </w:t>
      </w:r>
      <w:r w:rsidRPr="00821C81">
        <w:rPr>
          <w:sz w:val="20"/>
          <w:szCs w:val="20"/>
        </w:rPr>
        <w:t xml:space="preserve">zavazuje předat </w:t>
      </w:r>
      <w:r w:rsidR="009D2F17" w:rsidRPr="00821C81">
        <w:rPr>
          <w:sz w:val="20"/>
          <w:szCs w:val="20"/>
        </w:rPr>
        <w:t xml:space="preserve">Dílo </w:t>
      </w:r>
      <w:r w:rsidRPr="00821C81">
        <w:rPr>
          <w:sz w:val="20"/>
          <w:szCs w:val="20"/>
        </w:rPr>
        <w:t>v těchto formá</w:t>
      </w:r>
      <w:r w:rsidR="009D2F17" w:rsidRPr="00821C81">
        <w:rPr>
          <w:sz w:val="20"/>
          <w:szCs w:val="20"/>
        </w:rPr>
        <w:t>tech</w:t>
      </w:r>
      <w:r w:rsidRPr="00821C81">
        <w:rPr>
          <w:sz w:val="20"/>
          <w:szCs w:val="20"/>
        </w:rPr>
        <w:t xml:space="preserve"> a počtech vyhotovení:</w:t>
      </w:r>
    </w:p>
    <w:p w14:paraId="15EFB203" w14:textId="77777777" w:rsidR="00A60AAE" w:rsidRPr="00340F25" w:rsidRDefault="00D6012D" w:rsidP="00A60AAE">
      <w:pPr>
        <w:widowControl w:val="0"/>
        <w:numPr>
          <w:ilvl w:val="0"/>
          <w:numId w:val="12"/>
        </w:numPr>
        <w:tabs>
          <w:tab w:val="left" w:pos="1134"/>
        </w:tabs>
        <w:spacing w:before="60"/>
        <w:ind w:left="1134" w:hanging="567"/>
        <w:jc w:val="both"/>
        <w:rPr>
          <w:sz w:val="20"/>
          <w:szCs w:val="20"/>
        </w:rPr>
      </w:pPr>
      <w:r>
        <w:rPr>
          <w:sz w:val="20"/>
          <w:szCs w:val="20"/>
        </w:rPr>
        <w:t>3</w:t>
      </w:r>
      <w:r w:rsidRPr="003E0473">
        <w:rPr>
          <w:sz w:val="20"/>
          <w:szCs w:val="20"/>
        </w:rPr>
        <w:t xml:space="preserve">x </w:t>
      </w:r>
      <w:r w:rsidR="00A60AAE" w:rsidRPr="003E0473">
        <w:rPr>
          <w:sz w:val="20"/>
          <w:szCs w:val="20"/>
        </w:rPr>
        <w:t>(</w:t>
      </w:r>
      <w:r>
        <w:rPr>
          <w:sz w:val="20"/>
          <w:szCs w:val="20"/>
        </w:rPr>
        <w:t>třikrát</w:t>
      </w:r>
      <w:r w:rsidR="00A60AAE" w:rsidRPr="003E0473">
        <w:rPr>
          <w:sz w:val="20"/>
          <w:szCs w:val="20"/>
        </w:rPr>
        <w:t>)</w:t>
      </w:r>
      <w:r w:rsidR="00A60AAE">
        <w:rPr>
          <w:sz w:val="20"/>
          <w:szCs w:val="20"/>
        </w:rPr>
        <w:t xml:space="preserve"> konečn</w:t>
      </w:r>
      <w:r w:rsidR="008F4B8C">
        <w:rPr>
          <w:sz w:val="20"/>
          <w:szCs w:val="20"/>
        </w:rPr>
        <w:t>ou</w:t>
      </w:r>
      <w:r w:rsidR="00D0226D">
        <w:rPr>
          <w:sz w:val="20"/>
          <w:szCs w:val="20"/>
        </w:rPr>
        <w:t xml:space="preserve"> </w:t>
      </w:r>
      <w:r w:rsidR="00A60AAE" w:rsidRPr="007562B0">
        <w:rPr>
          <w:b/>
          <w:sz w:val="20"/>
          <w:szCs w:val="20"/>
        </w:rPr>
        <w:t>PD</w:t>
      </w:r>
      <w:r w:rsidR="00A60AAE" w:rsidRPr="003E0473">
        <w:rPr>
          <w:sz w:val="20"/>
          <w:szCs w:val="20"/>
        </w:rPr>
        <w:t xml:space="preserve"> v písemném </w:t>
      </w:r>
      <w:r w:rsidR="00D437CD">
        <w:rPr>
          <w:sz w:val="20"/>
          <w:szCs w:val="20"/>
        </w:rPr>
        <w:t>vyhotovení,</w:t>
      </w:r>
    </w:p>
    <w:p w14:paraId="278CD537" w14:textId="77777777" w:rsidR="00A60AAE"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 xml:space="preserve">Kontrolní rozpočet 1x (jedenkrát) v písemném vyhotovení potvrzený zpracovatelem, 1x (jedenkrát) v digitální podobě samostatně ve </w:t>
      </w:r>
      <w:proofErr w:type="gramStart"/>
      <w:r w:rsidRPr="003E0473">
        <w:rPr>
          <w:sz w:val="20"/>
          <w:szCs w:val="20"/>
        </w:rPr>
        <w:t>formátech .</w:t>
      </w:r>
      <w:proofErr w:type="spellStart"/>
      <w:r w:rsidRPr="003E0473">
        <w:rPr>
          <w:sz w:val="20"/>
          <w:szCs w:val="20"/>
        </w:rPr>
        <w:t>xls</w:t>
      </w:r>
      <w:r w:rsidR="0059186C">
        <w:rPr>
          <w:sz w:val="20"/>
          <w:szCs w:val="20"/>
        </w:rPr>
        <w:t>a</w:t>
      </w:r>
      <w:proofErr w:type="spellEnd"/>
      <w:proofErr w:type="gramEnd"/>
      <w:r w:rsidR="0059186C">
        <w:rPr>
          <w:sz w:val="20"/>
          <w:szCs w:val="20"/>
        </w:rPr>
        <w:t xml:space="preserve"> .</w:t>
      </w:r>
      <w:proofErr w:type="spellStart"/>
      <w:r w:rsidR="0059186C">
        <w:rPr>
          <w:sz w:val="20"/>
          <w:szCs w:val="20"/>
        </w:rPr>
        <w:t>xml</w:t>
      </w:r>
      <w:proofErr w:type="spellEnd"/>
      <w:r w:rsidR="00A46CE1">
        <w:rPr>
          <w:sz w:val="20"/>
          <w:szCs w:val="20"/>
        </w:rPr>
        <w:t xml:space="preserve"> </w:t>
      </w:r>
      <w:r w:rsidR="0059186C">
        <w:rPr>
          <w:sz w:val="20"/>
          <w:szCs w:val="20"/>
        </w:rPr>
        <w:t>(XC</w:t>
      </w:r>
      <w:r w:rsidRPr="003E0473">
        <w:rPr>
          <w:sz w:val="20"/>
          <w:szCs w:val="20"/>
        </w:rPr>
        <w:t>4</w:t>
      </w:r>
      <w:r w:rsidR="0059186C">
        <w:rPr>
          <w:sz w:val="20"/>
          <w:szCs w:val="20"/>
        </w:rPr>
        <w:t>)</w:t>
      </w:r>
      <w:r w:rsidRPr="003E0473">
        <w:rPr>
          <w:sz w:val="20"/>
          <w:szCs w:val="20"/>
        </w:rPr>
        <w:t>,</w:t>
      </w:r>
    </w:p>
    <w:p w14:paraId="60DC5454" w14:textId="77777777" w:rsidR="00D6012D" w:rsidRDefault="00D6012D" w:rsidP="00A60AAE">
      <w:pPr>
        <w:widowControl w:val="0"/>
        <w:numPr>
          <w:ilvl w:val="0"/>
          <w:numId w:val="12"/>
        </w:numPr>
        <w:tabs>
          <w:tab w:val="left" w:pos="1134"/>
        </w:tabs>
        <w:spacing w:before="60"/>
        <w:ind w:left="1134" w:hanging="567"/>
        <w:jc w:val="both"/>
        <w:rPr>
          <w:sz w:val="20"/>
          <w:szCs w:val="20"/>
        </w:rPr>
      </w:pPr>
      <w:r>
        <w:rPr>
          <w:sz w:val="20"/>
          <w:szCs w:val="20"/>
        </w:rPr>
        <w:t>Žádost a podklady k žádosti pro příslušné orgány státní správy,</w:t>
      </w:r>
    </w:p>
    <w:p w14:paraId="7F9C00F0" w14:textId="77777777"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 xml:space="preserve">veškerá dokladová </w:t>
      </w:r>
      <w:r w:rsidRPr="00020628">
        <w:rPr>
          <w:sz w:val="20"/>
          <w:szCs w:val="20"/>
        </w:rPr>
        <w:t>část</w:t>
      </w:r>
      <w:bookmarkStart w:id="1" w:name="_Hlk163131586"/>
      <w:r w:rsidR="008F4B8C" w:rsidRPr="00020628">
        <w:rPr>
          <w:sz w:val="20"/>
          <w:szCs w:val="20"/>
        </w:rPr>
        <w:t xml:space="preserve"> a</w:t>
      </w:r>
      <w:r w:rsidR="00820B09" w:rsidRPr="00020628">
        <w:rPr>
          <w:sz w:val="20"/>
          <w:szCs w:val="20"/>
        </w:rPr>
        <w:t xml:space="preserve"> podrobné vytyčení </w:t>
      </w:r>
      <w:bookmarkEnd w:id="1"/>
      <w:r w:rsidR="00A715C6" w:rsidRPr="00020628">
        <w:rPr>
          <w:sz w:val="20"/>
          <w:szCs w:val="20"/>
        </w:rPr>
        <w:t>Záměru</w:t>
      </w:r>
      <w:r w:rsidR="00593593" w:rsidRPr="00020628">
        <w:rPr>
          <w:sz w:val="20"/>
          <w:szCs w:val="20"/>
        </w:rPr>
        <w:t xml:space="preserve"> </w:t>
      </w:r>
      <w:r w:rsidRPr="00020628">
        <w:rPr>
          <w:sz w:val="20"/>
          <w:szCs w:val="20"/>
        </w:rPr>
        <w:t>budou</w:t>
      </w:r>
      <w:r w:rsidRPr="003E0473">
        <w:rPr>
          <w:sz w:val="20"/>
          <w:szCs w:val="20"/>
        </w:rPr>
        <w:t xml:space="preserve"> Objednateli předány v 1 (jednom) originálním vyhotovení a v kopiích budou v každém jednotlivém </w:t>
      </w:r>
      <w:proofErr w:type="spellStart"/>
      <w:r w:rsidRPr="003E0473">
        <w:rPr>
          <w:sz w:val="20"/>
          <w:szCs w:val="20"/>
        </w:rPr>
        <w:t>paré</w:t>
      </w:r>
      <w:proofErr w:type="spellEnd"/>
      <w:r w:rsidRPr="003E0473">
        <w:rPr>
          <w:sz w:val="20"/>
          <w:szCs w:val="20"/>
        </w:rPr>
        <w:t>,</w:t>
      </w:r>
    </w:p>
    <w:p w14:paraId="1EDD0302" w14:textId="77777777" w:rsidR="00A60AAE" w:rsidRPr="00DB620D" w:rsidRDefault="00A60AAE" w:rsidP="00A60AAE">
      <w:pPr>
        <w:widowControl w:val="0"/>
        <w:numPr>
          <w:ilvl w:val="0"/>
          <w:numId w:val="12"/>
        </w:numPr>
        <w:tabs>
          <w:tab w:val="left" w:pos="1134"/>
        </w:tabs>
        <w:spacing w:before="60"/>
        <w:ind w:left="1134" w:hanging="567"/>
        <w:jc w:val="both"/>
        <w:rPr>
          <w:sz w:val="20"/>
          <w:szCs w:val="20"/>
        </w:rPr>
      </w:pPr>
      <w:r w:rsidRPr="00DB620D">
        <w:rPr>
          <w:sz w:val="20"/>
          <w:szCs w:val="20"/>
        </w:rPr>
        <w:t xml:space="preserve">veškeré soubory a dokumenty </w:t>
      </w:r>
      <w:r w:rsidR="00D6012D">
        <w:rPr>
          <w:sz w:val="20"/>
          <w:szCs w:val="20"/>
        </w:rPr>
        <w:t xml:space="preserve">budou </w:t>
      </w:r>
      <w:r w:rsidRPr="00DB620D">
        <w:rPr>
          <w:sz w:val="20"/>
          <w:szCs w:val="20"/>
        </w:rPr>
        <w:t xml:space="preserve">předávané </w:t>
      </w:r>
      <w:r w:rsidR="00D6012D">
        <w:rPr>
          <w:sz w:val="20"/>
          <w:szCs w:val="20"/>
        </w:rPr>
        <w:t>i</w:t>
      </w:r>
      <w:r w:rsidR="00593593">
        <w:rPr>
          <w:sz w:val="20"/>
          <w:szCs w:val="20"/>
        </w:rPr>
        <w:t xml:space="preserve"> </w:t>
      </w:r>
      <w:r w:rsidRPr="00DB620D">
        <w:rPr>
          <w:sz w:val="20"/>
          <w:szCs w:val="20"/>
        </w:rPr>
        <w:t>v digitální formě</w:t>
      </w:r>
      <w:r w:rsidR="00D6012D">
        <w:rPr>
          <w:sz w:val="20"/>
          <w:szCs w:val="20"/>
        </w:rPr>
        <w:t xml:space="preserve"> a</w:t>
      </w:r>
      <w:r w:rsidRPr="00DB620D">
        <w:rPr>
          <w:sz w:val="20"/>
          <w:szCs w:val="20"/>
        </w:rPr>
        <w:t xml:space="preserve"> musí být předány na neuzamčeném nosiči dat (tj. tak, aby měl Objednatel k datům na nosiči volný přístup a mohl data dle své potřeby dále číst, kopírovat a</w:t>
      </w:r>
      <w:r w:rsidR="008F4B8C">
        <w:rPr>
          <w:sz w:val="20"/>
          <w:szCs w:val="20"/>
        </w:rPr>
        <w:t> </w:t>
      </w:r>
      <w:r w:rsidR="00D437CD">
        <w:rPr>
          <w:sz w:val="20"/>
          <w:szCs w:val="20"/>
        </w:rPr>
        <w:t>ukládat).</w:t>
      </w:r>
    </w:p>
    <w:p w14:paraId="1FC9151B" w14:textId="28677522" w:rsidR="00D843FD" w:rsidRDefault="00997DFE">
      <w:pPr>
        <w:keepLines/>
        <w:numPr>
          <w:ilvl w:val="0"/>
          <w:numId w:val="13"/>
        </w:numPr>
        <w:tabs>
          <w:tab w:val="left" w:pos="709"/>
        </w:tabs>
        <w:spacing w:before="120"/>
        <w:ind w:left="709" w:hanging="709"/>
        <w:jc w:val="both"/>
        <w:rPr>
          <w:sz w:val="20"/>
          <w:szCs w:val="20"/>
        </w:rPr>
      </w:pPr>
      <w:r w:rsidRPr="00821C81">
        <w:rPr>
          <w:sz w:val="20"/>
          <w:szCs w:val="20"/>
        </w:rPr>
        <w:t xml:space="preserve">O převzetí </w:t>
      </w:r>
      <w:r w:rsidR="00550EA1" w:rsidRPr="00821C81">
        <w:rPr>
          <w:sz w:val="20"/>
          <w:szCs w:val="20"/>
        </w:rPr>
        <w:t xml:space="preserve">Díla </w:t>
      </w:r>
      <w:r w:rsidRPr="00821C81">
        <w:rPr>
          <w:sz w:val="20"/>
          <w:szCs w:val="20"/>
        </w:rPr>
        <w:t>bude pořízen písemný předávací protokol</w:t>
      </w:r>
      <w:r w:rsidR="003E232A" w:rsidRPr="00821C81">
        <w:rPr>
          <w:sz w:val="20"/>
          <w:szCs w:val="20"/>
        </w:rPr>
        <w:t xml:space="preserve"> (dále jen </w:t>
      </w:r>
      <w:r w:rsidR="003E232A" w:rsidRPr="00821C81">
        <w:rPr>
          <w:b/>
          <w:sz w:val="20"/>
          <w:szCs w:val="20"/>
        </w:rPr>
        <w:t>Protokol</w:t>
      </w:r>
      <w:r w:rsidR="003E232A" w:rsidRPr="00821C81">
        <w:rPr>
          <w:sz w:val="20"/>
          <w:szCs w:val="20"/>
        </w:rPr>
        <w:t>“)</w:t>
      </w:r>
      <w:r w:rsidRPr="00821C81">
        <w:rPr>
          <w:sz w:val="20"/>
          <w:szCs w:val="20"/>
        </w:rPr>
        <w:t xml:space="preserve">, který písemně potvrdí </w:t>
      </w:r>
      <w:r w:rsidR="000F6C9C" w:rsidRPr="00821C81">
        <w:rPr>
          <w:sz w:val="20"/>
          <w:szCs w:val="20"/>
        </w:rPr>
        <w:t xml:space="preserve">Objednatel </w:t>
      </w:r>
      <w:r w:rsidR="000F1BC5" w:rsidRPr="00821C81">
        <w:rPr>
          <w:sz w:val="20"/>
          <w:szCs w:val="20"/>
        </w:rPr>
        <w:t>a</w:t>
      </w:r>
      <w:r w:rsidR="008F4B8C">
        <w:rPr>
          <w:sz w:val="20"/>
          <w:szCs w:val="20"/>
        </w:rPr>
        <w:t> </w:t>
      </w:r>
      <w:r w:rsidR="000F6C9C" w:rsidRPr="00821C81">
        <w:rPr>
          <w:sz w:val="20"/>
          <w:szCs w:val="20"/>
        </w:rPr>
        <w:t>Zhotovitel</w:t>
      </w:r>
      <w:r w:rsidR="004C2B4A" w:rsidRPr="00821C81">
        <w:rPr>
          <w:sz w:val="20"/>
          <w:szCs w:val="20"/>
        </w:rPr>
        <w:t xml:space="preserve">, přičemž Dílo se považuje za předané okamžikem podpisu </w:t>
      </w:r>
      <w:r w:rsidR="003E232A" w:rsidRPr="00821C81">
        <w:rPr>
          <w:sz w:val="20"/>
          <w:szCs w:val="20"/>
        </w:rPr>
        <w:t>P</w:t>
      </w:r>
      <w:r w:rsidR="004C2B4A" w:rsidRPr="00821C81">
        <w:rPr>
          <w:sz w:val="20"/>
          <w:szCs w:val="20"/>
        </w:rPr>
        <w:t>rotokolu oběma stranami</w:t>
      </w:r>
      <w:r w:rsidR="00A00AD7" w:rsidRPr="00821C81">
        <w:rPr>
          <w:sz w:val="20"/>
          <w:szCs w:val="20"/>
        </w:rPr>
        <w:t xml:space="preserve">. </w:t>
      </w:r>
      <w:r w:rsidR="006C6F2F" w:rsidRPr="00821C81">
        <w:rPr>
          <w:sz w:val="20"/>
          <w:szCs w:val="20"/>
        </w:rPr>
        <w:t xml:space="preserve">Objednatel není povinen Dílo převzít, </w:t>
      </w:r>
      <w:r w:rsidR="00575840" w:rsidRPr="00821C81">
        <w:rPr>
          <w:sz w:val="20"/>
          <w:szCs w:val="20"/>
        </w:rPr>
        <w:t>pokud</w:t>
      </w:r>
      <w:r w:rsidR="00D437CD">
        <w:rPr>
          <w:sz w:val="20"/>
          <w:szCs w:val="20"/>
        </w:rPr>
        <w:t xml:space="preserve"> </w:t>
      </w:r>
      <w:r w:rsidR="005E1402" w:rsidRPr="00821C81">
        <w:rPr>
          <w:sz w:val="20"/>
          <w:szCs w:val="20"/>
        </w:rPr>
        <w:t xml:space="preserve">Dílo </w:t>
      </w:r>
      <w:r w:rsidR="00575840" w:rsidRPr="00821C81">
        <w:rPr>
          <w:sz w:val="20"/>
          <w:szCs w:val="20"/>
        </w:rPr>
        <w:t>vykazuje</w:t>
      </w:r>
      <w:r w:rsidR="00894D54">
        <w:rPr>
          <w:sz w:val="20"/>
          <w:szCs w:val="20"/>
        </w:rPr>
        <w:t>,</w:t>
      </w:r>
      <w:r w:rsidR="00D437CD">
        <w:rPr>
          <w:sz w:val="20"/>
          <w:szCs w:val="20"/>
        </w:rPr>
        <w:t xml:space="preserve"> </w:t>
      </w:r>
      <w:r w:rsidR="006C6F2F" w:rsidRPr="00821C81">
        <w:rPr>
          <w:sz w:val="20"/>
          <w:szCs w:val="20"/>
        </w:rPr>
        <w:t xml:space="preserve">byť i jen ojedinělé drobné vady </w:t>
      </w:r>
      <w:r w:rsidR="00C14354" w:rsidRPr="00821C81">
        <w:rPr>
          <w:sz w:val="20"/>
          <w:szCs w:val="20"/>
        </w:rPr>
        <w:t xml:space="preserve">a/nebo </w:t>
      </w:r>
      <w:r w:rsidR="006C6F2F" w:rsidRPr="00821C81">
        <w:rPr>
          <w:sz w:val="20"/>
          <w:szCs w:val="20"/>
        </w:rPr>
        <w:t xml:space="preserve">nedodělky. Převezme-li Objednatel </w:t>
      </w:r>
      <w:r w:rsidR="00550EA1" w:rsidRPr="00821C81">
        <w:rPr>
          <w:sz w:val="20"/>
          <w:szCs w:val="20"/>
        </w:rPr>
        <w:t>i</w:t>
      </w:r>
      <w:r w:rsidR="008F4B8C">
        <w:rPr>
          <w:sz w:val="20"/>
          <w:szCs w:val="20"/>
        </w:rPr>
        <w:t> </w:t>
      </w:r>
      <w:r w:rsidR="00550EA1" w:rsidRPr="00821C81">
        <w:rPr>
          <w:sz w:val="20"/>
          <w:szCs w:val="20"/>
        </w:rPr>
        <w:t xml:space="preserve">přesto </w:t>
      </w:r>
      <w:r w:rsidR="006C6F2F" w:rsidRPr="00821C81">
        <w:rPr>
          <w:sz w:val="20"/>
          <w:szCs w:val="20"/>
        </w:rPr>
        <w:t>Dílo</w:t>
      </w:r>
      <w:r w:rsidR="001F0C93" w:rsidRPr="00821C81">
        <w:rPr>
          <w:sz w:val="20"/>
          <w:szCs w:val="20"/>
        </w:rPr>
        <w:t>,</w:t>
      </w:r>
      <w:r w:rsidR="006C6F2F" w:rsidRPr="00821C81">
        <w:rPr>
          <w:sz w:val="20"/>
          <w:szCs w:val="20"/>
        </w:rPr>
        <w:t xml:space="preserve"> resp. jeho část s vadami </w:t>
      </w:r>
      <w:r w:rsidR="00C14354" w:rsidRPr="00821C81">
        <w:rPr>
          <w:sz w:val="20"/>
          <w:szCs w:val="20"/>
        </w:rPr>
        <w:t xml:space="preserve">a/nebo </w:t>
      </w:r>
      <w:r w:rsidR="006C6F2F" w:rsidRPr="00821C81">
        <w:rPr>
          <w:sz w:val="20"/>
          <w:szCs w:val="20"/>
        </w:rPr>
        <w:t>nedodělky, budou tyto zaznamenány v</w:t>
      </w:r>
      <w:r w:rsidR="00550EA1" w:rsidRPr="00821C81">
        <w:rPr>
          <w:sz w:val="20"/>
          <w:szCs w:val="20"/>
        </w:rPr>
        <w:t> </w:t>
      </w:r>
      <w:r w:rsidR="003E232A" w:rsidRPr="00821C81">
        <w:rPr>
          <w:sz w:val="20"/>
          <w:szCs w:val="20"/>
        </w:rPr>
        <w:t>P</w:t>
      </w:r>
      <w:r w:rsidR="006C6F2F" w:rsidRPr="00821C81">
        <w:rPr>
          <w:sz w:val="20"/>
          <w:szCs w:val="20"/>
        </w:rPr>
        <w:t xml:space="preserve">rotokolu spolu s dohodnutým termínem jejich odstranění, přičemž nedojde-li k dohodě o takovém termínu, platí, že veškeré vady a/nebo nedodělky </w:t>
      </w:r>
      <w:r w:rsidR="00550EA1" w:rsidRPr="00821C81">
        <w:rPr>
          <w:sz w:val="20"/>
          <w:szCs w:val="20"/>
        </w:rPr>
        <w:t>musí být Zhotovitelem odstraněny do 10 (deseti) dnů od převzetí Díla.</w:t>
      </w:r>
      <w:r w:rsidR="00D437CD">
        <w:rPr>
          <w:sz w:val="20"/>
          <w:szCs w:val="20"/>
        </w:rPr>
        <w:t xml:space="preserve"> </w:t>
      </w:r>
      <w:r w:rsidR="003E232A" w:rsidRPr="00821C81">
        <w:rPr>
          <w:sz w:val="20"/>
          <w:szCs w:val="20"/>
        </w:rPr>
        <w:t>Po odstranění</w:t>
      </w:r>
      <w:r w:rsidR="00D437CD">
        <w:rPr>
          <w:sz w:val="20"/>
          <w:szCs w:val="20"/>
        </w:rPr>
        <w:t xml:space="preserve"> </w:t>
      </w:r>
      <w:r w:rsidR="003E232A" w:rsidRPr="00821C81">
        <w:rPr>
          <w:sz w:val="20"/>
          <w:szCs w:val="20"/>
        </w:rPr>
        <w:t xml:space="preserve">všech </w:t>
      </w:r>
      <w:r w:rsidR="00D0268C" w:rsidRPr="00821C81">
        <w:rPr>
          <w:sz w:val="20"/>
          <w:szCs w:val="20"/>
        </w:rPr>
        <w:t>vad</w:t>
      </w:r>
      <w:r w:rsidR="003E232A" w:rsidRPr="00821C81">
        <w:rPr>
          <w:sz w:val="20"/>
          <w:szCs w:val="20"/>
        </w:rPr>
        <w:t xml:space="preserve"> a/nebo nedodělků Objednatel Zhotoviteli tuto </w:t>
      </w:r>
      <w:r w:rsidR="003E232A" w:rsidRPr="00663B00">
        <w:rPr>
          <w:sz w:val="20"/>
          <w:szCs w:val="20"/>
        </w:rPr>
        <w:t>skutečnost</w:t>
      </w:r>
      <w:r w:rsidR="004714DB" w:rsidRPr="00663B00">
        <w:rPr>
          <w:sz w:val="20"/>
          <w:szCs w:val="20"/>
        </w:rPr>
        <w:t xml:space="preserve"> </w:t>
      </w:r>
      <w:r w:rsidR="003E232A" w:rsidRPr="00663B00">
        <w:rPr>
          <w:sz w:val="20"/>
          <w:szCs w:val="20"/>
        </w:rPr>
        <w:t>v Protokolu</w:t>
      </w:r>
      <w:r w:rsidR="003E232A" w:rsidRPr="00821C81">
        <w:rPr>
          <w:sz w:val="20"/>
          <w:szCs w:val="20"/>
        </w:rPr>
        <w:t xml:space="preserve"> písemně potvrdí.</w:t>
      </w:r>
    </w:p>
    <w:p w14:paraId="003B7B30" w14:textId="77777777" w:rsidR="00D64CC5" w:rsidRDefault="00D64CC5" w:rsidP="00D64CC5">
      <w:pPr>
        <w:keepLines/>
        <w:spacing w:before="120"/>
        <w:jc w:val="center"/>
        <w:rPr>
          <w:b/>
          <w:sz w:val="20"/>
          <w:szCs w:val="20"/>
        </w:rPr>
      </w:pPr>
    </w:p>
    <w:p w14:paraId="04F193C4" w14:textId="77777777" w:rsidR="00D843FD" w:rsidRDefault="008D7623">
      <w:pPr>
        <w:keepLines/>
        <w:spacing w:before="120"/>
        <w:jc w:val="center"/>
        <w:rPr>
          <w:b/>
          <w:sz w:val="20"/>
          <w:szCs w:val="20"/>
        </w:rPr>
      </w:pPr>
      <w:r w:rsidRPr="00A6241B">
        <w:rPr>
          <w:b/>
          <w:sz w:val="20"/>
          <w:szCs w:val="20"/>
        </w:rPr>
        <w:t>Článek I</w:t>
      </w:r>
      <w:r w:rsidR="00877A91">
        <w:rPr>
          <w:b/>
          <w:sz w:val="20"/>
          <w:szCs w:val="20"/>
        </w:rPr>
        <w:t>II</w:t>
      </w:r>
      <w:r w:rsidRPr="00A6241B">
        <w:rPr>
          <w:b/>
          <w:sz w:val="20"/>
          <w:szCs w:val="20"/>
        </w:rPr>
        <w:t>. –</w:t>
      </w:r>
      <w:r w:rsidR="00953D56" w:rsidRPr="00A6241B">
        <w:rPr>
          <w:b/>
          <w:sz w:val="20"/>
          <w:szCs w:val="20"/>
        </w:rPr>
        <w:t xml:space="preserve"> Termíny </w:t>
      </w:r>
      <w:r w:rsidR="00997DFE" w:rsidRPr="00A6241B">
        <w:rPr>
          <w:b/>
          <w:sz w:val="20"/>
          <w:szCs w:val="20"/>
        </w:rPr>
        <w:t>a místo plnění</w:t>
      </w:r>
    </w:p>
    <w:p w14:paraId="42BE89F1" w14:textId="77777777" w:rsidR="00D437CD" w:rsidRDefault="00D437CD">
      <w:pPr>
        <w:keepLines/>
        <w:spacing w:before="120"/>
        <w:jc w:val="center"/>
        <w:rPr>
          <w:b/>
          <w:sz w:val="20"/>
          <w:szCs w:val="20"/>
        </w:rPr>
      </w:pPr>
    </w:p>
    <w:p w14:paraId="22BEAC32" w14:textId="361749B9" w:rsidR="00D843FD" w:rsidRDefault="00F95FD0">
      <w:pPr>
        <w:keepNext/>
        <w:widowControl w:val="0"/>
        <w:ind w:left="567" w:hanging="567"/>
        <w:jc w:val="both"/>
        <w:rPr>
          <w:b/>
          <w:bCs/>
          <w:sz w:val="20"/>
          <w:szCs w:val="20"/>
        </w:rPr>
      </w:pPr>
      <w:r w:rsidRPr="00F95FD0">
        <w:rPr>
          <w:bCs/>
          <w:sz w:val="20"/>
          <w:szCs w:val="20"/>
        </w:rPr>
        <w:t xml:space="preserve">3.1 </w:t>
      </w:r>
      <w:r w:rsidR="00D64CC5">
        <w:rPr>
          <w:bCs/>
          <w:sz w:val="20"/>
          <w:szCs w:val="20"/>
        </w:rPr>
        <w:tab/>
      </w:r>
      <w:r w:rsidR="00D64CC5">
        <w:rPr>
          <w:bCs/>
          <w:sz w:val="20"/>
          <w:szCs w:val="20"/>
        </w:rPr>
        <w:tab/>
      </w:r>
      <w:r w:rsidRPr="00F95FD0">
        <w:rPr>
          <w:bCs/>
          <w:sz w:val="20"/>
          <w:szCs w:val="20"/>
        </w:rPr>
        <w:t xml:space="preserve">Zhotovitel je </w:t>
      </w:r>
      <w:r w:rsidRPr="00663B00">
        <w:rPr>
          <w:bCs/>
          <w:sz w:val="20"/>
          <w:szCs w:val="20"/>
        </w:rPr>
        <w:t>povinen</w:t>
      </w:r>
      <w:r w:rsidR="004714DB" w:rsidRPr="00663B00">
        <w:rPr>
          <w:bCs/>
          <w:sz w:val="20"/>
          <w:szCs w:val="20"/>
        </w:rPr>
        <w:t xml:space="preserve"> </w:t>
      </w:r>
      <w:r w:rsidR="00D64CC5" w:rsidRPr="00663B00">
        <w:rPr>
          <w:sz w:val="20"/>
          <w:szCs w:val="20"/>
        </w:rPr>
        <w:t>předat</w:t>
      </w:r>
      <w:r w:rsidR="00D64CC5" w:rsidRPr="00147024">
        <w:rPr>
          <w:sz w:val="20"/>
          <w:szCs w:val="20"/>
        </w:rPr>
        <w:t xml:space="preserve"> Objednateli Dílo nejpozději do </w:t>
      </w:r>
      <w:r w:rsidR="009E58FA">
        <w:rPr>
          <w:b/>
          <w:bCs/>
          <w:sz w:val="20"/>
          <w:szCs w:val="20"/>
        </w:rPr>
        <w:t>30.04.2026</w:t>
      </w:r>
      <w:r w:rsidR="00D64CC5">
        <w:rPr>
          <w:b/>
          <w:bCs/>
          <w:sz w:val="20"/>
          <w:szCs w:val="20"/>
        </w:rPr>
        <w:t>.</w:t>
      </w:r>
    </w:p>
    <w:p w14:paraId="07E0ABFF" w14:textId="4242652C" w:rsidR="00D843FD" w:rsidRDefault="00F95FD0">
      <w:pPr>
        <w:keepNext/>
        <w:widowControl w:val="0"/>
        <w:jc w:val="both"/>
        <w:rPr>
          <w:sz w:val="20"/>
          <w:szCs w:val="20"/>
        </w:rPr>
      </w:pPr>
      <w:r w:rsidRPr="00F95FD0">
        <w:rPr>
          <w:sz w:val="20"/>
          <w:szCs w:val="20"/>
        </w:rPr>
        <w:t xml:space="preserve">3.2 </w:t>
      </w:r>
      <w:r w:rsidR="00D64CC5">
        <w:rPr>
          <w:sz w:val="20"/>
          <w:szCs w:val="20"/>
        </w:rPr>
        <w:tab/>
      </w:r>
      <w:r w:rsidRPr="00F95FD0">
        <w:rPr>
          <w:sz w:val="20"/>
          <w:szCs w:val="20"/>
        </w:rPr>
        <w:t xml:space="preserve">Místem </w:t>
      </w:r>
      <w:r w:rsidRPr="00663B00">
        <w:rPr>
          <w:sz w:val="20"/>
          <w:szCs w:val="20"/>
        </w:rPr>
        <w:t>plnění</w:t>
      </w:r>
      <w:r w:rsidR="004714DB" w:rsidRPr="00663B00">
        <w:rPr>
          <w:sz w:val="20"/>
          <w:szCs w:val="20"/>
        </w:rPr>
        <w:t xml:space="preserve"> </w:t>
      </w:r>
      <w:r w:rsidR="00D64CC5" w:rsidRPr="00663B00">
        <w:rPr>
          <w:sz w:val="20"/>
          <w:szCs w:val="20"/>
        </w:rPr>
        <w:t>(předání</w:t>
      </w:r>
      <w:r w:rsidR="00D64CC5" w:rsidRPr="00147024">
        <w:rPr>
          <w:sz w:val="20"/>
          <w:szCs w:val="20"/>
        </w:rPr>
        <w:t xml:space="preserve"> shora uvedeného) je sídlo Objednatele</w:t>
      </w:r>
      <w:r w:rsidR="00D64CC5">
        <w:rPr>
          <w:sz w:val="20"/>
          <w:szCs w:val="20"/>
        </w:rPr>
        <w:t>.</w:t>
      </w:r>
    </w:p>
    <w:p w14:paraId="51330118" w14:textId="77777777" w:rsidR="00D843FD" w:rsidRDefault="00D64CC5">
      <w:pPr>
        <w:keepNext/>
        <w:widowControl w:val="0"/>
        <w:ind w:left="709" w:hanging="709"/>
        <w:jc w:val="both"/>
        <w:rPr>
          <w:sz w:val="20"/>
          <w:szCs w:val="20"/>
        </w:rPr>
      </w:pPr>
      <w:r>
        <w:rPr>
          <w:sz w:val="20"/>
          <w:szCs w:val="20"/>
        </w:rPr>
        <w:t>3.3</w:t>
      </w:r>
      <w:r>
        <w:rPr>
          <w:sz w:val="20"/>
          <w:szCs w:val="20"/>
        </w:rPr>
        <w:tab/>
      </w:r>
      <w:r w:rsidRPr="00147024">
        <w:rPr>
          <w:sz w:val="20"/>
          <w:szCs w:val="20"/>
        </w:rPr>
        <w:t>Objednatel je oprávněn jednostranně na základě písemného oznámení nařídit Zhotoviteli přerušení provádění Díla, přičemž v případě takového přerušení má Zhotovitel právo na prodloužení (formou řádného dodatku k této smlouvě) termínu pro provedení Díla (resp. jeho dotčené části).</w:t>
      </w:r>
    </w:p>
    <w:p w14:paraId="2CBDDD0C" w14:textId="77777777" w:rsidR="00266D01" w:rsidRPr="00BE4B61" w:rsidRDefault="005312C7" w:rsidP="00266D01">
      <w:pPr>
        <w:keepNext/>
        <w:widowControl w:val="0"/>
        <w:spacing w:before="200"/>
        <w:jc w:val="center"/>
        <w:rPr>
          <w:b/>
          <w:sz w:val="20"/>
          <w:szCs w:val="20"/>
        </w:rPr>
      </w:pPr>
      <w:r w:rsidRPr="00BE4B61">
        <w:rPr>
          <w:b/>
          <w:sz w:val="20"/>
          <w:szCs w:val="20"/>
        </w:rPr>
        <w:t xml:space="preserve">Článek </w:t>
      </w:r>
      <w:r w:rsidR="00877A91">
        <w:rPr>
          <w:b/>
          <w:sz w:val="20"/>
          <w:szCs w:val="20"/>
        </w:rPr>
        <w:t>I</w:t>
      </w:r>
      <w:r w:rsidRPr="00BE4B61">
        <w:rPr>
          <w:b/>
          <w:sz w:val="20"/>
          <w:szCs w:val="20"/>
        </w:rPr>
        <w:t xml:space="preserve">V. – </w:t>
      </w:r>
      <w:r w:rsidR="00997DFE" w:rsidRPr="00BE4B61">
        <w:rPr>
          <w:b/>
          <w:sz w:val="20"/>
          <w:szCs w:val="20"/>
        </w:rPr>
        <w:t>Cena</w:t>
      </w:r>
      <w:r w:rsidR="00266D01" w:rsidRPr="00BE4B61">
        <w:rPr>
          <w:b/>
          <w:sz w:val="20"/>
          <w:szCs w:val="20"/>
        </w:rPr>
        <w:t xml:space="preserve"> Díla</w:t>
      </w:r>
      <w:r w:rsidR="008F4B8C">
        <w:rPr>
          <w:b/>
          <w:sz w:val="20"/>
          <w:szCs w:val="20"/>
        </w:rPr>
        <w:t xml:space="preserve"> a</w:t>
      </w:r>
      <w:r w:rsidR="00266D01" w:rsidRPr="00BE4B61">
        <w:rPr>
          <w:b/>
          <w:sz w:val="20"/>
          <w:szCs w:val="20"/>
        </w:rPr>
        <w:t xml:space="preserve"> platební podmínky</w:t>
      </w:r>
    </w:p>
    <w:p w14:paraId="0AD5DB59" w14:textId="77777777" w:rsidR="00997DFE" w:rsidRPr="00BE4B61" w:rsidRDefault="009C1E25" w:rsidP="00CA646D">
      <w:pPr>
        <w:keepLines/>
        <w:numPr>
          <w:ilvl w:val="0"/>
          <w:numId w:val="17"/>
        </w:numPr>
        <w:tabs>
          <w:tab w:val="clear" w:pos="397"/>
          <w:tab w:val="num" w:pos="567"/>
        </w:tabs>
        <w:spacing w:before="120"/>
        <w:ind w:left="567" w:hanging="567"/>
        <w:jc w:val="both"/>
        <w:rPr>
          <w:sz w:val="20"/>
          <w:szCs w:val="20"/>
        </w:rPr>
      </w:pPr>
      <w:r w:rsidRPr="00BE4B61">
        <w:rPr>
          <w:sz w:val="20"/>
          <w:szCs w:val="20"/>
        </w:rPr>
        <w:t>Smluvní strany se dohodly na ceně Plnění Zhotovitele v</w:t>
      </w:r>
      <w:r w:rsidR="00FC37B1">
        <w:rPr>
          <w:sz w:val="20"/>
          <w:szCs w:val="20"/>
        </w:rPr>
        <w:t> </w:t>
      </w:r>
      <w:r w:rsidRPr="00BE4B61">
        <w:rPr>
          <w:sz w:val="20"/>
          <w:szCs w:val="20"/>
        </w:rPr>
        <w:t>následující výši a členění</w:t>
      </w:r>
      <w:r w:rsidR="00997DFE" w:rsidRPr="00BE4B61">
        <w:rPr>
          <w:sz w:val="20"/>
          <w:szCs w:val="20"/>
        </w:rPr>
        <w:t>:</w:t>
      </w:r>
    </w:p>
    <w:p w14:paraId="494C8B78"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437CD">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188F65E5" w14:textId="3D8949C7"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812B9A">
        <w:rPr>
          <w:sz w:val="20"/>
          <w:szCs w:val="20"/>
        </w:rPr>
        <w:tab/>
      </w:r>
      <w:r w:rsidR="009E58FA">
        <w:rPr>
          <w:sz w:val="20"/>
          <w:szCs w:val="20"/>
        </w:rPr>
        <w:t>103.800</w:t>
      </w:r>
      <w:r w:rsidR="00812B9A">
        <w:rPr>
          <w:sz w:val="20"/>
          <w:szCs w:val="20"/>
        </w:rPr>
        <w:t>,</w:t>
      </w:r>
      <w:r w:rsidR="00812B9A" w:rsidRPr="009C63D1">
        <w:rPr>
          <w:sz w:val="20"/>
          <w:szCs w:val="20"/>
        </w:rPr>
        <w:t xml:space="preserve">-- </w:t>
      </w:r>
      <w:r w:rsidRPr="009C63D1">
        <w:rPr>
          <w:sz w:val="20"/>
          <w:szCs w:val="20"/>
        </w:rPr>
        <w:t>Kč</w:t>
      </w:r>
    </w:p>
    <w:p w14:paraId="5044B9DD" w14:textId="7BDE5485"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812B9A">
        <w:rPr>
          <w:sz w:val="20"/>
          <w:szCs w:val="20"/>
        </w:rPr>
        <w:tab/>
      </w:r>
      <w:r w:rsidR="009E58FA">
        <w:rPr>
          <w:sz w:val="20"/>
          <w:szCs w:val="20"/>
        </w:rPr>
        <w:t>21.798</w:t>
      </w:r>
      <w:r w:rsidR="00812B9A" w:rsidRPr="009C63D1">
        <w:rPr>
          <w:sz w:val="20"/>
          <w:szCs w:val="20"/>
        </w:rPr>
        <w:t xml:space="preserve">,-- </w:t>
      </w:r>
      <w:r w:rsidRPr="009C63D1">
        <w:rPr>
          <w:sz w:val="20"/>
          <w:szCs w:val="20"/>
        </w:rPr>
        <w:t>Kč</w:t>
      </w:r>
    </w:p>
    <w:p w14:paraId="779B2B8C" w14:textId="700E34F3"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r w:rsidR="00812B9A">
        <w:rPr>
          <w:sz w:val="20"/>
          <w:szCs w:val="20"/>
        </w:rPr>
        <w:tab/>
      </w:r>
      <w:r w:rsidR="009E58FA" w:rsidRPr="009E58FA">
        <w:rPr>
          <w:b/>
          <w:bCs/>
          <w:sz w:val="20"/>
          <w:szCs w:val="20"/>
        </w:rPr>
        <w:t>125.598</w:t>
      </w:r>
      <w:r w:rsidR="009C63D1" w:rsidRPr="009E58FA">
        <w:rPr>
          <w:b/>
          <w:bCs/>
          <w:sz w:val="20"/>
          <w:szCs w:val="20"/>
        </w:rPr>
        <w:t>,</w:t>
      </w:r>
      <w:r w:rsidRPr="009E58FA">
        <w:rPr>
          <w:b/>
          <w:bCs/>
          <w:sz w:val="20"/>
          <w:szCs w:val="20"/>
        </w:rPr>
        <w:t>-- Kč</w:t>
      </w:r>
    </w:p>
    <w:p w14:paraId="16E29904" w14:textId="64FC347C" w:rsidR="00D86EFF" w:rsidRDefault="00D86EFF" w:rsidP="002001B1">
      <w:pPr>
        <w:widowControl w:val="0"/>
        <w:ind w:left="1134"/>
        <w:jc w:val="both"/>
        <w:rPr>
          <w:sz w:val="20"/>
          <w:szCs w:val="20"/>
        </w:rPr>
      </w:pPr>
      <w:r w:rsidRPr="009C63D1">
        <w:rPr>
          <w:sz w:val="20"/>
          <w:szCs w:val="20"/>
        </w:rPr>
        <w:t>(</w:t>
      </w:r>
      <w:r w:rsidRPr="00663B00">
        <w:rPr>
          <w:sz w:val="20"/>
          <w:szCs w:val="20"/>
        </w:rPr>
        <w:t>slovy</w:t>
      </w:r>
      <w:r w:rsidR="004714DB" w:rsidRPr="00663B00">
        <w:rPr>
          <w:sz w:val="20"/>
          <w:szCs w:val="20"/>
        </w:rPr>
        <w:t xml:space="preserve">: </w:t>
      </w:r>
      <w:proofErr w:type="spellStart"/>
      <w:r w:rsidR="009E58FA">
        <w:rPr>
          <w:sz w:val="20"/>
          <w:szCs w:val="20"/>
        </w:rPr>
        <w:t>stodvacetpěttisícpětsetdevadesátosm</w:t>
      </w:r>
      <w:r w:rsidR="00020628" w:rsidRPr="00663B00">
        <w:rPr>
          <w:sz w:val="20"/>
          <w:szCs w:val="20"/>
        </w:rPr>
        <w:t>korun</w:t>
      </w:r>
      <w:r w:rsidRPr="00663B00">
        <w:rPr>
          <w:sz w:val="20"/>
          <w:szCs w:val="20"/>
        </w:rPr>
        <w:t>českých</w:t>
      </w:r>
      <w:proofErr w:type="spellEnd"/>
      <w:r w:rsidRPr="009C63D1">
        <w:rPr>
          <w:sz w:val="20"/>
          <w:szCs w:val="20"/>
        </w:rPr>
        <w:t>)</w:t>
      </w:r>
    </w:p>
    <w:p w14:paraId="0E14EB60" w14:textId="77777777" w:rsidR="00F90C4B" w:rsidRPr="009C63D1" w:rsidRDefault="00F90C4B" w:rsidP="002001B1">
      <w:pPr>
        <w:widowControl w:val="0"/>
        <w:ind w:left="1134"/>
        <w:jc w:val="both"/>
        <w:rPr>
          <w:sz w:val="20"/>
          <w:szCs w:val="20"/>
        </w:rPr>
      </w:pPr>
    </w:p>
    <w:p w14:paraId="539668D6" w14:textId="77777777" w:rsidR="00317F41" w:rsidRPr="00BE4B61"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lastRenderedPageBreak/>
        <w:t>C</w:t>
      </w:r>
      <w:r w:rsidR="00317F41" w:rsidRPr="00BE4B61">
        <w:rPr>
          <w:sz w:val="20"/>
          <w:szCs w:val="20"/>
        </w:rPr>
        <w:t>en</w:t>
      </w:r>
      <w:r w:rsidR="003765A1">
        <w:rPr>
          <w:sz w:val="20"/>
          <w:szCs w:val="20"/>
        </w:rPr>
        <w:t>ou</w:t>
      </w:r>
      <w:bookmarkStart w:id="2" w:name="_Hlk163132014"/>
      <w:r w:rsidR="00593593">
        <w:rPr>
          <w:sz w:val="20"/>
          <w:szCs w:val="20"/>
        </w:rPr>
        <w:t xml:space="preserve"> </w:t>
      </w:r>
      <w:r w:rsidR="006A5F97" w:rsidRPr="006A5F97">
        <w:rPr>
          <w:sz w:val="20"/>
          <w:szCs w:val="20"/>
        </w:rPr>
        <w:t xml:space="preserve">Díla se rozumí jako </w:t>
      </w:r>
      <w:r w:rsidR="003765A1" w:rsidRPr="006A5F97">
        <w:rPr>
          <w:sz w:val="20"/>
          <w:szCs w:val="20"/>
        </w:rPr>
        <w:t>konečn</w:t>
      </w:r>
      <w:r w:rsidR="003765A1">
        <w:rPr>
          <w:sz w:val="20"/>
          <w:szCs w:val="20"/>
        </w:rPr>
        <w:t>á</w:t>
      </w:r>
      <w:r w:rsidR="00593593">
        <w:rPr>
          <w:sz w:val="20"/>
          <w:szCs w:val="20"/>
        </w:rPr>
        <w:t xml:space="preserve"> </w:t>
      </w:r>
      <w:r w:rsidR="006A5F97" w:rsidRPr="006A5F97">
        <w:rPr>
          <w:sz w:val="20"/>
          <w:szCs w:val="20"/>
        </w:rPr>
        <w:t xml:space="preserve">a </w:t>
      </w:r>
      <w:r w:rsidR="003765A1" w:rsidRPr="006A5F97">
        <w:rPr>
          <w:sz w:val="20"/>
          <w:szCs w:val="20"/>
        </w:rPr>
        <w:t>pevn</w:t>
      </w:r>
      <w:r w:rsidR="003765A1">
        <w:rPr>
          <w:sz w:val="20"/>
          <w:szCs w:val="20"/>
        </w:rPr>
        <w:t>á</w:t>
      </w:r>
      <w:r w:rsidR="006A5F97" w:rsidRPr="006A5F97">
        <w:rPr>
          <w:sz w:val="20"/>
          <w:szCs w:val="20"/>
        </w:rPr>
        <w:t>, přičemž na jej</w:t>
      </w:r>
      <w:r w:rsidR="003765A1">
        <w:rPr>
          <w:sz w:val="20"/>
          <w:szCs w:val="20"/>
        </w:rPr>
        <w:t>í</w:t>
      </w:r>
      <w:r w:rsidR="006A5F97" w:rsidRPr="006A5F97">
        <w:rPr>
          <w:sz w:val="20"/>
          <w:szCs w:val="20"/>
        </w:rPr>
        <w:t xml:space="preserve"> výši nebude mít žádný vliv inflace, ani další obdobné skutečnosti, nedohodnou-li se strany výslovně jinak a není-li v</w:t>
      </w:r>
      <w:r w:rsidR="00FC37B1">
        <w:rPr>
          <w:sz w:val="20"/>
          <w:szCs w:val="20"/>
        </w:rPr>
        <w:t> </w:t>
      </w:r>
      <w:r w:rsidR="006A5F97" w:rsidRPr="006A5F97">
        <w:rPr>
          <w:sz w:val="20"/>
          <w:szCs w:val="20"/>
        </w:rPr>
        <w:t>dalších ustanoveních této smlouvy dohodnuto jinak. Takto sjednaná Cena Díla zahrnuj</w:t>
      </w:r>
      <w:r w:rsidR="003765A1">
        <w:rPr>
          <w:sz w:val="20"/>
          <w:szCs w:val="20"/>
        </w:rPr>
        <w:t>e</w:t>
      </w:r>
      <w:r w:rsidR="006A5F97" w:rsidRPr="006A5F97">
        <w:rPr>
          <w:sz w:val="20"/>
          <w:szCs w:val="20"/>
        </w:rPr>
        <w:t xml:space="preserve"> veškeré náklady Zhotovitele spojené s</w:t>
      </w:r>
      <w:r w:rsidR="00FC37B1">
        <w:rPr>
          <w:sz w:val="20"/>
          <w:szCs w:val="20"/>
        </w:rPr>
        <w:t> </w:t>
      </w:r>
      <w:r w:rsidR="006A5F97" w:rsidRPr="006A5F97">
        <w:rPr>
          <w:sz w:val="20"/>
          <w:szCs w:val="20"/>
        </w:rPr>
        <w:t>řádným a včasným splněním všech jeho závazků vyplývajících z</w:t>
      </w:r>
      <w:r w:rsidR="00FC37B1">
        <w:rPr>
          <w:sz w:val="20"/>
          <w:szCs w:val="20"/>
        </w:rPr>
        <w:t> </w:t>
      </w:r>
      <w:r w:rsidR="006A5F97" w:rsidRPr="006A5F97">
        <w:rPr>
          <w:sz w:val="20"/>
          <w:szCs w:val="20"/>
        </w:rPr>
        <w:t>této smlouvy</w:t>
      </w:r>
      <w:bookmarkEnd w:id="2"/>
      <w:r w:rsidR="00317F41" w:rsidRPr="00BE4B61">
        <w:rPr>
          <w:sz w:val="20"/>
          <w:szCs w:val="20"/>
        </w:rPr>
        <w:t>.</w:t>
      </w:r>
      <w:r w:rsidR="00593593">
        <w:rPr>
          <w:sz w:val="20"/>
          <w:szCs w:val="20"/>
        </w:rPr>
        <w:t xml:space="preserve"> </w:t>
      </w:r>
      <w:r w:rsidR="003765A1" w:rsidRPr="001E45F0">
        <w:rPr>
          <w:sz w:val="20"/>
          <w:szCs w:val="20"/>
        </w:rPr>
        <w:t>Objednatel neposkytuje zálohy. Právo Zhotovitele fakturovat Cenu Díla vzniká převzetím řádně zhotovené</w:t>
      </w:r>
      <w:r w:rsidR="003765A1">
        <w:rPr>
          <w:sz w:val="20"/>
          <w:szCs w:val="20"/>
        </w:rPr>
        <w:t xml:space="preserve">ho </w:t>
      </w:r>
      <w:r w:rsidR="003765A1" w:rsidRPr="001E45F0">
        <w:rPr>
          <w:sz w:val="20"/>
          <w:szCs w:val="20"/>
        </w:rPr>
        <w:t>díla bez vad a nedodělků ve stanoveném termínu.</w:t>
      </w:r>
    </w:p>
    <w:p w14:paraId="4C40C4F7" w14:textId="77777777" w:rsidR="0092430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430074">
        <w:rPr>
          <w:sz w:val="20"/>
          <w:szCs w:val="20"/>
        </w:rPr>
        <w:t xml:space="preserve">Kopie </w:t>
      </w:r>
      <w:bookmarkStart w:id="3" w:name="_Hlk163132232"/>
      <w:r w:rsidR="006A5F97" w:rsidRPr="006A5F97">
        <w:rPr>
          <w:sz w:val="20"/>
          <w:szCs w:val="20"/>
        </w:rPr>
        <w:t>oboustranně podepsaných předávacích protokolů o předání Díla</w:t>
      </w:r>
      <w:r w:rsidR="00A46CE1">
        <w:rPr>
          <w:sz w:val="20"/>
          <w:szCs w:val="20"/>
        </w:rPr>
        <w:t xml:space="preserve"> </w:t>
      </w:r>
      <w:r w:rsidR="006A5F97" w:rsidRPr="006A5F97">
        <w:rPr>
          <w:sz w:val="20"/>
          <w:szCs w:val="20"/>
        </w:rPr>
        <w:t>musí být přílohou faktur</w:t>
      </w:r>
      <w:bookmarkEnd w:id="3"/>
      <w:r w:rsidR="003765A1">
        <w:rPr>
          <w:sz w:val="20"/>
          <w:szCs w:val="20"/>
        </w:rPr>
        <w:t>y</w:t>
      </w:r>
      <w:r w:rsidRPr="00430074">
        <w:rPr>
          <w:sz w:val="20"/>
          <w:szCs w:val="20"/>
        </w:rPr>
        <w:t>.</w:t>
      </w:r>
    </w:p>
    <w:p w14:paraId="6BD10ECB" w14:textId="77777777" w:rsidR="00B15B25" w:rsidRPr="0092353D" w:rsidRDefault="003765A1" w:rsidP="00B15B25">
      <w:pPr>
        <w:keepLines/>
        <w:numPr>
          <w:ilvl w:val="0"/>
          <w:numId w:val="17"/>
        </w:numPr>
        <w:tabs>
          <w:tab w:val="clear" w:pos="397"/>
          <w:tab w:val="num" w:pos="567"/>
        </w:tabs>
        <w:spacing w:before="120"/>
        <w:ind w:left="567" w:hanging="567"/>
        <w:jc w:val="both"/>
        <w:rPr>
          <w:sz w:val="20"/>
          <w:szCs w:val="20"/>
        </w:rPr>
      </w:pPr>
      <w:r>
        <w:rPr>
          <w:sz w:val="20"/>
          <w:szCs w:val="20"/>
        </w:rPr>
        <w:t>Faktura</w:t>
      </w:r>
      <w:r w:rsidR="00593593">
        <w:rPr>
          <w:sz w:val="20"/>
          <w:szCs w:val="20"/>
        </w:rPr>
        <w:t xml:space="preserve"> </w:t>
      </w:r>
      <w:r w:rsidRPr="0092353D">
        <w:rPr>
          <w:sz w:val="20"/>
          <w:szCs w:val="20"/>
        </w:rPr>
        <w:t>vystaven</w:t>
      </w:r>
      <w:r>
        <w:rPr>
          <w:sz w:val="20"/>
          <w:szCs w:val="20"/>
        </w:rPr>
        <w:t>á</w:t>
      </w:r>
      <w:r w:rsidR="00593593">
        <w:rPr>
          <w:sz w:val="20"/>
          <w:szCs w:val="20"/>
        </w:rPr>
        <w:t xml:space="preserve"> </w:t>
      </w:r>
      <w:r w:rsidR="00B15B25" w:rsidRPr="0092353D">
        <w:rPr>
          <w:sz w:val="20"/>
          <w:szCs w:val="20"/>
        </w:rPr>
        <w:t>Zhotovitelem dle této smlouvy musí splňovat náležitosti daňového dokladu stanovené příslušnými právními předpisy a náležitosti v</w:t>
      </w:r>
      <w:r w:rsidR="00FC37B1">
        <w:rPr>
          <w:sz w:val="20"/>
          <w:szCs w:val="20"/>
        </w:rPr>
        <w:t> </w:t>
      </w:r>
      <w:r w:rsidR="00B15B25" w:rsidRPr="0092353D">
        <w:rPr>
          <w:sz w:val="20"/>
          <w:szCs w:val="20"/>
        </w:rPr>
        <w:t>této smlouvě ujednané (včetně příloh), jinak je Objednatel oprávněn danou fakturu Zhotoviteli vrátit k</w:t>
      </w:r>
      <w:r w:rsidR="00FC37B1">
        <w:rPr>
          <w:sz w:val="20"/>
          <w:szCs w:val="20"/>
        </w:rPr>
        <w:t> </w:t>
      </w:r>
      <w:r w:rsidR="00B15B25" w:rsidRPr="0092353D">
        <w:rPr>
          <w:sz w:val="20"/>
          <w:szCs w:val="20"/>
        </w:rPr>
        <w:t>opravě (Objednatel přitom není v</w:t>
      </w:r>
      <w:r w:rsidR="00FC37B1">
        <w:rPr>
          <w:sz w:val="20"/>
          <w:szCs w:val="20"/>
        </w:rPr>
        <w:t> </w:t>
      </w:r>
      <w:r w:rsidR="00B15B25" w:rsidRPr="0092353D">
        <w:rPr>
          <w:sz w:val="20"/>
          <w:szCs w:val="20"/>
        </w:rPr>
        <w:t>prodlení s</w:t>
      </w:r>
      <w:r w:rsidR="00FC37B1">
        <w:rPr>
          <w:sz w:val="20"/>
          <w:szCs w:val="20"/>
        </w:rPr>
        <w:t> </w:t>
      </w:r>
      <w:r w:rsidR="00B15B25" w:rsidRPr="0092353D">
        <w:rPr>
          <w:sz w:val="20"/>
          <w:szCs w:val="20"/>
        </w:rPr>
        <w:t>úhradou takové faktury).</w:t>
      </w:r>
    </w:p>
    <w:p w14:paraId="4E31847F" w14:textId="77777777"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Splatnost </w:t>
      </w:r>
      <w:r w:rsidR="003765A1">
        <w:rPr>
          <w:sz w:val="20"/>
          <w:szCs w:val="20"/>
        </w:rPr>
        <w:t>f</w:t>
      </w:r>
      <w:r w:rsidR="00B53E2E" w:rsidRPr="00B53E2E">
        <w:rPr>
          <w:sz w:val="20"/>
          <w:szCs w:val="20"/>
        </w:rPr>
        <w:t>aktur</w:t>
      </w:r>
      <w:r w:rsidR="003765A1">
        <w:rPr>
          <w:sz w:val="20"/>
          <w:szCs w:val="20"/>
        </w:rPr>
        <w:t>y</w:t>
      </w:r>
      <w:r w:rsidR="00B53E2E" w:rsidRPr="00B53E2E">
        <w:rPr>
          <w:sz w:val="20"/>
          <w:szCs w:val="20"/>
        </w:rPr>
        <w:t xml:space="preserve"> vystaven</w:t>
      </w:r>
      <w:r w:rsidR="003765A1">
        <w:rPr>
          <w:sz w:val="20"/>
          <w:szCs w:val="20"/>
        </w:rPr>
        <w:t>é</w:t>
      </w:r>
      <w:r w:rsidR="00B53E2E" w:rsidRPr="00B53E2E">
        <w:rPr>
          <w:sz w:val="20"/>
          <w:szCs w:val="20"/>
        </w:rPr>
        <w:t xml:space="preserve"> Zhotovitelem dle této smlouvy je 15 (patnáct) dnů ode dne prokazatelného doručení předmětné faktury Objednateli. Fakturovaná částka bude Objednatelem poukázána na účet uvedený ve smlouvě. Na faktu</w:t>
      </w:r>
      <w:r w:rsidR="003765A1">
        <w:rPr>
          <w:sz w:val="20"/>
          <w:szCs w:val="20"/>
        </w:rPr>
        <w:t>ře</w:t>
      </w:r>
      <w:r w:rsidR="00A46CE1">
        <w:rPr>
          <w:sz w:val="20"/>
          <w:szCs w:val="20"/>
        </w:rPr>
        <w:t xml:space="preserve"> </w:t>
      </w:r>
      <w:r w:rsidR="003765A1" w:rsidRPr="00B53E2E">
        <w:rPr>
          <w:sz w:val="20"/>
          <w:szCs w:val="20"/>
        </w:rPr>
        <w:t>vystaven</w:t>
      </w:r>
      <w:r w:rsidR="003765A1">
        <w:rPr>
          <w:sz w:val="20"/>
          <w:szCs w:val="20"/>
        </w:rPr>
        <w:t>é</w:t>
      </w:r>
      <w:r w:rsidR="00A46CE1">
        <w:rPr>
          <w:sz w:val="20"/>
          <w:szCs w:val="20"/>
        </w:rPr>
        <w:t xml:space="preserve"> </w:t>
      </w:r>
      <w:r w:rsidR="00B53E2E" w:rsidRPr="00B53E2E">
        <w:rPr>
          <w:sz w:val="20"/>
          <w:szCs w:val="20"/>
        </w:rPr>
        <w:t xml:space="preserve">Zhotovitelem musí být uveden název </w:t>
      </w:r>
      <w:r w:rsidR="00A715C6">
        <w:rPr>
          <w:sz w:val="20"/>
          <w:szCs w:val="20"/>
        </w:rPr>
        <w:t>Záměru</w:t>
      </w:r>
      <w:r w:rsidR="00B53E2E" w:rsidRPr="00B53E2E">
        <w:rPr>
          <w:sz w:val="20"/>
          <w:szCs w:val="20"/>
        </w:rPr>
        <w:t xml:space="preserve"> v</w:t>
      </w:r>
      <w:r w:rsidR="00FC37B1">
        <w:rPr>
          <w:sz w:val="20"/>
          <w:szCs w:val="20"/>
        </w:rPr>
        <w:t> </w:t>
      </w:r>
      <w:r w:rsidR="00B53E2E" w:rsidRPr="00B53E2E">
        <w:rPr>
          <w:sz w:val="20"/>
          <w:szCs w:val="20"/>
        </w:rPr>
        <w:t>plném znění dle této smlouvy, číslo této smlouvy (číslo smlouvy Objednatele), účet Zhotovitele uvedený v</w:t>
      </w:r>
      <w:r w:rsidR="00FC37B1">
        <w:rPr>
          <w:sz w:val="20"/>
          <w:szCs w:val="20"/>
        </w:rPr>
        <w:t> </w:t>
      </w:r>
      <w:r w:rsidR="00B53E2E" w:rsidRPr="00B53E2E">
        <w:rPr>
          <w:sz w:val="20"/>
          <w:szCs w:val="20"/>
        </w:rPr>
        <w:t>této smlouvě a dále název fakturovaného plnění (Dílo)</w:t>
      </w:r>
      <w:r w:rsidR="007B772B">
        <w:rPr>
          <w:sz w:val="20"/>
          <w:szCs w:val="20"/>
        </w:rPr>
        <w:t xml:space="preserve"> </w:t>
      </w:r>
      <w:r w:rsidR="008239DC" w:rsidRPr="008239DC">
        <w:rPr>
          <w:sz w:val="20"/>
          <w:szCs w:val="20"/>
        </w:rPr>
        <w:t xml:space="preserve">vč. </w:t>
      </w:r>
      <w:r w:rsidR="007B772B">
        <w:rPr>
          <w:sz w:val="20"/>
          <w:szCs w:val="20"/>
        </w:rPr>
        <w:t>f</w:t>
      </w:r>
      <w:r w:rsidR="008239DC" w:rsidRPr="008239DC">
        <w:rPr>
          <w:sz w:val="20"/>
          <w:szCs w:val="20"/>
        </w:rPr>
        <w:t>akturované částky.</w:t>
      </w:r>
    </w:p>
    <w:p w14:paraId="5CB4D4A0" w14:textId="77777777" w:rsidR="00B15B25" w:rsidRPr="000F6ECC"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0F6ECC">
        <w:rPr>
          <w:sz w:val="20"/>
          <w:szCs w:val="20"/>
        </w:rPr>
        <w:t>DPH bude účtována a hrazena dle příslušných obecně závazných právních předpisů platných a účinných v</w:t>
      </w:r>
      <w:r w:rsidR="00FC37B1">
        <w:rPr>
          <w:sz w:val="20"/>
          <w:szCs w:val="20"/>
        </w:rPr>
        <w:t> </w:t>
      </w:r>
      <w:r w:rsidRPr="000F6ECC">
        <w:rPr>
          <w:sz w:val="20"/>
          <w:szCs w:val="20"/>
        </w:rPr>
        <w:t>den zdanitelného plnění.</w:t>
      </w:r>
    </w:p>
    <w:p w14:paraId="204DEBD3" w14:textId="77777777" w:rsidR="00B15B25" w:rsidRPr="008A206E"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Pohledávky Zhotovitele za Objednatelem vzniklé na základě této smlouvy či v</w:t>
      </w:r>
      <w:r w:rsidR="00FC37B1">
        <w:rPr>
          <w:sz w:val="20"/>
          <w:szCs w:val="20"/>
        </w:rPr>
        <w:t> </w:t>
      </w:r>
      <w:r w:rsidRPr="008A206E">
        <w:rPr>
          <w:sz w:val="20"/>
          <w:szCs w:val="20"/>
        </w:rPr>
        <w:t>souvislosti s</w:t>
      </w:r>
      <w:r w:rsidR="00FC37B1">
        <w:rPr>
          <w:sz w:val="20"/>
          <w:szCs w:val="20"/>
        </w:rPr>
        <w:t> </w:t>
      </w:r>
      <w:r w:rsidRPr="008A206E">
        <w:rPr>
          <w:sz w:val="20"/>
          <w:szCs w:val="20"/>
        </w:rPr>
        <w:t xml:space="preserve">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4D8435DE" w14:textId="77777777" w:rsidR="00E91C52" w:rsidRDefault="00E91C52" w:rsidP="006046C4">
      <w:pPr>
        <w:keepNext/>
        <w:widowControl w:val="0"/>
        <w:spacing w:before="200"/>
        <w:jc w:val="center"/>
        <w:rPr>
          <w:b/>
          <w:sz w:val="20"/>
          <w:szCs w:val="20"/>
        </w:rPr>
      </w:pPr>
    </w:p>
    <w:p w14:paraId="685CAE21" w14:textId="21FBA20B" w:rsidR="00997DFE" w:rsidRPr="00430074" w:rsidRDefault="006046C4" w:rsidP="006046C4">
      <w:pPr>
        <w:keepNext/>
        <w:widowControl w:val="0"/>
        <w:spacing w:before="200"/>
        <w:jc w:val="center"/>
        <w:rPr>
          <w:b/>
          <w:sz w:val="20"/>
          <w:szCs w:val="20"/>
        </w:rPr>
      </w:pPr>
      <w:r w:rsidRPr="00430074">
        <w:rPr>
          <w:b/>
          <w:sz w:val="20"/>
          <w:szCs w:val="20"/>
        </w:rPr>
        <w:t xml:space="preserve">Článek V. – </w:t>
      </w:r>
      <w:r w:rsidR="00997DFE" w:rsidRPr="00430074">
        <w:rPr>
          <w:b/>
          <w:sz w:val="20"/>
          <w:szCs w:val="20"/>
        </w:rPr>
        <w:t>P</w:t>
      </w:r>
      <w:r w:rsidR="00652833" w:rsidRPr="00430074">
        <w:rPr>
          <w:b/>
          <w:sz w:val="20"/>
          <w:szCs w:val="20"/>
        </w:rPr>
        <w:t>ráva a povinnosti smluvních stran</w:t>
      </w:r>
    </w:p>
    <w:p w14:paraId="469115D5" w14:textId="77777777" w:rsidR="00B15B25"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 xml:space="preserve">Zhotovitel se zavazuje provést, resp. </w:t>
      </w:r>
      <w:r w:rsidR="00FC37B1" w:rsidRPr="00BA68B2">
        <w:rPr>
          <w:sz w:val="20"/>
          <w:szCs w:val="20"/>
        </w:rPr>
        <w:t>P</w:t>
      </w:r>
      <w:r w:rsidRPr="00BA68B2">
        <w:rPr>
          <w:sz w:val="20"/>
          <w:szCs w:val="20"/>
        </w:rPr>
        <w:t>oskytnout Plnění Zhotovitele v</w:t>
      </w:r>
      <w:r w:rsidR="00FC37B1">
        <w:rPr>
          <w:sz w:val="20"/>
          <w:szCs w:val="20"/>
        </w:rPr>
        <w:t> </w:t>
      </w:r>
      <w:r w:rsidRPr="00BA68B2">
        <w:rPr>
          <w:sz w:val="20"/>
          <w:szCs w:val="20"/>
        </w:rPr>
        <w:t>souladu s</w:t>
      </w:r>
      <w:r w:rsidR="00FC37B1">
        <w:rPr>
          <w:sz w:val="20"/>
          <w:szCs w:val="20"/>
        </w:rPr>
        <w:t> </w:t>
      </w:r>
      <w:r w:rsidRPr="00BA68B2">
        <w:rPr>
          <w:sz w:val="20"/>
          <w:szCs w:val="20"/>
        </w:rPr>
        <w:t>touto smlouvou, v</w:t>
      </w:r>
      <w:r w:rsidR="00FC37B1">
        <w:rPr>
          <w:sz w:val="20"/>
          <w:szCs w:val="20"/>
        </w:rPr>
        <w:t> </w:t>
      </w:r>
      <w:r w:rsidRPr="00BA68B2">
        <w:rPr>
          <w:sz w:val="20"/>
          <w:szCs w:val="20"/>
        </w:rPr>
        <w:t>souladu s</w:t>
      </w:r>
      <w:r w:rsidR="00FC37B1">
        <w:rPr>
          <w:sz w:val="20"/>
          <w:szCs w:val="20"/>
        </w:rPr>
        <w:t> </w:t>
      </w:r>
      <w:r w:rsidRPr="00BA68B2">
        <w:rPr>
          <w:sz w:val="20"/>
          <w:szCs w:val="20"/>
        </w:rPr>
        <w:t>právními předpisy, technickými normami a předpisy souvisejícími (to vše ve znění platném a účinném v</w:t>
      </w:r>
      <w:r w:rsidR="00FC37B1">
        <w:rPr>
          <w:sz w:val="20"/>
          <w:szCs w:val="20"/>
        </w:rPr>
        <w:t> </w:t>
      </w:r>
      <w:r w:rsidRPr="00BA68B2">
        <w:rPr>
          <w:sz w:val="20"/>
          <w:szCs w:val="20"/>
        </w:rPr>
        <w:t>době předání příslušné části Plnění Zhotovitele) a dle pokynů (příkazů) a požadavků Objednatele, popř. způsobem obvyklým (nebude-li určeno žádným z</w:t>
      </w:r>
      <w:r w:rsidR="00FC37B1">
        <w:rPr>
          <w:sz w:val="20"/>
          <w:szCs w:val="20"/>
        </w:rPr>
        <w:t> </w:t>
      </w:r>
      <w:r w:rsidR="00ED2E06">
        <w:rPr>
          <w:sz w:val="20"/>
          <w:szCs w:val="20"/>
        </w:rPr>
        <w:t>jiných výše uvedených měřítek).</w:t>
      </w:r>
    </w:p>
    <w:p w14:paraId="46FF7128" w14:textId="77777777" w:rsidR="00B15B25" w:rsidRPr="00BA68B2"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Ohledně jakýchkoliv pokynů (příkazů) a požadavků Objednatele Zhotoviteli a jakýchkoliv věcí předaných Objednatelem Zhotoviteli k</w:t>
      </w:r>
      <w:r w:rsidR="00FC37B1">
        <w:rPr>
          <w:sz w:val="20"/>
          <w:szCs w:val="20"/>
        </w:rPr>
        <w:t> </w:t>
      </w:r>
      <w:r w:rsidRPr="00BA68B2">
        <w:rPr>
          <w:sz w:val="20"/>
          <w:szCs w:val="20"/>
        </w:rPr>
        <w:t>realizaci Plnění Zhotovitele (jakékoliv takové pokyny, příkazy, požadavky a věci dále jen „</w:t>
      </w:r>
      <w:r w:rsidRPr="00BA68B2">
        <w:rPr>
          <w:b/>
          <w:sz w:val="20"/>
          <w:szCs w:val="20"/>
        </w:rPr>
        <w:t>Podklady</w:t>
      </w:r>
      <w:r w:rsidR="00ED2E06">
        <w:rPr>
          <w:b/>
          <w:sz w:val="20"/>
          <w:szCs w:val="20"/>
        </w:rPr>
        <w:t xml:space="preserve"> </w:t>
      </w:r>
      <w:r w:rsidRPr="00BA68B2">
        <w:rPr>
          <w:b/>
          <w:sz w:val="20"/>
          <w:szCs w:val="20"/>
        </w:rPr>
        <w:t>Objednatele</w:t>
      </w:r>
      <w:r w:rsidRPr="00BA68B2">
        <w:rPr>
          <w:sz w:val="20"/>
          <w:szCs w:val="20"/>
        </w:rPr>
        <w:t>“) budou smluvní strany postupovat v</w:t>
      </w:r>
      <w:r w:rsidR="00FC37B1">
        <w:rPr>
          <w:sz w:val="20"/>
          <w:szCs w:val="20"/>
        </w:rPr>
        <w:t> </w:t>
      </w:r>
      <w:r w:rsidRPr="00BA68B2">
        <w:rPr>
          <w:sz w:val="20"/>
          <w:szCs w:val="20"/>
        </w:rPr>
        <w:t>souladu s</w:t>
      </w:r>
      <w:r w:rsidR="00FC37B1">
        <w:rPr>
          <w:sz w:val="20"/>
          <w:szCs w:val="20"/>
        </w:rPr>
        <w:t> </w:t>
      </w:r>
      <w:r w:rsidRPr="00BA68B2">
        <w:rPr>
          <w:sz w:val="20"/>
          <w:szCs w:val="20"/>
        </w:rPr>
        <w:t>ustanovení § 2594 OZ s</w:t>
      </w:r>
      <w:r w:rsidR="00FC37B1">
        <w:rPr>
          <w:sz w:val="20"/>
          <w:szCs w:val="20"/>
        </w:rPr>
        <w:t> </w:t>
      </w:r>
      <w:r w:rsidRPr="00BA68B2">
        <w:rPr>
          <w:sz w:val="20"/>
          <w:szCs w:val="20"/>
        </w:rPr>
        <w:t>tím, že na případnou nevhodnou povahu Podkladů Objednatele je Zhotovitel povinen upozornit Objednatele písemně (e-mail postačí), a to ihned (nejpozději však do 3 (tří) dnů) po seznámení se s</w:t>
      </w:r>
      <w:r w:rsidR="00FC37B1">
        <w:rPr>
          <w:sz w:val="20"/>
          <w:szCs w:val="20"/>
        </w:rPr>
        <w:t> </w:t>
      </w:r>
      <w:r w:rsidRPr="00BA68B2">
        <w:rPr>
          <w:sz w:val="20"/>
          <w:szCs w:val="20"/>
        </w:rPr>
        <w:t>danými Podklady Objednatele. V</w:t>
      </w:r>
      <w:r w:rsidR="00FC37B1">
        <w:rPr>
          <w:sz w:val="20"/>
          <w:szCs w:val="20"/>
        </w:rPr>
        <w:t> </w:t>
      </w:r>
      <w:r w:rsidRPr="00BA68B2">
        <w:rPr>
          <w:sz w:val="20"/>
          <w:szCs w:val="20"/>
        </w:rPr>
        <w:t>případě, že bude Objednatel trvat na provádění Plnění Zhotovitele s</w:t>
      </w:r>
      <w:r w:rsidR="00FC37B1">
        <w:rPr>
          <w:sz w:val="20"/>
          <w:szCs w:val="20"/>
        </w:rPr>
        <w:t> </w:t>
      </w:r>
      <w:r w:rsidRPr="00BA68B2">
        <w:rPr>
          <w:sz w:val="20"/>
          <w:szCs w:val="20"/>
        </w:rPr>
        <w:t>použitím Podkladů Objednatele, na jejichž nevhodnost byl ze strany Zhotovitele upozorněn a které překáží v</w:t>
      </w:r>
      <w:r w:rsidR="00FC37B1">
        <w:rPr>
          <w:sz w:val="20"/>
          <w:szCs w:val="20"/>
        </w:rPr>
        <w:t> </w:t>
      </w:r>
      <w:r w:rsidRPr="00BA68B2">
        <w:rPr>
          <w:sz w:val="20"/>
          <w:szCs w:val="20"/>
        </w:rPr>
        <w:t>řádné realizaci Plnění Zhotovitele, zavazuje se v</w:t>
      </w:r>
      <w:r w:rsidR="00FC37B1">
        <w:rPr>
          <w:sz w:val="20"/>
          <w:szCs w:val="20"/>
        </w:rPr>
        <w:t> </w:t>
      </w:r>
      <w:r w:rsidRPr="00BA68B2">
        <w:rPr>
          <w:sz w:val="20"/>
          <w:szCs w:val="20"/>
        </w:rPr>
        <w:t>takovém případě Zhotovitel okamžikem, kdy mu bude sděleno stanovisko Objednatele o trvání na provádění Plnění Zhotovitele dle takových Podkladů Objednatele či s</w:t>
      </w:r>
      <w:r w:rsidR="00FC37B1">
        <w:rPr>
          <w:sz w:val="20"/>
          <w:szCs w:val="20"/>
        </w:rPr>
        <w:t> </w:t>
      </w:r>
      <w:r w:rsidRPr="00BA68B2">
        <w:rPr>
          <w:sz w:val="20"/>
          <w:szCs w:val="20"/>
        </w:rPr>
        <w:t>jejich použitím, pokračovat v</w:t>
      </w:r>
      <w:r w:rsidR="00FC37B1">
        <w:rPr>
          <w:sz w:val="20"/>
          <w:szCs w:val="20"/>
        </w:rPr>
        <w:t> </w:t>
      </w:r>
      <w:r w:rsidRPr="00BA68B2">
        <w:rPr>
          <w:sz w:val="20"/>
          <w:szCs w:val="20"/>
        </w:rPr>
        <w:t>provádění Plnění Zhotovitele (tzn. ukončit případné přerušení realizace Plnění Zhotovitele). Strany výslovně sjednávají, že ustanovení § 2595 OZ nebude v</w:t>
      </w:r>
      <w:r w:rsidR="00FC37B1">
        <w:rPr>
          <w:sz w:val="20"/>
          <w:szCs w:val="20"/>
        </w:rPr>
        <w:t> </w:t>
      </w:r>
      <w:r w:rsidRPr="00BA68B2">
        <w:rPr>
          <w:sz w:val="20"/>
          <w:szCs w:val="20"/>
        </w:rPr>
        <w:t>tomto smluvním vztahu aplikováno; toto zákonné ustanoven</w:t>
      </w:r>
      <w:r w:rsidR="002570DF">
        <w:rPr>
          <w:sz w:val="20"/>
          <w:szCs w:val="20"/>
        </w:rPr>
        <w:t>í strany výslovně vylučují.</w:t>
      </w:r>
    </w:p>
    <w:p w14:paraId="50A4F122"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je povinen při realizaci Plnění Zhotovitele postupovat s</w:t>
      </w:r>
      <w:r w:rsidR="00FC37B1">
        <w:rPr>
          <w:sz w:val="20"/>
          <w:szCs w:val="20"/>
        </w:rPr>
        <w:t> </w:t>
      </w:r>
      <w:r w:rsidRPr="000C3C2B">
        <w:rPr>
          <w:sz w:val="20"/>
          <w:szCs w:val="20"/>
        </w:rPr>
        <w:t xml:space="preserve">náležitou odbornou péčí, veškeré pokyny (příkazy) Objednatele řádně posuzovat (viz výše), Plnění Zhotovitele provést, resp. </w:t>
      </w:r>
      <w:r w:rsidR="00FC37B1" w:rsidRPr="000C3C2B">
        <w:rPr>
          <w:sz w:val="20"/>
          <w:szCs w:val="20"/>
        </w:rPr>
        <w:t>P</w:t>
      </w:r>
      <w:r w:rsidRPr="000C3C2B">
        <w:rPr>
          <w:sz w:val="20"/>
          <w:szCs w:val="20"/>
        </w:rPr>
        <w:t>oskytnout řádně, včas a v</w:t>
      </w:r>
      <w:r w:rsidR="00FC37B1">
        <w:rPr>
          <w:sz w:val="20"/>
          <w:szCs w:val="20"/>
        </w:rPr>
        <w:t> </w:t>
      </w:r>
      <w:r w:rsidRPr="000C3C2B">
        <w:rPr>
          <w:sz w:val="20"/>
          <w:szCs w:val="20"/>
        </w:rPr>
        <w:t>prvotřídní kvalitě. Zhotovitel v</w:t>
      </w:r>
      <w:r w:rsidR="00FC37B1">
        <w:rPr>
          <w:sz w:val="20"/>
          <w:szCs w:val="20"/>
        </w:rPr>
        <w:t> </w:t>
      </w:r>
      <w:r w:rsidRPr="000C3C2B">
        <w:rPr>
          <w:sz w:val="20"/>
          <w:szCs w:val="20"/>
        </w:rPr>
        <w:t>této souvislosti prohlašuje, že je odbornou firmou v</w:t>
      </w:r>
      <w:r w:rsidR="00FC37B1">
        <w:rPr>
          <w:sz w:val="20"/>
          <w:szCs w:val="20"/>
        </w:rPr>
        <w:t> </w:t>
      </w:r>
      <w:r w:rsidRPr="000C3C2B">
        <w:rPr>
          <w:sz w:val="20"/>
          <w:szCs w:val="20"/>
        </w:rPr>
        <w:t>oboru a zavazuje se tedy provést veškeré odborné činnosti a vynaložit veškerou odbornou péči, jakou je možno od něj (jako od odborné firmy disponující všemi potřebnými znalostmi, dovednostmi a m</w:t>
      </w:r>
      <w:r w:rsidR="002570DF">
        <w:rPr>
          <w:sz w:val="20"/>
          <w:szCs w:val="20"/>
        </w:rPr>
        <w:t>ožnostmi) spravedlivě očekávat.</w:t>
      </w:r>
    </w:p>
    <w:p w14:paraId="62C38AE1"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odpovídá za řízení postupu prací realizaci Plnění Zhotovitele, za dodržování všech předpisů a norem vztahujících se k</w:t>
      </w:r>
      <w:r w:rsidR="00FC37B1">
        <w:rPr>
          <w:sz w:val="20"/>
          <w:szCs w:val="20"/>
        </w:rPr>
        <w:t> </w:t>
      </w:r>
      <w:r w:rsidRPr="000C3C2B">
        <w:rPr>
          <w:sz w:val="20"/>
          <w:szCs w:val="20"/>
        </w:rPr>
        <w:t>provádění Plnění Zhotovitele a dodržování podmínek sjednaných pro realizaci Plnění Zhotovitele v</w:t>
      </w:r>
      <w:r w:rsidR="00FC37B1">
        <w:rPr>
          <w:sz w:val="20"/>
          <w:szCs w:val="20"/>
        </w:rPr>
        <w:t> </w:t>
      </w:r>
      <w:r w:rsidRPr="000C3C2B">
        <w:rPr>
          <w:sz w:val="20"/>
          <w:szCs w:val="20"/>
        </w:rPr>
        <w:t>této smlouvě.</w:t>
      </w:r>
    </w:p>
    <w:p w14:paraId="02B3B84D"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Pr>
          <w:sz w:val="20"/>
          <w:szCs w:val="20"/>
        </w:rPr>
        <w:t>Pokud</w:t>
      </w:r>
      <w:r w:rsidRPr="000C3C2B">
        <w:rPr>
          <w:sz w:val="20"/>
          <w:szCs w:val="20"/>
        </w:rPr>
        <w:t xml:space="preserve"> bude Zhotovitel Plnění Zhotovitele (či jeho části) provádět či poskytovat prostřednictvím třetích osob – subdodavatelů, odpovídá Zhotovitel v</w:t>
      </w:r>
      <w:r w:rsidR="00FC37B1">
        <w:rPr>
          <w:sz w:val="20"/>
          <w:szCs w:val="20"/>
        </w:rPr>
        <w:t> </w:t>
      </w:r>
      <w:r w:rsidRPr="000C3C2B">
        <w:rPr>
          <w:sz w:val="20"/>
          <w:szCs w:val="20"/>
        </w:rPr>
        <w:t>plném rozsahu Objednateli, jako by Plnění Zhotovitele prováděl či poskytoval sám. Zhotovitel si k</w:t>
      </w:r>
      <w:r w:rsidR="00FC37B1">
        <w:rPr>
          <w:sz w:val="20"/>
          <w:szCs w:val="20"/>
        </w:rPr>
        <w:t> </w:t>
      </w:r>
      <w:r w:rsidRPr="000C3C2B">
        <w:rPr>
          <w:sz w:val="20"/>
          <w:szCs w:val="20"/>
        </w:rPr>
        <w:t>realizaci Díla sám na vlastní náklady zajistí potřebnou techniku, měřicí přístroje a materiál.</w:t>
      </w:r>
    </w:p>
    <w:p w14:paraId="43B21E4A" w14:textId="77777777" w:rsidR="00B15B25" w:rsidRDefault="00B15B25" w:rsidP="00B15B25">
      <w:pPr>
        <w:keepLines/>
        <w:numPr>
          <w:ilvl w:val="0"/>
          <w:numId w:val="20"/>
        </w:numPr>
        <w:tabs>
          <w:tab w:val="left" w:pos="567"/>
        </w:tabs>
        <w:spacing w:before="120"/>
        <w:ind w:left="567" w:hanging="567"/>
        <w:jc w:val="both"/>
        <w:rPr>
          <w:sz w:val="20"/>
          <w:szCs w:val="20"/>
        </w:rPr>
      </w:pPr>
      <w:r w:rsidRPr="00063E21">
        <w:rPr>
          <w:sz w:val="20"/>
          <w:szCs w:val="20"/>
        </w:rPr>
        <w:t xml:space="preserve">Zhotovitel se zavazuje, že Plnění Zhotovitele podle této smlouvy nemá a nebude mít žádné právní nedostatky (vč. </w:t>
      </w:r>
      <w:r w:rsidR="00FC37B1" w:rsidRPr="00063E21">
        <w:rPr>
          <w:sz w:val="20"/>
          <w:szCs w:val="20"/>
        </w:rPr>
        <w:t>P</w:t>
      </w:r>
      <w:r w:rsidRPr="00063E21">
        <w:rPr>
          <w:sz w:val="20"/>
          <w:szCs w:val="20"/>
        </w:rPr>
        <w:t>řípadného porušení práv třetích osob z</w:t>
      </w:r>
      <w:r w:rsidR="00FC37B1">
        <w:rPr>
          <w:sz w:val="20"/>
          <w:szCs w:val="20"/>
        </w:rPr>
        <w:t> </w:t>
      </w:r>
      <w:r w:rsidRPr="00063E21">
        <w:rPr>
          <w:sz w:val="20"/>
          <w:szCs w:val="20"/>
        </w:rPr>
        <w:t>titulu duševního vlastnictví těchto osob)</w:t>
      </w:r>
      <w:r>
        <w:rPr>
          <w:sz w:val="20"/>
          <w:szCs w:val="20"/>
        </w:rPr>
        <w:t>, jinak bude Zhotovitel (mimo jiných povinností vyplývajících z</w:t>
      </w:r>
      <w:r w:rsidR="00FC37B1">
        <w:rPr>
          <w:sz w:val="20"/>
          <w:szCs w:val="20"/>
        </w:rPr>
        <w:t> </w:t>
      </w:r>
      <w:r>
        <w:rPr>
          <w:sz w:val="20"/>
          <w:szCs w:val="20"/>
        </w:rPr>
        <w:t>této smlouvy anebo zákona) povinen nahradit Objednateli veškeré újmy a náklady, které Objednateli v</w:t>
      </w:r>
      <w:r w:rsidR="00FC37B1">
        <w:rPr>
          <w:sz w:val="20"/>
          <w:szCs w:val="20"/>
        </w:rPr>
        <w:t> </w:t>
      </w:r>
      <w:r>
        <w:rPr>
          <w:sz w:val="20"/>
          <w:szCs w:val="20"/>
        </w:rPr>
        <w:t>důsledku porušení uvedeného závazku vzniknou.</w:t>
      </w:r>
    </w:p>
    <w:p w14:paraId="2340DF31" w14:textId="77777777" w:rsidR="00B15B25" w:rsidRPr="00FC37B1" w:rsidRDefault="00B15B25" w:rsidP="00FC37B1">
      <w:pPr>
        <w:keepLines/>
        <w:numPr>
          <w:ilvl w:val="0"/>
          <w:numId w:val="20"/>
        </w:numPr>
        <w:tabs>
          <w:tab w:val="left" w:pos="567"/>
        </w:tabs>
        <w:spacing w:before="120"/>
        <w:ind w:left="567" w:hanging="567"/>
        <w:jc w:val="both"/>
        <w:rPr>
          <w:sz w:val="20"/>
          <w:szCs w:val="20"/>
        </w:rPr>
      </w:pPr>
      <w:r w:rsidRPr="000C3C2B">
        <w:rPr>
          <w:sz w:val="20"/>
          <w:szCs w:val="20"/>
        </w:rPr>
        <w:t>Veškeré povinnosti a závazky Zhotovitele sjednané v</w:t>
      </w:r>
      <w:r w:rsidR="00FC37B1">
        <w:rPr>
          <w:sz w:val="20"/>
          <w:szCs w:val="20"/>
        </w:rPr>
        <w:t> </w:t>
      </w:r>
      <w:r w:rsidRPr="000C3C2B">
        <w:rPr>
          <w:sz w:val="20"/>
          <w:szCs w:val="20"/>
        </w:rPr>
        <w:t>této smlouvě vztahující se k</w:t>
      </w:r>
      <w:r w:rsidR="00FC37B1">
        <w:rPr>
          <w:sz w:val="20"/>
          <w:szCs w:val="20"/>
        </w:rPr>
        <w:t> </w:t>
      </w:r>
      <w:r w:rsidRPr="000C3C2B">
        <w:rPr>
          <w:sz w:val="20"/>
          <w:szCs w:val="20"/>
        </w:rPr>
        <w:t xml:space="preserve">podmínkám realizace Plnění Zhotovitele, budou přiměřeně platit i na odstraňování vad Plnění Zhotovitele (vč. </w:t>
      </w:r>
      <w:r w:rsidR="002570DF">
        <w:rPr>
          <w:sz w:val="20"/>
          <w:szCs w:val="20"/>
        </w:rPr>
        <w:t>t</w:t>
      </w:r>
      <w:r w:rsidRPr="000C3C2B">
        <w:rPr>
          <w:sz w:val="20"/>
          <w:szCs w:val="20"/>
        </w:rPr>
        <w:t>ěch, na něž se vztahuje záruka). Strany výslovně sjednávají, že v</w:t>
      </w:r>
      <w:r w:rsidR="00FC37B1">
        <w:rPr>
          <w:sz w:val="20"/>
          <w:szCs w:val="20"/>
        </w:rPr>
        <w:t> </w:t>
      </w:r>
      <w:r w:rsidRPr="000C3C2B">
        <w:rPr>
          <w:sz w:val="20"/>
          <w:szCs w:val="20"/>
        </w:rPr>
        <w:t>případě porušení jakékoli povinnosti či závazku Zhotovitele z</w:t>
      </w:r>
      <w:r w:rsidR="00FC37B1">
        <w:rPr>
          <w:sz w:val="20"/>
          <w:szCs w:val="20"/>
        </w:rPr>
        <w:t> </w:t>
      </w:r>
      <w:r w:rsidRPr="000C3C2B">
        <w:rPr>
          <w:sz w:val="20"/>
          <w:szCs w:val="20"/>
        </w:rPr>
        <w:t>této smlouvy (tj. nejen tohoto článku smlouvy) vzniká Objednateli vedle jiných práv sjednaných touto smlouvou či vyplývajících ze zákona (zejména sankcí a</w:t>
      </w:r>
      <w:r w:rsidR="00FC37B1">
        <w:rPr>
          <w:sz w:val="20"/>
          <w:szCs w:val="20"/>
        </w:rPr>
        <w:t> </w:t>
      </w:r>
      <w:r w:rsidRPr="00FC37B1">
        <w:rPr>
          <w:sz w:val="20"/>
          <w:szCs w:val="20"/>
        </w:rPr>
        <w:t>nároku na náhradu újmy) také právo provést Zhotovitelem nesplněnou povinnost či závazek (pakliže to povaha předmětné povinnosti či závazku dovoluje) sám či prostřednictvím třetí osoby, a to na náklady Zhotovitele.</w:t>
      </w:r>
    </w:p>
    <w:p w14:paraId="0ABF3146"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lastRenderedPageBreak/>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3D1EF11" w14:textId="77777777" w:rsidR="00B15B25"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70D668FB" w14:textId="77777777" w:rsidR="00997DFE" w:rsidRPr="006F1BFE" w:rsidRDefault="00180599" w:rsidP="00180599">
      <w:pPr>
        <w:widowControl w:val="0"/>
        <w:spacing w:before="200"/>
        <w:jc w:val="center"/>
        <w:rPr>
          <w:b/>
          <w:sz w:val="20"/>
          <w:szCs w:val="20"/>
        </w:rPr>
      </w:pPr>
      <w:bookmarkStart w:id="4" w:name="_Hlk516669008"/>
      <w:r w:rsidRPr="006F1BFE">
        <w:rPr>
          <w:b/>
          <w:sz w:val="20"/>
          <w:szCs w:val="20"/>
        </w:rPr>
        <w:t xml:space="preserve">Článek VI. – </w:t>
      </w:r>
      <w:bookmarkEnd w:id="4"/>
      <w:r w:rsidR="00997DFE" w:rsidRPr="006F1BFE">
        <w:rPr>
          <w:b/>
          <w:sz w:val="20"/>
          <w:szCs w:val="20"/>
        </w:rPr>
        <w:t>Smluvní pokuty, odstoupení od smlouvy</w:t>
      </w:r>
    </w:p>
    <w:p w14:paraId="6C865E31"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 xml:space="preserve">Každá ze smluvních stran nese odpovědnost za újmu v rámci platných právních předpisů a této smlouvy. Zhotovitel odpovídá Objednateli mj. za veškerou újmu, která Objednateli </w:t>
      </w:r>
      <w:r w:rsidRPr="00170AEE">
        <w:rPr>
          <w:sz w:val="20"/>
          <w:szCs w:val="20"/>
        </w:rPr>
        <w:t>vznikne v důsledku toho, že Zhotovitel při realizaci Plnění Zhotovitele porušil některou svou povinnost uvedenou v této smlouvě. Zhotovitel rovněž odpovídá Objednateli za veškerou újmu vzniklou Objednateli v důsledku vadné realizace Plnění Zhotovitele</w:t>
      </w:r>
      <w:r w:rsidRPr="000C3C2B">
        <w:rPr>
          <w:sz w:val="20"/>
          <w:szCs w:val="20"/>
        </w:rPr>
        <w:t>. Objednatel má nárok požadovat po zhotoviteli veškeré náklady, které mu (Objednateli) vznikly v souvislosti s uplatněním jeho práva odpovědnosti za vady Plnění Zhotovitele a práv z poskytnuté záruky na vady Plnění Zhotovitele.</w:t>
      </w:r>
    </w:p>
    <w:p w14:paraId="79D86520"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Objednatel je oprávněn požadovat po Zhotoviteli úhradu smluvní pokuty mj. v těchto případech:</w:t>
      </w:r>
    </w:p>
    <w:p w14:paraId="7DAC690B" w14:textId="77777777" w:rsidR="00B15B25" w:rsidRPr="001E45F0" w:rsidRDefault="00B15B25" w:rsidP="001E45F0">
      <w:pPr>
        <w:pStyle w:val="Odstavecseseznamem"/>
        <w:numPr>
          <w:ilvl w:val="0"/>
          <w:numId w:val="4"/>
        </w:numPr>
        <w:spacing w:before="60"/>
        <w:ind w:left="1134" w:hanging="567"/>
        <w:jc w:val="both"/>
        <w:rPr>
          <w:strike/>
          <w:sz w:val="20"/>
          <w:szCs w:val="20"/>
        </w:rPr>
      </w:pPr>
      <w:r w:rsidRPr="001E45F0">
        <w:rPr>
          <w:sz w:val="20"/>
          <w:szCs w:val="20"/>
        </w:rPr>
        <w:t>v případě prodlení s dokončením a předáním Díla Objednateli; výše smluvní pokuty v tomto případě činí 500 Kč (slovy: pět set korun českých) za každý i započatý den prodlení,</w:t>
      </w:r>
    </w:p>
    <w:p w14:paraId="5A46C4E7" w14:textId="77777777" w:rsidR="00B15B25" w:rsidRPr="00BA68B2" w:rsidRDefault="00B15B25" w:rsidP="00B15B25">
      <w:pPr>
        <w:pStyle w:val="Odstavecseseznamem"/>
        <w:numPr>
          <w:ilvl w:val="0"/>
          <w:numId w:val="4"/>
        </w:numPr>
        <w:spacing w:before="60"/>
        <w:ind w:left="1134" w:hanging="567"/>
        <w:jc w:val="both"/>
        <w:rPr>
          <w:sz w:val="20"/>
          <w:szCs w:val="20"/>
        </w:rPr>
      </w:pPr>
      <w:r w:rsidRPr="00BA68B2">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67FCC023" w14:textId="77777777" w:rsidR="00B15B25" w:rsidRPr="000C3C2B" w:rsidRDefault="00B15B25" w:rsidP="00B15B25">
      <w:pPr>
        <w:pStyle w:val="Odstavecseseznamem"/>
        <w:numPr>
          <w:ilvl w:val="0"/>
          <w:numId w:val="4"/>
        </w:numPr>
        <w:tabs>
          <w:tab w:val="left" w:pos="1134"/>
        </w:tabs>
        <w:spacing w:before="60"/>
        <w:ind w:left="1134" w:hanging="567"/>
        <w:jc w:val="both"/>
        <w:rPr>
          <w:sz w:val="20"/>
          <w:szCs w:val="20"/>
        </w:rPr>
      </w:pPr>
      <w:r w:rsidRPr="00BA68B2">
        <w:rPr>
          <w:sz w:val="20"/>
          <w:szCs w:val="20"/>
        </w:rPr>
        <w:t>v případě prodlení</w:t>
      </w:r>
      <w:r w:rsidRPr="000C3C2B">
        <w:rPr>
          <w:sz w:val="20"/>
          <w:szCs w:val="20"/>
        </w:rPr>
        <w:t xml:space="preserve"> s odstraněním reklamované vady Plnění Zhotovitele; výše smluvní pokuty v tomto případě činí 500 Kč (slovy: pět set korun českých) za každý i započatý den prodlení a každou vadu.</w:t>
      </w:r>
    </w:p>
    <w:p w14:paraId="6663DFF8" w14:textId="77777777" w:rsidR="00B15B25" w:rsidRPr="000C3C2B" w:rsidRDefault="00B15B25" w:rsidP="00B15B25">
      <w:pPr>
        <w:pStyle w:val="Odstavecseseznamem"/>
        <w:spacing w:before="60"/>
        <w:ind w:left="567"/>
        <w:jc w:val="both"/>
        <w:rPr>
          <w:sz w:val="20"/>
          <w:szCs w:val="20"/>
        </w:rPr>
      </w:pPr>
      <w:r w:rsidRPr="000C3C2B">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w:t>
      </w:r>
      <w:r w:rsidR="00FC37B1">
        <w:rPr>
          <w:sz w:val="20"/>
          <w:szCs w:val="20"/>
        </w:rPr>
        <w:t> </w:t>
      </w:r>
      <w:r w:rsidRPr="000C3C2B">
        <w:rPr>
          <w:sz w:val="20"/>
          <w:szCs w:val="20"/>
        </w:rPr>
        <w:t>včasnému odstraňování vad Plnění Zhotovitele) je způsobilé přivodit Objednateli značnou újmu (zejména škodu).</w:t>
      </w:r>
    </w:p>
    <w:p w14:paraId="20942475" w14:textId="77777777" w:rsidR="00B15B25" w:rsidRPr="00246E25" w:rsidRDefault="00B15B25" w:rsidP="00B15B25">
      <w:pPr>
        <w:keepLines/>
        <w:numPr>
          <w:ilvl w:val="0"/>
          <w:numId w:val="21"/>
        </w:numPr>
        <w:tabs>
          <w:tab w:val="left" w:pos="567"/>
        </w:tabs>
        <w:spacing w:before="120"/>
        <w:ind w:left="567" w:hanging="567"/>
        <w:jc w:val="both"/>
        <w:rPr>
          <w:sz w:val="20"/>
          <w:szCs w:val="20"/>
        </w:rPr>
      </w:pPr>
      <w:r w:rsidRPr="00246E25">
        <w:rPr>
          <w:sz w:val="20"/>
          <w:szCs w:val="20"/>
        </w:rPr>
        <w:t>K odstoupení od této smlouvy (ať už z jakéhokoli níže sjednaného či zákonného důvodu) dojde výhradně na základě písemného oznámení o odstoupení doručeného druhé smluvní straně.</w:t>
      </w:r>
      <w:r w:rsidR="00170AEE">
        <w:rPr>
          <w:sz w:val="20"/>
          <w:szCs w:val="20"/>
        </w:rPr>
        <w:t xml:space="preserve"> </w:t>
      </w:r>
      <w:r w:rsidRPr="00246E25">
        <w:rPr>
          <w:sz w:val="20"/>
          <w:szCs w:val="20"/>
        </w:rPr>
        <w:t>Objednatel je oprávněn odstoupit od této Smlouvy vedle důvodů uvedených v zákoně rovněž v těchto případech (či kterémkoli z nich):</w:t>
      </w:r>
    </w:p>
    <w:p w14:paraId="6E475D8A" w14:textId="77777777" w:rsidR="00B15B25" w:rsidRPr="00246E25" w:rsidRDefault="00170AEE" w:rsidP="00B15B25">
      <w:pPr>
        <w:numPr>
          <w:ilvl w:val="2"/>
          <w:numId w:val="5"/>
        </w:numPr>
        <w:tabs>
          <w:tab w:val="left" w:pos="1134"/>
        </w:tabs>
        <w:spacing w:before="60"/>
        <w:ind w:left="1134" w:hanging="567"/>
        <w:jc w:val="both"/>
        <w:rPr>
          <w:sz w:val="20"/>
          <w:szCs w:val="20"/>
        </w:rPr>
      </w:pPr>
      <w:r w:rsidRPr="00246E25">
        <w:rPr>
          <w:sz w:val="20"/>
          <w:szCs w:val="20"/>
        </w:rPr>
        <w:t>O</w:t>
      </w:r>
      <w:r w:rsidR="00B15B25" w:rsidRPr="00246E25">
        <w:rPr>
          <w:sz w:val="20"/>
          <w:szCs w:val="20"/>
        </w:rPr>
        <w:t>hledně Zhotovitele jako dlužníka bude zahájeno insolvenční řízení, jehož navrhovatelem bude sám Zhotovitel (tj. Zhotovitel sám na sebe podá insolvenční návrh), nebo bude rozhodnutím soudu zjiště</w:t>
      </w:r>
      <w:r>
        <w:rPr>
          <w:sz w:val="20"/>
          <w:szCs w:val="20"/>
        </w:rPr>
        <w:t>n úpadek Zhotovitele,</w:t>
      </w:r>
    </w:p>
    <w:p w14:paraId="42DC6A73"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59B58861" w14:textId="77777777" w:rsidR="00E91C52" w:rsidRDefault="00E91C52" w:rsidP="00180599">
      <w:pPr>
        <w:keepNext/>
        <w:widowControl w:val="0"/>
        <w:spacing w:before="200"/>
        <w:jc w:val="center"/>
        <w:rPr>
          <w:b/>
          <w:sz w:val="20"/>
          <w:szCs w:val="20"/>
        </w:rPr>
      </w:pPr>
    </w:p>
    <w:p w14:paraId="1CEC863C" w14:textId="6413767D" w:rsidR="00997DFE" w:rsidRPr="00252B17" w:rsidRDefault="00180599" w:rsidP="00180599">
      <w:pPr>
        <w:keepNext/>
        <w:widowControl w:val="0"/>
        <w:spacing w:before="200"/>
        <w:jc w:val="center"/>
        <w:rPr>
          <w:b/>
          <w:sz w:val="20"/>
          <w:szCs w:val="20"/>
        </w:rPr>
      </w:pPr>
      <w:r w:rsidRPr="00252B17">
        <w:rPr>
          <w:b/>
          <w:sz w:val="20"/>
          <w:szCs w:val="20"/>
        </w:rPr>
        <w:t>Článek VII. –</w:t>
      </w:r>
      <w:r w:rsidR="00997DFE" w:rsidRPr="00252B17">
        <w:rPr>
          <w:b/>
          <w:sz w:val="20"/>
          <w:szCs w:val="20"/>
        </w:rPr>
        <w:t>Záruk</w:t>
      </w:r>
      <w:r w:rsidR="0083247C" w:rsidRPr="00252B17">
        <w:rPr>
          <w:b/>
          <w:sz w:val="20"/>
          <w:szCs w:val="20"/>
        </w:rPr>
        <w:t>y a odpovědnost za vady</w:t>
      </w:r>
    </w:p>
    <w:p w14:paraId="38E67813"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w:t>
      </w:r>
      <w:r w:rsidR="00AA5914">
        <w:rPr>
          <w:sz w:val="20"/>
          <w:szCs w:val="20"/>
        </w:rPr>
        <w:t>u či se projeví v záruční době.</w:t>
      </w:r>
    </w:p>
    <w:p w14:paraId="7C99474B"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1F50F2A6" w14:textId="1F7D923E" w:rsidR="00B15B25" w:rsidRPr="00246E25" w:rsidRDefault="00B15B25" w:rsidP="00B15B25">
      <w:pPr>
        <w:keepLines/>
        <w:numPr>
          <w:ilvl w:val="0"/>
          <w:numId w:val="22"/>
        </w:numPr>
        <w:tabs>
          <w:tab w:val="clear" w:pos="539"/>
          <w:tab w:val="num" w:pos="567"/>
        </w:tabs>
        <w:spacing w:before="120"/>
        <w:ind w:left="567" w:hanging="567"/>
        <w:jc w:val="both"/>
        <w:rPr>
          <w:sz w:val="20"/>
          <w:szCs w:val="20"/>
        </w:rPr>
      </w:pPr>
      <w:r w:rsidRPr="00246E25">
        <w:rPr>
          <w:sz w:val="20"/>
          <w:szCs w:val="20"/>
        </w:rPr>
        <w:t xml:space="preserve">Smluvní strany se dohodly, že Zhotovitel poskytuje </w:t>
      </w:r>
      <w:r w:rsidRPr="00020628">
        <w:rPr>
          <w:sz w:val="20"/>
          <w:szCs w:val="20"/>
        </w:rPr>
        <w:t xml:space="preserve">Objednateli záruku na Plnění Zhotovitele v délce </w:t>
      </w:r>
      <w:r w:rsidR="00663B00">
        <w:rPr>
          <w:sz w:val="20"/>
          <w:szCs w:val="20"/>
        </w:rPr>
        <w:t>24</w:t>
      </w:r>
      <w:r w:rsidRPr="00020628">
        <w:rPr>
          <w:sz w:val="20"/>
          <w:szCs w:val="20"/>
        </w:rPr>
        <w:t xml:space="preserve"> (</w:t>
      </w:r>
      <w:proofErr w:type="spellStart"/>
      <w:r w:rsidR="00663B00">
        <w:rPr>
          <w:sz w:val="20"/>
          <w:szCs w:val="20"/>
        </w:rPr>
        <w:t>dvacetičtyř</w:t>
      </w:r>
      <w:proofErr w:type="spellEnd"/>
      <w:r w:rsidRPr="00020628">
        <w:rPr>
          <w:sz w:val="20"/>
          <w:szCs w:val="20"/>
        </w:rPr>
        <w:t>) měsíců. Touto zárukou se Zhotovitel zavazuje, že Plnění Zhotovitele bude po celou záruční dobu způsobilé k</w:t>
      </w:r>
      <w:r w:rsidR="00663B00">
        <w:rPr>
          <w:sz w:val="20"/>
          <w:szCs w:val="20"/>
        </w:rPr>
        <w:t> </w:t>
      </w:r>
      <w:r w:rsidRPr="00020628">
        <w:rPr>
          <w:sz w:val="20"/>
          <w:szCs w:val="20"/>
        </w:rPr>
        <w:t>dohodnutému účelu (případně účelu obvyklému), že na Plnění Zhotovitele po tuto dobu nebudou jakékoli vady. Záruční</w:t>
      </w:r>
      <w:r w:rsidRPr="00246E25">
        <w:rPr>
          <w:sz w:val="20"/>
          <w:szCs w:val="20"/>
        </w:rPr>
        <w:t xml:space="preserve"> doba počíná běžet u</w:t>
      </w:r>
      <w:r w:rsidR="001E45F0">
        <w:rPr>
          <w:sz w:val="20"/>
          <w:szCs w:val="20"/>
        </w:rPr>
        <w:t> </w:t>
      </w:r>
      <w:r w:rsidRPr="00246E25">
        <w:rPr>
          <w:sz w:val="20"/>
          <w:szCs w:val="20"/>
        </w:rPr>
        <w:t xml:space="preserve">Díla ode dne předání a převzetí Díla. Záruční doba se v případě Díla automaticky prodlužuje o dobu od uplatnění reklamace (tj. uplatnění vady Díla, na kterou se vztahuje záruka) Objednatelem u Zhotovitele do okamžiku vyřízení reklamace – tj. uspokojení práva Objednatele z vadného </w:t>
      </w:r>
      <w:r w:rsidRPr="00466560">
        <w:rPr>
          <w:sz w:val="20"/>
          <w:szCs w:val="20"/>
        </w:rPr>
        <w:t>plnění Zhotovitelem</w:t>
      </w:r>
      <w:r w:rsidRPr="00246E25">
        <w:rPr>
          <w:sz w:val="20"/>
          <w:szCs w:val="20"/>
        </w:rPr>
        <w:t>.</w:t>
      </w:r>
    </w:p>
    <w:p w14:paraId="7F797B14" w14:textId="77777777" w:rsidR="00AF2D0E" w:rsidRDefault="009E2270"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lastRenderedPageBreak/>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w:t>
      </w:r>
      <w:r w:rsidR="005D05DF">
        <w:rPr>
          <w:sz w:val="20"/>
          <w:szCs w:val="20"/>
        </w:rPr>
        <w:t> </w:t>
      </w:r>
      <w:r w:rsidRPr="00AF2D0E">
        <w:rPr>
          <w:sz w:val="20"/>
          <w:szCs w:val="20"/>
        </w:rPr>
        <w:t>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7273B7FB" w14:textId="77777777" w:rsidR="00D843FD" w:rsidRDefault="00AF2D0E">
      <w:pPr>
        <w:keepLines/>
        <w:numPr>
          <w:ilvl w:val="0"/>
          <w:numId w:val="22"/>
        </w:numPr>
        <w:tabs>
          <w:tab w:val="clear" w:pos="539"/>
          <w:tab w:val="num" w:pos="567"/>
        </w:tabs>
        <w:spacing w:before="120"/>
        <w:ind w:left="567" w:hanging="567"/>
        <w:jc w:val="both"/>
        <w:rPr>
          <w:sz w:val="20"/>
          <w:szCs w:val="20"/>
        </w:rPr>
      </w:pPr>
      <w:r w:rsidRPr="005D05DF">
        <w:rPr>
          <w:sz w:val="20"/>
          <w:szCs w:val="20"/>
        </w:rPr>
        <w:t xml:space="preserve">V případě, že Objednatel v rámci volby práva z vadného plnění (viz odst. </w:t>
      </w:r>
      <w:r w:rsidR="003765A1">
        <w:rPr>
          <w:sz w:val="20"/>
          <w:szCs w:val="20"/>
        </w:rPr>
        <w:t>7</w:t>
      </w:r>
      <w:r w:rsidRPr="005D05DF">
        <w:rPr>
          <w:sz w:val="20"/>
          <w:szCs w:val="20"/>
        </w:rPr>
        <w:t>.4)</w:t>
      </w:r>
      <w:r w:rsidR="00FC37B1">
        <w:rPr>
          <w:sz w:val="20"/>
          <w:szCs w:val="20"/>
        </w:rPr>
        <w:t>,</w:t>
      </w:r>
      <w:r w:rsidRPr="005D05DF">
        <w:rPr>
          <w:sz w:val="20"/>
          <w:szCs w:val="20"/>
        </w:rPr>
        <w:t xml:space="preserve"> shora věta druhá a násl.</w:t>
      </w:r>
      <w:r w:rsidR="00FC37B1">
        <w:rPr>
          <w:sz w:val="20"/>
          <w:szCs w:val="20"/>
        </w:rPr>
        <w:t>)</w:t>
      </w:r>
      <w:r w:rsidRPr="005D05DF">
        <w:rPr>
          <w:sz w:val="20"/>
          <w:szCs w:val="20"/>
        </w:rPr>
        <w:t xml:space="preserve"> zvolí požadavek na odstranění vady Plnění Zhotovitele (či bude platit domněnka dle druhé věty odst. </w:t>
      </w:r>
      <w:r w:rsidR="00FC37B1">
        <w:rPr>
          <w:sz w:val="20"/>
          <w:szCs w:val="20"/>
        </w:rPr>
        <w:t>7</w:t>
      </w:r>
      <w:r w:rsidRPr="005D05DF">
        <w:rPr>
          <w:sz w:val="20"/>
          <w:szCs w:val="20"/>
        </w:rPr>
        <w:t xml:space="preserve">.4)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w:t>
      </w:r>
      <w:r w:rsidR="00FC37B1">
        <w:rPr>
          <w:sz w:val="20"/>
          <w:szCs w:val="20"/>
        </w:rPr>
        <w:t>5</w:t>
      </w:r>
      <w:r w:rsidRPr="005D05DF">
        <w:rPr>
          <w:sz w:val="20"/>
          <w:szCs w:val="20"/>
        </w:rPr>
        <w:t>.7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r w:rsidR="00A46CE1">
        <w:rPr>
          <w:sz w:val="20"/>
          <w:szCs w:val="20"/>
        </w:rPr>
        <w:t xml:space="preserve"> </w:t>
      </w:r>
      <w:r w:rsidR="009E2270" w:rsidRPr="005D05DF">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w:t>
      </w:r>
      <w:r w:rsidR="005D05DF">
        <w:rPr>
          <w:sz w:val="20"/>
          <w:szCs w:val="20"/>
        </w:rPr>
        <w:t> </w:t>
      </w:r>
      <w:r w:rsidR="009E2270" w:rsidRPr="005D05DF">
        <w:rPr>
          <w:sz w:val="20"/>
          <w:szCs w:val="20"/>
        </w:rPr>
        <w:t>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009E2270" w:rsidRPr="005D05DF">
        <w:rPr>
          <w:sz w:val="20"/>
          <w:szCs w:val="20"/>
        </w:rPr>
        <w:t>li</w:t>
      </w:r>
      <w:proofErr w:type="spellEnd"/>
      <w:r w:rsidR="009E2270" w:rsidRPr="005D05DF">
        <w:rPr>
          <w:sz w:val="20"/>
          <w:szCs w:val="20"/>
        </w:rPr>
        <w:t xml:space="preserve"> se strany písemně jinak.</w:t>
      </w:r>
    </w:p>
    <w:p w14:paraId="71B2EF4A" w14:textId="77777777" w:rsidR="00E91C52" w:rsidRDefault="00E91C52" w:rsidP="00761D31">
      <w:pPr>
        <w:keepNext/>
        <w:widowControl w:val="0"/>
        <w:spacing w:before="200"/>
        <w:jc w:val="center"/>
        <w:rPr>
          <w:b/>
          <w:sz w:val="20"/>
          <w:szCs w:val="20"/>
        </w:rPr>
      </w:pPr>
    </w:p>
    <w:p w14:paraId="5C6612FD" w14:textId="243DCB74" w:rsidR="002E65A0" w:rsidRPr="0040706E" w:rsidRDefault="00761D31" w:rsidP="00761D31">
      <w:pPr>
        <w:keepNext/>
        <w:widowControl w:val="0"/>
        <w:spacing w:before="200"/>
        <w:jc w:val="center"/>
        <w:rPr>
          <w:b/>
          <w:sz w:val="20"/>
          <w:szCs w:val="20"/>
        </w:rPr>
      </w:pPr>
      <w:r w:rsidRPr="0040706E">
        <w:rPr>
          <w:b/>
          <w:sz w:val="20"/>
          <w:szCs w:val="20"/>
        </w:rPr>
        <w:t xml:space="preserve">Článek </w:t>
      </w:r>
      <w:r w:rsidR="00877A91">
        <w:rPr>
          <w:b/>
          <w:sz w:val="20"/>
          <w:szCs w:val="20"/>
        </w:rPr>
        <w:t>VIII</w:t>
      </w:r>
      <w:r w:rsidRPr="0040706E">
        <w:rPr>
          <w:b/>
          <w:sz w:val="20"/>
          <w:szCs w:val="20"/>
        </w:rPr>
        <w:t>. –</w:t>
      </w:r>
      <w:r w:rsidR="00B4405D" w:rsidRPr="0040706E">
        <w:rPr>
          <w:b/>
          <w:sz w:val="20"/>
          <w:szCs w:val="20"/>
        </w:rPr>
        <w:t>Licenční ujednání</w:t>
      </w:r>
    </w:p>
    <w:p w14:paraId="52F36906" w14:textId="77777777" w:rsidR="009E2270" w:rsidRPr="00855EF4" w:rsidRDefault="009E2270" w:rsidP="009E2270">
      <w:pPr>
        <w:keepLines/>
        <w:numPr>
          <w:ilvl w:val="0"/>
          <w:numId w:val="23"/>
        </w:numPr>
        <w:tabs>
          <w:tab w:val="clear" w:pos="397"/>
          <w:tab w:val="num" w:pos="567"/>
        </w:tabs>
        <w:spacing w:before="120"/>
        <w:ind w:left="567" w:hanging="567"/>
        <w:jc w:val="both"/>
        <w:rPr>
          <w:sz w:val="20"/>
          <w:szCs w:val="20"/>
        </w:rPr>
      </w:pPr>
      <w:r w:rsidRPr="00855EF4">
        <w:rPr>
          <w:sz w:val="20"/>
          <w:szCs w:val="20"/>
        </w:rPr>
        <w:t xml:space="preserve">Vzhledem k tomu, že Zhotovitelem prováděné Dílo může podléhat také ochraně podle autorského zákona, dohodly se smluvní strany </w:t>
      </w:r>
      <w:r>
        <w:rPr>
          <w:sz w:val="20"/>
          <w:szCs w:val="20"/>
        </w:rPr>
        <w:t>k vyloučení pochybností tak</w:t>
      </w:r>
      <w:r w:rsidRPr="00855EF4">
        <w:rPr>
          <w:sz w:val="20"/>
          <w:szCs w:val="20"/>
        </w:rPr>
        <w:t>, že předáním jednotlivých částí či součástí Díla Objednateli poskytuje Zhotovitel Objednateli oprávnění k výkonu práva Dílo neomezeně užívat (dále také jako „</w:t>
      </w:r>
      <w:r w:rsidRPr="00855EF4">
        <w:rPr>
          <w:b/>
          <w:sz w:val="20"/>
          <w:szCs w:val="20"/>
        </w:rPr>
        <w:t>Licence</w:t>
      </w:r>
      <w:r w:rsidRPr="00855EF4">
        <w:rPr>
          <w:sz w:val="20"/>
          <w:szCs w:val="20"/>
        </w:rPr>
        <w:t xml:space="preserve">“). </w:t>
      </w:r>
    </w:p>
    <w:p w14:paraId="5F10E158" w14:textId="77777777" w:rsidR="009E2270" w:rsidRPr="0014303E" w:rsidRDefault="009E2270" w:rsidP="009E2270">
      <w:pPr>
        <w:keepLines/>
        <w:numPr>
          <w:ilvl w:val="0"/>
          <w:numId w:val="23"/>
        </w:numPr>
        <w:tabs>
          <w:tab w:val="clear" w:pos="397"/>
          <w:tab w:val="num" w:pos="567"/>
        </w:tabs>
        <w:spacing w:before="120"/>
        <w:ind w:left="567" w:hanging="567"/>
        <w:jc w:val="both"/>
        <w:rPr>
          <w:sz w:val="20"/>
          <w:szCs w:val="20"/>
        </w:rPr>
      </w:pPr>
      <w:r w:rsidRPr="0014303E">
        <w:rPr>
          <w:sz w:val="20"/>
          <w:szCs w:val="20"/>
        </w:rPr>
        <w:t xml:space="preserve">Objednatel je na základě udělené Licence oprávněn Dílo využívat bez omezení; tj. </w:t>
      </w:r>
      <w:r>
        <w:rPr>
          <w:sz w:val="20"/>
          <w:szCs w:val="20"/>
        </w:rPr>
        <w:t xml:space="preserve">je oprávněn </w:t>
      </w:r>
      <w:r w:rsidRPr="0014303E">
        <w:rPr>
          <w:sz w:val="20"/>
          <w:szCs w:val="20"/>
        </w:rPr>
        <w:t xml:space="preserve">využít Dílo </w:t>
      </w:r>
      <w:r>
        <w:rPr>
          <w:sz w:val="20"/>
          <w:szCs w:val="20"/>
        </w:rPr>
        <w:t xml:space="preserve">k realizaci </w:t>
      </w:r>
      <w:r w:rsidR="00A715C6">
        <w:rPr>
          <w:sz w:val="20"/>
          <w:szCs w:val="20"/>
        </w:rPr>
        <w:t>Záměru</w:t>
      </w:r>
      <w:r w:rsidRPr="0014303E">
        <w:rPr>
          <w:sz w:val="20"/>
          <w:szCs w:val="20"/>
        </w:rPr>
        <w:t>,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34036428" w14:textId="77777777" w:rsidR="00E91C52" w:rsidRDefault="00E91C52" w:rsidP="00761D31">
      <w:pPr>
        <w:keepNext/>
        <w:widowControl w:val="0"/>
        <w:spacing w:before="200"/>
        <w:jc w:val="center"/>
        <w:rPr>
          <w:b/>
          <w:sz w:val="20"/>
          <w:szCs w:val="20"/>
        </w:rPr>
      </w:pPr>
    </w:p>
    <w:p w14:paraId="25A1E8D4" w14:textId="7892D507" w:rsidR="00997DFE" w:rsidRPr="00537A03" w:rsidRDefault="00761D31" w:rsidP="00761D31">
      <w:pPr>
        <w:keepNext/>
        <w:widowControl w:val="0"/>
        <w:spacing w:before="200"/>
        <w:jc w:val="center"/>
        <w:rPr>
          <w:b/>
          <w:sz w:val="20"/>
          <w:szCs w:val="20"/>
        </w:rPr>
      </w:pPr>
      <w:r w:rsidRPr="00537A03">
        <w:rPr>
          <w:b/>
          <w:sz w:val="20"/>
          <w:szCs w:val="20"/>
        </w:rPr>
        <w:t xml:space="preserve">Článek </w:t>
      </w:r>
      <w:r w:rsidR="00877A91">
        <w:rPr>
          <w:b/>
          <w:sz w:val="20"/>
          <w:szCs w:val="20"/>
        </w:rPr>
        <w:t>I</w:t>
      </w:r>
      <w:r w:rsidRPr="00537A03">
        <w:rPr>
          <w:b/>
          <w:sz w:val="20"/>
          <w:szCs w:val="20"/>
        </w:rPr>
        <w:t xml:space="preserve">X. – </w:t>
      </w:r>
      <w:r w:rsidR="00997DFE" w:rsidRPr="00537A03">
        <w:rPr>
          <w:b/>
          <w:sz w:val="20"/>
          <w:szCs w:val="20"/>
        </w:rPr>
        <w:t>Závěrečná ustanovení</w:t>
      </w:r>
    </w:p>
    <w:p w14:paraId="4F6DCA28" w14:textId="77777777" w:rsidR="00D843FD" w:rsidRDefault="00E27D2D">
      <w:pPr>
        <w:pStyle w:val="Zkladntext"/>
        <w:keepLines/>
        <w:numPr>
          <w:ilvl w:val="1"/>
          <w:numId w:val="30"/>
        </w:numPr>
        <w:tabs>
          <w:tab w:val="clear" w:pos="397"/>
          <w:tab w:val="num" w:pos="567"/>
        </w:tabs>
        <w:spacing w:line="240" w:lineRule="auto"/>
        <w:rPr>
          <w:color w:val="000000"/>
        </w:rPr>
      </w:pPr>
      <w:r w:rsidRPr="00855EF4">
        <w:rPr>
          <w:color w:val="000000"/>
        </w:rPr>
        <w:t>Veškeré právní předpisy jakož i technické normy, na které tato smlouva odkazuje, se rozumí v platném a účinném znění.</w:t>
      </w:r>
    </w:p>
    <w:p w14:paraId="41F142C3" w14:textId="77777777" w:rsidR="00D843FD" w:rsidRDefault="00E27D2D">
      <w:pPr>
        <w:pStyle w:val="Zkladntext"/>
        <w:keepLines/>
        <w:numPr>
          <w:ilvl w:val="1"/>
          <w:numId w:val="30"/>
        </w:numPr>
        <w:tabs>
          <w:tab w:val="clear" w:pos="397"/>
          <w:tab w:val="num" w:pos="567"/>
        </w:tabs>
        <w:spacing w:line="240" w:lineRule="auto"/>
        <w:ind w:left="567" w:hanging="567"/>
        <w:rPr>
          <w:color w:val="000000"/>
        </w:rPr>
      </w:pPr>
      <w:r w:rsidRPr="00855EF4">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F9B11B3" w14:textId="77777777" w:rsidR="00D843FD" w:rsidRDefault="00E27D2D">
      <w:pPr>
        <w:pStyle w:val="Zkladntext"/>
        <w:keepLines/>
        <w:numPr>
          <w:ilvl w:val="1"/>
          <w:numId w:val="30"/>
        </w:numPr>
        <w:tabs>
          <w:tab w:val="clear" w:pos="397"/>
          <w:tab w:val="num" w:pos="567"/>
        </w:tabs>
        <w:spacing w:line="240" w:lineRule="auto"/>
        <w:ind w:left="567" w:hanging="567"/>
        <w:rPr>
          <w:color w:val="000000"/>
        </w:rPr>
      </w:pPr>
      <w:r w:rsidRPr="00855EF4">
        <w:rPr>
          <w:color w:val="000000"/>
        </w:rPr>
        <w:t>Zhotovitel na sebe podpisem této smlouvy bere riziko změny okolností ve smyslu ustanovení § 1765 OZ.</w:t>
      </w:r>
    </w:p>
    <w:p w14:paraId="5B02D837" w14:textId="77777777" w:rsidR="00D843FD" w:rsidRDefault="00E27D2D">
      <w:pPr>
        <w:pStyle w:val="Zkladntext"/>
        <w:keepLines/>
        <w:numPr>
          <w:ilvl w:val="1"/>
          <w:numId w:val="30"/>
        </w:numPr>
        <w:tabs>
          <w:tab w:val="clear" w:pos="397"/>
          <w:tab w:val="num" w:pos="567"/>
        </w:tabs>
        <w:spacing w:line="240" w:lineRule="auto"/>
        <w:ind w:left="567" w:hanging="567"/>
        <w:rPr>
          <w:color w:val="000000"/>
        </w:rPr>
      </w:pPr>
      <w:r w:rsidRPr="00855EF4">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172DAE2B" w14:textId="77777777" w:rsidR="00D843FD" w:rsidRDefault="00E27D2D">
      <w:pPr>
        <w:pStyle w:val="Zkladntext"/>
        <w:keepLines/>
        <w:numPr>
          <w:ilvl w:val="1"/>
          <w:numId w:val="30"/>
        </w:numPr>
        <w:tabs>
          <w:tab w:val="clear" w:pos="397"/>
          <w:tab w:val="num" w:pos="567"/>
        </w:tabs>
        <w:spacing w:line="240" w:lineRule="auto"/>
        <w:ind w:left="567" w:hanging="567"/>
        <w:rPr>
          <w:color w:val="000000"/>
        </w:rPr>
      </w:pPr>
      <w:r w:rsidRPr="00855EF4">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4E7F6895" w14:textId="77777777" w:rsidR="00D843FD" w:rsidRDefault="00E27D2D">
      <w:pPr>
        <w:pStyle w:val="Zkladntext"/>
        <w:keepLines/>
        <w:numPr>
          <w:ilvl w:val="1"/>
          <w:numId w:val="30"/>
        </w:numPr>
        <w:tabs>
          <w:tab w:val="clear" w:pos="397"/>
          <w:tab w:val="num" w:pos="567"/>
        </w:tabs>
        <w:spacing w:line="240" w:lineRule="auto"/>
        <w:ind w:left="567" w:hanging="567"/>
        <w:rPr>
          <w:color w:val="000000"/>
        </w:rPr>
      </w:pPr>
      <w:r w:rsidRPr="00855EF4">
        <w:rPr>
          <w:color w:val="000000"/>
        </w:rPr>
        <w:lastRenderedPageBreak/>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8DC087B" w14:textId="77777777" w:rsidR="00D843FD" w:rsidRDefault="00E27D2D">
      <w:pPr>
        <w:pStyle w:val="Zkladntext"/>
        <w:keepLines/>
        <w:numPr>
          <w:ilvl w:val="1"/>
          <w:numId w:val="30"/>
        </w:numPr>
        <w:tabs>
          <w:tab w:val="clear" w:pos="397"/>
          <w:tab w:val="num" w:pos="567"/>
        </w:tabs>
        <w:spacing w:line="240" w:lineRule="auto"/>
        <w:ind w:left="567" w:hanging="567"/>
        <w:rPr>
          <w:color w:val="000000"/>
        </w:rPr>
      </w:pPr>
      <w:r w:rsidRPr="00855EF4">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7C3DFCD2" w14:textId="77777777" w:rsidR="00D843FD" w:rsidRDefault="00E27D2D">
      <w:pPr>
        <w:pStyle w:val="Zkladntext"/>
        <w:keepLines/>
        <w:numPr>
          <w:ilvl w:val="1"/>
          <w:numId w:val="30"/>
        </w:numPr>
        <w:tabs>
          <w:tab w:val="clear" w:pos="397"/>
          <w:tab w:val="num" w:pos="567"/>
        </w:tabs>
        <w:spacing w:line="240" w:lineRule="auto"/>
        <w:ind w:left="567" w:hanging="567"/>
      </w:pPr>
      <w:r w:rsidRPr="00855EF4">
        <w:rPr>
          <w:color w:val="000000"/>
        </w:rPr>
        <w:t>Tato smlouva nabývá pla</w:t>
      </w:r>
      <w:r>
        <w:rPr>
          <w:color w:val="000000"/>
        </w:rPr>
        <w:t>tnosti dnem jejího podpisu oběma</w:t>
      </w:r>
      <w:r w:rsidRPr="00855EF4">
        <w:rPr>
          <w:color w:val="000000"/>
        </w:rPr>
        <w:t xml:space="preserve"> smluvními stranami, přičemž účinnosti nabývá </w:t>
      </w:r>
      <w:r w:rsidRPr="00855EF4">
        <w:t>dnem jejího zveřejnění v </w:t>
      </w:r>
      <w:r w:rsidRPr="00F116EC">
        <w:rPr>
          <w:color w:val="000000"/>
        </w:rPr>
        <w:t>registru</w:t>
      </w:r>
      <w:r w:rsidRPr="00855EF4">
        <w:t xml:space="preserve"> smluv v souladu se zákonem č. 340/2015 Sb., o registru smluv, s tím, že takové zveřejnění je povinen zajistit Objednatel</w:t>
      </w:r>
      <w:r>
        <w:t>, přičemž o něm bude Zhotovitele informovat formou e-mailu</w:t>
      </w:r>
      <w:r w:rsidRPr="00855EF4">
        <w:t>.</w:t>
      </w:r>
    </w:p>
    <w:p w14:paraId="7118EF95" w14:textId="77777777" w:rsidR="00D843FD" w:rsidRDefault="00E27D2D" w:rsidP="009E7507">
      <w:pPr>
        <w:pStyle w:val="Zkladntext"/>
        <w:keepLines/>
        <w:numPr>
          <w:ilvl w:val="1"/>
          <w:numId w:val="30"/>
        </w:numPr>
        <w:tabs>
          <w:tab w:val="clear" w:pos="397"/>
          <w:tab w:val="num" w:pos="567"/>
        </w:tabs>
        <w:spacing w:after="120" w:line="240" w:lineRule="auto"/>
        <w:ind w:left="567" w:hanging="567"/>
      </w:pPr>
      <w:r w:rsidRPr="00855EF4">
        <w:t xml:space="preserve">K vyloučení jakýchkoliv pochybností Zhotovitel výslovně bere na vědomí a souhlasí s tím, že Objednatel může tuto smlouvu (resp. její </w:t>
      </w:r>
      <w:r w:rsidRPr="00F116EC">
        <w:rPr>
          <w:color w:val="000000"/>
        </w:rPr>
        <w:t>kopii</w:t>
      </w:r>
      <w:r w:rsidRPr="00855EF4">
        <w:t xml:space="preserve">) poskytnout žadateli o informace ve smyslu zákona č. 106/1999 Sb., o svobodném přístupu k informacím. </w:t>
      </w:r>
    </w:p>
    <w:p w14:paraId="64AC2B86" w14:textId="77777777" w:rsidR="00D843FD" w:rsidRDefault="004759E7" w:rsidP="009E7507">
      <w:pPr>
        <w:pStyle w:val="Odstavecseseznamem"/>
        <w:numPr>
          <w:ilvl w:val="1"/>
          <w:numId w:val="30"/>
        </w:numPr>
        <w:tabs>
          <w:tab w:val="clear" w:pos="397"/>
        </w:tabs>
        <w:spacing w:after="120"/>
        <w:ind w:left="567" w:hanging="567"/>
        <w:jc w:val="both"/>
        <w:rPr>
          <w:color w:val="000000"/>
          <w:sz w:val="20"/>
          <w:szCs w:val="20"/>
        </w:rPr>
      </w:pPr>
      <w:r w:rsidRPr="004759E7">
        <w:rPr>
          <w:color w:val="000000"/>
          <w:sz w:val="20"/>
          <w:szCs w:val="20"/>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3C0EB262" w14:textId="77777777" w:rsidR="00E27D2D" w:rsidRDefault="00E27D2D" w:rsidP="002001B1">
      <w:pPr>
        <w:pStyle w:val="Zkladntext"/>
        <w:widowControl w:val="0"/>
        <w:spacing w:before="0" w:line="240" w:lineRule="auto"/>
        <w:rPr>
          <w:bCs/>
          <w:color w:val="000000"/>
        </w:rPr>
      </w:pPr>
    </w:p>
    <w:tbl>
      <w:tblPr>
        <w:tblW w:w="0" w:type="auto"/>
        <w:tblLook w:val="00A0" w:firstRow="1" w:lastRow="0" w:firstColumn="1" w:lastColumn="0" w:noHBand="0" w:noVBand="0"/>
      </w:tblPr>
      <w:tblGrid>
        <w:gridCol w:w="10097"/>
        <w:gridCol w:w="221"/>
      </w:tblGrid>
      <w:tr w:rsidR="00D2117D" w:rsidRPr="00D2117D" w14:paraId="04E03025" w14:textId="77777777" w:rsidTr="0084244D">
        <w:tc>
          <w:tcPr>
            <w:tcW w:w="4747" w:type="dxa"/>
          </w:tcPr>
          <w:tbl>
            <w:tblPr>
              <w:tblW w:w="10097" w:type="dxa"/>
              <w:tblInd w:w="426" w:type="dxa"/>
              <w:tblLook w:val="00A0" w:firstRow="1" w:lastRow="0" w:firstColumn="1" w:lastColumn="0" w:noHBand="0" w:noVBand="0"/>
            </w:tblPr>
            <w:tblGrid>
              <w:gridCol w:w="6728"/>
              <w:gridCol w:w="2727"/>
            </w:tblGrid>
            <w:tr w:rsidR="00626BC5" w:rsidRPr="000A26A4" w14:paraId="6F246DBF" w14:textId="77777777" w:rsidTr="00663B00">
              <w:trPr>
                <w:trHeight w:val="1945"/>
              </w:trPr>
              <w:tc>
                <w:tcPr>
                  <w:tcW w:w="10097" w:type="dxa"/>
                  <w:gridSpan w:val="2"/>
                </w:tcPr>
                <w:p w14:paraId="1ADE395D" w14:textId="77777777" w:rsidR="00626BC5" w:rsidRDefault="00626BC5" w:rsidP="00626BC5"/>
                <w:tbl>
                  <w:tblPr>
                    <w:tblpPr w:leftFromText="141" w:rightFromText="141" w:vertAnchor="page" w:horzAnchor="page" w:tblpX="941" w:tblpY="317"/>
                    <w:tblOverlap w:val="never"/>
                    <w:tblW w:w="11057" w:type="dxa"/>
                    <w:tblLook w:val="00A0" w:firstRow="1" w:lastRow="0" w:firstColumn="1" w:lastColumn="0" w:noHBand="0" w:noVBand="0"/>
                  </w:tblPr>
                  <w:tblGrid>
                    <w:gridCol w:w="5529"/>
                    <w:gridCol w:w="5528"/>
                  </w:tblGrid>
                  <w:tr w:rsidR="004759E7" w:rsidRPr="000A26A4" w14:paraId="2B6444D4" w14:textId="77777777" w:rsidTr="00663B00">
                    <w:trPr>
                      <w:trHeight w:val="404"/>
                    </w:trPr>
                    <w:tc>
                      <w:tcPr>
                        <w:tcW w:w="5529" w:type="dxa"/>
                        <w:hideMark/>
                      </w:tcPr>
                      <w:p w14:paraId="5A4B5D81" w14:textId="23F60F51" w:rsidR="00D843FD" w:rsidRDefault="004759E7">
                        <w:pPr>
                          <w:pStyle w:val="Zkladntext"/>
                          <w:widowControl w:val="0"/>
                          <w:spacing w:line="240" w:lineRule="auto"/>
                          <w:ind w:right="339"/>
                          <w:rPr>
                            <w:bCs/>
                          </w:rPr>
                        </w:pPr>
                        <w:r>
                          <w:rPr>
                            <w:bCs/>
                          </w:rPr>
                          <w:t>V</w:t>
                        </w:r>
                        <w:r w:rsidR="00663B00">
                          <w:rPr>
                            <w:bCs/>
                          </w:rPr>
                          <w:t>e Zlíně</w:t>
                        </w:r>
                        <w:r>
                          <w:rPr>
                            <w:bCs/>
                          </w:rPr>
                          <w:t xml:space="preserve"> </w:t>
                        </w:r>
                        <w:r w:rsidR="00F923AF">
                          <w:rPr>
                            <w:bCs/>
                          </w:rPr>
                          <w:t>2. 2. 2026</w:t>
                        </w:r>
                      </w:p>
                    </w:tc>
                    <w:tc>
                      <w:tcPr>
                        <w:tcW w:w="5528" w:type="dxa"/>
                      </w:tcPr>
                      <w:p w14:paraId="184F0AF6" w14:textId="46CBB435" w:rsidR="004759E7" w:rsidRPr="000A26A4" w:rsidRDefault="004759E7" w:rsidP="004759E7">
                        <w:pPr>
                          <w:pStyle w:val="Zkladntext"/>
                          <w:widowControl w:val="0"/>
                          <w:spacing w:line="240" w:lineRule="auto"/>
                          <w:rPr>
                            <w:bCs/>
                          </w:rPr>
                        </w:pPr>
                      </w:p>
                    </w:tc>
                  </w:tr>
                  <w:tr w:rsidR="004759E7" w:rsidRPr="000A26A4" w14:paraId="166E2A7C" w14:textId="77777777" w:rsidTr="00663B00">
                    <w:trPr>
                      <w:trHeight w:val="245"/>
                    </w:trPr>
                    <w:tc>
                      <w:tcPr>
                        <w:tcW w:w="5529" w:type="dxa"/>
                      </w:tcPr>
                      <w:p w14:paraId="40B13B1A" w14:textId="77777777" w:rsidR="004759E7" w:rsidRPr="000A26A4" w:rsidRDefault="004759E7" w:rsidP="004759E7">
                        <w:pPr>
                          <w:pStyle w:val="Zkladntext"/>
                          <w:widowControl w:val="0"/>
                          <w:spacing w:line="240" w:lineRule="auto"/>
                          <w:rPr>
                            <w:bCs/>
                          </w:rPr>
                        </w:pPr>
                      </w:p>
                    </w:tc>
                    <w:tc>
                      <w:tcPr>
                        <w:tcW w:w="5528" w:type="dxa"/>
                      </w:tcPr>
                      <w:p w14:paraId="6A353639" w14:textId="77777777" w:rsidR="004759E7" w:rsidRPr="000A26A4" w:rsidRDefault="004759E7" w:rsidP="004759E7">
                        <w:pPr>
                          <w:pStyle w:val="Zkladntext"/>
                          <w:widowControl w:val="0"/>
                          <w:spacing w:line="240" w:lineRule="auto"/>
                          <w:rPr>
                            <w:bCs/>
                          </w:rPr>
                        </w:pPr>
                      </w:p>
                    </w:tc>
                  </w:tr>
                  <w:tr w:rsidR="004759E7" w:rsidRPr="000A26A4" w14:paraId="3F97A469" w14:textId="77777777" w:rsidTr="00663B00">
                    <w:trPr>
                      <w:trHeight w:val="245"/>
                    </w:trPr>
                    <w:tc>
                      <w:tcPr>
                        <w:tcW w:w="5529" w:type="dxa"/>
                      </w:tcPr>
                      <w:p w14:paraId="1B60A19A" w14:textId="77777777" w:rsidR="004759E7" w:rsidRPr="000A26A4" w:rsidRDefault="004759E7" w:rsidP="004759E7">
                        <w:pPr>
                          <w:pStyle w:val="Zkladntext"/>
                          <w:widowControl w:val="0"/>
                          <w:spacing w:line="240" w:lineRule="auto"/>
                          <w:rPr>
                            <w:bCs/>
                          </w:rPr>
                        </w:pPr>
                      </w:p>
                    </w:tc>
                    <w:tc>
                      <w:tcPr>
                        <w:tcW w:w="5528" w:type="dxa"/>
                      </w:tcPr>
                      <w:p w14:paraId="65246084" w14:textId="77777777" w:rsidR="004759E7" w:rsidRPr="000A26A4" w:rsidRDefault="004759E7" w:rsidP="004759E7">
                        <w:pPr>
                          <w:pStyle w:val="Zkladntext"/>
                          <w:widowControl w:val="0"/>
                          <w:spacing w:line="240" w:lineRule="auto"/>
                          <w:rPr>
                            <w:bCs/>
                          </w:rPr>
                        </w:pPr>
                      </w:p>
                    </w:tc>
                  </w:tr>
                </w:tbl>
                <w:p w14:paraId="378B1EAC" w14:textId="073D5195" w:rsidR="00626BC5" w:rsidRPr="000A26A4" w:rsidRDefault="00626BC5" w:rsidP="00626BC5">
                  <w:pPr>
                    <w:pStyle w:val="Zkladntext"/>
                    <w:widowControl w:val="0"/>
                    <w:spacing w:line="240" w:lineRule="auto"/>
                    <w:rPr>
                      <w:bCs/>
                    </w:rPr>
                  </w:pPr>
                </w:p>
              </w:tc>
            </w:tr>
            <w:tr w:rsidR="00626BC5" w:rsidRPr="000A26A4" w14:paraId="1D629F0E" w14:textId="77777777" w:rsidTr="00663B00">
              <w:trPr>
                <w:trHeight w:val="310"/>
              </w:trPr>
              <w:tc>
                <w:tcPr>
                  <w:tcW w:w="10097" w:type="dxa"/>
                  <w:gridSpan w:val="2"/>
                </w:tcPr>
                <w:p w14:paraId="63931A3E" w14:textId="2BFEAB0A" w:rsidR="00626BC5" w:rsidRPr="000A26A4" w:rsidRDefault="004759E7" w:rsidP="003366F8">
                  <w:pPr>
                    <w:pStyle w:val="Zkladntext"/>
                    <w:widowControl w:val="0"/>
                    <w:spacing w:line="240" w:lineRule="auto"/>
                    <w:jc w:val="left"/>
                  </w:pPr>
                  <w:r>
                    <w:t xml:space="preserve">Ing. Bronislav Malý, ředitel                                               Ing. </w:t>
                  </w:r>
                  <w:r w:rsidR="009E58FA">
                    <w:t>Pavla Lorenzová</w:t>
                  </w:r>
                  <w:r>
                    <w:t>, jednatel</w:t>
                  </w:r>
                </w:p>
              </w:tc>
            </w:tr>
            <w:tr w:rsidR="004759E7" w:rsidRPr="000A26A4" w14:paraId="298A4036" w14:textId="77777777" w:rsidTr="00663B00">
              <w:trPr>
                <w:gridAfter w:val="1"/>
                <w:wAfter w:w="3008" w:type="dxa"/>
                <w:trHeight w:val="310"/>
              </w:trPr>
              <w:tc>
                <w:tcPr>
                  <w:tcW w:w="7089" w:type="dxa"/>
                </w:tcPr>
                <w:p w14:paraId="6B7CB074" w14:textId="77777777" w:rsidR="004759E7" w:rsidRDefault="004759E7" w:rsidP="00626BC5">
                  <w:pPr>
                    <w:pStyle w:val="Zkladntext"/>
                    <w:widowControl w:val="0"/>
                    <w:spacing w:line="240" w:lineRule="auto"/>
                  </w:pPr>
                </w:p>
              </w:tc>
            </w:tr>
          </w:tbl>
          <w:p w14:paraId="37CE2B03" w14:textId="77777777" w:rsidR="00D2117D" w:rsidRPr="00D2117D" w:rsidRDefault="00D2117D" w:rsidP="008E328C">
            <w:pPr>
              <w:pStyle w:val="Zkladntext"/>
              <w:widowControl w:val="0"/>
              <w:tabs>
                <w:tab w:val="num" w:pos="0"/>
              </w:tabs>
              <w:rPr>
                <w:color w:val="000000"/>
                <w:szCs w:val="24"/>
              </w:rPr>
            </w:pPr>
          </w:p>
        </w:tc>
        <w:tc>
          <w:tcPr>
            <w:tcW w:w="4747" w:type="dxa"/>
          </w:tcPr>
          <w:p w14:paraId="7B54F24B" w14:textId="77777777" w:rsidR="00D2117D" w:rsidRPr="00D2117D" w:rsidRDefault="00D2117D" w:rsidP="0084244D">
            <w:pPr>
              <w:pStyle w:val="Zkladntext"/>
              <w:widowControl w:val="0"/>
              <w:tabs>
                <w:tab w:val="num" w:pos="0"/>
              </w:tabs>
              <w:rPr>
                <w:color w:val="000000"/>
                <w:szCs w:val="24"/>
              </w:rPr>
            </w:pPr>
          </w:p>
        </w:tc>
      </w:tr>
      <w:tr w:rsidR="00D2117D" w:rsidRPr="00D2117D" w14:paraId="62039A42" w14:textId="77777777" w:rsidTr="0084244D">
        <w:tc>
          <w:tcPr>
            <w:tcW w:w="4747" w:type="dxa"/>
          </w:tcPr>
          <w:p w14:paraId="27A3A986" w14:textId="77777777" w:rsidR="00D2117D" w:rsidRPr="00D2117D" w:rsidRDefault="00D2117D" w:rsidP="008E328C">
            <w:pPr>
              <w:pStyle w:val="Zkladntext"/>
              <w:widowControl w:val="0"/>
              <w:tabs>
                <w:tab w:val="num" w:pos="0"/>
              </w:tabs>
              <w:jc w:val="center"/>
              <w:rPr>
                <w:color w:val="000000"/>
                <w:szCs w:val="24"/>
              </w:rPr>
            </w:pPr>
          </w:p>
        </w:tc>
        <w:tc>
          <w:tcPr>
            <w:tcW w:w="4747" w:type="dxa"/>
          </w:tcPr>
          <w:p w14:paraId="4CAB485B" w14:textId="77777777" w:rsidR="00D2117D" w:rsidRPr="00D2117D" w:rsidRDefault="00D2117D" w:rsidP="008E328C">
            <w:pPr>
              <w:pStyle w:val="Zkladntext"/>
              <w:widowControl w:val="0"/>
              <w:tabs>
                <w:tab w:val="num" w:pos="0"/>
              </w:tabs>
              <w:jc w:val="center"/>
              <w:rPr>
                <w:color w:val="000000"/>
                <w:szCs w:val="24"/>
              </w:rPr>
            </w:pPr>
          </w:p>
        </w:tc>
      </w:tr>
      <w:tr w:rsidR="00D2117D" w:rsidRPr="00D2117D" w14:paraId="7650A74C" w14:textId="77777777" w:rsidTr="0084244D">
        <w:tc>
          <w:tcPr>
            <w:tcW w:w="4747" w:type="dxa"/>
          </w:tcPr>
          <w:p w14:paraId="3F41AF97" w14:textId="77777777" w:rsidR="00D2117D" w:rsidRPr="00D2117D" w:rsidRDefault="00D2117D" w:rsidP="008E328C">
            <w:pPr>
              <w:pStyle w:val="Zkladntext"/>
              <w:widowControl w:val="0"/>
              <w:tabs>
                <w:tab w:val="num" w:pos="0"/>
              </w:tabs>
              <w:jc w:val="center"/>
              <w:rPr>
                <w:color w:val="000000"/>
                <w:szCs w:val="24"/>
              </w:rPr>
            </w:pPr>
          </w:p>
        </w:tc>
        <w:tc>
          <w:tcPr>
            <w:tcW w:w="4747" w:type="dxa"/>
          </w:tcPr>
          <w:p w14:paraId="55FA16FC" w14:textId="77777777" w:rsidR="00D2117D" w:rsidRPr="00D2117D" w:rsidRDefault="00D2117D" w:rsidP="0084244D">
            <w:pPr>
              <w:pStyle w:val="Zkladntext"/>
              <w:widowControl w:val="0"/>
              <w:tabs>
                <w:tab w:val="num" w:pos="0"/>
              </w:tabs>
              <w:jc w:val="center"/>
              <w:rPr>
                <w:color w:val="000000"/>
                <w:szCs w:val="24"/>
              </w:rPr>
            </w:pPr>
          </w:p>
        </w:tc>
      </w:tr>
      <w:tr w:rsidR="00D2117D" w:rsidRPr="00D2117D" w14:paraId="62274CA4" w14:textId="77777777" w:rsidTr="0084244D">
        <w:tc>
          <w:tcPr>
            <w:tcW w:w="4747" w:type="dxa"/>
          </w:tcPr>
          <w:p w14:paraId="0F2F0214" w14:textId="77777777" w:rsidR="00D2117D" w:rsidRPr="00D2117D" w:rsidRDefault="00D2117D" w:rsidP="008E328C">
            <w:pPr>
              <w:pStyle w:val="Zkladntext"/>
              <w:widowControl w:val="0"/>
              <w:tabs>
                <w:tab w:val="num" w:pos="0"/>
              </w:tabs>
              <w:jc w:val="center"/>
              <w:rPr>
                <w:color w:val="000000"/>
                <w:szCs w:val="24"/>
              </w:rPr>
            </w:pPr>
          </w:p>
        </w:tc>
        <w:tc>
          <w:tcPr>
            <w:tcW w:w="4747" w:type="dxa"/>
          </w:tcPr>
          <w:p w14:paraId="196F694C" w14:textId="77777777" w:rsidR="00D2117D" w:rsidRPr="00D2117D" w:rsidRDefault="00D2117D" w:rsidP="008E328C">
            <w:pPr>
              <w:pStyle w:val="Zkladntext"/>
              <w:widowControl w:val="0"/>
              <w:tabs>
                <w:tab w:val="num" w:pos="0"/>
              </w:tabs>
              <w:jc w:val="center"/>
              <w:rPr>
                <w:color w:val="000000"/>
                <w:szCs w:val="24"/>
              </w:rPr>
            </w:pPr>
          </w:p>
        </w:tc>
      </w:tr>
    </w:tbl>
    <w:p w14:paraId="18B42D16" w14:textId="77777777" w:rsidR="00CD68CF" w:rsidRPr="00855EF4" w:rsidRDefault="00CD68CF" w:rsidP="00D2117D">
      <w:pPr>
        <w:pStyle w:val="Zkladntext"/>
        <w:widowControl w:val="0"/>
        <w:spacing w:before="0" w:line="240" w:lineRule="auto"/>
        <w:rPr>
          <w:color w:val="000000"/>
        </w:rPr>
      </w:pPr>
    </w:p>
    <w:sectPr w:rsidR="00CD68CF" w:rsidRPr="00855EF4" w:rsidSect="00DE7B22">
      <w:footerReference w:type="even" r:id="rId8"/>
      <w:footerReference w:type="default" r:id="rId9"/>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9916" w14:textId="77777777" w:rsidR="00FC44F7" w:rsidRDefault="00FC44F7">
      <w:r>
        <w:separator/>
      </w:r>
    </w:p>
  </w:endnote>
  <w:endnote w:type="continuationSeparator" w:id="0">
    <w:p w14:paraId="662D31F7" w14:textId="77777777" w:rsidR="00FC44F7" w:rsidRDefault="00FC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E662" w14:textId="77777777" w:rsidR="00687B67" w:rsidRDefault="00D843FD">
    <w:pPr>
      <w:pStyle w:val="Zpat"/>
      <w:framePr w:wrap="around" w:vAnchor="text" w:hAnchor="margin" w:xAlign="center" w:y="1"/>
      <w:rPr>
        <w:rStyle w:val="slostrnky"/>
      </w:rPr>
    </w:pPr>
    <w:r>
      <w:rPr>
        <w:rStyle w:val="slostrnky"/>
      </w:rPr>
      <w:fldChar w:fldCharType="begin"/>
    </w:r>
    <w:r w:rsidR="00687B67">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18C929A7"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E508"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2BFE1A15" w14:textId="7777777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843FD" w:rsidRPr="00EA5CD0">
      <w:rPr>
        <w:bCs/>
        <w:sz w:val="14"/>
        <w:szCs w:val="14"/>
      </w:rPr>
      <w:fldChar w:fldCharType="begin"/>
    </w:r>
    <w:r w:rsidR="00D6371D" w:rsidRPr="00EA5CD0">
      <w:rPr>
        <w:bCs/>
        <w:sz w:val="14"/>
        <w:szCs w:val="14"/>
      </w:rPr>
      <w:instrText>PAGE  \* Arabic  \* MERGEFORMAT</w:instrText>
    </w:r>
    <w:r w:rsidR="00D843FD" w:rsidRPr="00EA5CD0">
      <w:rPr>
        <w:bCs/>
        <w:sz w:val="14"/>
        <w:szCs w:val="14"/>
      </w:rPr>
      <w:fldChar w:fldCharType="separate"/>
    </w:r>
    <w:r w:rsidR="00E86A98">
      <w:rPr>
        <w:bCs/>
        <w:noProof/>
        <w:sz w:val="14"/>
        <w:szCs w:val="14"/>
      </w:rPr>
      <w:t>6</w:t>
    </w:r>
    <w:r w:rsidR="00D843FD" w:rsidRPr="00EA5CD0">
      <w:rPr>
        <w:bCs/>
        <w:sz w:val="14"/>
        <w:szCs w:val="14"/>
      </w:rPr>
      <w:fldChar w:fldCharType="end"/>
    </w:r>
    <w:r w:rsidR="00D6371D" w:rsidRPr="00EA5CD0">
      <w:rPr>
        <w:sz w:val="14"/>
        <w:szCs w:val="14"/>
      </w:rPr>
      <w:t xml:space="preserve"> z </w:t>
    </w:r>
    <w:fldSimple w:instr="NUMPAGES  \* Arabic  \* MERGEFORMAT">
      <w:r w:rsidR="00E86A98" w:rsidRPr="00E86A98">
        <w:rPr>
          <w:bCs/>
          <w:noProof/>
          <w:sz w:val="14"/>
          <w:szCs w:val="14"/>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9E7A" w14:textId="77777777" w:rsidR="00FC44F7" w:rsidRDefault="00FC44F7">
      <w:r>
        <w:separator/>
      </w:r>
    </w:p>
  </w:footnote>
  <w:footnote w:type="continuationSeparator" w:id="0">
    <w:p w14:paraId="7A1E7B7A" w14:textId="77777777" w:rsidR="00FC44F7" w:rsidRDefault="00FC4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A328CE5C"/>
    <w:lvl w:ilvl="0" w:tplc="DDAEE304">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5C64FEEC"/>
    <w:lvl w:ilvl="0">
      <w:start w:val="10"/>
      <w:numFmt w:val="decimal"/>
      <w:lvlText w:val="%1"/>
      <w:lvlJc w:val="left"/>
      <w:pPr>
        <w:ind w:left="360" w:hanging="360"/>
      </w:pPr>
      <w:rPr>
        <w:rFonts w:hint="default"/>
      </w:rPr>
    </w:lvl>
    <w:lvl w:ilvl="1">
      <w:start w:val="1"/>
      <w:numFmt w:val="decimal"/>
      <w:lvlText w:val="9.%2"/>
      <w:lvlJc w:val="left"/>
      <w:pPr>
        <w:tabs>
          <w:tab w:val="num" w:pos="397"/>
        </w:tabs>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29CE43D2"/>
    <w:lvl w:ilvl="0" w:tplc="3C04C61A">
      <w:start w:val="1"/>
      <w:numFmt w:val="decimal"/>
      <w:lvlText w:val="5.%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503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5468BF"/>
    <w:multiLevelType w:val="hybridMultilevel"/>
    <w:tmpl w:val="6FD6D654"/>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8C07CF"/>
    <w:multiLevelType w:val="hybridMultilevel"/>
    <w:tmpl w:val="9EC0C946"/>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FB53CA"/>
    <w:multiLevelType w:val="hybridMultilevel"/>
    <w:tmpl w:val="800231A2"/>
    <w:lvl w:ilvl="0" w:tplc="BD1A37AC">
      <w:start w:val="1"/>
      <w:numFmt w:val="decimal"/>
      <w:lvlText w:val="3.%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2FBA35C4"/>
    <w:multiLevelType w:val="hybridMultilevel"/>
    <w:tmpl w:val="A7341C44"/>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BA2F9E"/>
    <w:multiLevelType w:val="hybridMultilevel"/>
    <w:tmpl w:val="DB1AECD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8C241B"/>
    <w:multiLevelType w:val="hybridMultilevel"/>
    <w:tmpl w:val="85128ECA"/>
    <w:lvl w:ilvl="0" w:tplc="EDA8F3C6">
      <w:start w:val="1"/>
      <w:numFmt w:val="decimal"/>
      <w:lvlText w:val="8.%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8C1C84"/>
    <w:multiLevelType w:val="hybridMultilevel"/>
    <w:tmpl w:val="66AC2C3E"/>
    <w:lvl w:ilvl="0" w:tplc="BD1A37AC">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F84D66"/>
    <w:multiLevelType w:val="hybridMultilevel"/>
    <w:tmpl w:val="09FA0E70"/>
    <w:lvl w:ilvl="0" w:tplc="5DE8146A">
      <w:start w:val="1"/>
      <w:numFmt w:val="decimal"/>
      <w:lvlText w:val="7.%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A6932CD"/>
    <w:multiLevelType w:val="hybridMultilevel"/>
    <w:tmpl w:val="A9141184"/>
    <w:lvl w:ilvl="0" w:tplc="300EF04C">
      <w:start w:val="1"/>
      <w:numFmt w:val="decimal"/>
      <w:lvlText w:val="4.%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C643A15"/>
    <w:multiLevelType w:val="hybridMultilevel"/>
    <w:tmpl w:val="9F30738A"/>
    <w:lvl w:ilvl="0" w:tplc="0ACEFB08">
      <w:start w:val="1"/>
      <w:numFmt w:val="decimal"/>
      <w:lvlText w:val="3.%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6D603DAF"/>
    <w:multiLevelType w:val="hybridMultilevel"/>
    <w:tmpl w:val="F75C3CE8"/>
    <w:lvl w:ilvl="0" w:tplc="BCAED556">
      <w:start w:val="1"/>
      <w:numFmt w:val="decimal"/>
      <w:lvlText w:val="2.%1"/>
      <w:lvlJc w:val="left"/>
      <w:pPr>
        <w:ind w:left="360" w:hanging="360"/>
      </w:pPr>
      <w:rPr>
        <w:rFonts w:hint="default"/>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3"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32129082">
    <w:abstractNumId w:val="2"/>
  </w:num>
  <w:num w:numId="2" w16cid:durableId="1793473854">
    <w:abstractNumId w:val="24"/>
  </w:num>
  <w:num w:numId="3" w16cid:durableId="1247761053">
    <w:abstractNumId w:val="12"/>
  </w:num>
  <w:num w:numId="4" w16cid:durableId="868569324">
    <w:abstractNumId w:val="14"/>
  </w:num>
  <w:num w:numId="5" w16cid:durableId="1500806764">
    <w:abstractNumId w:val="15"/>
  </w:num>
  <w:num w:numId="6" w16cid:durableId="1197624043">
    <w:abstractNumId w:val="20"/>
  </w:num>
  <w:num w:numId="7" w16cid:durableId="472720209">
    <w:abstractNumId w:val="10"/>
  </w:num>
  <w:num w:numId="8" w16cid:durableId="1819954075">
    <w:abstractNumId w:val="37"/>
  </w:num>
  <w:num w:numId="9" w16cid:durableId="300037431">
    <w:abstractNumId w:val="25"/>
  </w:num>
  <w:num w:numId="10" w16cid:durableId="1159272600">
    <w:abstractNumId w:val="8"/>
  </w:num>
  <w:num w:numId="11" w16cid:durableId="105926039">
    <w:abstractNumId w:val="31"/>
  </w:num>
  <w:num w:numId="12" w16cid:durableId="1089741400">
    <w:abstractNumId w:val="9"/>
  </w:num>
  <w:num w:numId="13" w16cid:durableId="1470978121">
    <w:abstractNumId w:val="32"/>
  </w:num>
  <w:num w:numId="14" w16cid:durableId="89859430">
    <w:abstractNumId w:val="21"/>
  </w:num>
  <w:num w:numId="15" w16cid:durableId="1920165832">
    <w:abstractNumId w:val="5"/>
  </w:num>
  <w:num w:numId="16" w16cid:durableId="937523373">
    <w:abstractNumId w:val="11"/>
  </w:num>
  <w:num w:numId="17" w16cid:durableId="471292955">
    <w:abstractNumId w:val="29"/>
  </w:num>
  <w:num w:numId="18" w16cid:durableId="1956448761">
    <w:abstractNumId w:val="33"/>
  </w:num>
  <w:num w:numId="19" w16cid:durableId="1716545217">
    <w:abstractNumId w:val="1"/>
  </w:num>
  <w:num w:numId="20" w16cid:durableId="126093707">
    <w:abstractNumId w:val="7"/>
  </w:num>
  <w:num w:numId="21" w16cid:durableId="2059938803">
    <w:abstractNumId w:val="0"/>
  </w:num>
  <w:num w:numId="22" w16cid:durableId="1628731834">
    <w:abstractNumId w:val="28"/>
  </w:num>
  <w:num w:numId="23" w16cid:durableId="587037441">
    <w:abstractNumId w:val="22"/>
  </w:num>
  <w:num w:numId="24" w16cid:durableId="624040508">
    <w:abstractNumId w:val="4"/>
  </w:num>
  <w:num w:numId="25" w16cid:durableId="1073158666">
    <w:abstractNumId w:val="23"/>
  </w:num>
  <w:num w:numId="26" w16cid:durableId="252009811">
    <w:abstractNumId w:val="35"/>
  </w:num>
  <w:num w:numId="27" w16cid:durableId="1672949202">
    <w:abstractNumId w:val="26"/>
  </w:num>
  <w:num w:numId="28" w16cid:durableId="195236500">
    <w:abstractNumId w:val="34"/>
  </w:num>
  <w:num w:numId="29" w16cid:durableId="111822445">
    <w:abstractNumId w:val="36"/>
  </w:num>
  <w:num w:numId="30" w16cid:durableId="475683579">
    <w:abstractNumId w:val="3"/>
  </w:num>
  <w:num w:numId="31" w16cid:durableId="312494563">
    <w:abstractNumId w:val="6"/>
  </w:num>
  <w:num w:numId="32" w16cid:durableId="2129467299">
    <w:abstractNumId w:val="19"/>
  </w:num>
  <w:num w:numId="33" w16cid:durableId="1493986458">
    <w:abstractNumId w:val="18"/>
  </w:num>
  <w:num w:numId="34" w16cid:durableId="498275638">
    <w:abstractNumId w:val="27"/>
  </w:num>
  <w:num w:numId="35" w16cid:durableId="266037720">
    <w:abstractNumId w:val="30"/>
  </w:num>
  <w:num w:numId="36" w16cid:durableId="1760830592">
    <w:abstractNumId w:val="16"/>
  </w:num>
  <w:num w:numId="37" w16cid:durableId="111828567">
    <w:abstractNumId w:val="17"/>
  </w:num>
  <w:num w:numId="38" w16cid:durableId="270087541">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5B6D"/>
    <w:rsid w:val="00006274"/>
    <w:rsid w:val="00006E3D"/>
    <w:rsid w:val="0001088C"/>
    <w:rsid w:val="00012E05"/>
    <w:rsid w:val="00014D91"/>
    <w:rsid w:val="00015E2F"/>
    <w:rsid w:val="000175E6"/>
    <w:rsid w:val="00020238"/>
    <w:rsid w:val="00020628"/>
    <w:rsid w:val="00020C7D"/>
    <w:rsid w:val="00020DAA"/>
    <w:rsid w:val="00021048"/>
    <w:rsid w:val="000216ED"/>
    <w:rsid w:val="00022645"/>
    <w:rsid w:val="000229A1"/>
    <w:rsid w:val="0002557B"/>
    <w:rsid w:val="0003155F"/>
    <w:rsid w:val="00032255"/>
    <w:rsid w:val="00033778"/>
    <w:rsid w:val="0003471F"/>
    <w:rsid w:val="0003560C"/>
    <w:rsid w:val="00035891"/>
    <w:rsid w:val="00035B06"/>
    <w:rsid w:val="00035D7E"/>
    <w:rsid w:val="000362FB"/>
    <w:rsid w:val="00041BD5"/>
    <w:rsid w:val="00041D14"/>
    <w:rsid w:val="00045178"/>
    <w:rsid w:val="000468B7"/>
    <w:rsid w:val="00050152"/>
    <w:rsid w:val="00051932"/>
    <w:rsid w:val="00053472"/>
    <w:rsid w:val="00057F31"/>
    <w:rsid w:val="000607A2"/>
    <w:rsid w:val="0006193C"/>
    <w:rsid w:val="000632D2"/>
    <w:rsid w:val="0006380D"/>
    <w:rsid w:val="00064122"/>
    <w:rsid w:val="00064394"/>
    <w:rsid w:val="00065FEA"/>
    <w:rsid w:val="00066175"/>
    <w:rsid w:val="0006734C"/>
    <w:rsid w:val="00070DC0"/>
    <w:rsid w:val="0007237A"/>
    <w:rsid w:val="00072F7D"/>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2C5A"/>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5AB4"/>
    <w:rsid w:val="000B5D33"/>
    <w:rsid w:val="000B5EB4"/>
    <w:rsid w:val="000B7DB9"/>
    <w:rsid w:val="000C10CB"/>
    <w:rsid w:val="000C110B"/>
    <w:rsid w:val="000C2881"/>
    <w:rsid w:val="000C42D6"/>
    <w:rsid w:val="000C4681"/>
    <w:rsid w:val="000C51F3"/>
    <w:rsid w:val="000C729A"/>
    <w:rsid w:val="000C7F9A"/>
    <w:rsid w:val="000D32D7"/>
    <w:rsid w:val="000D5763"/>
    <w:rsid w:val="000D5D3F"/>
    <w:rsid w:val="000D6CE2"/>
    <w:rsid w:val="000E0AF1"/>
    <w:rsid w:val="000E0BF6"/>
    <w:rsid w:val="000E3533"/>
    <w:rsid w:val="000E4590"/>
    <w:rsid w:val="000E55B9"/>
    <w:rsid w:val="000F1BC5"/>
    <w:rsid w:val="000F4994"/>
    <w:rsid w:val="000F4F51"/>
    <w:rsid w:val="000F617D"/>
    <w:rsid w:val="000F6C9C"/>
    <w:rsid w:val="000F72A3"/>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346AD"/>
    <w:rsid w:val="00136068"/>
    <w:rsid w:val="00136BB8"/>
    <w:rsid w:val="00147784"/>
    <w:rsid w:val="00147984"/>
    <w:rsid w:val="00150642"/>
    <w:rsid w:val="0015150F"/>
    <w:rsid w:val="00151C6C"/>
    <w:rsid w:val="00152ABD"/>
    <w:rsid w:val="001531DD"/>
    <w:rsid w:val="00155306"/>
    <w:rsid w:val="00156FC8"/>
    <w:rsid w:val="001570F8"/>
    <w:rsid w:val="00160170"/>
    <w:rsid w:val="001603C3"/>
    <w:rsid w:val="00160B84"/>
    <w:rsid w:val="001614E0"/>
    <w:rsid w:val="00166746"/>
    <w:rsid w:val="00170AEE"/>
    <w:rsid w:val="00173842"/>
    <w:rsid w:val="00176B3B"/>
    <w:rsid w:val="00180599"/>
    <w:rsid w:val="001838F0"/>
    <w:rsid w:val="00186995"/>
    <w:rsid w:val="001921C9"/>
    <w:rsid w:val="00193C6A"/>
    <w:rsid w:val="00196B57"/>
    <w:rsid w:val="001A1A8E"/>
    <w:rsid w:val="001A2D58"/>
    <w:rsid w:val="001A2ED2"/>
    <w:rsid w:val="001A3B79"/>
    <w:rsid w:val="001A4854"/>
    <w:rsid w:val="001A7CD1"/>
    <w:rsid w:val="001B067E"/>
    <w:rsid w:val="001B12D6"/>
    <w:rsid w:val="001B1D46"/>
    <w:rsid w:val="001B2187"/>
    <w:rsid w:val="001B4003"/>
    <w:rsid w:val="001B5172"/>
    <w:rsid w:val="001B5D9B"/>
    <w:rsid w:val="001B6A55"/>
    <w:rsid w:val="001C0060"/>
    <w:rsid w:val="001C24A0"/>
    <w:rsid w:val="001C42C3"/>
    <w:rsid w:val="001C476E"/>
    <w:rsid w:val="001C697A"/>
    <w:rsid w:val="001C6D1B"/>
    <w:rsid w:val="001C7192"/>
    <w:rsid w:val="001D1635"/>
    <w:rsid w:val="001D2D95"/>
    <w:rsid w:val="001D4B15"/>
    <w:rsid w:val="001D7859"/>
    <w:rsid w:val="001E016E"/>
    <w:rsid w:val="001E0BFD"/>
    <w:rsid w:val="001E1A2F"/>
    <w:rsid w:val="001E310F"/>
    <w:rsid w:val="001E45F0"/>
    <w:rsid w:val="001E4F27"/>
    <w:rsid w:val="001E562C"/>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D91"/>
    <w:rsid w:val="002118DC"/>
    <w:rsid w:val="0021286C"/>
    <w:rsid w:val="0021300D"/>
    <w:rsid w:val="002132BB"/>
    <w:rsid w:val="00213642"/>
    <w:rsid w:val="00213D19"/>
    <w:rsid w:val="002143D0"/>
    <w:rsid w:val="00215778"/>
    <w:rsid w:val="00216F76"/>
    <w:rsid w:val="00217831"/>
    <w:rsid w:val="00217BD2"/>
    <w:rsid w:val="0022026C"/>
    <w:rsid w:val="00224902"/>
    <w:rsid w:val="0022596A"/>
    <w:rsid w:val="00226CF8"/>
    <w:rsid w:val="002330C6"/>
    <w:rsid w:val="00233EF2"/>
    <w:rsid w:val="00235087"/>
    <w:rsid w:val="00235D77"/>
    <w:rsid w:val="00236347"/>
    <w:rsid w:val="00236446"/>
    <w:rsid w:val="002367B2"/>
    <w:rsid w:val="002375CE"/>
    <w:rsid w:val="00237D65"/>
    <w:rsid w:val="00240A21"/>
    <w:rsid w:val="00241D32"/>
    <w:rsid w:val="0024751D"/>
    <w:rsid w:val="00250886"/>
    <w:rsid w:val="00251D43"/>
    <w:rsid w:val="00252049"/>
    <w:rsid w:val="00252B17"/>
    <w:rsid w:val="00254DC6"/>
    <w:rsid w:val="00255E7F"/>
    <w:rsid w:val="002570DF"/>
    <w:rsid w:val="00260E3F"/>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2391"/>
    <w:rsid w:val="002849E9"/>
    <w:rsid w:val="00284A66"/>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3C53"/>
    <w:rsid w:val="002B42DE"/>
    <w:rsid w:val="002B508E"/>
    <w:rsid w:val="002C0FDA"/>
    <w:rsid w:val="002C1C34"/>
    <w:rsid w:val="002C2442"/>
    <w:rsid w:val="002C271E"/>
    <w:rsid w:val="002C3029"/>
    <w:rsid w:val="002C3CDD"/>
    <w:rsid w:val="002C4D8E"/>
    <w:rsid w:val="002C6843"/>
    <w:rsid w:val="002D045C"/>
    <w:rsid w:val="002D0DF8"/>
    <w:rsid w:val="002D1E9C"/>
    <w:rsid w:val="002D3738"/>
    <w:rsid w:val="002D5661"/>
    <w:rsid w:val="002D707B"/>
    <w:rsid w:val="002D7F3B"/>
    <w:rsid w:val="002E0ADA"/>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530A"/>
    <w:rsid w:val="00335C84"/>
    <w:rsid w:val="003366F8"/>
    <w:rsid w:val="003403F6"/>
    <w:rsid w:val="00340C75"/>
    <w:rsid w:val="00340F3E"/>
    <w:rsid w:val="00341298"/>
    <w:rsid w:val="00341CF2"/>
    <w:rsid w:val="00344A90"/>
    <w:rsid w:val="00346593"/>
    <w:rsid w:val="003475D9"/>
    <w:rsid w:val="00350ACA"/>
    <w:rsid w:val="003517F9"/>
    <w:rsid w:val="00351AA6"/>
    <w:rsid w:val="00352676"/>
    <w:rsid w:val="00354FA6"/>
    <w:rsid w:val="00361B8A"/>
    <w:rsid w:val="00361E5C"/>
    <w:rsid w:val="00361EDC"/>
    <w:rsid w:val="0036210C"/>
    <w:rsid w:val="00362145"/>
    <w:rsid w:val="003621FE"/>
    <w:rsid w:val="00363B48"/>
    <w:rsid w:val="00370173"/>
    <w:rsid w:val="003703BF"/>
    <w:rsid w:val="00371AA8"/>
    <w:rsid w:val="00372A84"/>
    <w:rsid w:val="00372DAB"/>
    <w:rsid w:val="00373A87"/>
    <w:rsid w:val="00376059"/>
    <w:rsid w:val="003765A1"/>
    <w:rsid w:val="003765E3"/>
    <w:rsid w:val="00377A4D"/>
    <w:rsid w:val="003801A4"/>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A0E17"/>
    <w:rsid w:val="003A3567"/>
    <w:rsid w:val="003A4834"/>
    <w:rsid w:val="003A6BB2"/>
    <w:rsid w:val="003A6F21"/>
    <w:rsid w:val="003A720B"/>
    <w:rsid w:val="003B1998"/>
    <w:rsid w:val="003B2055"/>
    <w:rsid w:val="003B2CE3"/>
    <w:rsid w:val="003B4AA3"/>
    <w:rsid w:val="003B51A8"/>
    <w:rsid w:val="003B64E2"/>
    <w:rsid w:val="003B6B69"/>
    <w:rsid w:val="003B77BE"/>
    <w:rsid w:val="003C2F78"/>
    <w:rsid w:val="003C3F5D"/>
    <w:rsid w:val="003D0C2E"/>
    <w:rsid w:val="003D37E0"/>
    <w:rsid w:val="003E0AF7"/>
    <w:rsid w:val="003E1631"/>
    <w:rsid w:val="003E232A"/>
    <w:rsid w:val="003E2775"/>
    <w:rsid w:val="003E2AD9"/>
    <w:rsid w:val="003E2FDA"/>
    <w:rsid w:val="003E3B36"/>
    <w:rsid w:val="003E6372"/>
    <w:rsid w:val="003F1BE0"/>
    <w:rsid w:val="003F36B4"/>
    <w:rsid w:val="003F47FE"/>
    <w:rsid w:val="003F65BE"/>
    <w:rsid w:val="00400E00"/>
    <w:rsid w:val="00403DA8"/>
    <w:rsid w:val="0040706E"/>
    <w:rsid w:val="00407654"/>
    <w:rsid w:val="00410A20"/>
    <w:rsid w:val="00414F8D"/>
    <w:rsid w:val="00416F33"/>
    <w:rsid w:val="00416FAF"/>
    <w:rsid w:val="004202A9"/>
    <w:rsid w:val="00420C01"/>
    <w:rsid w:val="00421C67"/>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BD7"/>
    <w:rsid w:val="0043564F"/>
    <w:rsid w:val="0043619A"/>
    <w:rsid w:val="004406F8"/>
    <w:rsid w:val="0044173E"/>
    <w:rsid w:val="004429E2"/>
    <w:rsid w:val="0044449E"/>
    <w:rsid w:val="00444A42"/>
    <w:rsid w:val="00446DDB"/>
    <w:rsid w:val="0044795B"/>
    <w:rsid w:val="004509DF"/>
    <w:rsid w:val="00455A35"/>
    <w:rsid w:val="00456613"/>
    <w:rsid w:val="004566CE"/>
    <w:rsid w:val="0046031F"/>
    <w:rsid w:val="00461C53"/>
    <w:rsid w:val="00464156"/>
    <w:rsid w:val="00465C8C"/>
    <w:rsid w:val="00465DCC"/>
    <w:rsid w:val="00466BB1"/>
    <w:rsid w:val="004714DB"/>
    <w:rsid w:val="00471687"/>
    <w:rsid w:val="00473759"/>
    <w:rsid w:val="004759E7"/>
    <w:rsid w:val="00476949"/>
    <w:rsid w:val="00477ED9"/>
    <w:rsid w:val="00477FD3"/>
    <w:rsid w:val="00480388"/>
    <w:rsid w:val="00482F5F"/>
    <w:rsid w:val="004835F0"/>
    <w:rsid w:val="004843AA"/>
    <w:rsid w:val="0048468A"/>
    <w:rsid w:val="00486537"/>
    <w:rsid w:val="0048713A"/>
    <w:rsid w:val="00490D8B"/>
    <w:rsid w:val="00492D3B"/>
    <w:rsid w:val="00492F1A"/>
    <w:rsid w:val="004945D9"/>
    <w:rsid w:val="004949D1"/>
    <w:rsid w:val="00494E96"/>
    <w:rsid w:val="004950D6"/>
    <w:rsid w:val="00496487"/>
    <w:rsid w:val="00496AD2"/>
    <w:rsid w:val="004A00BB"/>
    <w:rsid w:val="004A069D"/>
    <w:rsid w:val="004A2C32"/>
    <w:rsid w:val="004A3132"/>
    <w:rsid w:val="004A3BC1"/>
    <w:rsid w:val="004A430E"/>
    <w:rsid w:val="004A4D76"/>
    <w:rsid w:val="004A5925"/>
    <w:rsid w:val="004A6B80"/>
    <w:rsid w:val="004A7C64"/>
    <w:rsid w:val="004B50F0"/>
    <w:rsid w:val="004B517B"/>
    <w:rsid w:val="004C1231"/>
    <w:rsid w:val="004C154A"/>
    <w:rsid w:val="004C1628"/>
    <w:rsid w:val="004C2B4A"/>
    <w:rsid w:val="004C3BFF"/>
    <w:rsid w:val="004C4AF7"/>
    <w:rsid w:val="004C4E4B"/>
    <w:rsid w:val="004C5991"/>
    <w:rsid w:val="004C68E1"/>
    <w:rsid w:val="004D0835"/>
    <w:rsid w:val="004D2BDE"/>
    <w:rsid w:val="004D6193"/>
    <w:rsid w:val="004D7DFA"/>
    <w:rsid w:val="004E031F"/>
    <w:rsid w:val="004E0412"/>
    <w:rsid w:val="004E1FF9"/>
    <w:rsid w:val="004E2409"/>
    <w:rsid w:val="004E3D52"/>
    <w:rsid w:val="004E5F4E"/>
    <w:rsid w:val="004E7678"/>
    <w:rsid w:val="004F3E69"/>
    <w:rsid w:val="004F479B"/>
    <w:rsid w:val="004F6914"/>
    <w:rsid w:val="0050127E"/>
    <w:rsid w:val="0050185F"/>
    <w:rsid w:val="005040F4"/>
    <w:rsid w:val="00504CF1"/>
    <w:rsid w:val="005065CA"/>
    <w:rsid w:val="005067B3"/>
    <w:rsid w:val="00506807"/>
    <w:rsid w:val="00511F90"/>
    <w:rsid w:val="00512503"/>
    <w:rsid w:val="00513A9D"/>
    <w:rsid w:val="005143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DB5"/>
    <w:rsid w:val="00552CD7"/>
    <w:rsid w:val="005553CD"/>
    <w:rsid w:val="005562DB"/>
    <w:rsid w:val="00557150"/>
    <w:rsid w:val="00562710"/>
    <w:rsid w:val="005632AB"/>
    <w:rsid w:val="00563A96"/>
    <w:rsid w:val="0056432B"/>
    <w:rsid w:val="00564894"/>
    <w:rsid w:val="005654F3"/>
    <w:rsid w:val="005658CD"/>
    <w:rsid w:val="00567274"/>
    <w:rsid w:val="00575840"/>
    <w:rsid w:val="00576426"/>
    <w:rsid w:val="00576E97"/>
    <w:rsid w:val="0057732D"/>
    <w:rsid w:val="00577586"/>
    <w:rsid w:val="00577FBB"/>
    <w:rsid w:val="00582580"/>
    <w:rsid w:val="0058470F"/>
    <w:rsid w:val="00584833"/>
    <w:rsid w:val="00586A57"/>
    <w:rsid w:val="0059186C"/>
    <w:rsid w:val="00591B01"/>
    <w:rsid w:val="0059263D"/>
    <w:rsid w:val="00592E59"/>
    <w:rsid w:val="00593495"/>
    <w:rsid w:val="00593593"/>
    <w:rsid w:val="00593A1A"/>
    <w:rsid w:val="00593FCC"/>
    <w:rsid w:val="00595093"/>
    <w:rsid w:val="00595617"/>
    <w:rsid w:val="005973FF"/>
    <w:rsid w:val="00597456"/>
    <w:rsid w:val="00597623"/>
    <w:rsid w:val="00597D9F"/>
    <w:rsid w:val="005A00E0"/>
    <w:rsid w:val="005A06E5"/>
    <w:rsid w:val="005A0F9A"/>
    <w:rsid w:val="005A11A7"/>
    <w:rsid w:val="005A2F34"/>
    <w:rsid w:val="005A474D"/>
    <w:rsid w:val="005A630D"/>
    <w:rsid w:val="005A63D9"/>
    <w:rsid w:val="005A7BEB"/>
    <w:rsid w:val="005B03CA"/>
    <w:rsid w:val="005B0F26"/>
    <w:rsid w:val="005B171C"/>
    <w:rsid w:val="005B179E"/>
    <w:rsid w:val="005B1D10"/>
    <w:rsid w:val="005B2864"/>
    <w:rsid w:val="005B3000"/>
    <w:rsid w:val="005B364B"/>
    <w:rsid w:val="005B401F"/>
    <w:rsid w:val="005B45D3"/>
    <w:rsid w:val="005B5A0C"/>
    <w:rsid w:val="005B7CBB"/>
    <w:rsid w:val="005C0973"/>
    <w:rsid w:val="005C2456"/>
    <w:rsid w:val="005C28C5"/>
    <w:rsid w:val="005C3B75"/>
    <w:rsid w:val="005C3CF7"/>
    <w:rsid w:val="005C511C"/>
    <w:rsid w:val="005C5F17"/>
    <w:rsid w:val="005C664C"/>
    <w:rsid w:val="005D05DF"/>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5BD"/>
    <w:rsid w:val="006201EE"/>
    <w:rsid w:val="00620917"/>
    <w:rsid w:val="00620DC5"/>
    <w:rsid w:val="00622701"/>
    <w:rsid w:val="0062392E"/>
    <w:rsid w:val="006239A0"/>
    <w:rsid w:val="00623CC9"/>
    <w:rsid w:val="00624421"/>
    <w:rsid w:val="006244BA"/>
    <w:rsid w:val="00626BC5"/>
    <w:rsid w:val="00626CD6"/>
    <w:rsid w:val="00627117"/>
    <w:rsid w:val="00633A7F"/>
    <w:rsid w:val="006362FD"/>
    <w:rsid w:val="0063642D"/>
    <w:rsid w:val="0064006E"/>
    <w:rsid w:val="00640449"/>
    <w:rsid w:val="00640740"/>
    <w:rsid w:val="006423EE"/>
    <w:rsid w:val="00643ABD"/>
    <w:rsid w:val="00647869"/>
    <w:rsid w:val="006505A9"/>
    <w:rsid w:val="0065081D"/>
    <w:rsid w:val="00652833"/>
    <w:rsid w:val="00652D0C"/>
    <w:rsid w:val="006537F9"/>
    <w:rsid w:val="00655CA4"/>
    <w:rsid w:val="006562FB"/>
    <w:rsid w:val="0065670C"/>
    <w:rsid w:val="00657DA2"/>
    <w:rsid w:val="00661057"/>
    <w:rsid w:val="00662B48"/>
    <w:rsid w:val="00663B00"/>
    <w:rsid w:val="006663A5"/>
    <w:rsid w:val="00672F6D"/>
    <w:rsid w:val="006737F9"/>
    <w:rsid w:val="00673E26"/>
    <w:rsid w:val="00674B4F"/>
    <w:rsid w:val="00675012"/>
    <w:rsid w:val="0067619D"/>
    <w:rsid w:val="00676C32"/>
    <w:rsid w:val="006816FF"/>
    <w:rsid w:val="00682229"/>
    <w:rsid w:val="00683375"/>
    <w:rsid w:val="00684015"/>
    <w:rsid w:val="00684851"/>
    <w:rsid w:val="0068686E"/>
    <w:rsid w:val="00687B67"/>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CC8"/>
    <w:rsid w:val="006C5765"/>
    <w:rsid w:val="006C5D1F"/>
    <w:rsid w:val="006C6F2F"/>
    <w:rsid w:val="006D0338"/>
    <w:rsid w:val="006D3762"/>
    <w:rsid w:val="006D4F34"/>
    <w:rsid w:val="006D50B8"/>
    <w:rsid w:val="006D7A32"/>
    <w:rsid w:val="006D7BF7"/>
    <w:rsid w:val="006E048D"/>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1DE2"/>
    <w:rsid w:val="00714B0A"/>
    <w:rsid w:val="00716154"/>
    <w:rsid w:val="00716EC4"/>
    <w:rsid w:val="00717857"/>
    <w:rsid w:val="0072163F"/>
    <w:rsid w:val="00723535"/>
    <w:rsid w:val="0072528B"/>
    <w:rsid w:val="00726645"/>
    <w:rsid w:val="007278EF"/>
    <w:rsid w:val="0073117D"/>
    <w:rsid w:val="007326E2"/>
    <w:rsid w:val="00733477"/>
    <w:rsid w:val="00733B0F"/>
    <w:rsid w:val="0073422B"/>
    <w:rsid w:val="007361B1"/>
    <w:rsid w:val="00741370"/>
    <w:rsid w:val="00744C3D"/>
    <w:rsid w:val="007479C0"/>
    <w:rsid w:val="00750530"/>
    <w:rsid w:val="00750A3B"/>
    <w:rsid w:val="00751B43"/>
    <w:rsid w:val="00752ABC"/>
    <w:rsid w:val="00752F33"/>
    <w:rsid w:val="00754EF3"/>
    <w:rsid w:val="00754FB2"/>
    <w:rsid w:val="007552A4"/>
    <w:rsid w:val="00756AC4"/>
    <w:rsid w:val="00756C7E"/>
    <w:rsid w:val="00760DEF"/>
    <w:rsid w:val="0076133E"/>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7A19"/>
    <w:rsid w:val="00780E82"/>
    <w:rsid w:val="0078154A"/>
    <w:rsid w:val="00781B82"/>
    <w:rsid w:val="00782ECA"/>
    <w:rsid w:val="00783577"/>
    <w:rsid w:val="0078455F"/>
    <w:rsid w:val="00785D68"/>
    <w:rsid w:val="007861A2"/>
    <w:rsid w:val="007902BD"/>
    <w:rsid w:val="00790D0A"/>
    <w:rsid w:val="007911EE"/>
    <w:rsid w:val="00791368"/>
    <w:rsid w:val="007916E9"/>
    <w:rsid w:val="00792801"/>
    <w:rsid w:val="00792C35"/>
    <w:rsid w:val="00794939"/>
    <w:rsid w:val="0079581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B772B"/>
    <w:rsid w:val="007C1B5E"/>
    <w:rsid w:val="007C3C43"/>
    <w:rsid w:val="007C4604"/>
    <w:rsid w:val="007C49BC"/>
    <w:rsid w:val="007C5F4C"/>
    <w:rsid w:val="007D2C94"/>
    <w:rsid w:val="007D3E68"/>
    <w:rsid w:val="007D49C0"/>
    <w:rsid w:val="007D615D"/>
    <w:rsid w:val="007D7C17"/>
    <w:rsid w:val="007E0143"/>
    <w:rsid w:val="007E5F66"/>
    <w:rsid w:val="007E60E6"/>
    <w:rsid w:val="007E6C66"/>
    <w:rsid w:val="007E6E2A"/>
    <w:rsid w:val="007F023F"/>
    <w:rsid w:val="007F0B2C"/>
    <w:rsid w:val="007F179D"/>
    <w:rsid w:val="007F7DB7"/>
    <w:rsid w:val="00801074"/>
    <w:rsid w:val="008019F9"/>
    <w:rsid w:val="00801F76"/>
    <w:rsid w:val="008026A2"/>
    <w:rsid w:val="00802A51"/>
    <w:rsid w:val="00804082"/>
    <w:rsid w:val="00804762"/>
    <w:rsid w:val="0080635F"/>
    <w:rsid w:val="00811107"/>
    <w:rsid w:val="008129D0"/>
    <w:rsid w:val="00812B9A"/>
    <w:rsid w:val="008132A9"/>
    <w:rsid w:val="00814BD7"/>
    <w:rsid w:val="00815CA3"/>
    <w:rsid w:val="00815DAE"/>
    <w:rsid w:val="00817A6C"/>
    <w:rsid w:val="00817BF7"/>
    <w:rsid w:val="00817F61"/>
    <w:rsid w:val="00820B09"/>
    <w:rsid w:val="00821C81"/>
    <w:rsid w:val="00822134"/>
    <w:rsid w:val="008239DC"/>
    <w:rsid w:val="00824660"/>
    <w:rsid w:val="00824A3F"/>
    <w:rsid w:val="008278A8"/>
    <w:rsid w:val="0083135A"/>
    <w:rsid w:val="0083247C"/>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6610"/>
    <w:rsid w:val="00847836"/>
    <w:rsid w:val="00850892"/>
    <w:rsid w:val="008510D2"/>
    <w:rsid w:val="008511C8"/>
    <w:rsid w:val="00853EDE"/>
    <w:rsid w:val="008545C9"/>
    <w:rsid w:val="008549A8"/>
    <w:rsid w:val="00855EF4"/>
    <w:rsid w:val="0085740A"/>
    <w:rsid w:val="0085743A"/>
    <w:rsid w:val="008615ED"/>
    <w:rsid w:val="00861918"/>
    <w:rsid w:val="00864379"/>
    <w:rsid w:val="008659F7"/>
    <w:rsid w:val="00865F78"/>
    <w:rsid w:val="008676D2"/>
    <w:rsid w:val="00867CDB"/>
    <w:rsid w:val="008727BF"/>
    <w:rsid w:val="00872DBF"/>
    <w:rsid w:val="00874177"/>
    <w:rsid w:val="008749E4"/>
    <w:rsid w:val="00875133"/>
    <w:rsid w:val="0087595B"/>
    <w:rsid w:val="00875DF0"/>
    <w:rsid w:val="00875F62"/>
    <w:rsid w:val="00876908"/>
    <w:rsid w:val="00876A6C"/>
    <w:rsid w:val="008773D7"/>
    <w:rsid w:val="00877436"/>
    <w:rsid w:val="00877A91"/>
    <w:rsid w:val="00877C5B"/>
    <w:rsid w:val="008805ED"/>
    <w:rsid w:val="0088086B"/>
    <w:rsid w:val="00880892"/>
    <w:rsid w:val="00880A75"/>
    <w:rsid w:val="008821F4"/>
    <w:rsid w:val="00882C25"/>
    <w:rsid w:val="00883CE9"/>
    <w:rsid w:val="00886F9E"/>
    <w:rsid w:val="00892929"/>
    <w:rsid w:val="00892E13"/>
    <w:rsid w:val="0089474A"/>
    <w:rsid w:val="00894D54"/>
    <w:rsid w:val="00895EC4"/>
    <w:rsid w:val="008964A1"/>
    <w:rsid w:val="008A0229"/>
    <w:rsid w:val="008A25D8"/>
    <w:rsid w:val="008A3D9E"/>
    <w:rsid w:val="008A55FF"/>
    <w:rsid w:val="008A5612"/>
    <w:rsid w:val="008A5C2C"/>
    <w:rsid w:val="008A6E36"/>
    <w:rsid w:val="008B109C"/>
    <w:rsid w:val="008B1E7C"/>
    <w:rsid w:val="008B23ED"/>
    <w:rsid w:val="008B245A"/>
    <w:rsid w:val="008B37D7"/>
    <w:rsid w:val="008B5867"/>
    <w:rsid w:val="008B7667"/>
    <w:rsid w:val="008C195C"/>
    <w:rsid w:val="008C353A"/>
    <w:rsid w:val="008C39ED"/>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78F8"/>
    <w:rsid w:val="008F10B9"/>
    <w:rsid w:val="008F1E7E"/>
    <w:rsid w:val="008F254F"/>
    <w:rsid w:val="008F2B48"/>
    <w:rsid w:val="008F31D2"/>
    <w:rsid w:val="008F4B8C"/>
    <w:rsid w:val="008F5287"/>
    <w:rsid w:val="008F567F"/>
    <w:rsid w:val="008F626A"/>
    <w:rsid w:val="008F64D1"/>
    <w:rsid w:val="008F7D12"/>
    <w:rsid w:val="00900BC6"/>
    <w:rsid w:val="00900BD0"/>
    <w:rsid w:val="00903027"/>
    <w:rsid w:val="00904F89"/>
    <w:rsid w:val="00906D9D"/>
    <w:rsid w:val="00907C81"/>
    <w:rsid w:val="00911819"/>
    <w:rsid w:val="00912A35"/>
    <w:rsid w:val="009133A0"/>
    <w:rsid w:val="00913C06"/>
    <w:rsid w:val="00914D5E"/>
    <w:rsid w:val="0091520D"/>
    <w:rsid w:val="00915CBE"/>
    <w:rsid w:val="00917D7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6CBF"/>
    <w:rsid w:val="00977381"/>
    <w:rsid w:val="009808FB"/>
    <w:rsid w:val="00982092"/>
    <w:rsid w:val="00983B87"/>
    <w:rsid w:val="009841B4"/>
    <w:rsid w:val="009851F5"/>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4AC6"/>
    <w:rsid w:val="009B5673"/>
    <w:rsid w:val="009B718F"/>
    <w:rsid w:val="009C0C03"/>
    <w:rsid w:val="009C10D6"/>
    <w:rsid w:val="009C1201"/>
    <w:rsid w:val="009C159C"/>
    <w:rsid w:val="009C19AF"/>
    <w:rsid w:val="009C1E25"/>
    <w:rsid w:val="009C2A62"/>
    <w:rsid w:val="009C2BDA"/>
    <w:rsid w:val="009C317A"/>
    <w:rsid w:val="009C36F5"/>
    <w:rsid w:val="009C4060"/>
    <w:rsid w:val="009C567A"/>
    <w:rsid w:val="009C63D1"/>
    <w:rsid w:val="009C69D2"/>
    <w:rsid w:val="009C76D5"/>
    <w:rsid w:val="009C7AFB"/>
    <w:rsid w:val="009D2F17"/>
    <w:rsid w:val="009D3BDE"/>
    <w:rsid w:val="009D4181"/>
    <w:rsid w:val="009D785E"/>
    <w:rsid w:val="009E047B"/>
    <w:rsid w:val="009E07F6"/>
    <w:rsid w:val="009E2270"/>
    <w:rsid w:val="009E284F"/>
    <w:rsid w:val="009E402F"/>
    <w:rsid w:val="009E45DF"/>
    <w:rsid w:val="009E58FA"/>
    <w:rsid w:val="009E5AB9"/>
    <w:rsid w:val="009E6D83"/>
    <w:rsid w:val="009E73A0"/>
    <w:rsid w:val="009E7507"/>
    <w:rsid w:val="009F0A78"/>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14671"/>
    <w:rsid w:val="00A207BB"/>
    <w:rsid w:val="00A20E30"/>
    <w:rsid w:val="00A2169F"/>
    <w:rsid w:val="00A22876"/>
    <w:rsid w:val="00A22B1C"/>
    <w:rsid w:val="00A2584B"/>
    <w:rsid w:val="00A25858"/>
    <w:rsid w:val="00A2626E"/>
    <w:rsid w:val="00A264FE"/>
    <w:rsid w:val="00A2697F"/>
    <w:rsid w:val="00A276A8"/>
    <w:rsid w:val="00A27B48"/>
    <w:rsid w:val="00A27E0B"/>
    <w:rsid w:val="00A317F5"/>
    <w:rsid w:val="00A31A3D"/>
    <w:rsid w:val="00A3333B"/>
    <w:rsid w:val="00A347FE"/>
    <w:rsid w:val="00A3535C"/>
    <w:rsid w:val="00A35DF5"/>
    <w:rsid w:val="00A36C1A"/>
    <w:rsid w:val="00A37022"/>
    <w:rsid w:val="00A37D33"/>
    <w:rsid w:val="00A37E85"/>
    <w:rsid w:val="00A403FC"/>
    <w:rsid w:val="00A40982"/>
    <w:rsid w:val="00A42339"/>
    <w:rsid w:val="00A4307A"/>
    <w:rsid w:val="00A43F10"/>
    <w:rsid w:val="00A448FD"/>
    <w:rsid w:val="00A46CE1"/>
    <w:rsid w:val="00A47594"/>
    <w:rsid w:val="00A50A5D"/>
    <w:rsid w:val="00A511CE"/>
    <w:rsid w:val="00A51588"/>
    <w:rsid w:val="00A523DE"/>
    <w:rsid w:val="00A53FD0"/>
    <w:rsid w:val="00A54A31"/>
    <w:rsid w:val="00A55731"/>
    <w:rsid w:val="00A55A12"/>
    <w:rsid w:val="00A56B6F"/>
    <w:rsid w:val="00A56DCF"/>
    <w:rsid w:val="00A60473"/>
    <w:rsid w:val="00A60AAE"/>
    <w:rsid w:val="00A617F1"/>
    <w:rsid w:val="00A6241B"/>
    <w:rsid w:val="00A62C75"/>
    <w:rsid w:val="00A64637"/>
    <w:rsid w:val="00A65006"/>
    <w:rsid w:val="00A6566D"/>
    <w:rsid w:val="00A6766E"/>
    <w:rsid w:val="00A715C6"/>
    <w:rsid w:val="00A71BAB"/>
    <w:rsid w:val="00A73314"/>
    <w:rsid w:val="00A74C25"/>
    <w:rsid w:val="00A76D7E"/>
    <w:rsid w:val="00A801B4"/>
    <w:rsid w:val="00A810C0"/>
    <w:rsid w:val="00A83853"/>
    <w:rsid w:val="00A83878"/>
    <w:rsid w:val="00A84BC3"/>
    <w:rsid w:val="00A84EAB"/>
    <w:rsid w:val="00A862C2"/>
    <w:rsid w:val="00A878CC"/>
    <w:rsid w:val="00A9041F"/>
    <w:rsid w:val="00A92226"/>
    <w:rsid w:val="00A94B8F"/>
    <w:rsid w:val="00A97455"/>
    <w:rsid w:val="00A97A22"/>
    <w:rsid w:val="00A97B9E"/>
    <w:rsid w:val="00AA0FE4"/>
    <w:rsid w:val="00AA5914"/>
    <w:rsid w:val="00AA5C6F"/>
    <w:rsid w:val="00AA68E6"/>
    <w:rsid w:val="00AA6E0E"/>
    <w:rsid w:val="00AA7472"/>
    <w:rsid w:val="00AA773F"/>
    <w:rsid w:val="00AB0422"/>
    <w:rsid w:val="00AB0439"/>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66F9"/>
    <w:rsid w:val="00B07AD4"/>
    <w:rsid w:val="00B108EA"/>
    <w:rsid w:val="00B10DB3"/>
    <w:rsid w:val="00B10E93"/>
    <w:rsid w:val="00B132AF"/>
    <w:rsid w:val="00B14B36"/>
    <w:rsid w:val="00B15140"/>
    <w:rsid w:val="00B15B25"/>
    <w:rsid w:val="00B218AB"/>
    <w:rsid w:val="00B22638"/>
    <w:rsid w:val="00B22AB1"/>
    <w:rsid w:val="00B25452"/>
    <w:rsid w:val="00B3233F"/>
    <w:rsid w:val="00B32454"/>
    <w:rsid w:val="00B33CA0"/>
    <w:rsid w:val="00B34990"/>
    <w:rsid w:val="00B40386"/>
    <w:rsid w:val="00B434DB"/>
    <w:rsid w:val="00B4393D"/>
    <w:rsid w:val="00B4405D"/>
    <w:rsid w:val="00B4497E"/>
    <w:rsid w:val="00B47AD4"/>
    <w:rsid w:val="00B52618"/>
    <w:rsid w:val="00B53E2E"/>
    <w:rsid w:val="00B548DB"/>
    <w:rsid w:val="00B55288"/>
    <w:rsid w:val="00B5652C"/>
    <w:rsid w:val="00B576D2"/>
    <w:rsid w:val="00B57A40"/>
    <w:rsid w:val="00B57C83"/>
    <w:rsid w:val="00B603F5"/>
    <w:rsid w:val="00B6150B"/>
    <w:rsid w:val="00B63AC6"/>
    <w:rsid w:val="00B63BD7"/>
    <w:rsid w:val="00B65E1C"/>
    <w:rsid w:val="00B70482"/>
    <w:rsid w:val="00B7243F"/>
    <w:rsid w:val="00B814B2"/>
    <w:rsid w:val="00B81EEA"/>
    <w:rsid w:val="00B829CD"/>
    <w:rsid w:val="00B8361D"/>
    <w:rsid w:val="00B847DF"/>
    <w:rsid w:val="00B8526E"/>
    <w:rsid w:val="00B8644D"/>
    <w:rsid w:val="00B868FA"/>
    <w:rsid w:val="00B86B28"/>
    <w:rsid w:val="00B86E21"/>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357"/>
    <w:rsid w:val="00BC54F8"/>
    <w:rsid w:val="00BC6632"/>
    <w:rsid w:val="00BC7F0F"/>
    <w:rsid w:val="00BD1CD6"/>
    <w:rsid w:val="00BD287B"/>
    <w:rsid w:val="00BD453C"/>
    <w:rsid w:val="00BD5D0A"/>
    <w:rsid w:val="00BE22C6"/>
    <w:rsid w:val="00BE25D3"/>
    <w:rsid w:val="00BE27AA"/>
    <w:rsid w:val="00BE4B61"/>
    <w:rsid w:val="00BE5247"/>
    <w:rsid w:val="00BE5406"/>
    <w:rsid w:val="00BE69C1"/>
    <w:rsid w:val="00BE6D59"/>
    <w:rsid w:val="00BF0E7D"/>
    <w:rsid w:val="00BF3FAF"/>
    <w:rsid w:val="00BF56D4"/>
    <w:rsid w:val="00BF7315"/>
    <w:rsid w:val="00C019E6"/>
    <w:rsid w:val="00C02068"/>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619"/>
    <w:rsid w:val="00C62D0C"/>
    <w:rsid w:val="00C63C30"/>
    <w:rsid w:val="00C65331"/>
    <w:rsid w:val="00C65E96"/>
    <w:rsid w:val="00C704DC"/>
    <w:rsid w:val="00C72F10"/>
    <w:rsid w:val="00C74979"/>
    <w:rsid w:val="00C75AFE"/>
    <w:rsid w:val="00C7716E"/>
    <w:rsid w:val="00C7779E"/>
    <w:rsid w:val="00C81B1B"/>
    <w:rsid w:val="00C81C47"/>
    <w:rsid w:val="00C8223F"/>
    <w:rsid w:val="00C82BAA"/>
    <w:rsid w:val="00C8407D"/>
    <w:rsid w:val="00C8535E"/>
    <w:rsid w:val="00C87926"/>
    <w:rsid w:val="00C914E0"/>
    <w:rsid w:val="00C91B4B"/>
    <w:rsid w:val="00C91BCB"/>
    <w:rsid w:val="00C93055"/>
    <w:rsid w:val="00C9361D"/>
    <w:rsid w:val="00C93B17"/>
    <w:rsid w:val="00C941D1"/>
    <w:rsid w:val="00C95463"/>
    <w:rsid w:val="00C955CD"/>
    <w:rsid w:val="00C95F3F"/>
    <w:rsid w:val="00C97941"/>
    <w:rsid w:val="00CA08BD"/>
    <w:rsid w:val="00CA2EA1"/>
    <w:rsid w:val="00CA2FCA"/>
    <w:rsid w:val="00CA490C"/>
    <w:rsid w:val="00CA646D"/>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68CF"/>
    <w:rsid w:val="00CD6FF3"/>
    <w:rsid w:val="00CD7E5A"/>
    <w:rsid w:val="00CE0661"/>
    <w:rsid w:val="00CE0F3E"/>
    <w:rsid w:val="00CE1BA2"/>
    <w:rsid w:val="00CE2591"/>
    <w:rsid w:val="00CE3972"/>
    <w:rsid w:val="00CE5DE6"/>
    <w:rsid w:val="00CE65D6"/>
    <w:rsid w:val="00CF0E74"/>
    <w:rsid w:val="00CF1EAB"/>
    <w:rsid w:val="00CF226C"/>
    <w:rsid w:val="00CF2BAB"/>
    <w:rsid w:val="00CF30C0"/>
    <w:rsid w:val="00CF34F7"/>
    <w:rsid w:val="00CF5474"/>
    <w:rsid w:val="00D00BC4"/>
    <w:rsid w:val="00D0186A"/>
    <w:rsid w:val="00D0226D"/>
    <w:rsid w:val="00D0268C"/>
    <w:rsid w:val="00D02B15"/>
    <w:rsid w:val="00D02DA8"/>
    <w:rsid w:val="00D0385E"/>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2A2"/>
    <w:rsid w:val="00D208C2"/>
    <w:rsid w:val="00D2117D"/>
    <w:rsid w:val="00D218AD"/>
    <w:rsid w:val="00D2209B"/>
    <w:rsid w:val="00D238A7"/>
    <w:rsid w:val="00D23F3C"/>
    <w:rsid w:val="00D24C89"/>
    <w:rsid w:val="00D26A5E"/>
    <w:rsid w:val="00D31AEC"/>
    <w:rsid w:val="00D332EA"/>
    <w:rsid w:val="00D34158"/>
    <w:rsid w:val="00D35A1B"/>
    <w:rsid w:val="00D35B9A"/>
    <w:rsid w:val="00D371F6"/>
    <w:rsid w:val="00D40E61"/>
    <w:rsid w:val="00D42013"/>
    <w:rsid w:val="00D420FB"/>
    <w:rsid w:val="00D437CD"/>
    <w:rsid w:val="00D444D5"/>
    <w:rsid w:val="00D44AB7"/>
    <w:rsid w:val="00D53CCB"/>
    <w:rsid w:val="00D54FD5"/>
    <w:rsid w:val="00D55B9F"/>
    <w:rsid w:val="00D6012D"/>
    <w:rsid w:val="00D6092C"/>
    <w:rsid w:val="00D61638"/>
    <w:rsid w:val="00D63099"/>
    <w:rsid w:val="00D6371D"/>
    <w:rsid w:val="00D64CC5"/>
    <w:rsid w:val="00D70972"/>
    <w:rsid w:val="00D71431"/>
    <w:rsid w:val="00D71989"/>
    <w:rsid w:val="00D73A6C"/>
    <w:rsid w:val="00D77AF0"/>
    <w:rsid w:val="00D82F6B"/>
    <w:rsid w:val="00D843FD"/>
    <w:rsid w:val="00D856DD"/>
    <w:rsid w:val="00D86EFF"/>
    <w:rsid w:val="00D871E5"/>
    <w:rsid w:val="00D912DE"/>
    <w:rsid w:val="00D95ACE"/>
    <w:rsid w:val="00DA0555"/>
    <w:rsid w:val="00DA066F"/>
    <w:rsid w:val="00DA120C"/>
    <w:rsid w:val="00DA2DA6"/>
    <w:rsid w:val="00DB223B"/>
    <w:rsid w:val="00DB275F"/>
    <w:rsid w:val="00DB3032"/>
    <w:rsid w:val="00DB37AC"/>
    <w:rsid w:val="00DB47DB"/>
    <w:rsid w:val="00DB59B3"/>
    <w:rsid w:val="00DB5B1A"/>
    <w:rsid w:val="00DB7EC9"/>
    <w:rsid w:val="00DC066B"/>
    <w:rsid w:val="00DC12C2"/>
    <w:rsid w:val="00DC448D"/>
    <w:rsid w:val="00DC4DF9"/>
    <w:rsid w:val="00DC4F77"/>
    <w:rsid w:val="00DC5AA2"/>
    <w:rsid w:val="00DC5D41"/>
    <w:rsid w:val="00DC7002"/>
    <w:rsid w:val="00DD160F"/>
    <w:rsid w:val="00DD1BF8"/>
    <w:rsid w:val="00DD2664"/>
    <w:rsid w:val="00DD2777"/>
    <w:rsid w:val="00DD3D7D"/>
    <w:rsid w:val="00DD7F62"/>
    <w:rsid w:val="00DE091C"/>
    <w:rsid w:val="00DE1450"/>
    <w:rsid w:val="00DE2029"/>
    <w:rsid w:val="00DE2457"/>
    <w:rsid w:val="00DE4B15"/>
    <w:rsid w:val="00DE67CD"/>
    <w:rsid w:val="00DE7474"/>
    <w:rsid w:val="00DE7B22"/>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4F2"/>
    <w:rsid w:val="00E1582D"/>
    <w:rsid w:val="00E21BE5"/>
    <w:rsid w:val="00E23AA0"/>
    <w:rsid w:val="00E23DBD"/>
    <w:rsid w:val="00E24187"/>
    <w:rsid w:val="00E247DB"/>
    <w:rsid w:val="00E254F6"/>
    <w:rsid w:val="00E26792"/>
    <w:rsid w:val="00E2752C"/>
    <w:rsid w:val="00E27D2D"/>
    <w:rsid w:val="00E31773"/>
    <w:rsid w:val="00E31CD5"/>
    <w:rsid w:val="00E330E2"/>
    <w:rsid w:val="00E35CE5"/>
    <w:rsid w:val="00E375D0"/>
    <w:rsid w:val="00E40DD9"/>
    <w:rsid w:val="00E41A44"/>
    <w:rsid w:val="00E41F2C"/>
    <w:rsid w:val="00E42793"/>
    <w:rsid w:val="00E428AA"/>
    <w:rsid w:val="00E43645"/>
    <w:rsid w:val="00E446B8"/>
    <w:rsid w:val="00E44E29"/>
    <w:rsid w:val="00E45458"/>
    <w:rsid w:val="00E45729"/>
    <w:rsid w:val="00E469E3"/>
    <w:rsid w:val="00E503E8"/>
    <w:rsid w:val="00E50DF7"/>
    <w:rsid w:val="00E55938"/>
    <w:rsid w:val="00E569E8"/>
    <w:rsid w:val="00E614CB"/>
    <w:rsid w:val="00E624EB"/>
    <w:rsid w:val="00E636B5"/>
    <w:rsid w:val="00E63980"/>
    <w:rsid w:val="00E64C6D"/>
    <w:rsid w:val="00E72109"/>
    <w:rsid w:val="00E7788D"/>
    <w:rsid w:val="00E81356"/>
    <w:rsid w:val="00E8147C"/>
    <w:rsid w:val="00E81F90"/>
    <w:rsid w:val="00E820DA"/>
    <w:rsid w:val="00E86A98"/>
    <w:rsid w:val="00E87C20"/>
    <w:rsid w:val="00E906CF"/>
    <w:rsid w:val="00E91901"/>
    <w:rsid w:val="00E91C52"/>
    <w:rsid w:val="00E920DA"/>
    <w:rsid w:val="00E921C3"/>
    <w:rsid w:val="00E94CD3"/>
    <w:rsid w:val="00E95BD6"/>
    <w:rsid w:val="00E96193"/>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4F68"/>
    <w:rsid w:val="00EB57B3"/>
    <w:rsid w:val="00EB599A"/>
    <w:rsid w:val="00EB6830"/>
    <w:rsid w:val="00EC0253"/>
    <w:rsid w:val="00EC02CD"/>
    <w:rsid w:val="00EC2765"/>
    <w:rsid w:val="00EC2966"/>
    <w:rsid w:val="00EC2BE8"/>
    <w:rsid w:val="00EC3C02"/>
    <w:rsid w:val="00EC3D65"/>
    <w:rsid w:val="00EC4420"/>
    <w:rsid w:val="00EC5304"/>
    <w:rsid w:val="00EC541D"/>
    <w:rsid w:val="00EC6B1F"/>
    <w:rsid w:val="00EC7A18"/>
    <w:rsid w:val="00EC7BF0"/>
    <w:rsid w:val="00ED2230"/>
    <w:rsid w:val="00ED2D4A"/>
    <w:rsid w:val="00ED2E06"/>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10974"/>
    <w:rsid w:val="00F11E25"/>
    <w:rsid w:val="00F13A54"/>
    <w:rsid w:val="00F204BA"/>
    <w:rsid w:val="00F211D7"/>
    <w:rsid w:val="00F22892"/>
    <w:rsid w:val="00F23590"/>
    <w:rsid w:val="00F24A3A"/>
    <w:rsid w:val="00F25CE4"/>
    <w:rsid w:val="00F26BCC"/>
    <w:rsid w:val="00F2732F"/>
    <w:rsid w:val="00F27D13"/>
    <w:rsid w:val="00F30021"/>
    <w:rsid w:val="00F300C6"/>
    <w:rsid w:val="00F3125E"/>
    <w:rsid w:val="00F33483"/>
    <w:rsid w:val="00F34896"/>
    <w:rsid w:val="00F35069"/>
    <w:rsid w:val="00F366AE"/>
    <w:rsid w:val="00F403B8"/>
    <w:rsid w:val="00F4065E"/>
    <w:rsid w:val="00F4184C"/>
    <w:rsid w:val="00F4273A"/>
    <w:rsid w:val="00F42AB5"/>
    <w:rsid w:val="00F430DD"/>
    <w:rsid w:val="00F45CC5"/>
    <w:rsid w:val="00F46910"/>
    <w:rsid w:val="00F50E03"/>
    <w:rsid w:val="00F51693"/>
    <w:rsid w:val="00F52616"/>
    <w:rsid w:val="00F54B1E"/>
    <w:rsid w:val="00F56E79"/>
    <w:rsid w:val="00F57B77"/>
    <w:rsid w:val="00F57CCC"/>
    <w:rsid w:val="00F6099A"/>
    <w:rsid w:val="00F61A4F"/>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23AF"/>
    <w:rsid w:val="00F942AF"/>
    <w:rsid w:val="00F946BF"/>
    <w:rsid w:val="00F94D4C"/>
    <w:rsid w:val="00F954B8"/>
    <w:rsid w:val="00F95FD0"/>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AA0"/>
    <w:rsid w:val="00FC1DE2"/>
    <w:rsid w:val="00FC37B1"/>
    <w:rsid w:val="00FC44F7"/>
    <w:rsid w:val="00FC6D5A"/>
    <w:rsid w:val="00FC7C1F"/>
    <w:rsid w:val="00FD2215"/>
    <w:rsid w:val="00FD23E9"/>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1CFE"/>
  <w15:docId w15:val="{15AEC141-9DD0-4F72-A0CA-14502391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2DB"/>
    <w:rPr>
      <w:sz w:val="24"/>
      <w:szCs w:val="24"/>
    </w:rPr>
  </w:style>
  <w:style w:type="paragraph" w:styleId="Nadpis1">
    <w:name w:val="heading 1"/>
    <w:basedOn w:val="Normln"/>
    <w:next w:val="Normln"/>
    <w:qFormat/>
    <w:rsid w:val="00F95FD0"/>
    <w:pPr>
      <w:keepNext/>
      <w:outlineLvl w:val="0"/>
    </w:pPr>
    <w:rPr>
      <w:b/>
      <w:caps/>
      <w:sz w:val="32"/>
      <w:szCs w:val="28"/>
    </w:rPr>
  </w:style>
  <w:style w:type="paragraph" w:styleId="Nadpis2">
    <w:name w:val="heading 2"/>
    <w:basedOn w:val="Normln"/>
    <w:next w:val="Normln"/>
    <w:qFormat/>
    <w:rsid w:val="00F95FD0"/>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F95FD0"/>
    <w:pPr>
      <w:keepNext/>
      <w:outlineLvl w:val="3"/>
    </w:pPr>
    <w:rPr>
      <w:b/>
      <w:bCs/>
      <w:szCs w:val="20"/>
      <w:u w:val="single"/>
    </w:rPr>
  </w:style>
  <w:style w:type="paragraph" w:styleId="Nadpis6">
    <w:name w:val="heading 6"/>
    <w:basedOn w:val="Normln"/>
    <w:next w:val="Normln"/>
    <w:qFormat/>
    <w:rsid w:val="00F95FD0"/>
    <w:pPr>
      <w:spacing w:before="240" w:after="60"/>
      <w:outlineLvl w:val="5"/>
    </w:pPr>
    <w:rPr>
      <w:b/>
      <w:bCs/>
      <w:sz w:val="22"/>
      <w:szCs w:val="22"/>
    </w:rPr>
  </w:style>
  <w:style w:type="paragraph" w:styleId="Nadpis9">
    <w:name w:val="heading 9"/>
    <w:basedOn w:val="Normln"/>
    <w:next w:val="Normln"/>
    <w:qFormat/>
    <w:rsid w:val="00F95FD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95FD0"/>
    <w:rPr>
      <w:color w:val="0000FF"/>
      <w:u w:val="single"/>
    </w:rPr>
  </w:style>
  <w:style w:type="paragraph" w:styleId="Zkladntext">
    <w:name w:val="Body Text"/>
    <w:basedOn w:val="Normln"/>
    <w:link w:val="ZkladntextChar"/>
    <w:rsid w:val="00F95FD0"/>
    <w:pPr>
      <w:spacing w:before="120" w:line="240" w:lineRule="atLeast"/>
      <w:jc w:val="both"/>
    </w:pPr>
    <w:rPr>
      <w:sz w:val="20"/>
      <w:szCs w:val="20"/>
    </w:rPr>
  </w:style>
  <w:style w:type="paragraph" w:styleId="Zpat">
    <w:name w:val="footer"/>
    <w:basedOn w:val="Normln"/>
    <w:rsid w:val="00F95FD0"/>
    <w:pPr>
      <w:tabs>
        <w:tab w:val="center" w:pos="4536"/>
        <w:tab w:val="right" w:pos="9072"/>
      </w:tabs>
    </w:pPr>
  </w:style>
  <w:style w:type="character" w:styleId="slostrnky">
    <w:name w:val="page number"/>
    <w:basedOn w:val="Standardnpsmoodstavce"/>
    <w:rsid w:val="00F95FD0"/>
  </w:style>
  <w:style w:type="paragraph" w:styleId="Zkladntext2">
    <w:name w:val="Body Text 2"/>
    <w:basedOn w:val="Normln"/>
    <w:rsid w:val="00F95FD0"/>
    <w:pPr>
      <w:spacing w:after="120" w:line="480" w:lineRule="auto"/>
    </w:pPr>
  </w:style>
  <w:style w:type="paragraph" w:styleId="Zhlav">
    <w:name w:val="header"/>
    <w:basedOn w:val="Normln"/>
    <w:rsid w:val="00F95FD0"/>
    <w:pPr>
      <w:tabs>
        <w:tab w:val="center" w:pos="4536"/>
        <w:tab w:val="right" w:pos="9072"/>
      </w:tabs>
    </w:pPr>
  </w:style>
  <w:style w:type="paragraph" w:styleId="Zkladntextodsazen">
    <w:name w:val="Body Text Indent"/>
    <w:basedOn w:val="Normln"/>
    <w:rsid w:val="00F95FD0"/>
    <w:pPr>
      <w:spacing w:after="120"/>
      <w:ind w:left="283"/>
    </w:pPr>
  </w:style>
  <w:style w:type="paragraph" w:styleId="Seznam">
    <w:name w:val="List"/>
    <w:basedOn w:val="Normln"/>
    <w:rsid w:val="00F95FD0"/>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rsid w:val="00F95FD0"/>
    <w:pPr>
      <w:numPr>
        <w:numId w:val="1"/>
      </w:numPr>
    </w:pPr>
    <w:rPr>
      <w:b/>
      <w:sz w:val="28"/>
      <w:szCs w:val="28"/>
    </w:rPr>
  </w:style>
  <w:style w:type="paragraph" w:customStyle="1" w:styleId="NB">
    <w:name w:val="Žž NB"/>
    <w:basedOn w:val="Normln"/>
    <w:rsid w:val="00F95FD0"/>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rsid w:val="00F95FD0"/>
    <w:pPr>
      <w:spacing w:after="120" w:line="480" w:lineRule="auto"/>
      <w:ind w:left="283"/>
    </w:pPr>
  </w:style>
  <w:style w:type="paragraph" w:styleId="Textbubliny">
    <w:name w:val="Balloon Text"/>
    <w:basedOn w:val="Normln"/>
    <w:semiHidden/>
    <w:rsid w:val="00F95FD0"/>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paragraph" w:styleId="Revize">
    <w:name w:val="Revision"/>
    <w:hidden/>
    <w:uiPriority w:val="99"/>
    <w:semiHidden/>
    <w:rsid w:val="005B17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315448944">
      <w:bodyDiv w:val="1"/>
      <w:marLeft w:val="0"/>
      <w:marRight w:val="0"/>
      <w:marTop w:val="0"/>
      <w:marBottom w:val="0"/>
      <w:divBdr>
        <w:top w:val="none" w:sz="0" w:space="0" w:color="auto"/>
        <w:left w:val="none" w:sz="0" w:space="0" w:color="auto"/>
        <w:bottom w:val="none" w:sz="0" w:space="0" w:color="auto"/>
        <w:right w:val="none" w:sz="0" w:space="0" w:color="auto"/>
      </w:divBdr>
    </w:div>
    <w:div w:id="179563421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23B5A-624B-4425-B5F3-221156B8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3801</Words>
  <Characters>22427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26176</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2024-04-04T11:01:00Z</cp:lastPrinted>
  <dcterms:created xsi:type="dcterms:W3CDTF">2026-02-02T09:45:00Z</dcterms:created>
  <dcterms:modified xsi:type="dcterms:W3CDTF">2026-02-02T09:45:00Z</dcterms:modified>
</cp:coreProperties>
</file>