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504"/>
        <w:gridCol w:w="1603"/>
        <w:gridCol w:w="5196"/>
      </w:tblGrid>
      <w:tr>
        <w:trPr/>
        <w:tc>
          <w:tcPr>
            <w:tcW w:w="1335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Nem. Havlíčkův Brod - veřejná část - Havlíčkův Brod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1000288784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- / 105745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zákazníka: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0020034514</w:t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22. 01. 2026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akceptace: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22.01.2026</w:t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Zpracoval: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Email: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/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Telefon: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777 068 728</w:t>
            </w:r>
          </w:p>
        </w:tc>
      </w:tr>
    </w:tbl>
    <w:p>
      <w:pPr>
        <w:pStyle w:val="BodyText"/>
        <w:widowControl/>
        <w:bidi w:val="0"/>
        <w:spacing w:before="0" w:after="140"/>
        <w:ind w:hanging="0" w:left="0" w:right="0"/>
        <w:jc w:val="left"/>
        <w:rPr/>
      </w:pPr>
      <w:r>
        <w:rPr/>
        <w:br/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  <w:t>Akceptace objednávky - / 105745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Dobrý den,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děkujeme za Vaši objednávku. Vámi učiněnou objednávku v celkové ceně bez DPH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100 875,19 CZK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ze dne 22. 01. 2026 v plném rozsahu přijímáme.</w:t>
      </w:r>
      <w:r>
        <w:rP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Předpokládané datum dodání 26. 01. 2026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Máte-li ke své objednávce jakýkoliv dotaz či připomínku, obraťte se, prosím, na kontaktní osobu uvedenou v záhlaví tohoto e-mailu.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Pěkný den,</w:t>
      </w:r>
      <w:r>
        <w:rPr/>
        <w:b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444492"/>
          <w:spacing w:val="0"/>
          <w:sz w:val="20"/>
        </w:rPr>
        <w:t>Zákaznický servis Sanofi</w:t>
      </w:r>
      <w:r>
        <w:rPr/>
        <w:br/>
      </w:r>
      <w:r>
        <w:rPr>
          <w:b w:val="false"/>
          <w:i w:val="false"/>
          <w:caps w:val="false"/>
          <w:smallCaps w:val="false"/>
          <w:spacing w:val="0"/>
        </w:rPr>
        <w:t>TEL.: +420 233 086 280, 211</w:t>
        <w:br/>
        <w:t>Generála Píky 430/26, 160 00 Praha 6, Česká republika</w:t>
      </w:r>
      <w:r>
        <w:rPr/>
        <w:br/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cz-objednavky@sanofi.com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-objednavky@sanofi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111</Words>
  <Characters>621</Characters>
  <CharactersWithSpaces>723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2026-01-27T13:29:35Z</dcterms:created>
  <dc:creator/>
  <dc:description/>
  <dc:language>cs-CZ</dc:language>
  <cp:lastModifiedBy/>
  <dcterms:modified xsi:type="dcterms:W3CDTF">2026-01-27T13:32:20Z</dcterms:modified>
  <cp:revision>2</cp:revision>
  <dc:subject/>
  <dc:title/>
</cp:coreProperties>
</file>