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4B925EC2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DOHODA O VYPOŘÁDÁNÍ BEZDŮVODNÉHO OBOHACENÍ</w:t>
      </w:r>
    </w:p>
    <w:p w14:paraId="408DB938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„Dohoda“)</w:t>
      </w:r>
    </w:p>
    <w:p w14:paraId="08CD28D3" w14:textId="77777777" w:rsidR="00942B8A" w:rsidRPr="00D368F9" w:rsidRDefault="00942B8A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9097FD9" w14:textId="33E7069E" w:rsidR="00D20073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uzavřená </w:t>
      </w:r>
      <w:r w:rsidR="00D20073" w:rsidRPr="00D368F9">
        <w:rPr>
          <w:rFonts w:ascii="Arial" w:hAnsi="Arial" w:cs="Arial"/>
          <w:sz w:val="22"/>
          <w:szCs w:val="22"/>
        </w:rPr>
        <w:t xml:space="preserve">dle § 1746, odst. 2 zákona č. 89/2012 Sb., občanský zákoník, v platném znění, </w:t>
      </w:r>
    </w:p>
    <w:p w14:paraId="180777C2" w14:textId="77777777" w:rsidR="009D2F64" w:rsidRPr="00D368F9" w:rsidRDefault="009D2F64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níže uvedeného dne, měsíce a roku</w:t>
      </w:r>
    </w:p>
    <w:p w14:paraId="05F76B76" w14:textId="77777777" w:rsidR="00942B8A" w:rsidRPr="00D368F9" w:rsidRDefault="00942B8A" w:rsidP="00942B8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7189FBDB" w14:textId="77777777" w:rsidR="009D2F64" w:rsidRPr="00D368F9" w:rsidRDefault="009D2F64" w:rsidP="009D2F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mezi těmito smluvními stranami</w:t>
      </w:r>
    </w:p>
    <w:p w14:paraId="558FEB1B" w14:textId="77777777" w:rsidR="009D2F64" w:rsidRPr="00D368F9" w:rsidRDefault="009D2F64" w:rsidP="009D2F64">
      <w:pPr>
        <w:pStyle w:val="Default"/>
        <w:rPr>
          <w:rFonts w:ascii="Arial" w:hAnsi="Arial" w:cs="Arial"/>
          <w:sz w:val="22"/>
          <w:szCs w:val="22"/>
        </w:rPr>
      </w:pPr>
    </w:p>
    <w:p w14:paraId="4941FE0F" w14:textId="77777777" w:rsidR="00D368F9" w:rsidRPr="00D368F9" w:rsidRDefault="00D368F9" w:rsidP="009D2F64">
      <w:pPr>
        <w:pStyle w:val="Default"/>
        <w:rPr>
          <w:rFonts w:ascii="Arial" w:hAnsi="Arial" w:cs="Arial"/>
          <w:sz w:val="22"/>
          <w:szCs w:val="22"/>
        </w:rPr>
      </w:pPr>
    </w:p>
    <w:p w14:paraId="7CC7B153" w14:textId="6289F3CE" w:rsidR="00D368F9" w:rsidRPr="004F3661" w:rsidRDefault="004F3661" w:rsidP="00D368F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4F3661">
        <w:rPr>
          <w:rFonts w:ascii="Arial" w:hAnsi="Arial" w:cs="Arial"/>
          <w:b/>
          <w:sz w:val="22"/>
          <w:szCs w:val="22"/>
        </w:rPr>
        <w:t>Povodí Odry, státní podnik</w:t>
      </w:r>
    </w:p>
    <w:p w14:paraId="5DF28ECB" w14:textId="4CA9B766" w:rsidR="004F3661" w:rsidRDefault="004F3661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Varenská 3101/49, Moravská Ostrava, 702 00 Ostrava, Doručovací číslo: 701 26</w:t>
      </w:r>
    </w:p>
    <w:p w14:paraId="13EAC12E" w14:textId="2FB3DFBA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4F3661">
        <w:rPr>
          <w:rFonts w:ascii="Arial" w:hAnsi="Arial" w:cs="Arial"/>
          <w:sz w:val="22"/>
          <w:szCs w:val="22"/>
        </w:rPr>
        <w:t xml:space="preserve">Mgr. Petrem </w:t>
      </w:r>
      <w:proofErr w:type="spellStart"/>
      <w:r w:rsidR="004F3661">
        <w:rPr>
          <w:rFonts w:ascii="Arial" w:hAnsi="Arial" w:cs="Arial"/>
          <w:sz w:val="22"/>
          <w:szCs w:val="22"/>
        </w:rPr>
        <w:t>Birklenem</w:t>
      </w:r>
      <w:proofErr w:type="spellEnd"/>
      <w:r w:rsidR="004F3661">
        <w:rPr>
          <w:rFonts w:ascii="Arial" w:hAnsi="Arial" w:cs="Arial"/>
          <w:sz w:val="22"/>
          <w:szCs w:val="22"/>
        </w:rPr>
        <w:t>, generálním ředitelem</w:t>
      </w:r>
    </w:p>
    <w:p w14:paraId="3001B749" w14:textId="4E6F4CFB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4F3661">
        <w:rPr>
          <w:rFonts w:ascii="Arial" w:hAnsi="Arial" w:cs="Arial"/>
          <w:sz w:val="22"/>
          <w:szCs w:val="22"/>
        </w:rPr>
        <w:t xml:space="preserve"> 70890021</w:t>
      </w:r>
    </w:p>
    <w:p w14:paraId="4CE1407D" w14:textId="31854053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  <w:r w:rsidR="004F3661">
        <w:rPr>
          <w:rFonts w:ascii="Arial" w:hAnsi="Arial" w:cs="Arial"/>
          <w:sz w:val="22"/>
          <w:szCs w:val="22"/>
        </w:rPr>
        <w:t>CZ70890021</w:t>
      </w:r>
    </w:p>
    <w:p w14:paraId="7873D47F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0EAC0B38" w14:textId="77777777" w:rsidR="00D368F9" w:rsidRPr="00D368F9" w:rsidRDefault="00D368F9" w:rsidP="00D368F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703E5FD6" w14:textId="49805F44" w:rsidR="0041257F" w:rsidRDefault="009E6266" w:rsidP="00D368F9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E6266">
        <w:rPr>
          <w:rFonts w:ascii="Arial" w:hAnsi="Arial" w:cs="Arial"/>
          <w:b/>
          <w:bCs/>
          <w:sz w:val="22"/>
          <w:szCs w:val="22"/>
        </w:rPr>
        <w:t xml:space="preserve">Czech </w:t>
      </w:r>
      <w:proofErr w:type="spellStart"/>
      <w:r w:rsidRPr="009E6266">
        <w:rPr>
          <w:rFonts w:ascii="Arial" w:hAnsi="Arial" w:cs="Arial"/>
          <w:b/>
          <w:bCs/>
          <w:sz w:val="22"/>
          <w:szCs w:val="22"/>
        </w:rPr>
        <w:t>Water</w:t>
      </w:r>
      <w:proofErr w:type="spellEnd"/>
      <w:r w:rsidRPr="009E626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E6266">
        <w:rPr>
          <w:rFonts w:ascii="Arial" w:hAnsi="Arial" w:cs="Arial"/>
          <w:b/>
          <w:bCs/>
          <w:sz w:val="22"/>
          <w:szCs w:val="22"/>
        </w:rPr>
        <w:t>Bau</w:t>
      </w:r>
      <w:proofErr w:type="spellEnd"/>
      <w:r w:rsidRPr="009E6266">
        <w:rPr>
          <w:rFonts w:ascii="Arial" w:hAnsi="Arial" w:cs="Arial"/>
          <w:b/>
          <w:bCs/>
          <w:sz w:val="22"/>
          <w:szCs w:val="22"/>
        </w:rPr>
        <w:t xml:space="preserve"> International SE</w:t>
      </w:r>
    </w:p>
    <w:p w14:paraId="51CF43D2" w14:textId="1D8533A9" w:rsidR="00D368F9" w:rsidRPr="00D368F9" w:rsidRDefault="001F63F8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68F9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>:</w:t>
      </w:r>
      <w:r w:rsidR="00D368F9" w:rsidRPr="00D368F9">
        <w:rPr>
          <w:rFonts w:ascii="Arial" w:hAnsi="Arial" w:cs="Arial"/>
          <w:sz w:val="22"/>
          <w:szCs w:val="22"/>
        </w:rPr>
        <w:t xml:space="preserve"> </w:t>
      </w:r>
      <w:r w:rsidR="009E6266" w:rsidRPr="009E6266">
        <w:rPr>
          <w:rFonts w:ascii="Arial" w:hAnsi="Arial" w:cs="Arial"/>
          <w:sz w:val="22"/>
          <w:szCs w:val="22"/>
        </w:rPr>
        <w:t xml:space="preserve">Sokola Tůmy 1099/1, </w:t>
      </w:r>
      <w:proofErr w:type="spellStart"/>
      <w:r w:rsidR="009E6266" w:rsidRPr="009E6266">
        <w:rPr>
          <w:rFonts w:ascii="Arial" w:hAnsi="Arial" w:cs="Arial"/>
          <w:sz w:val="22"/>
          <w:szCs w:val="22"/>
        </w:rPr>
        <w:t>Hulváky</w:t>
      </w:r>
      <w:proofErr w:type="spellEnd"/>
      <w:r w:rsidR="009E6266" w:rsidRPr="009E6266">
        <w:rPr>
          <w:rFonts w:ascii="Arial" w:hAnsi="Arial" w:cs="Arial"/>
          <w:sz w:val="22"/>
          <w:szCs w:val="22"/>
        </w:rPr>
        <w:t>, 709 00 Ostrava</w:t>
      </w:r>
    </w:p>
    <w:p w14:paraId="501B6BD1" w14:textId="68F72B63" w:rsidR="009E6266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r w:rsidR="0073468F">
        <w:rPr>
          <w:rFonts w:ascii="Arial" w:hAnsi="Arial" w:cs="Arial"/>
          <w:sz w:val="22"/>
          <w:szCs w:val="22"/>
        </w:rPr>
        <w:t>xxx</w:t>
      </w:r>
      <w:proofErr w:type="spellEnd"/>
    </w:p>
    <w:p w14:paraId="4EBA83EE" w14:textId="2BF8961B" w:rsidR="00D368F9" w:rsidRPr="009E6266" w:rsidRDefault="00D368F9" w:rsidP="009E6266">
      <w:pPr>
        <w:pStyle w:val="Default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t xml:space="preserve"> </w:t>
      </w:r>
      <w:r w:rsidR="009E6266" w:rsidRPr="009E6266">
        <w:rPr>
          <w:rFonts w:ascii="Arial" w:hAnsi="Arial" w:cs="Arial"/>
          <w:sz w:val="22"/>
          <w:szCs w:val="22"/>
        </w:rPr>
        <w:t>28443845</w:t>
      </w:r>
    </w:p>
    <w:p w14:paraId="64642DBB" w14:textId="307BC116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</w:t>
      </w:r>
      <w:r w:rsidR="004F3661">
        <w:rPr>
          <w:rFonts w:ascii="Arial" w:hAnsi="Arial" w:cs="Arial"/>
          <w:sz w:val="22"/>
          <w:szCs w:val="22"/>
        </w:rPr>
        <w:t>:</w:t>
      </w:r>
      <w:r w:rsidR="00196DAD">
        <w:rPr>
          <w:rFonts w:ascii="Arial" w:hAnsi="Arial" w:cs="Arial"/>
          <w:sz w:val="22"/>
          <w:szCs w:val="22"/>
        </w:rPr>
        <w:t xml:space="preserve"> </w:t>
      </w:r>
      <w:r w:rsidR="009E6266" w:rsidRPr="009E6266">
        <w:rPr>
          <w:rFonts w:ascii="Arial" w:hAnsi="Arial" w:cs="Arial"/>
          <w:sz w:val="22"/>
          <w:szCs w:val="22"/>
        </w:rPr>
        <w:t>CZ28443845</w:t>
      </w:r>
    </w:p>
    <w:p w14:paraId="723B4AD4" w14:textId="77777777" w:rsidR="00D368F9" w:rsidRPr="00D368F9" w:rsidRDefault="00D368F9" w:rsidP="00D368F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F8C9CE9" w14:textId="77777777" w:rsidR="009D2F64" w:rsidRPr="00D368F9" w:rsidRDefault="009D2F64" w:rsidP="00A478E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06C80F9" w14:textId="522DC82B" w:rsidR="009D2F64" w:rsidRPr="00D368F9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I.</w:t>
      </w:r>
    </w:p>
    <w:p w14:paraId="4164EE84" w14:textId="53EF7F85" w:rsidR="00332803" w:rsidRPr="00D368F9" w:rsidRDefault="0033280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5FC05AF" w14:textId="673DB1DB" w:rsidR="00332803" w:rsidRPr="00D368F9" w:rsidRDefault="00332803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Smluvní strany uzavírají tuto dohodu o vypořádání bezdůvodného obohacení vzhledem k tomu, že:</w:t>
      </w:r>
    </w:p>
    <w:p w14:paraId="5D9C7A57" w14:textId="31E32E12" w:rsidR="009D2F64" w:rsidRPr="00D368F9" w:rsidRDefault="00EC1A50" w:rsidP="009E6266">
      <w:pPr>
        <w:pStyle w:val="Odstavecseseznamem"/>
        <w:numPr>
          <w:ilvl w:val="0"/>
          <w:numId w:val="2"/>
        </w:numPr>
        <w:spacing w:after="0"/>
        <w:ind w:left="567" w:hanging="720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u</w:t>
      </w:r>
      <w:r w:rsidR="009D2F64" w:rsidRPr="00D368F9">
        <w:rPr>
          <w:rFonts w:ascii="Arial" w:hAnsi="Arial" w:cs="Arial"/>
        </w:rPr>
        <w:t xml:space="preserve">zavřely </w:t>
      </w:r>
      <w:r w:rsidR="009D2F64" w:rsidRPr="00382C33">
        <w:rPr>
          <w:rFonts w:ascii="Arial" w:hAnsi="Arial" w:cs="Arial"/>
        </w:rPr>
        <w:t xml:space="preserve">dne </w:t>
      </w:r>
      <w:r w:rsidR="009E6266" w:rsidRPr="00382C33">
        <w:rPr>
          <w:rFonts w:ascii="Arial" w:hAnsi="Arial" w:cs="Arial"/>
        </w:rPr>
        <w:t>12</w:t>
      </w:r>
      <w:r w:rsidR="009D2F64" w:rsidRPr="00382C33">
        <w:rPr>
          <w:rFonts w:ascii="Arial" w:hAnsi="Arial" w:cs="Arial"/>
        </w:rPr>
        <w:t>.</w:t>
      </w:r>
      <w:r w:rsidR="00044F17" w:rsidRPr="00382C33">
        <w:rPr>
          <w:rFonts w:ascii="Arial" w:hAnsi="Arial" w:cs="Arial"/>
        </w:rPr>
        <w:t xml:space="preserve"> </w:t>
      </w:r>
      <w:r w:rsidR="00196DAD" w:rsidRPr="00382C33">
        <w:rPr>
          <w:rFonts w:ascii="Arial" w:hAnsi="Arial" w:cs="Arial"/>
        </w:rPr>
        <w:t>08</w:t>
      </w:r>
      <w:r w:rsidR="009D2F64" w:rsidRPr="00382C33">
        <w:rPr>
          <w:rFonts w:ascii="Arial" w:hAnsi="Arial" w:cs="Arial"/>
        </w:rPr>
        <w:t>.</w:t>
      </w:r>
      <w:r w:rsidR="00044F17" w:rsidRPr="00382C33">
        <w:rPr>
          <w:rFonts w:ascii="Arial" w:hAnsi="Arial" w:cs="Arial"/>
        </w:rPr>
        <w:t xml:space="preserve"> </w:t>
      </w:r>
      <w:r w:rsidR="00D368F9" w:rsidRPr="00382C33">
        <w:rPr>
          <w:rFonts w:ascii="Arial" w:hAnsi="Arial" w:cs="Arial"/>
        </w:rPr>
        <w:t>20</w:t>
      </w:r>
      <w:r w:rsidR="004F3661" w:rsidRPr="00382C33">
        <w:rPr>
          <w:rFonts w:ascii="Arial" w:hAnsi="Arial" w:cs="Arial"/>
        </w:rPr>
        <w:t>25</w:t>
      </w:r>
      <w:r w:rsidR="009D2F64" w:rsidRPr="00382C33">
        <w:rPr>
          <w:rFonts w:ascii="Arial" w:hAnsi="Arial" w:cs="Arial"/>
        </w:rPr>
        <w:t xml:space="preserve"> smlouvu</w:t>
      </w:r>
      <w:r w:rsidR="004F3661" w:rsidRPr="00382C33">
        <w:rPr>
          <w:rFonts w:ascii="Arial" w:hAnsi="Arial" w:cs="Arial"/>
        </w:rPr>
        <w:t xml:space="preserve"> o dílo na stavbu</w:t>
      </w:r>
      <w:r w:rsidR="009D2F64" w:rsidRPr="00382C33">
        <w:rPr>
          <w:rFonts w:ascii="Arial" w:hAnsi="Arial" w:cs="Arial"/>
        </w:rPr>
        <w:t xml:space="preserve"> </w:t>
      </w:r>
      <w:r w:rsidR="00196DAD" w:rsidRPr="00382C33">
        <w:rPr>
          <w:rFonts w:ascii="Arial" w:hAnsi="Arial" w:cs="Arial"/>
        </w:rPr>
        <w:t>„</w:t>
      </w:r>
      <w:r w:rsidR="009E6266" w:rsidRPr="00382C33">
        <w:rPr>
          <w:rFonts w:ascii="Arial" w:hAnsi="Arial" w:cs="Arial"/>
        </w:rPr>
        <w:t>OPŠ 09/2024, VT Petrůvka km 9,600 – 9,938, oprava opevnění</w:t>
      </w:r>
      <w:r w:rsidR="00196DAD">
        <w:rPr>
          <w:rFonts w:ascii="Arial" w:hAnsi="Arial" w:cs="Arial"/>
        </w:rPr>
        <w:t>“</w:t>
      </w:r>
      <w:r w:rsidR="004F3661">
        <w:rPr>
          <w:rFonts w:ascii="Arial" w:hAnsi="Arial" w:cs="Arial"/>
        </w:rPr>
        <w:t>, ev.</w:t>
      </w:r>
      <w:r w:rsidR="009D2F64" w:rsidRPr="00D368F9">
        <w:rPr>
          <w:rFonts w:ascii="Arial" w:hAnsi="Arial" w:cs="Arial"/>
        </w:rPr>
        <w:t xml:space="preserve"> č.</w:t>
      </w:r>
      <w:r w:rsidR="004F3661">
        <w:rPr>
          <w:rFonts w:ascii="Arial" w:hAnsi="Arial" w:cs="Arial"/>
        </w:rPr>
        <w:t xml:space="preserve"> </w:t>
      </w:r>
      <w:r w:rsidR="004F3661" w:rsidRPr="00196DAD">
        <w:rPr>
          <w:rFonts w:ascii="Arial" w:hAnsi="Arial" w:cs="Arial"/>
        </w:rPr>
        <w:t>objednatele D 00</w:t>
      </w:r>
      <w:r w:rsidR="009E6266">
        <w:rPr>
          <w:rFonts w:ascii="Arial" w:hAnsi="Arial" w:cs="Arial"/>
        </w:rPr>
        <w:t>34</w:t>
      </w:r>
      <w:r w:rsidR="004F3661" w:rsidRPr="00196DAD">
        <w:rPr>
          <w:rFonts w:ascii="Arial" w:hAnsi="Arial" w:cs="Arial"/>
        </w:rPr>
        <w:t>/25,</w:t>
      </w:r>
      <w:r w:rsidR="009D2F64" w:rsidRPr="00D368F9">
        <w:rPr>
          <w:rFonts w:ascii="Arial" w:hAnsi="Arial" w:cs="Arial"/>
        </w:rPr>
        <w:t xml:space="preserve"> jejímž předmětem byl</w:t>
      </w:r>
      <w:r w:rsidR="00196DAD">
        <w:rPr>
          <w:rFonts w:ascii="Arial" w:hAnsi="Arial" w:cs="Arial"/>
        </w:rPr>
        <w:t>a</w:t>
      </w:r>
      <w:r w:rsidR="009D2F64" w:rsidRPr="00D368F9">
        <w:rPr>
          <w:rFonts w:ascii="Arial" w:hAnsi="Arial" w:cs="Arial"/>
        </w:rPr>
        <w:t xml:space="preserve"> </w:t>
      </w:r>
      <w:r w:rsidR="009E6266" w:rsidRPr="009E6266">
        <w:rPr>
          <w:rFonts w:ascii="Arial" w:hAnsi="Arial" w:cs="Arial"/>
        </w:rPr>
        <w:t xml:space="preserve">oprava pravobřežní </w:t>
      </w:r>
      <w:proofErr w:type="spellStart"/>
      <w:r w:rsidR="009E6266" w:rsidRPr="009E6266">
        <w:rPr>
          <w:rFonts w:ascii="Arial" w:hAnsi="Arial" w:cs="Arial"/>
        </w:rPr>
        <w:t>nátrže</w:t>
      </w:r>
      <w:proofErr w:type="spellEnd"/>
      <w:r w:rsidR="009E6266" w:rsidRPr="009E6266">
        <w:rPr>
          <w:rFonts w:ascii="Arial" w:hAnsi="Arial" w:cs="Arial"/>
        </w:rPr>
        <w:t xml:space="preserve"> včetně opevnění a oprava levobřežního opevnění na VT Petrůvka v km 9,600 – 9,938</w:t>
      </w:r>
      <w:r w:rsidR="00196DAD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Tato smlouva byla uzavřena v souladu s výsledkem </w:t>
      </w:r>
      <w:r w:rsidR="004F3661">
        <w:rPr>
          <w:rFonts w:ascii="Arial" w:hAnsi="Arial" w:cs="Arial"/>
        </w:rPr>
        <w:t>výběrového</w:t>
      </w:r>
      <w:r w:rsidR="00A405A1" w:rsidRPr="00D368F9">
        <w:rPr>
          <w:rFonts w:ascii="Arial" w:hAnsi="Arial" w:cs="Arial"/>
        </w:rPr>
        <w:t xml:space="preserve"> řízení na výběr dodavatele díla</w:t>
      </w:r>
      <w:r w:rsidRPr="00D368F9">
        <w:rPr>
          <w:rFonts w:ascii="Arial" w:hAnsi="Arial" w:cs="Arial"/>
        </w:rPr>
        <w:t>,</w:t>
      </w:r>
      <w:r w:rsidR="004F3661">
        <w:rPr>
          <w:rFonts w:ascii="Arial" w:hAnsi="Arial" w:cs="Arial"/>
        </w:rPr>
        <w:t xml:space="preserve"> a to dle zákona č. 134/2016 Sb., o zadávání veřejných zakázek, v platném znění a v souladu s vnitřním předpisem objednatele,</w:t>
      </w:r>
    </w:p>
    <w:p w14:paraId="6E8AC0A6" w14:textId="604A785D" w:rsidR="007B35F8" w:rsidRPr="00382C33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m</w:t>
      </w:r>
      <w:r w:rsidR="00A405A1" w:rsidRPr="00D368F9">
        <w:rPr>
          <w:rFonts w:ascii="Arial" w:hAnsi="Arial" w:cs="Arial"/>
        </w:rPr>
        <w:t xml:space="preserve">ěly podle § </w:t>
      </w:r>
      <w:r w:rsidR="00044F17" w:rsidRPr="00D368F9">
        <w:rPr>
          <w:rFonts w:ascii="Arial" w:hAnsi="Arial" w:cs="Arial"/>
        </w:rPr>
        <w:t xml:space="preserve">2 odst. 1 </w:t>
      </w:r>
      <w:r w:rsidR="00A405A1" w:rsidRPr="00D368F9">
        <w:rPr>
          <w:rFonts w:ascii="Arial" w:hAnsi="Arial" w:cs="Arial"/>
        </w:rPr>
        <w:t xml:space="preserve">zákona </w:t>
      </w:r>
      <w:r w:rsidR="00044F17" w:rsidRPr="00D368F9">
        <w:rPr>
          <w:rFonts w:ascii="Arial" w:hAnsi="Arial" w:cs="Arial"/>
        </w:rPr>
        <w:t xml:space="preserve">č. 340/2015, </w:t>
      </w:r>
      <w:r w:rsidR="00A405A1" w:rsidRPr="00D368F9">
        <w:rPr>
          <w:rFonts w:ascii="Arial" w:hAnsi="Arial" w:cs="Arial"/>
        </w:rPr>
        <w:t>o registru smluv</w:t>
      </w:r>
      <w:r w:rsidR="00AF5D4D" w:rsidRPr="00D368F9">
        <w:rPr>
          <w:rFonts w:ascii="Arial" w:hAnsi="Arial" w:cs="Arial"/>
        </w:rPr>
        <w:t>,</w:t>
      </w:r>
      <w:r w:rsidR="00A405A1" w:rsidRPr="00D368F9">
        <w:rPr>
          <w:rFonts w:ascii="Arial" w:hAnsi="Arial" w:cs="Arial"/>
        </w:rPr>
        <w:t xml:space="preserve"> povinnost uveřejnit smlouvu uvedenou v</w:t>
      </w:r>
      <w:r w:rsidR="00382C33">
        <w:rPr>
          <w:rFonts w:ascii="Arial" w:hAnsi="Arial" w:cs="Arial"/>
        </w:rPr>
        <w:t> </w:t>
      </w:r>
      <w:r w:rsidR="00A405A1" w:rsidRPr="00D368F9">
        <w:rPr>
          <w:rFonts w:ascii="Arial" w:hAnsi="Arial" w:cs="Arial"/>
        </w:rPr>
        <w:t>č</w:t>
      </w:r>
      <w:r w:rsidR="00382C33">
        <w:rPr>
          <w:rFonts w:ascii="Arial" w:hAnsi="Arial" w:cs="Arial"/>
        </w:rPr>
        <w:t>l.</w:t>
      </w:r>
      <w:r w:rsidR="00A405A1" w:rsidRPr="00D368F9">
        <w:rPr>
          <w:rFonts w:ascii="Arial" w:hAnsi="Arial" w:cs="Arial"/>
        </w:rPr>
        <w:t xml:space="preserve"> I</w:t>
      </w:r>
      <w:r w:rsidR="00382C33">
        <w:rPr>
          <w:rFonts w:ascii="Arial" w:hAnsi="Arial" w:cs="Arial"/>
        </w:rPr>
        <w:t>.</w:t>
      </w:r>
      <w:r w:rsidR="00A405A1"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>bodě 1</w:t>
      </w:r>
      <w:r w:rsidR="00382C33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</w:t>
      </w:r>
      <w:r w:rsidR="00A405A1" w:rsidRPr="00D368F9">
        <w:rPr>
          <w:rFonts w:ascii="Arial" w:hAnsi="Arial" w:cs="Arial"/>
        </w:rPr>
        <w:t xml:space="preserve">této dohody postupem podle zákona č. 340/2015 Sb., </w:t>
      </w:r>
      <w:r w:rsidR="00044F17" w:rsidRPr="00D368F9">
        <w:rPr>
          <w:rFonts w:ascii="Arial" w:hAnsi="Arial" w:cs="Arial"/>
        </w:rPr>
        <w:t>o</w:t>
      </w:r>
      <w:r w:rsidR="00394916" w:rsidRPr="00D368F9">
        <w:rPr>
          <w:rFonts w:ascii="Arial" w:hAnsi="Arial" w:cs="Arial"/>
        </w:rPr>
        <w:t> </w:t>
      </w:r>
      <w:r w:rsidR="00044F17" w:rsidRPr="00D368F9">
        <w:rPr>
          <w:rFonts w:ascii="Arial" w:hAnsi="Arial" w:cs="Arial"/>
        </w:rPr>
        <w:t>zvláštních podmínkách účinnosti některých smluv, uveřejňování těchto smluv a o registru smluv (zákon o registru smluv)</w:t>
      </w:r>
      <w:r w:rsidR="00A405A1" w:rsidRPr="00D368F9">
        <w:rPr>
          <w:rFonts w:ascii="Arial" w:hAnsi="Arial" w:cs="Arial"/>
        </w:rPr>
        <w:t>, ve znění pozdějších předpisů (dále jen „ZRS“)</w:t>
      </w:r>
      <w:r w:rsidR="007B35F8">
        <w:rPr>
          <w:rFonts w:ascii="Arial" w:hAnsi="Arial" w:cs="Arial"/>
        </w:rPr>
        <w:t xml:space="preserve">;  shora uvedená smlouva o dílo byla zveřejněna v registru smluv </w:t>
      </w:r>
      <w:r w:rsidR="007B35F8" w:rsidRPr="00382C33">
        <w:rPr>
          <w:rFonts w:ascii="Arial" w:hAnsi="Arial" w:cs="Arial"/>
        </w:rPr>
        <w:t xml:space="preserve">dne </w:t>
      </w:r>
      <w:r w:rsidR="00382C33" w:rsidRPr="00382C33">
        <w:rPr>
          <w:rFonts w:ascii="Arial" w:hAnsi="Arial" w:cs="Arial"/>
        </w:rPr>
        <w:t>13</w:t>
      </w:r>
      <w:r w:rsidR="00196DAD" w:rsidRPr="00382C33">
        <w:rPr>
          <w:rFonts w:ascii="Arial" w:hAnsi="Arial" w:cs="Arial"/>
        </w:rPr>
        <w:t>. 08. 2025</w:t>
      </w:r>
      <w:r w:rsidR="007B35F8" w:rsidRPr="00382C33">
        <w:rPr>
          <w:rFonts w:ascii="Arial" w:hAnsi="Arial" w:cs="Arial"/>
        </w:rPr>
        <w:t>,</w:t>
      </w:r>
    </w:p>
    <w:p w14:paraId="0D1587F3" w14:textId="5AB3BDC5" w:rsidR="00044F17" w:rsidRPr="00D368F9" w:rsidRDefault="0041257F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dle odst. </w:t>
      </w:r>
      <w:proofErr w:type="gramStart"/>
      <w:r>
        <w:rPr>
          <w:rFonts w:ascii="Arial" w:hAnsi="Arial" w:cs="Arial"/>
        </w:rPr>
        <w:t>21.9. s</w:t>
      </w:r>
      <w:r w:rsidR="007B35F8">
        <w:rPr>
          <w:rFonts w:ascii="Arial" w:hAnsi="Arial" w:cs="Arial"/>
        </w:rPr>
        <w:t>hora</w:t>
      </w:r>
      <w:proofErr w:type="gramEnd"/>
      <w:r w:rsidR="007B35F8">
        <w:rPr>
          <w:rFonts w:ascii="Arial" w:hAnsi="Arial" w:cs="Arial"/>
        </w:rPr>
        <w:t xml:space="preserve"> uvedené smlouvy o dílo, nabývá tato smlouva účinnosti dnem, kdy bude objednateli doručeno „Rozhodnutí o poskytnutí dotace podle </w:t>
      </w:r>
      <w:proofErr w:type="spellStart"/>
      <w:r w:rsidR="007B35F8">
        <w:rPr>
          <w:rFonts w:ascii="Arial" w:hAnsi="Arial" w:cs="Arial"/>
        </w:rPr>
        <w:t>vyhl</w:t>
      </w:r>
      <w:proofErr w:type="spellEnd"/>
      <w:r w:rsidR="007B35F8">
        <w:rPr>
          <w:rFonts w:ascii="Arial" w:hAnsi="Arial" w:cs="Arial"/>
        </w:rPr>
        <w:t>. č. 560/2006 Sb.“ pro shora uvedenou stavbu vydaného Ministerstvem zemědělství ČR objednateli</w:t>
      </w:r>
      <w:r w:rsidR="001F63F8">
        <w:rPr>
          <w:rFonts w:ascii="Arial" w:hAnsi="Arial" w:cs="Arial"/>
        </w:rPr>
        <w:t xml:space="preserve"> (dále jen Rozhodnutí)</w:t>
      </w:r>
      <w:r w:rsidR="007B35F8">
        <w:rPr>
          <w:rFonts w:ascii="Arial" w:hAnsi="Arial" w:cs="Arial"/>
        </w:rPr>
        <w:t>, nejdříve však uveřejněním v registru smluv a</w:t>
      </w:r>
    </w:p>
    <w:p w14:paraId="29E425A8" w14:textId="40B1AF00" w:rsidR="00044F17" w:rsidRPr="00D368F9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z</w:t>
      </w:r>
      <w:r w:rsidR="00AF5D4D" w:rsidRPr="00D368F9">
        <w:rPr>
          <w:rFonts w:ascii="Arial" w:hAnsi="Arial" w:cs="Arial"/>
        </w:rPr>
        <w:t xml:space="preserve">e smlouvy </w:t>
      </w:r>
      <w:r w:rsidR="00283AC9" w:rsidRPr="00D368F9">
        <w:rPr>
          <w:rFonts w:ascii="Arial" w:hAnsi="Arial" w:cs="Arial"/>
        </w:rPr>
        <w:t>uvedené v</w:t>
      </w:r>
      <w:r w:rsidR="00382C33">
        <w:rPr>
          <w:rFonts w:ascii="Arial" w:hAnsi="Arial" w:cs="Arial"/>
        </w:rPr>
        <w:t> </w:t>
      </w:r>
      <w:r w:rsidR="00283AC9" w:rsidRPr="00D368F9">
        <w:rPr>
          <w:rFonts w:ascii="Arial" w:hAnsi="Arial" w:cs="Arial"/>
        </w:rPr>
        <w:t>č</w:t>
      </w:r>
      <w:r w:rsidR="00382C33">
        <w:rPr>
          <w:rFonts w:ascii="Arial" w:hAnsi="Arial" w:cs="Arial"/>
        </w:rPr>
        <w:t>l.</w:t>
      </w:r>
      <w:r w:rsidR="00283AC9" w:rsidRPr="00D368F9">
        <w:rPr>
          <w:rFonts w:ascii="Arial" w:hAnsi="Arial" w:cs="Arial"/>
        </w:rPr>
        <w:t xml:space="preserve"> I</w:t>
      </w:r>
      <w:r w:rsidR="00382C33">
        <w:rPr>
          <w:rFonts w:ascii="Arial" w:hAnsi="Arial" w:cs="Arial"/>
        </w:rPr>
        <w:t>.</w:t>
      </w:r>
      <w:r w:rsidR="00276840" w:rsidRPr="00D368F9">
        <w:rPr>
          <w:rFonts w:ascii="Arial" w:hAnsi="Arial" w:cs="Arial"/>
        </w:rPr>
        <w:t xml:space="preserve"> bodě 1</w:t>
      </w:r>
      <w:r w:rsidR="00382C33">
        <w:rPr>
          <w:rFonts w:ascii="Arial" w:hAnsi="Arial" w:cs="Arial"/>
        </w:rPr>
        <w:t>.</w:t>
      </w:r>
      <w:r w:rsidR="00283AC9" w:rsidRPr="00D368F9">
        <w:rPr>
          <w:rFonts w:ascii="Arial" w:hAnsi="Arial" w:cs="Arial"/>
        </w:rPr>
        <w:t xml:space="preserve"> této dohody </w:t>
      </w:r>
      <w:r w:rsidR="00AF5D4D" w:rsidRPr="00D368F9">
        <w:rPr>
          <w:rFonts w:ascii="Arial" w:hAnsi="Arial" w:cs="Arial"/>
        </w:rPr>
        <w:t>bylo poskytnuto plnění</w:t>
      </w:r>
      <w:r w:rsidR="007B35F8">
        <w:rPr>
          <w:rFonts w:ascii="Arial" w:hAnsi="Arial" w:cs="Arial"/>
        </w:rPr>
        <w:t xml:space="preserve"> (po předchozím zahájení stavby prostřednictvím předání staveniště dodavateli)</w:t>
      </w:r>
      <w:r w:rsidR="00AF5D4D" w:rsidRPr="00D368F9">
        <w:rPr>
          <w:rFonts w:ascii="Arial" w:hAnsi="Arial" w:cs="Arial"/>
        </w:rPr>
        <w:t xml:space="preserve">, přestože </w:t>
      </w:r>
      <w:r w:rsidR="00283AC9" w:rsidRPr="00D368F9">
        <w:rPr>
          <w:rFonts w:ascii="Arial" w:hAnsi="Arial" w:cs="Arial"/>
        </w:rPr>
        <w:t xml:space="preserve">v době poskytnutí plnění </w:t>
      </w:r>
      <w:r w:rsidR="001F63F8">
        <w:rPr>
          <w:rFonts w:ascii="Arial" w:hAnsi="Arial" w:cs="Arial"/>
        </w:rPr>
        <w:t xml:space="preserve">dosud </w:t>
      </w:r>
      <w:r w:rsidR="00283AC9" w:rsidRPr="00D368F9">
        <w:rPr>
          <w:rFonts w:ascii="Arial" w:hAnsi="Arial" w:cs="Arial"/>
        </w:rPr>
        <w:t>ne</w:t>
      </w:r>
      <w:r w:rsidR="007B35F8">
        <w:rPr>
          <w:rFonts w:ascii="Arial" w:hAnsi="Arial" w:cs="Arial"/>
        </w:rPr>
        <w:t xml:space="preserve">nabyla </w:t>
      </w:r>
      <w:r w:rsidR="00283AC9" w:rsidRPr="00D368F9">
        <w:rPr>
          <w:rFonts w:ascii="Arial" w:hAnsi="Arial" w:cs="Arial"/>
        </w:rPr>
        <w:t xml:space="preserve">tato </w:t>
      </w:r>
      <w:r w:rsidR="009D2F64" w:rsidRPr="00D368F9">
        <w:rPr>
          <w:rFonts w:ascii="Arial" w:hAnsi="Arial" w:cs="Arial"/>
        </w:rPr>
        <w:t>smlouva</w:t>
      </w:r>
      <w:r w:rsidR="007B35F8">
        <w:rPr>
          <w:rFonts w:ascii="Arial" w:hAnsi="Arial" w:cs="Arial"/>
        </w:rPr>
        <w:t xml:space="preserve"> účinnosti, neboť objednateli </w:t>
      </w:r>
      <w:r w:rsidR="001F63F8">
        <w:rPr>
          <w:rFonts w:ascii="Arial" w:hAnsi="Arial" w:cs="Arial"/>
        </w:rPr>
        <w:t xml:space="preserve">ještě </w:t>
      </w:r>
      <w:r w:rsidR="007B35F8">
        <w:rPr>
          <w:rFonts w:ascii="Arial" w:hAnsi="Arial" w:cs="Arial"/>
        </w:rPr>
        <w:t>nebylo doručeno Rozhodnutí</w:t>
      </w:r>
      <w:r w:rsidR="00283AC9" w:rsidRPr="00D368F9">
        <w:rPr>
          <w:rFonts w:ascii="Arial" w:hAnsi="Arial" w:cs="Arial"/>
        </w:rPr>
        <w:t xml:space="preserve">, </w:t>
      </w:r>
      <w:r w:rsidRPr="00D368F9">
        <w:rPr>
          <w:rFonts w:ascii="Arial" w:hAnsi="Arial" w:cs="Arial"/>
        </w:rPr>
        <w:t>a tudíž má</w:t>
      </w:r>
      <w:r w:rsidR="00283AC9" w:rsidRPr="00D368F9">
        <w:rPr>
          <w:rFonts w:ascii="Arial" w:hAnsi="Arial" w:cs="Arial"/>
        </w:rPr>
        <w:t xml:space="preserve"> poskytnuté plnění povahu bezdůvodného obohacení strany přijímající takové plnění, </w:t>
      </w:r>
      <w:r w:rsidRPr="00D368F9">
        <w:rPr>
          <w:rFonts w:ascii="Arial" w:hAnsi="Arial" w:cs="Arial"/>
        </w:rPr>
        <w:t>neboť</w:t>
      </w:r>
      <w:r w:rsidR="00283AC9" w:rsidRPr="00D368F9">
        <w:rPr>
          <w:rFonts w:ascii="Arial" w:hAnsi="Arial" w:cs="Arial"/>
        </w:rPr>
        <w:t xml:space="preserve"> </w:t>
      </w:r>
      <w:r w:rsidR="004F08FD" w:rsidRPr="00D368F9">
        <w:rPr>
          <w:rFonts w:ascii="Arial" w:hAnsi="Arial" w:cs="Arial"/>
        </w:rPr>
        <w:t>bylo</w:t>
      </w:r>
      <w:r w:rsidR="001F63F8">
        <w:rPr>
          <w:rFonts w:ascii="Arial" w:hAnsi="Arial" w:cs="Arial"/>
        </w:rPr>
        <w:t xml:space="preserve"> podle neúčinné smlouvy </w:t>
      </w:r>
      <w:r w:rsidR="00283AC9" w:rsidRPr="00D368F9">
        <w:rPr>
          <w:rFonts w:ascii="Arial" w:hAnsi="Arial" w:cs="Arial"/>
        </w:rPr>
        <w:t>plněno</w:t>
      </w:r>
      <w:r w:rsidR="001F63F8">
        <w:rPr>
          <w:rFonts w:ascii="Arial" w:hAnsi="Arial" w:cs="Arial"/>
        </w:rPr>
        <w:t xml:space="preserve"> </w:t>
      </w:r>
      <w:r w:rsidR="00283AC9" w:rsidRPr="00D368F9">
        <w:rPr>
          <w:rFonts w:ascii="Arial" w:hAnsi="Arial" w:cs="Arial"/>
        </w:rPr>
        <w:t>bez právního důvodu</w:t>
      </w:r>
      <w:r w:rsidR="00394916" w:rsidRPr="00D368F9">
        <w:rPr>
          <w:rFonts w:ascii="Arial" w:hAnsi="Arial" w:cs="Arial"/>
        </w:rPr>
        <w:t>.</w:t>
      </w:r>
      <w:r w:rsidR="009D2F64" w:rsidRPr="00D368F9">
        <w:rPr>
          <w:rFonts w:ascii="Arial" w:hAnsi="Arial" w:cs="Arial"/>
        </w:rPr>
        <w:t xml:space="preserve"> </w:t>
      </w:r>
    </w:p>
    <w:p w14:paraId="5BFE1C23" w14:textId="17ABAA8D" w:rsidR="00D20073" w:rsidRPr="00A478E1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FED55E" w14:textId="77777777" w:rsidR="00A478E1" w:rsidRPr="00A478E1" w:rsidRDefault="00A478E1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85C9E" w14:textId="08E4C2B6" w:rsidR="00332803" w:rsidRDefault="009D2F64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</w:t>
      </w:r>
      <w:r w:rsidR="004F08FD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33708861" w14:textId="77777777" w:rsidR="00A478E1" w:rsidRPr="00A478E1" w:rsidRDefault="00A478E1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50482769" w14:textId="05D24637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konstatují, že: </w:t>
      </w:r>
    </w:p>
    <w:p w14:paraId="0F322CD7" w14:textId="4C7016A9" w:rsidR="00D125EA" w:rsidRPr="00D125EA" w:rsidRDefault="00807EEF" w:rsidP="00D125EA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 zahájení stavby d</w:t>
      </w:r>
      <w:r w:rsidR="00F756A8">
        <w:rPr>
          <w:rFonts w:ascii="Arial" w:hAnsi="Arial" w:cs="Arial"/>
          <w:color w:val="auto"/>
          <w:sz w:val="22"/>
          <w:szCs w:val="22"/>
        </w:rPr>
        <w:t>o d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ne </w:t>
      </w:r>
      <w:r w:rsidR="009E6266">
        <w:rPr>
          <w:rFonts w:ascii="Arial" w:hAnsi="Arial" w:cs="Arial"/>
          <w:color w:val="auto"/>
          <w:sz w:val="22"/>
          <w:szCs w:val="22"/>
        </w:rPr>
        <w:t>18. 11</w:t>
      </w:r>
      <w:r w:rsidR="00196DAD">
        <w:rPr>
          <w:rFonts w:ascii="Arial" w:hAnsi="Arial" w:cs="Arial"/>
          <w:color w:val="auto"/>
          <w:sz w:val="22"/>
          <w:szCs w:val="22"/>
        </w:rPr>
        <w:t>. 2025</w:t>
      </w:r>
      <w:r w:rsidR="00283AC9" w:rsidRPr="00D368F9">
        <w:rPr>
          <w:rFonts w:ascii="Arial" w:hAnsi="Arial" w:cs="Arial"/>
          <w:color w:val="auto"/>
          <w:sz w:val="22"/>
          <w:szCs w:val="22"/>
        </w:rPr>
        <w:t xml:space="preserve"> dodavatel provedl plnění spočívající v</w:t>
      </w:r>
      <w:r w:rsidR="00995E7C">
        <w:rPr>
          <w:rFonts w:ascii="Arial" w:hAnsi="Arial" w:cs="Arial"/>
          <w:color w:val="auto"/>
          <w:sz w:val="22"/>
          <w:szCs w:val="22"/>
        </w:rPr>
        <w:t> přípravných,</w:t>
      </w:r>
      <w:r w:rsidR="00D125EA">
        <w:rPr>
          <w:rFonts w:ascii="Arial" w:hAnsi="Arial" w:cs="Arial"/>
          <w:color w:val="auto"/>
          <w:sz w:val="22"/>
          <w:szCs w:val="22"/>
        </w:rPr>
        <w:t xml:space="preserve"> administrativních pracích</w:t>
      </w:r>
      <w:r w:rsidR="00995E7C">
        <w:rPr>
          <w:rFonts w:ascii="Arial" w:hAnsi="Arial" w:cs="Arial"/>
          <w:color w:val="auto"/>
          <w:sz w:val="22"/>
          <w:szCs w:val="22"/>
        </w:rPr>
        <w:t xml:space="preserve"> a zahájení opravy pravobřežní </w:t>
      </w:r>
      <w:proofErr w:type="spellStart"/>
      <w:r w:rsidR="00995E7C">
        <w:rPr>
          <w:rFonts w:ascii="Arial" w:hAnsi="Arial" w:cs="Arial"/>
          <w:color w:val="auto"/>
          <w:sz w:val="22"/>
          <w:szCs w:val="22"/>
        </w:rPr>
        <w:t>nátrže</w:t>
      </w:r>
      <w:proofErr w:type="spellEnd"/>
      <w:r w:rsidR="00995E7C">
        <w:rPr>
          <w:rFonts w:ascii="Arial" w:hAnsi="Arial" w:cs="Arial"/>
          <w:color w:val="auto"/>
          <w:sz w:val="22"/>
          <w:szCs w:val="22"/>
        </w:rPr>
        <w:t xml:space="preserve"> včetně opevnění a zahájení opravy levobřežního opevnění</w:t>
      </w:r>
      <w:r w:rsidR="00D125EA">
        <w:rPr>
          <w:rFonts w:ascii="Arial" w:hAnsi="Arial" w:cs="Arial"/>
          <w:color w:val="auto"/>
          <w:sz w:val="22"/>
          <w:szCs w:val="22"/>
        </w:rPr>
        <w:t>.</w:t>
      </w:r>
    </w:p>
    <w:p w14:paraId="7C992C22" w14:textId="35E9464E" w:rsidR="00332803" w:rsidRPr="00D368F9" w:rsidRDefault="00332803" w:rsidP="0041257F">
      <w:pPr>
        <w:pStyle w:val="Default"/>
        <w:spacing w:line="276" w:lineRule="auto"/>
        <w:ind w:left="1440"/>
        <w:jc w:val="both"/>
        <w:rPr>
          <w:rFonts w:ascii="Arial" w:hAnsi="Arial" w:cs="Arial"/>
          <w:color w:val="auto"/>
          <w:sz w:val="22"/>
          <w:szCs w:val="22"/>
        </w:rPr>
      </w:pPr>
    </w:p>
    <w:p w14:paraId="7E72F283" w14:textId="7DA732CF" w:rsidR="009D2F64" w:rsidRPr="00D368F9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Smluvní strany výše uveden</w:t>
      </w:r>
      <w:r w:rsidR="00394916" w:rsidRPr="00D368F9">
        <w:rPr>
          <w:rFonts w:ascii="Arial" w:hAnsi="Arial" w:cs="Arial"/>
        </w:rPr>
        <w:t>é</w:t>
      </w:r>
      <w:r w:rsidRPr="00D368F9">
        <w:rPr>
          <w:rFonts w:ascii="Arial" w:hAnsi="Arial" w:cs="Arial"/>
        </w:rPr>
        <w:t xml:space="preserve"> plnění smlouvy dle</w:t>
      </w:r>
      <w:r w:rsidR="00382C33">
        <w:rPr>
          <w:rFonts w:ascii="Arial" w:hAnsi="Arial" w:cs="Arial"/>
        </w:rPr>
        <w:t xml:space="preserve"> čl. II. bod 1.</w:t>
      </w:r>
      <w:r w:rsidRPr="00D368F9">
        <w:rPr>
          <w:rFonts w:ascii="Arial" w:hAnsi="Arial" w:cs="Arial"/>
        </w:rPr>
        <w:t xml:space="preserve"> </w:t>
      </w:r>
      <w:r w:rsidR="00276840" w:rsidRPr="00D368F9">
        <w:rPr>
          <w:rFonts w:ascii="Arial" w:hAnsi="Arial" w:cs="Arial"/>
        </w:rPr>
        <w:t xml:space="preserve">písm. a) </w:t>
      </w:r>
      <w:r w:rsidRPr="00D368F9">
        <w:rPr>
          <w:rFonts w:ascii="Arial" w:hAnsi="Arial" w:cs="Arial"/>
        </w:rPr>
        <w:t>považují za nesporn</w:t>
      </w:r>
      <w:r w:rsidR="00394916" w:rsidRPr="00D368F9">
        <w:rPr>
          <w:rFonts w:ascii="Arial" w:hAnsi="Arial" w:cs="Arial"/>
        </w:rPr>
        <w:t>é</w:t>
      </w:r>
      <w:r w:rsidR="001D4ABD" w:rsidRPr="00D368F9">
        <w:rPr>
          <w:rFonts w:ascii="Arial" w:hAnsi="Arial" w:cs="Arial"/>
        </w:rPr>
        <w:t>, v souladu se smlouvou uvedenou v čl. I</w:t>
      </w:r>
      <w:r w:rsidR="00382C33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</w:t>
      </w:r>
      <w:r w:rsidR="00382C33">
        <w:rPr>
          <w:rFonts w:ascii="Arial" w:hAnsi="Arial" w:cs="Arial"/>
        </w:rPr>
        <w:t>b</w:t>
      </w:r>
      <w:r w:rsidR="001D4ABD" w:rsidRPr="00D368F9">
        <w:rPr>
          <w:rFonts w:ascii="Arial" w:hAnsi="Arial" w:cs="Arial"/>
        </w:rPr>
        <w:t>od 1</w:t>
      </w:r>
      <w:r w:rsidR="00382C33">
        <w:rPr>
          <w:rFonts w:ascii="Arial" w:hAnsi="Arial" w:cs="Arial"/>
        </w:rPr>
        <w:t>.</w:t>
      </w:r>
      <w:r w:rsidR="001D4ABD" w:rsidRPr="00D368F9">
        <w:rPr>
          <w:rFonts w:ascii="Arial" w:hAnsi="Arial" w:cs="Arial"/>
        </w:rPr>
        <w:t xml:space="preserve"> této Dohody</w:t>
      </w:r>
      <w:r w:rsidRPr="00D368F9">
        <w:rPr>
          <w:rFonts w:ascii="Arial" w:hAnsi="Arial" w:cs="Arial"/>
        </w:rPr>
        <w:t xml:space="preserve"> a prohlašují, že plnění přijímají do svého vlastnictví. </w:t>
      </w:r>
    </w:p>
    <w:p w14:paraId="1ACE80EE" w14:textId="7C0F0559" w:rsidR="009D2F64" w:rsidRPr="00D368F9" w:rsidRDefault="001D4ABD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Obě </w:t>
      </w:r>
      <w:r w:rsidR="009D2F64" w:rsidRPr="00D368F9">
        <w:rPr>
          <w:rFonts w:ascii="Arial" w:hAnsi="Arial" w:cs="Arial"/>
        </w:rPr>
        <w:t>smluvní stran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prohlašuj</w:t>
      </w:r>
      <w:r w:rsidRPr="00D368F9">
        <w:rPr>
          <w:rFonts w:ascii="Arial" w:hAnsi="Arial" w:cs="Arial"/>
        </w:rPr>
        <w:t>í</w:t>
      </w:r>
      <w:r w:rsidR="009D2F64" w:rsidRPr="00D368F9">
        <w:rPr>
          <w:rFonts w:ascii="Arial" w:hAnsi="Arial" w:cs="Arial"/>
        </w:rPr>
        <w:t>, že se</w:t>
      </w:r>
      <w:r w:rsidRPr="00D368F9">
        <w:rPr>
          <w:rFonts w:ascii="Arial" w:hAnsi="Arial" w:cs="Arial"/>
        </w:rPr>
        <w:t xml:space="preserve"> bezdůvodně</w:t>
      </w:r>
      <w:r w:rsidR="009D2F64" w:rsidRPr="00D368F9">
        <w:rPr>
          <w:rFonts w:ascii="Arial" w:hAnsi="Arial" w:cs="Arial"/>
        </w:rPr>
        <w:t xml:space="preserve"> neobohatil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na úkor druhé smluvní strany a</w:t>
      </w:r>
      <w:r w:rsidR="00394916" w:rsidRPr="00D368F9">
        <w:rPr>
          <w:rFonts w:ascii="Arial" w:hAnsi="Arial" w:cs="Arial"/>
        </w:rPr>
        <w:t> </w:t>
      </w:r>
      <w:r w:rsidR="009D2F64" w:rsidRPr="00D368F9">
        <w:rPr>
          <w:rFonts w:ascii="Arial" w:hAnsi="Arial" w:cs="Arial"/>
        </w:rPr>
        <w:t>jednal</w:t>
      </w:r>
      <w:r w:rsidRPr="00D368F9">
        <w:rPr>
          <w:rFonts w:ascii="Arial" w:hAnsi="Arial" w:cs="Arial"/>
        </w:rPr>
        <w:t>y</w:t>
      </w:r>
      <w:r w:rsidR="009D2F64" w:rsidRPr="00D368F9">
        <w:rPr>
          <w:rFonts w:ascii="Arial" w:hAnsi="Arial" w:cs="Arial"/>
        </w:rPr>
        <w:t xml:space="preserve"> v dobré víře. </w:t>
      </w:r>
    </w:p>
    <w:p w14:paraId="0E03330C" w14:textId="77777777" w:rsidR="00D20073" w:rsidRDefault="00D20073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2BADC6" w14:textId="77777777" w:rsidR="00D368F9" w:rsidRPr="00D368F9" w:rsidRDefault="00D368F9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F34EF51" w14:textId="70E394E6" w:rsidR="009D2F64" w:rsidRPr="00D368F9" w:rsidRDefault="00276840" w:rsidP="00A478E1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368F9">
        <w:rPr>
          <w:rFonts w:ascii="Arial" w:hAnsi="Arial" w:cs="Arial"/>
          <w:b/>
          <w:bCs/>
          <w:sz w:val="22"/>
          <w:szCs w:val="22"/>
        </w:rPr>
        <w:t>III</w:t>
      </w:r>
      <w:r w:rsidR="009D2F64" w:rsidRPr="00D368F9">
        <w:rPr>
          <w:rFonts w:ascii="Arial" w:hAnsi="Arial" w:cs="Arial"/>
          <w:b/>
          <w:bCs/>
          <w:sz w:val="22"/>
          <w:szCs w:val="22"/>
        </w:rPr>
        <w:t>.</w:t>
      </w:r>
    </w:p>
    <w:p w14:paraId="53A3C528" w14:textId="77777777" w:rsidR="00D20073" w:rsidRPr="00A478E1" w:rsidRDefault="00D20073" w:rsidP="00A478E1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CCDF3DB" w14:textId="1CB10210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souhlasí s uveřejněním plného znění této Dohody v registru smluv podle </w:t>
      </w:r>
      <w:r w:rsidR="001D4ABD" w:rsidRPr="00D368F9">
        <w:rPr>
          <w:rFonts w:ascii="Arial" w:hAnsi="Arial" w:cs="Arial"/>
        </w:rPr>
        <w:t>ZRS</w:t>
      </w:r>
      <w:r w:rsidRPr="00D368F9">
        <w:rPr>
          <w:rFonts w:ascii="Arial" w:hAnsi="Arial" w:cs="Arial"/>
        </w:rPr>
        <w:t xml:space="preserve">, případně i na dalších místech, kde tak stanoví právní předpis. Uveřejnění Dohody prostřednictvím registru smluv zajistí objednatel. </w:t>
      </w:r>
    </w:p>
    <w:p w14:paraId="7410F518" w14:textId="77777777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3538CF10" w:rsidR="009D2F64" w:rsidRPr="00D368F9" w:rsidRDefault="00F756A8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Tuto D</w:t>
      </w:r>
      <w:r w:rsidR="00E73807" w:rsidRPr="00D368F9">
        <w:rPr>
          <w:rFonts w:ascii="Arial" w:hAnsi="Arial" w:cs="Arial"/>
        </w:rPr>
        <w:t>ohod</w:t>
      </w:r>
      <w:r>
        <w:rPr>
          <w:rFonts w:ascii="Arial" w:hAnsi="Arial" w:cs="Arial"/>
        </w:rPr>
        <w:t>u je možné podepsat elektronicky. V případě podpisu v listinné podobě bude Dohoda sepsána ve dvou vyhotoveních</w:t>
      </w:r>
      <w:r w:rsidR="00807EEF">
        <w:rPr>
          <w:rFonts w:ascii="Arial" w:hAnsi="Arial" w:cs="Arial"/>
        </w:rPr>
        <w:t xml:space="preserve"> s platností originálu</w:t>
      </w:r>
      <w:r w:rsidR="009D2F64" w:rsidRPr="00D368F9">
        <w:rPr>
          <w:rFonts w:ascii="Arial" w:hAnsi="Arial" w:cs="Arial"/>
        </w:rPr>
        <w:t>, z nichž každ</w:t>
      </w:r>
      <w:r w:rsidR="00807EEF">
        <w:rPr>
          <w:rFonts w:ascii="Arial" w:hAnsi="Arial" w:cs="Arial"/>
        </w:rPr>
        <w:t xml:space="preserve">á smluvní strana </w:t>
      </w:r>
      <w:r w:rsidR="009D2F64" w:rsidRPr="00D368F9">
        <w:rPr>
          <w:rFonts w:ascii="Arial" w:hAnsi="Arial" w:cs="Arial"/>
        </w:rPr>
        <w:t>obdrží</w:t>
      </w:r>
      <w:r w:rsidR="00E73807" w:rsidRPr="00D368F9">
        <w:rPr>
          <w:rFonts w:ascii="Arial" w:hAnsi="Arial" w:cs="Arial"/>
        </w:rPr>
        <w:t xml:space="preserve"> </w:t>
      </w:r>
      <w:r w:rsidR="00807EEF">
        <w:rPr>
          <w:rFonts w:ascii="Arial" w:hAnsi="Arial" w:cs="Arial"/>
        </w:rPr>
        <w:t>jedno v</w:t>
      </w:r>
      <w:r w:rsidR="009D2F64" w:rsidRPr="00D368F9">
        <w:rPr>
          <w:rFonts w:ascii="Arial" w:hAnsi="Arial" w:cs="Arial"/>
        </w:rPr>
        <w:t>yhotovení</w:t>
      </w:r>
      <w:r w:rsidR="00276840" w:rsidRPr="00D368F9">
        <w:rPr>
          <w:rFonts w:ascii="Arial" w:hAnsi="Arial" w:cs="Arial"/>
        </w:rPr>
        <w:t>.</w:t>
      </w:r>
    </w:p>
    <w:p w14:paraId="0E9C5B0A" w14:textId="11D64711" w:rsidR="009D2F64" w:rsidRPr="00D368F9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D368F9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Arial" w:hAnsi="Arial" w:cs="Arial"/>
        </w:rPr>
      </w:pPr>
      <w:r w:rsidRPr="00D368F9">
        <w:rPr>
          <w:rFonts w:ascii="Arial" w:hAnsi="Arial" w:cs="Arial"/>
        </w:rPr>
        <w:t>Dohoda nabývá účinnosti dnem uveřejnění v registru smluv.</w:t>
      </w:r>
    </w:p>
    <w:p w14:paraId="1F5D4E79" w14:textId="74753C13" w:rsidR="009D2F64" w:rsidRDefault="009D2F64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2CC7ED" w14:textId="77777777" w:rsidR="00A478E1" w:rsidRPr="00D368F9" w:rsidRDefault="00A478E1" w:rsidP="00A478E1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286CE4" w14:textId="77777777" w:rsidR="00D368F9" w:rsidRPr="000E77EA" w:rsidRDefault="00D368F9" w:rsidP="00A478E1">
      <w:pPr>
        <w:spacing w:after="0"/>
        <w:jc w:val="both"/>
        <w:rPr>
          <w:rFonts w:ascii="Arial" w:hAnsi="Arial" w:cs="Arial"/>
        </w:rPr>
      </w:pPr>
    </w:p>
    <w:p w14:paraId="2FE63F8B" w14:textId="7D5A6AC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807EEF">
        <w:rPr>
          <w:rFonts w:ascii="Arial" w:hAnsi="Arial" w:cs="Arial"/>
          <w:color w:val="auto"/>
          <w:sz w:val="22"/>
          <w:szCs w:val="22"/>
        </w:rPr>
        <w:t xml:space="preserve"> Ostravě </w:t>
      </w:r>
      <w:r>
        <w:rPr>
          <w:rFonts w:ascii="Arial" w:hAnsi="Arial" w:cs="Arial"/>
          <w:color w:val="auto"/>
          <w:sz w:val="22"/>
          <w:szCs w:val="22"/>
        </w:rPr>
        <w:t>dne</w:t>
      </w:r>
      <w:r w:rsidR="00807EE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73468F">
        <w:rPr>
          <w:rFonts w:ascii="Arial" w:hAnsi="Arial" w:cs="Arial"/>
          <w:color w:val="auto"/>
          <w:sz w:val="22"/>
          <w:szCs w:val="22"/>
        </w:rPr>
        <w:t>30.1.2026</w:t>
      </w:r>
      <w:proofErr w:type="gramEnd"/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="0073468F">
        <w:rPr>
          <w:rFonts w:ascii="Arial" w:hAnsi="Arial" w:cs="Arial"/>
          <w:color w:val="auto"/>
          <w:sz w:val="22"/>
          <w:szCs w:val="22"/>
        </w:rPr>
        <w:tab/>
      </w:r>
      <w:r w:rsidRPr="0041257F">
        <w:rPr>
          <w:rFonts w:ascii="Arial" w:hAnsi="Arial" w:cs="Arial"/>
          <w:color w:val="auto"/>
          <w:sz w:val="22"/>
          <w:szCs w:val="22"/>
        </w:rPr>
        <w:t>V</w:t>
      </w:r>
      <w:r w:rsidR="009E6266">
        <w:rPr>
          <w:rFonts w:ascii="Arial" w:hAnsi="Arial" w:cs="Arial"/>
          <w:color w:val="auto"/>
          <w:sz w:val="22"/>
          <w:szCs w:val="22"/>
        </w:rPr>
        <w:t xml:space="preserve"> Ostravě</w:t>
      </w:r>
      <w:r w:rsidRPr="0041257F">
        <w:rPr>
          <w:rFonts w:ascii="Arial" w:hAnsi="Arial" w:cs="Arial"/>
          <w:color w:val="auto"/>
          <w:sz w:val="22"/>
          <w:szCs w:val="22"/>
        </w:rPr>
        <w:t xml:space="preserve"> dne</w:t>
      </w:r>
      <w:r w:rsidR="0073468F">
        <w:rPr>
          <w:rFonts w:ascii="Arial" w:hAnsi="Arial" w:cs="Arial"/>
          <w:color w:val="auto"/>
          <w:sz w:val="22"/>
          <w:szCs w:val="22"/>
        </w:rPr>
        <w:t xml:space="preserve"> 28.1.2026</w:t>
      </w:r>
    </w:p>
    <w:p w14:paraId="2F2093BC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D05DC7" w14:textId="2A9CCD2B" w:rsid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77C090" w14:textId="334089BA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F079D7" w14:textId="18E68584" w:rsidR="00807EEF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CC7A2" w14:textId="7B235FFF" w:rsidR="00807EEF" w:rsidRPr="00D368F9" w:rsidRDefault="0073468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</w:p>
    <w:p w14:paraId="47AA63E6" w14:textId="77777777" w:rsidR="00D368F9" w:rsidRPr="00D368F9" w:rsidRDefault="00D368F9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6EC748C4" w14:textId="6915C5DC" w:rsidR="00D368F9" w:rsidRPr="00D368F9" w:rsidRDefault="00807EEF" w:rsidP="00807EEF">
      <w:pPr>
        <w:pStyle w:val="Default"/>
        <w:spacing w:line="276" w:lineRule="auto"/>
        <w:ind w:left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Mgr. Petr </w:t>
      </w:r>
      <w:proofErr w:type="spellStart"/>
      <w:r>
        <w:rPr>
          <w:rFonts w:ascii="Arial" w:hAnsi="Arial" w:cs="Arial"/>
          <w:sz w:val="22"/>
          <w:szCs w:val="22"/>
        </w:rPr>
        <w:t>Birklen</w:t>
      </w:r>
      <w:proofErr w:type="spellEnd"/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73468F">
        <w:rPr>
          <w:rFonts w:ascii="Arial" w:hAnsi="Arial" w:cs="Arial"/>
          <w:sz w:val="22"/>
          <w:szCs w:val="22"/>
        </w:rPr>
        <w:tab/>
      </w:r>
      <w:proofErr w:type="spellStart"/>
      <w:r w:rsidR="0073468F">
        <w:rPr>
          <w:rFonts w:ascii="Arial" w:hAnsi="Arial" w:cs="Arial"/>
          <w:sz w:val="22"/>
          <w:szCs w:val="22"/>
        </w:rPr>
        <w:t>xxx</w:t>
      </w:r>
      <w:proofErr w:type="spellEnd"/>
      <w:r w:rsidR="009E6266" w:rsidRPr="009E6266">
        <w:rPr>
          <w:rFonts w:ascii="Arial" w:hAnsi="Arial" w:cs="Arial"/>
          <w:sz w:val="22"/>
          <w:szCs w:val="22"/>
        </w:rPr>
        <w:t xml:space="preserve"> </w:t>
      </w:r>
    </w:p>
    <w:p w14:paraId="6E3F7BB7" w14:textId="3A04E756" w:rsidR="00D368F9" w:rsidRDefault="00807EEF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generální ředitel</w:t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41257F">
        <w:rPr>
          <w:rFonts w:ascii="Arial" w:hAnsi="Arial" w:cs="Arial"/>
          <w:sz w:val="22"/>
          <w:szCs w:val="22"/>
        </w:rPr>
        <w:tab/>
      </w:r>
      <w:r w:rsidR="0073468F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73468F">
        <w:rPr>
          <w:rFonts w:ascii="Arial" w:hAnsi="Arial" w:cs="Arial"/>
          <w:sz w:val="22"/>
          <w:szCs w:val="22"/>
        </w:rPr>
        <w:t>xxx</w:t>
      </w:r>
    </w:p>
    <w:p w14:paraId="261916BD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B8A057C" w14:textId="77777777" w:rsidR="00811D9C" w:rsidRPr="00D368F9" w:rsidRDefault="00811D9C" w:rsidP="00A478E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811D9C" w:rsidRPr="00D368F9" w:rsidSect="00382C3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92006" w14:textId="77777777" w:rsidR="00CD1FFA" w:rsidRDefault="00CD1FFA" w:rsidP="00A478E1">
      <w:pPr>
        <w:spacing w:after="0" w:line="240" w:lineRule="auto"/>
      </w:pPr>
      <w:r>
        <w:separator/>
      </w:r>
    </w:p>
  </w:endnote>
  <w:endnote w:type="continuationSeparator" w:id="0">
    <w:p w14:paraId="22E626C6" w14:textId="77777777" w:rsidR="00CD1FFA" w:rsidRDefault="00CD1FFA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05AEE060" w:rsidR="007B35F8" w:rsidRPr="00A478E1" w:rsidRDefault="007B35F8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3468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73468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9CDED" w14:textId="77777777" w:rsidR="00CD1FFA" w:rsidRDefault="00CD1FFA" w:rsidP="00A478E1">
      <w:pPr>
        <w:spacing w:after="0" w:line="240" w:lineRule="auto"/>
      </w:pPr>
      <w:r>
        <w:separator/>
      </w:r>
    </w:p>
  </w:footnote>
  <w:footnote w:type="continuationSeparator" w:id="0">
    <w:p w14:paraId="0D9B9144" w14:textId="77777777" w:rsidR="00CD1FFA" w:rsidRDefault="00CD1FFA" w:rsidP="00A47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3CC56" w14:textId="7828FD4A" w:rsidR="00382C33" w:rsidRPr="00382C33" w:rsidRDefault="00382C33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ev. č. objednatele: </w:t>
    </w:r>
    <w:r w:rsidRPr="00382C33">
      <w:rPr>
        <w:rFonts w:ascii="Arial" w:hAnsi="Arial" w:cs="Arial"/>
        <w:b/>
        <w:sz w:val="18"/>
        <w:szCs w:val="18"/>
      </w:rPr>
      <w:t>10-1721/26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196DAD"/>
    <w:rsid w:val="001D4ABD"/>
    <w:rsid w:val="001F63F8"/>
    <w:rsid w:val="002727B7"/>
    <w:rsid w:val="00276840"/>
    <w:rsid w:val="00283AC9"/>
    <w:rsid w:val="00326B5B"/>
    <w:rsid w:val="00332803"/>
    <w:rsid w:val="00346BC4"/>
    <w:rsid w:val="00352A94"/>
    <w:rsid w:val="003618E4"/>
    <w:rsid w:val="00382C33"/>
    <w:rsid w:val="00394916"/>
    <w:rsid w:val="003F7763"/>
    <w:rsid w:val="0041257F"/>
    <w:rsid w:val="00414C94"/>
    <w:rsid w:val="004345A7"/>
    <w:rsid w:val="004A3B31"/>
    <w:rsid w:val="004F08FD"/>
    <w:rsid w:val="004F3661"/>
    <w:rsid w:val="007249B9"/>
    <w:rsid w:val="0073468F"/>
    <w:rsid w:val="00742D33"/>
    <w:rsid w:val="00752D16"/>
    <w:rsid w:val="007B35F8"/>
    <w:rsid w:val="00806C89"/>
    <w:rsid w:val="00807EEF"/>
    <w:rsid w:val="00811D9C"/>
    <w:rsid w:val="00863339"/>
    <w:rsid w:val="00942B8A"/>
    <w:rsid w:val="00992A30"/>
    <w:rsid w:val="00995E7C"/>
    <w:rsid w:val="009D2F64"/>
    <w:rsid w:val="009E6266"/>
    <w:rsid w:val="009F78D9"/>
    <w:rsid w:val="00A405A1"/>
    <w:rsid w:val="00A478E1"/>
    <w:rsid w:val="00AF5D4D"/>
    <w:rsid w:val="00B027E7"/>
    <w:rsid w:val="00BC392D"/>
    <w:rsid w:val="00CD1FFA"/>
    <w:rsid w:val="00D125EA"/>
    <w:rsid w:val="00D20073"/>
    <w:rsid w:val="00D368F9"/>
    <w:rsid w:val="00D5044A"/>
    <w:rsid w:val="00E072AC"/>
    <w:rsid w:val="00E30577"/>
    <w:rsid w:val="00E73807"/>
    <w:rsid w:val="00EC1A50"/>
    <w:rsid w:val="00EC68A5"/>
    <w:rsid w:val="00F02A84"/>
    <w:rsid w:val="00F31079"/>
    <w:rsid w:val="00F601C1"/>
    <w:rsid w:val="00F756A8"/>
    <w:rsid w:val="00FA7110"/>
    <w:rsid w:val="00FC3ED6"/>
    <w:rsid w:val="00FD3E88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FB22C-7AA6-4E95-BE9B-A8C159493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2026-01-30T10:57:00Z</dcterms:created>
  <dcterms:modified xsi:type="dcterms:W3CDTF">2026-01-30T10:57:00Z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2024-09-17T12:24:12Z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c5db7207-274f-42a4-a46d-725c9017e513</vt:lpwstr>
  </property>
  <property fmtid="{D5CDD505-2E9C-101B-9397-08002B2CF9AE}" pid="8" name="MSIP_Label_defa4170-0d19-0005-0004-bc88714345d2_ContentBits">
    <vt:lpwstr>0</vt:lpwstr>
  </property>
</Properties>
</file>