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6EC4" w14:textId="756FA285" w:rsidR="00764ED0" w:rsidRPr="005A3E42" w:rsidRDefault="001B1A5F" w:rsidP="00CA1859">
      <w:pPr>
        <w:jc w:val="center"/>
        <w:rPr>
          <w:rFonts w:asciiTheme="minorHAnsi" w:hAnsiTheme="minorHAnsi" w:cstheme="minorHAnsi"/>
          <w:sz w:val="32"/>
          <w:szCs w:val="28"/>
        </w:rPr>
      </w:pPr>
      <w:r w:rsidRPr="005A3E42">
        <w:rPr>
          <w:rFonts w:asciiTheme="minorHAnsi" w:hAnsiTheme="minorHAnsi" w:cstheme="minorHAnsi"/>
          <w:sz w:val="32"/>
          <w:szCs w:val="28"/>
        </w:rPr>
        <w:t>Smlouva o poskytování služeb</w:t>
      </w:r>
    </w:p>
    <w:p w14:paraId="34AF210E" w14:textId="523BB6C8" w:rsidR="00764ED0" w:rsidRPr="005A3E42" w:rsidRDefault="00764ED0" w:rsidP="00764ED0">
      <w:pPr>
        <w:spacing w:after="0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>uzavřená dnešního dne, měsíce a roku mezi těmito smluvními stranami:</w:t>
      </w:r>
    </w:p>
    <w:p w14:paraId="57DFF524" w14:textId="45CC41CA" w:rsidR="00764ED0" w:rsidRPr="005A3E42" w:rsidRDefault="00764ED0" w:rsidP="00764ED0">
      <w:pPr>
        <w:spacing w:after="0"/>
        <w:rPr>
          <w:rFonts w:asciiTheme="minorHAnsi" w:hAnsiTheme="minorHAnsi" w:cstheme="minorHAnsi"/>
        </w:rPr>
      </w:pPr>
    </w:p>
    <w:p w14:paraId="59A21BAE" w14:textId="3C5D85ED" w:rsidR="00764ED0" w:rsidRPr="005A3E42" w:rsidRDefault="00764ED0" w:rsidP="00764ED0">
      <w:pPr>
        <w:pStyle w:val="Odstavecseseznamem"/>
        <w:numPr>
          <w:ilvl w:val="0"/>
          <w:numId w:val="2"/>
        </w:numPr>
        <w:spacing w:after="0"/>
        <w:ind w:left="284" w:hanging="284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  <w:b/>
          <w:bCs/>
        </w:rPr>
        <w:t>Poskytovatel:</w:t>
      </w:r>
      <w:r w:rsidRPr="005A3E42">
        <w:rPr>
          <w:rFonts w:asciiTheme="minorHAnsi" w:hAnsiTheme="minorHAnsi" w:cstheme="minorHAnsi"/>
          <w:b/>
          <w:bCs/>
        </w:rPr>
        <w:tab/>
      </w:r>
      <w:r w:rsidR="001B1A5F" w:rsidRPr="005A3E42">
        <w:rPr>
          <w:rFonts w:asciiTheme="minorHAnsi" w:hAnsiTheme="minorHAnsi" w:cstheme="minorHAnsi"/>
          <w:b/>
          <w:bCs/>
        </w:rPr>
        <w:t>Město Jindřichův Hradec</w:t>
      </w:r>
    </w:p>
    <w:p w14:paraId="46407AEA" w14:textId="5DE2FDD8" w:rsidR="00764ED0" w:rsidRPr="005A3E42" w:rsidRDefault="00764ED0" w:rsidP="00764ED0">
      <w:pPr>
        <w:pStyle w:val="Odstavecseseznamem"/>
        <w:spacing w:after="0"/>
        <w:ind w:left="284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>se sídlem:</w:t>
      </w:r>
      <w:r w:rsidRPr="005A3E42">
        <w:rPr>
          <w:rFonts w:asciiTheme="minorHAnsi" w:hAnsiTheme="minorHAnsi" w:cstheme="minorHAnsi"/>
        </w:rPr>
        <w:tab/>
      </w:r>
      <w:r w:rsidRPr="005A3E42">
        <w:rPr>
          <w:rFonts w:asciiTheme="minorHAnsi" w:hAnsiTheme="minorHAnsi" w:cstheme="minorHAnsi"/>
        </w:rPr>
        <w:tab/>
      </w:r>
      <w:r w:rsidR="001B1A5F" w:rsidRPr="005A3E42">
        <w:rPr>
          <w:rFonts w:asciiTheme="minorHAnsi" w:hAnsiTheme="minorHAnsi" w:cstheme="minorHAnsi"/>
        </w:rPr>
        <w:t>Klášterská 135/II</w:t>
      </w:r>
      <w:r w:rsidR="00896487" w:rsidRPr="005A3E42">
        <w:rPr>
          <w:rFonts w:asciiTheme="minorHAnsi" w:hAnsiTheme="minorHAnsi" w:cstheme="minorHAnsi"/>
        </w:rPr>
        <w:t>, 377 01 Jindřichův Hradec</w:t>
      </w:r>
    </w:p>
    <w:p w14:paraId="1EFF7033" w14:textId="3938BF4D" w:rsidR="00764ED0" w:rsidRPr="005A3E42" w:rsidRDefault="00BD0C79" w:rsidP="00764ED0">
      <w:pPr>
        <w:pStyle w:val="Odstavecseseznamem"/>
        <w:spacing w:after="0"/>
        <w:ind w:left="284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>IČ</w:t>
      </w:r>
      <w:r w:rsidR="00764ED0" w:rsidRPr="005A3E42">
        <w:rPr>
          <w:rFonts w:asciiTheme="minorHAnsi" w:hAnsiTheme="minorHAnsi" w:cstheme="minorHAnsi"/>
        </w:rPr>
        <w:t>:</w:t>
      </w:r>
      <w:r w:rsidRPr="005A3E42">
        <w:rPr>
          <w:rFonts w:asciiTheme="minorHAnsi" w:hAnsiTheme="minorHAnsi" w:cstheme="minorHAnsi"/>
        </w:rPr>
        <w:tab/>
      </w:r>
      <w:r w:rsidRPr="005A3E42">
        <w:rPr>
          <w:rFonts w:asciiTheme="minorHAnsi" w:hAnsiTheme="minorHAnsi" w:cstheme="minorHAnsi"/>
        </w:rPr>
        <w:tab/>
      </w:r>
      <w:r w:rsidR="00764ED0" w:rsidRPr="005A3E42">
        <w:rPr>
          <w:rFonts w:asciiTheme="minorHAnsi" w:hAnsiTheme="minorHAnsi" w:cstheme="minorHAnsi"/>
        </w:rPr>
        <w:tab/>
      </w:r>
      <w:r w:rsidR="00896487" w:rsidRPr="005A3E42">
        <w:rPr>
          <w:rFonts w:asciiTheme="minorHAnsi" w:hAnsiTheme="minorHAnsi" w:cstheme="minorHAnsi"/>
        </w:rPr>
        <w:t>002</w:t>
      </w:r>
      <w:r w:rsidR="00764ED0" w:rsidRPr="005A3E42">
        <w:rPr>
          <w:rFonts w:asciiTheme="minorHAnsi" w:hAnsiTheme="minorHAnsi" w:cstheme="minorHAnsi"/>
        </w:rPr>
        <w:t xml:space="preserve"> </w:t>
      </w:r>
      <w:r w:rsidR="00896487" w:rsidRPr="005A3E42">
        <w:rPr>
          <w:rFonts w:asciiTheme="minorHAnsi" w:hAnsiTheme="minorHAnsi" w:cstheme="minorHAnsi"/>
        </w:rPr>
        <w:t>46</w:t>
      </w:r>
      <w:r w:rsidRPr="005A3E42">
        <w:rPr>
          <w:rFonts w:asciiTheme="minorHAnsi" w:hAnsiTheme="minorHAnsi" w:cstheme="minorHAnsi"/>
        </w:rPr>
        <w:t> </w:t>
      </w:r>
      <w:r w:rsidR="00896487" w:rsidRPr="005A3E42">
        <w:rPr>
          <w:rFonts w:asciiTheme="minorHAnsi" w:hAnsiTheme="minorHAnsi" w:cstheme="minorHAnsi"/>
        </w:rPr>
        <w:t>875</w:t>
      </w:r>
    </w:p>
    <w:p w14:paraId="4BCDAF14" w14:textId="2DEA1CC3" w:rsidR="00BD0C79" w:rsidRPr="005A3E42" w:rsidRDefault="00BD0C79" w:rsidP="00764ED0">
      <w:pPr>
        <w:pStyle w:val="Odstavecseseznamem"/>
        <w:spacing w:after="0"/>
        <w:ind w:left="284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 xml:space="preserve">DIČ: </w:t>
      </w:r>
      <w:r w:rsidRPr="005A3E42">
        <w:rPr>
          <w:rFonts w:asciiTheme="minorHAnsi" w:hAnsiTheme="minorHAnsi" w:cstheme="minorHAnsi"/>
        </w:rPr>
        <w:tab/>
      </w:r>
      <w:r w:rsidRPr="005A3E42">
        <w:rPr>
          <w:rFonts w:asciiTheme="minorHAnsi" w:hAnsiTheme="minorHAnsi" w:cstheme="minorHAnsi"/>
        </w:rPr>
        <w:tab/>
        <w:t>CZ 00246875</w:t>
      </w:r>
    </w:p>
    <w:p w14:paraId="20D1B279" w14:textId="65291B49" w:rsidR="00896487" w:rsidRPr="005A3E42" w:rsidRDefault="00896487" w:rsidP="00764ED0">
      <w:pPr>
        <w:pStyle w:val="Odstavecseseznamem"/>
        <w:spacing w:after="0"/>
        <w:ind w:left="284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>zastoupené:</w:t>
      </w:r>
      <w:r w:rsidRPr="005A3E42">
        <w:rPr>
          <w:rFonts w:asciiTheme="minorHAnsi" w:hAnsiTheme="minorHAnsi" w:cstheme="minorHAnsi"/>
        </w:rPr>
        <w:tab/>
      </w:r>
      <w:r w:rsidR="009C7B44" w:rsidRPr="005A3E42">
        <w:rPr>
          <w:rFonts w:asciiTheme="minorHAnsi" w:hAnsiTheme="minorHAnsi" w:cstheme="minorHAnsi"/>
        </w:rPr>
        <w:t>Mgr. Ing. Michalem Kozárem, MBA</w:t>
      </w:r>
      <w:r w:rsidR="00300F93">
        <w:rPr>
          <w:rFonts w:asciiTheme="minorHAnsi" w:hAnsiTheme="minorHAnsi" w:cstheme="minorHAnsi"/>
        </w:rPr>
        <w:t>,</w:t>
      </w:r>
      <w:r w:rsidRPr="005A3E42">
        <w:rPr>
          <w:rFonts w:asciiTheme="minorHAnsi" w:hAnsiTheme="minorHAnsi" w:cstheme="minorHAnsi"/>
          <w:color w:val="FF0000"/>
        </w:rPr>
        <w:t xml:space="preserve"> </w:t>
      </w:r>
      <w:r w:rsidRPr="00300F93">
        <w:rPr>
          <w:rFonts w:asciiTheme="minorHAnsi" w:hAnsiTheme="minorHAnsi" w:cstheme="minorHAnsi"/>
        </w:rPr>
        <w:t>starostou města</w:t>
      </w:r>
    </w:p>
    <w:p w14:paraId="2DD02D8C" w14:textId="5F441805" w:rsidR="00764ED0" w:rsidRPr="005A3E42" w:rsidRDefault="00AB1861" w:rsidP="00CA1859">
      <w:pPr>
        <w:pStyle w:val="Odstavecseseznamem"/>
        <w:ind w:left="284"/>
        <w:contextualSpacing w:val="0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 xml:space="preserve">/dále jen poskytovatel/ </w:t>
      </w:r>
      <w:r w:rsidR="00764ED0" w:rsidRPr="005A3E42">
        <w:rPr>
          <w:rFonts w:asciiTheme="minorHAnsi" w:hAnsiTheme="minorHAnsi" w:cstheme="minorHAnsi"/>
        </w:rPr>
        <w:t>na straně jedné</w:t>
      </w:r>
    </w:p>
    <w:p w14:paraId="53D2D633" w14:textId="4EF70731" w:rsidR="00764ED0" w:rsidRPr="005A3E42" w:rsidRDefault="00764ED0" w:rsidP="00CA1859">
      <w:pPr>
        <w:pStyle w:val="Odstavecseseznamem"/>
        <w:ind w:left="284"/>
        <w:contextualSpacing w:val="0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>a</w:t>
      </w:r>
    </w:p>
    <w:p w14:paraId="1EB1B4DB" w14:textId="74479839" w:rsidR="00764ED0" w:rsidRPr="005A3E42" w:rsidRDefault="00764ED0" w:rsidP="00764ED0">
      <w:pPr>
        <w:pStyle w:val="Odstavecseseznamem"/>
        <w:numPr>
          <w:ilvl w:val="0"/>
          <w:numId w:val="2"/>
        </w:numPr>
        <w:spacing w:after="0"/>
        <w:ind w:left="284" w:hanging="284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  <w:b/>
          <w:bCs/>
        </w:rPr>
        <w:t>Objednatel:</w:t>
      </w:r>
      <w:r w:rsidRPr="005A3E42">
        <w:rPr>
          <w:rFonts w:asciiTheme="minorHAnsi" w:hAnsiTheme="minorHAnsi" w:cstheme="minorHAnsi"/>
        </w:rPr>
        <w:tab/>
      </w:r>
      <w:r w:rsidR="001A7759">
        <w:rPr>
          <w:rFonts w:asciiTheme="minorHAnsi" w:hAnsiTheme="minorHAnsi" w:cstheme="minorHAnsi"/>
          <w:b/>
          <w:bCs/>
        </w:rPr>
        <w:t>Energetické společenství Jindřichův Hradec, z.s.</w:t>
      </w:r>
      <w:r w:rsidRPr="005A3E42">
        <w:rPr>
          <w:rFonts w:asciiTheme="minorHAnsi" w:hAnsiTheme="minorHAnsi" w:cstheme="minorHAnsi"/>
          <w:b/>
          <w:bCs/>
        </w:rPr>
        <w:t xml:space="preserve"> </w:t>
      </w:r>
    </w:p>
    <w:p w14:paraId="57DD2B0A" w14:textId="5F8FC500" w:rsidR="00764ED0" w:rsidRPr="005A3E42" w:rsidRDefault="00764ED0" w:rsidP="00764ED0">
      <w:pPr>
        <w:pStyle w:val="Odstavecseseznamem"/>
        <w:spacing w:after="0"/>
        <w:ind w:left="284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>se sídlem:</w:t>
      </w:r>
      <w:r w:rsidRPr="005A3E42">
        <w:rPr>
          <w:rFonts w:asciiTheme="minorHAnsi" w:hAnsiTheme="minorHAnsi" w:cstheme="minorHAnsi"/>
        </w:rPr>
        <w:tab/>
      </w:r>
      <w:r w:rsidRPr="005A3E42">
        <w:rPr>
          <w:rFonts w:asciiTheme="minorHAnsi" w:hAnsiTheme="minorHAnsi" w:cstheme="minorHAnsi"/>
        </w:rPr>
        <w:tab/>
      </w:r>
      <w:r w:rsidR="002038CD">
        <w:rPr>
          <w:rFonts w:asciiTheme="minorHAnsi" w:hAnsiTheme="minorHAnsi" w:cstheme="minorHAnsi"/>
        </w:rPr>
        <w:t>Klášterská 135/II</w:t>
      </w:r>
      <w:r w:rsidRPr="005A3E42">
        <w:rPr>
          <w:rFonts w:asciiTheme="minorHAnsi" w:hAnsiTheme="minorHAnsi" w:cstheme="minorHAnsi"/>
        </w:rPr>
        <w:t>, Jindřichův Hradec, 377 01 Jindřichův Hradec</w:t>
      </w:r>
    </w:p>
    <w:p w14:paraId="180B1084" w14:textId="4E683FF6" w:rsidR="00764ED0" w:rsidRPr="005A3E42" w:rsidRDefault="00764ED0" w:rsidP="00764ED0">
      <w:pPr>
        <w:pStyle w:val="Odstavecseseznamem"/>
        <w:spacing w:after="0"/>
        <w:ind w:left="284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>identifikační číslo:</w:t>
      </w:r>
      <w:r w:rsidRPr="005A3E42">
        <w:rPr>
          <w:rFonts w:asciiTheme="minorHAnsi" w:hAnsiTheme="minorHAnsi" w:cstheme="minorHAnsi"/>
        </w:rPr>
        <w:tab/>
      </w:r>
      <w:r w:rsidR="002038CD">
        <w:rPr>
          <w:rFonts w:asciiTheme="minorHAnsi" w:hAnsiTheme="minorHAnsi" w:cstheme="minorHAnsi"/>
        </w:rPr>
        <w:t>23688513</w:t>
      </w:r>
    </w:p>
    <w:p w14:paraId="4E240FD8" w14:textId="3559F4BB" w:rsidR="00CA1859" w:rsidRPr="005A3E42" w:rsidRDefault="00CA1859" w:rsidP="00764ED0">
      <w:pPr>
        <w:pStyle w:val="Odstavecseseznamem"/>
        <w:spacing w:after="0"/>
        <w:ind w:left="284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>zastoupen</w:t>
      </w:r>
      <w:r w:rsidR="009C7B44">
        <w:rPr>
          <w:rFonts w:asciiTheme="minorHAnsi" w:hAnsiTheme="minorHAnsi" w:cstheme="minorHAnsi"/>
        </w:rPr>
        <w:t>é</w:t>
      </w:r>
      <w:r w:rsidRPr="005A3E42">
        <w:rPr>
          <w:rFonts w:asciiTheme="minorHAnsi" w:hAnsiTheme="minorHAnsi" w:cstheme="minorHAnsi"/>
        </w:rPr>
        <w:t>:</w:t>
      </w:r>
      <w:r w:rsidRPr="005A3E42">
        <w:rPr>
          <w:rFonts w:asciiTheme="minorHAnsi" w:hAnsiTheme="minorHAnsi" w:cstheme="minorHAnsi"/>
        </w:rPr>
        <w:tab/>
      </w:r>
      <w:r w:rsidR="00AC3F73" w:rsidRPr="005A3E42">
        <w:rPr>
          <w:rFonts w:asciiTheme="minorHAnsi" w:hAnsiTheme="minorHAnsi" w:cstheme="minorHAnsi"/>
        </w:rPr>
        <w:t>Mgr. Ing. Michalem Kozárem</w:t>
      </w:r>
      <w:r w:rsidRPr="005A3E42">
        <w:rPr>
          <w:rFonts w:asciiTheme="minorHAnsi" w:hAnsiTheme="minorHAnsi" w:cstheme="minorHAnsi"/>
        </w:rPr>
        <w:t xml:space="preserve">, </w:t>
      </w:r>
      <w:r w:rsidR="00AC3F73" w:rsidRPr="005A3E42">
        <w:rPr>
          <w:rFonts w:asciiTheme="minorHAnsi" w:hAnsiTheme="minorHAnsi" w:cstheme="minorHAnsi"/>
        </w:rPr>
        <w:t xml:space="preserve">MBA, </w:t>
      </w:r>
      <w:r w:rsidRPr="005A3E42">
        <w:rPr>
          <w:rFonts w:asciiTheme="minorHAnsi" w:hAnsiTheme="minorHAnsi" w:cstheme="minorHAnsi"/>
        </w:rPr>
        <w:t>předsedou</w:t>
      </w:r>
    </w:p>
    <w:p w14:paraId="72B8A0E3" w14:textId="1C7FAA3F" w:rsidR="00764ED0" w:rsidRPr="005A3E42" w:rsidRDefault="00AB1861" w:rsidP="00764ED0">
      <w:pPr>
        <w:pStyle w:val="Odstavecseseznamem"/>
        <w:spacing w:after="0"/>
        <w:ind w:left="284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 xml:space="preserve">/dále jen objednatel/ </w:t>
      </w:r>
      <w:r w:rsidR="00764ED0" w:rsidRPr="005A3E42">
        <w:rPr>
          <w:rFonts w:asciiTheme="minorHAnsi" w:hAnsiTheme="minorHAnsi" w:cstheme="minorHAnsi"/>
        </w:rPr>
        <w:t>na straně druhé</w:t>
      </w:r>
    </w:p>
    <w:p w14:paraId="68B2E35D" w14:textId="31C954A2" w:rsidR="00062837" w:rsidRPr="005A3E42" w:rsidRDefault="00062837" w:rsidP="00764ED0">
      <w:pPr>
        <w:pStyle w:val="Odstavecseseznamem"/>
        <w:spacing w:after="0"/>
        <w:ind w:left="284"/>
        <w:rPr>
          <w:rFonts w:asciiTheme="minorHAnsi" w:hAnsiTheme="minorHAnsi" w:cstheme="minorHAnsi"/>
        </w:rPr>
      </w:pPr>
    </w:p>
    <w:p w14:paraId="13C08945" w14:textId="17903A7E" w:rsidR="00062837" w:rsidRPr="00842A12" w:rsidRDefault="00062837" w:rsidP="005A3E42">
      <w:pPr>
        <w:spacing w:after="0"/>
        <w:rPr>
          <w:rFonts w:asciiTheme="minorHAnsi" w:hAnsiTheme="minorHAnsi" w:cstheme="minorHAnsi"/>
        </w:rPr>
      </w:pPr>
      <w:r w:rsidRPr="00842A12">
        <w:rPr>
          <w:rFonts w:asciiTheme="minorHAnsi" w:hAnsiTheme="minorHAnsi" w:cstheme="minorHAnsi"/>
        </w:rPr>
        <w:t>Uzavírají ve smyslu §</w:t>
      </w:r>
      <w:r w:rsidR="00C07526" w:rsidRPr="00842A12">
        <w:rPr>
          <w:rFonts w:asciiTheme="minorHAnsi" w:hAnsiTheme="minorHAnsi" w:cstheme="minorHAnsi"/>
        </w:rPr>
        <w:t xml:space="preserve"> 1746 odst. 2 zákona č. 89/2012 Sb., občanský zákoník tuto smlouvu: </w:t>
      </w:r>
    </w:p>
    <w:p w14:paraId="2185A303" w14:textId="37257BF2" w:rsidR="003C7CF7" w:rsidRPr="005A3E42" w:rsidRDefault="003C7CF7" w:rsidP="003C7CF7">
      <w:pPr>
        <w:spacing w:after="0"/>
        <w:rPr>
          <w:rFonts w:asciiTheme="minorHAnsi" w:hAnsiTheme="minorHAnsi" w:cstheme="minorHAnsi"/>
        </w:rPr>
      </w:pPr>
    </w:p>
    <w:p w14:paraId="3410BC6B" w14:textId="721C6A53" w:rsidR="00764ED0" w:rsidRPr="005A3E42" w:rsidRDefault="00764ED0" w:rsidP="00764ED0">
      <w:pPr>
        <w:jc w:val="center"/>
        <w:rPr>
          <w:rFonts w:asciiTheme="minorHAnsi" w:hAnsiTheme="minorHAnsi" w:cstheme="minorHAnsi"/>
          <w:b/>
          <w:bCs/>
        </w:rPr>
      </w:pPr>
      <w:r w:rsidRPr="005A3E42">
        <w:rPr>
          <w:rFonts w:asciiTheme="minorHAnsi" w:hAnsiTheme="minorHAnsi" w:cstheme="minorHAnsi"/>
          <w:b/>
          <w:bCs/>
        </w:rPr>
        <w:t>I.</w:t>
      </w:r>
    </w:p>
    <w:p w14:paraId="4727D907" w14:textId="0AB684CB" w:rsidR="00BB51F9" w:rsidRPr="005A3E42" w:rsidRDefault="00BB51F9" w:rsidP="00764ED0">
      <w:pPr>
        <w:jc w:val="center"/>
        <w:rPr>
          <w:rFonts w:asciiTheme="minorHAnsi" w:hAnsiTheme="minorHAnsi" w:cstheme="minorHAnsi"/>
          <w:b/>
          <w:bCs/>
        </w:rPr>
      </w:pPr>
      <w:r w:rsidRPr="005A3E42">
        <w:rPr>
          <w:rFonts w:asciiTheme="minorHAnsi" w:hAnsiTheme="minorHAnsi" w:cstheme="minorHAnsi"/>
          <w:b/>
          <w:bCs/>
        </w:rPr>
        <w:t>Předmět smlouvy</w:t>
      </w:r>
    </w:p>
    <w:p w14:paraId="07BD19FD" w14:textId="6BC149DE" w:rsidR="003C7CF7" w:rsidRPr="005A3E42" w:rsidRDefault="00CA45F1" w:rsidP="00850CA7">
      <w:pPr>
        <w:spacing w:after="0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 xml:space="preserve">Poskytovatel bude na základě této smlouvy provádět pro objednatele: </w:t>
      </w:r>
    </w:p>
    <w:p w14:paraId="713BC3C7" w14:textId="77777777" w:rsidR="00CA45F1" w:rsidRPr="005A3E42" w:rsidRDefault="00CA45F1" w:rsidP="00850CA7">
      <w:pPr>
        <w:spacing w:after="0"/>
        <w:rPr>
          <w:rFonts w:asciiTheme="minorHAnsi" w:hAnsiTheme="minorHAnsi" w:cstheme="minorHAnsi"/>
        </w:rPr>
      </w:pPr>
    </w:p>
    <w:p w14:paraId="03DE9117" w14:textId="6214697A" w:rsidR="00CA45F1" w:rsidRPr="005A3E42" w:rsidRDefault="00221495" w:rsidP="00CA45F1">
      <w:pPr>
        <w:pStyle w:val="Odstavecseseznamem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 xml:space="preserve">Vedení účetnictví dle zákona č. 563/1991 Sb., o účetnictví, v platném znění, a dle dalších obecně závazných </w:t>
      </w:r>
      <w:r w:rsidR="00E433B9" w:rsidRPr="005A3E42">
        <w:rPr>
          <w:rFonts w:asciiTheme="minorHAnsi" w:hAnsiTheme="minorHAnsi" w:cstheme="minorHAnsi"/>
        </w:rPr>
        <w:t>právních předpisů, tj.:</w:t>
      </w:r>
    </w:p>
    <w:p w14:paraId="441F515A" w14:textId="016C49B7" w:rsidR="00E433B9" w:rsidRPr="005A3E42" w:rsidRDefault="00E433B9" w:rsidP="00E433B9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>zaúčtování předložených prvotních dokladů</w:t>
      </w:r>
    </w:p>
    <w:p w14:paraId="0E7B64AE" w14:textId="0E83ED76" w:rsidR="00E433B9" w:rsidRPr="005A3E42" w:rsidRDefault="00E433B9" w:rsidP="00E433B9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>vedení účetních knih</w:t>
      </w:r>
    </w:p>
    <w:p w14:paraId="763971C0" w14:textId="37E7DDC7" w:rsidR="00E433B9" w:rsidRPr="005A3E42" w:rsidRDefault="00AD72E7" w:rsidP="00E433B9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>zpracování účetních a finančních výkazů</w:t>
      </w:r>
    </w:p>
    <w:p w14:paraId="330FB9FE" w14:textId="68D1838F" w:rsidR="00E433B9" w:rsidRPr="005A3E42" w:rsidRDefault="00962262" w:rsidP="00E433B9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 xml:space="preserve">předložení dat a výkazů dle právních předpisů </w:t>
      </w:r>
    </w:p>
    <w:p w14:paraId="63AED1E4" w14:textId="539D21FC" w:rsidR="00F36C13" w:rsidRPr="005A3E42" w:rsidRDefault="004F77C6" w:rsidP="00E433B9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 xml:space="preserve">příprava podkladů pro inventarizaci majetku a závazků </w:t>
      </w:r>
    </w:p>
    <w:p w14:paraId="1479C7D1" w14:textId="3E44874B" w:rsidR="00AC3F73" w:rsidRDefault="004F77C6" w:rsidP="00AC3F73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>sestavení účetní závěrk</w:t>
      </w:r>
      <w:r w:rsidR="00437D1D">
        <w:rPr>
          <w:rFonts w:asciiTheme="minorHAnsi" w:hAnsiTheme="minorHAnsi" w:cstheme="minorHAnsi"/>
        </w:rPr>
        <w:t>y</w:t>
      </w:r>
    </w:p>
    <w:p w14:paraId="1ECF2C2B" w14:textId="77777777" w:rsidR="001B2BA6" w:rsidRPr="005A3E42" w:rsidRDefault="001B2BA6" w:rsidP="001B2BA6">
      <w:pPr>
        <w:pStyle w:val="Odstavecseseznamem"/>
        <w:spacing w:after="0"/>
        <w:ind w:left="1080"/>
        <w:rPr>
          <w:rFonts w:asciiTheme="minorHAnsi" w:hAnsiTheme="minorHAnsi" w:cstheme="minorHAnsi"/>
        </w:rPr>
      </w:pPr>
    </w:p>
    <w:p w14:paraId="7EFF11FB" w14:textId="7A3F78FB" w:rsidR="004F77C6" w:rsidRPr="005A3E42" w:rsidRDefault="001B2BA6" w:rsidP="004F77C6">
      <w:pPr>
        <w:pStyle w:val="Odstavecseseznamem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 xml:space="preserve">Zpracování přiznání k dani z příjmů právnických osob. </w:t>
      </w:r>
    </w:p>
    <w:p w14:paraId="70113010" w14:textId="77777777" w:rsidR="00FE3938" w:rsidRPr="005A3E42" w:rsidRDefault="00FE3938" w:rsidP="00FE3938">
      <w:pPr>
        <w:pStyle w:val="Odstavecseseznamem"/>
        <w:spacing w:after="0"/>
        <w:rPr>
          <w:rFonts w:asciiTheme="minorHAnsi" w:hAnsiTheme="minorHAnsi" w:cstheme="minorHAnsi"/>
        </w:rPr>
      </w:pPr>
    </w:p>
    <w:p w14:paraId="7C0C35B6" w14:textId="3605386A" w:rsidR="00177F89" w:rsidRPr="005A3E42" w:rsidRDefault="00177F89" w:rsidP="008F2A7F">
      <w:pPr>
        <w:pStyle w:val="Odstavecseseznamem"/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>Vedení mzdové agendy, tj.:</w:t>
      </w:r>
      <w:r w:rsidR="008F2A7F" w:rsidRPr="005A3E42">
        <w:rPr>
          <w:rFonts w:asciiTheme="minorHAnsi" w:hAnsiTheme="minorHAnsi" w:cstheme="minorHAnsi"/>
        </w:rPr>
        <w:br/>
        <w:t>-     výpočet mezd za daný kalendářní měsíc</w:t>
      </w:r>
    </w:p>
    <w:p w14:paraId="731F0ADB" w14:textId="4163331E" w:rsidR="00691D95" w:rsidRDefault="00691D95" w:rsidP="00691D95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>vyhotovení</w:t>
      </w:r>
      <w:r w:rsidR="00612323" w:rsidRPr="005A3E42">
        <w:rPr>
          <w:rFonts w:asciiTheme="minorHAnsi" w:hAnsiTheme="minorHAnsi" w:cstheme="minorHAnsi"/>
        </w:rPr>
        <w:t xml:space="preserve"> příkazů k úhradě</w:t>
      </w:r>
      <w:r w:rsidRPr="005A3E42">
        <w:rPr>
          <w:rFonts w:asciiTheme="minorHAnsi" w:hAnsiTheme="minorHAnsi" w:cstheme="minorHAnsi"/>
        </w:rPr>
        <w:t>.</w:t>
      </w:r>
    </w:p>
    <w:p w14:paraId="7F11C95F" w14:textId="77777777" w:rsidR="00977059" w:rsidRDefault="00977059" w:rsidP="00977059">
      <w:pPr>
        <w:pStyle w:val="Odstavecseseznamem"/>
        <w:spacing w:after="0"/>
        <w:ind w:left="1080"/>
        <w:rPr>
          <w:rFonts w:asciiTheme="minorHAnsi" w:hAnsiTheme="minorHAnsi" w:cstheme="minorHAnsi"/>
        </w:rPr>
      </w:pPr>
    </w:p>
    <w:p w14:paraId="28B99529" w14:textId="763C78EF" w:rsidR="00850CA7" w:rsidRPr="005A3E42" w:rsidRDefault="00850CA7" w:rsidP="00850CA7">
      <w:pPr>
        <w:jc w:val="center"/>
        <w:rPr>
          <w:rFonts w:asciiTheme="minorHAnsi" w:hAnsiTheme="minorHAnsi" w:cstheme="minorHAnsi"/>
          <w:b/>
          <w:bCs/>
        </w:rPr>
      </w:pPr>
      <w:r w:rsidRPr="005A3E42">
        <w:rPr>
          <w:rFonts w:asciiTheme="minorHAnsi" w:hAnsiTheme="minorHAnsi" w:cstheme="minorHAnsi"/>
          <w:b/>
          <w:bCs/>
        </w:rPr>
        <w:t>II.</w:t>
      </w:r>
    </w:p>
    <w:p w14:paraId="08F864E9" w14:textId="235A1DC7" w:rsidR="001B2BA6" w:rsidRPr="005A3E42" w:rsidRDefault="001B2BA6" w:rsidP="00850CA7">
      <w:pPr>
        <w:jc w:val="center"/>
        <w:rPr>
          <w:rFonts w:asciiTheme="minorHAnsi" w:hAnsiTheme="minorHAnsi" w:cstheme="minorHAnsi"/>
          <w:b/>
          <w:bCs/>
        </w:rPr>
      </w:pPr>
      <w:r w:rsidRPr="005A3E42">
        <w:rPr>
          <w:rFonts w:asciiTheme="minorHAnsi" w:hAnsiTheme="minorHAnsi" w:cstheme="minorHAnsi"/>
          <w:b/>
          <w:bCs/>
        </w:rPr>
        <w:t>Provedení díla</w:t>
      </w:r>
    </w:p>
    <w:p w14:paraId="19E38ADD" w14:textId="4B385A8B" w:rsidR="00850CA7" w:rsidRPr="00591FF4" w:rsidRDefault="001B2BA6" w:rsidP="00850CA7">
      <w:pPr>
        <w:pStyle w:val="Odstavecseseznamem"/>
        <w:numPr>
          <w:ilvl w:val="0"/>
          <w:numId w:val="5"/>
        </w:numPr>
        <w:spacing w:after="0"/>
        <w:rPr>
          <w:rFonts w:asciiTheme="minorHAnsi" w:hAnsiTheme="minorHAnsi" w:cstheme="minorHAnsi"/>
        </w:rPr>
      </w:pPr>
      <w:r w:rsidRPr="00300F93">
        <w:rPr>
          <w:rFonts w:asciiTheme="minorHAnsi" w:hAnsiTheme="minorHAnsi" w:cstheme="minorHAnsi"/>
        </w:rPr>
        <w:t xml:space="preserve">Poskytované služby budou realizovány v sídle poskytovatele </w:t>
      </w:r>
      <w:r w:rsidR="00300F93" w:rsidRPr="00300F93">
        <w:rPr>
          <w:rFonts w:asciiTheme="minorHAnsi" w:hAnsiTheme="minorHAnsi" w:cstheme="minorHAnsi"/>
        </w:rPr>
        <w:t>zaměstnancem města Jindřichův Hradec</w:t>
      </w:r>
      <w:r w:rsidRPr="00300F93">
        <w:rPr>
          <w:rFonts w:asciiTheme="minorHAnsi" w:hAnsiTheme="minorHAnsi" w:cstheme="minorHAnsi"/>
        </w:rPr>
        <w:t xml:space="preserve">. </w:t>
      </w:r>
    </w:p>
    <w:p w14:paraId="0F24A897" w14:textId="52E0CA9A" w:rsidR="00850CA7" w:rsidRPr="005A3E42" w:rsidRDefault="00850CA7" w:rsidP="00850CA7">
      <w:pPr>
        <w:jc w:val="center"/>
        <w:rPr>
          <w:rFonts w:asciiTheme="minorHAnsi" w:hAnsiTheme="minorHAnsi" w:cstheme="minorHAnsi"/>
          <w:b/>
          <w:bCs/>
        </w:rPr>
      </w:pPr>
      <w:r w:rsidRPr="005A3E42">
        <w:rPr>
          <w:rFonts w:asciiTheme="minorHAnsi" w:hAnsiTheme="minorHAnsi" w:cstheme="minorHAnsi"/>
          <w:b/>
          <w:bCs/>
        </w:rPr>
        <w:lastRenderedPageBreak/>
        <w:t>III.</w:t>
      </w:r>
    </w:p>
    <w:p w14:paraId="14C94C6A" w14:textId="74E0D5ED" w:rsidR="001B2BA6" w:rsidRPr="005A3E42" w:rsidRDefault="001B2BA6" w:rsidP="00850CA7">
      <w:pPr>
        <w:jc w:val="center"/>
        <w:rPr>
          <w:rFonts w:asciiTheme="minorHAnsi" w:hAnsiTheme="minorHAnsi" w:cstheme="minorHAnsi"/>
          <w:b/>
          <w:bCs/>
        </w:rPr>
      </w:pPr>
      <w:r w:rsidRPr="005A3E42">
        <w:rPr>
          <w:rFonts w:asciiTheme="minorHAnsi" w:hAnsiTheme="minorHAnsi" w:cstheme="minorHAnsi"/>
          <w:b/>
          <w:bCs/>
        </w:rPr>
        <w:t>Cena a způsob placení</w:t>
      </w:r>
    </w:p>
    <w:p w14:paraId="287AD9D2" w14:textId="56B49E88" w:rsidR="003734ED" w:rsidRPr="003734ED" w:rsidRDefault="00A54583" w:rsidP="003734ED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>Za poskytovan</w:t>
      </w:r>
      <w:r w:rsidR="00443F5C" w:rsidRPr="005A3E42">
        <w:rPr>
          <w:rFonts w:asciiTheme="minorHAnsi" w:hAnsiTheme="minorHAnsi" w:cstheme="minorHAnsi"/>
        </w:rPr>
        <w:t xml:space="preserve">í služeb se sjednává cena ve výši </w:t>
      </w:r>
      <w:r w:rsidR="001F4BDC" w:rsidRPr="00E45D8B">
        <w:rPr>
          <w:rFonts w:asciiTheme="minorHAnsi" w:hAnsiTheme="minorHAnsi" w:cstheme="minorHAnsi"/>
        </w:rPr>
        <w:t>48</w:t>
      </w:r>
      <w:r w:rsidR="00FE3938" w:rsidRPr="00E45D8B">
        <w:rPr>
          <w:rFonts w:asciiTheme="minorHAnsi" w:hAnsiTheme="minorHAnsi" w:cstheme="minorHAnsi"/>
        </w:rPr>
        <w:t>.000,00</w:t>
      </w:r>
      <w:r w:rsidR="00443F5C" w:rsidRPr="00977059">
        <w:rPr>
          <w:rFonts w:asciiTheme="minorHAnsi" w:hAnsiTheme="minorHAnsi" w:cstheme="minorHAnsi"/>
        </w:rPr>
        <w:t xml:space="preserve"> </w:t>
      </w:r>
      <w:r w:rsidR="00443F5C" w:rsidRPr="005A3E42">
        <w:rPr>
          <w:rFonts w:asciiTheme="minorHAnsi" w:hAnsiTheme="minorHAnsi" w:cstheme="minorHAnsi"/>
        </w:rPr>
        <w:t xml:space="preserve">Kč ročně </w:t>
      </w:r>
      <w:r w:rsidR="003734ED">
        <w:rPr>
          <w:rFonts w:asciiTheme="minorHAnsi" w:hAnsiTheme="minorHAnsi" w:cstheme="minorHAnsi"/>
        </w:rPr>
        <w:t>včetně</w:t>
      </w:r>
      <w:r w:rsidR="00443F5C" w:rsidRPr="005A3E42">
        <w:rPr>
          <w:rFonts w:asciiTheme="minorHAnsi" w:hAnsiTheme="minorHAnsi" w:cstheme="minorHAnsi"/>
        </w:rPr>
        <w:t xml:space="preserve"> DPH za všechny poskytnuté </w:t>
      </w:r>
      <w:r w:rsidR="00480306" w:rsidRPr="005A3E42">
        <w:rPr>
          <w:rFonts w:asciiTheme="minorHAnsi" w:hAnsiTheme="minorHAnsi" w:cstheme="minorHAnsi"/>
        </w:rPr>
        <w:t xml:space="preserve">služby uvedené v článku I. této smlouvy. </w:t>
      </w:r>
    </w:p>
    <w:p w14:paraId="0CA374F3" w14:textId="7E238031" w:rsidR="003E3833" w:rsidRPr="00591FF4" w:rsidRDefault="00480306" w:rsidP="00591FF4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 xml:space="preserve">Smluvní cena bude poskytovatelem účtována ročně daňovým dokladem (fakturou) vždy </w:t>
      </w:r>
      <w:r w:rsidR="0026179F" w:rsidRPr="005A3E42">
        <w:rPr>
          <w:rFonts w:asciiTheme="minorHAnsi" w:hAnsiTheme="minorHAnsi" w:cstheme="minorHAnsi"/>
        </w:rPr>
        <w:t xml:space="preserve">k 10. prosinci běžného kalendářního roku. Faktura bude splatná do 15 dnů ode dne doručení objednateli. </w:t>
      </w:r>
    </w:p>
    <w:p w14:paraId="6EA4D41D" w14:textId="53F2F1DB" w:rsidR="003E3833" w:rsidRPr="005A3E42" w:rsidRDefault="003E3833" w:rsidP="003E3833">
      <w:pPr>
        <w:jc w:val="center"/>
        <w:rPr>
          <w:rFonts w:asciiTheme="minorHAnsi" w:hAnsiTheme="minorHAnsi" w:cstheme="minorHAnsi"/>
          <w:b/>
          <w:bCs/>
        </w:rPr>
      </w:pPr>
      <w:r w:rsidRPr="005A3E42">
        <w:rPr>
          <w:rFonts w:asciiTheme="minorHAnsi" w:hAnsiTheme="minorHAnsi" w:cstheme="minorHAnsi"/>
          <w:b/>
          <w:bCs/>
        </w:rPr>
        <w:t>IV.</w:t>
      </w:r>
    </w:p>
    <w:p w14:paraId="2A355300" w14:textId="233A9634" w:rsidR="0026179F" w:rsidRPr="005A3E42" w:rsidRDefault="002C0043" w:rsidP="003E3833">
      <w:pPr>
        <w:jc w:val="center"/>
        <w:rPr>
          <w:rFonts w:asciiTheme="minorHAnsi" w:hAnsiTheme="minorHAnsi" w:cstheme="minorHAnsi"/>
          <w:b/>
          <w:bCs/>
        </w:rPr>
      </w:pPr>
      <w:r w:rsidRPr="005A3E42">
        <w:rPr>
          <w:rFonts w:asciiTheme="minorHAnsi" w:hAnsiTheme="minorHAnsi" w:cstheme="minorHAnsi"/>
          <w:b/>
          <w:bCs/>
        </w:rPr>
        <w:t>Povinnosti objednatele</w:t>
      </w:r>
    </w:p>
    <w:p w14:paraId="268384DC" w14:textId="2DF28503" w:rsidR="00E90CCC" w:rsidRPr="005A3E42" w:rsidRDefault="0000030D" w:rsidP="0000030D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5A3E42">
        <w:rPr>
          <w:rFonts w:asciiTheme="minorHAnsi" w:hAnsiTheme="minorHAnsi" w:cstheme="minorHAnsi"/>
        </w:rPr>
        <w:t>Objednatel je povinen předávat poskytovateli veškeré nezbytné podklady tak, aby účetnictví mohlo být vedeno úplně, průkazným způsobem</w:t>
      </w:r>
      <w:r w:rsidR="009675BF" w:rsidRPr="005A3E42">
        <w:rPr>
          <w:rFonts w:asciiTheme="minorHAnsi" w:hAnsiTheme="minorHAnsi" w:cstheme="minorHAnsi"/>
        </w:rPr>
        <w:t xml:space="preserve"> a správně, aby věrně zobrazovalo skutečnosti, které jsou jeho předmětem. </w:t>
      </w:r>
    </w:p>
    <w:p w14:paraId="4BE59A2F" w14:textId="2F2D2975" w:rsidR="009675BF" w:rsidRPr="005A3E42" w:rsidRDefault="009675BF" w:rsidP="0000030D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5A3E42">
        <w:rPr>
          <w:rFonts w:asciiTheme="minorHAnsi" w:hAnsiTheme="minorHAnsi" w:cstheme="minorHAnsi"/>
        </w:rPr>
        <w:t xml:space="preserve">Objednatel je povinen bez zbytečného </w:t>
      </w:r>
      <w:r w:rsidR="006C1E85" w:rsidRPr="005A3E42">
        <w:rPr>
          <w:rFonts w:asciiTheme="minorHAnsi" w:hAnsiTheme="minorHAnsi" w:cstheme="minorHAnsi"/>
        </w:rPr>
        <w:t xml:space="preserve">odkladu předat poskytovateli na jeho vyžádání veškeré další podklady nezbytné pro řádné vedení účetnictví. </w:t>
      </w:r>
    </w:p>
    <w:p w14:paraId="729C2C5E" w14:textId="1E3B41E7" w:rsidR="006C1E85" w:rsidRPr="005A3E42" w:rsidRDefault="006C1E85" w:rsidP="0000030D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5A3E42">
        <w:rPr>
          <w:rFonts w:asciiTheme="minorHAnsi" w:hAnsiTheme="minorHAnsi" w:cstheme="minorHAnsi"/>
        </w:rPr>
        <w:t>Objednatel se zava</w:t>
      </w:r>
      <w:r w:rsidR="004B6FBC" w:rsidRPr="005A3E42">
        <w:rPr>
          <w:rFonts w:asciiTheme="minorHAnsi" w:hAnsiTheme="minorHAnsi" w:cstheme="minorHAnsi"/>
        </w:rPr>
        <w:t>z</w:t>
      </w:r>
      <w:r w:rsidRPr="005A3E42">
        <w:rPr>
          <w:rFonts w:asciiTheme="minorHAnsi" w:hAnsiTheme="minorHAnsi" w:cstheme="minorHAnsi"/>
        </w:rPr>
        <w:t xml:space="preserve">uje předat poskytovateli </w:t>
      </w:r>
      <w:r w:rsidR="004B6FBC" w:rsidRPr="005A3E42">
        <w:rPr>
          <w:rFonts w:asciiTheme="minorHAnsi" w:hAnsiTheme="minorHAnsi" w:cstheme="minorHAnsi"/>
        </w:rPr>
        <w:t>všechny originály dokladů k zaúčtování do 10. dne každého kalendářního měsíce za předcházející měsíc (přijaté faktury, bankovní</w:t>
      </w:r>
      <w:r w:rsidR="0030683A" w:rsidRPr="005A3E42">
        <w:rPr>
          <w:rFonts w:asciiTheme="minorHAnsi" w:hAnsiTheme="minorHAnsi" w:cstheme="minorHAnsi"/>
        </w:rPr>
        <w:t xml:space="preserve"> výpisy, pokladní knihu, příjmové a výdajové pokladní doklady, smluvní a jiné podklady se všemi náležitostmi a přílohami). </w:t>
      </w:r>
    </w:p>
    <w:p w14:paraId="625C065E" w14:textId="23A24FCA" w:rsidR="0030683A" w:rsidRPr="005A3E42" w:rsidRDefault="0030683A" w:rsidP="0000030D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5A3E42">
        <w:rPr>
          <w:rFonts w:asciiTheme="minorHAnsi" w:hAnsiTheme="minorHAnsi" w:cstheme="minorHAnsi"/>
        </w:rPr>
        <w:t>Objednatel je povinen zabezpečit kontrolu věcné a formální správnosti účetních dokladů</w:t>
      </w:r>
      <w:r w:rsidR="004102AF" w:rsidRPr="005A3E42">
        <w:rPr>
          <w:rFonts w:asciiTheme="minorHAnsi" w:hAnsiTheme="minorHAnsi" w:cstheme="minorHAnsi"/>
        </w:rPr>
        <w:t xml:space="preserve"> z hlediska zákona o účetnictví a jednoznačné určení účelu účetní operace. </w:t>
      </w:r>
    </w:p>
    <w:p w14:paraId="24DBCCD4" w14:textId="5E3DAFD8" w:rsidR="004102AF" w:rsidRPr="005A3E42" w:rsidRDefault="004102AF" w:rsidP="0000030D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5A3E42">
        <w:rPr>
          <w:rFonts w:asciiTheme="minorHAnsi" w:hAnsiTheme="minorHAnsi" w:cstheme="minorHAnsi"/>
        </w:rPr>
        <w:t xml:space="preserve">Objednatel je povinen poskytovat včas potřebnou součinnost pro výkon činnosti poskytovatele a informovat ho neprodleně v plném rozsahu o všech skutečnostech, majících vztah k činnosti podle této smlouvy. </w:t>
      </w:r>
    </w:p>
    <w:p w14:paraId="7F8FC89B" w14:textId="07830F1C" w:rsidR="00646751" w:rsidRPr="00977059" w:rsidRDefault="00646751" w:rsidP="0000030D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977059">
        <w:rPr>
          <w:rFonts w:asciiTheme="minorHAnsi" w:hAnsiTheme="minorHAnsi" w:cstheme="minorHAnsi"/>
        </w:rPr>
        <w:t>Objednatel</w:t>
      </w:r>
      <w:r w:rsidR="00977059" w:rsidRPr="00977059">
        <w:rPr>
          <w:rFonts w:asciiTheme="minorHAnsi" w:hAnsiTheme="minorHAnsi" w:cstheme="minorHAnsi"/>
        </w:rPr>
        <w:t xml:space="preserve"> bude vést</w:t>
      </w:r>
      <w:r w:rsidRPr="00977059">
        <w:rPr>
          <w:rFonts w:asciiTheme="minorHAnsi" w:hAnsiTheme="minorHAnsi" w:cstheme="minorHAnsi"/>
        </w:rPr>
        <w:t xml:space="preserve"> skladovou evidenci. </w:t>
      </w:r>
    </w:p>
    <w:p w14:paraId="2D15F284" w14:textId="52EE0974" w:rsidR="006464E4" w:rsidRPr="00591FF4" w:rsidRDefault="00646751" w:rsidP="00591FF4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5A3E42">
        <w:rPr>
          <w:rFonts w:asciiTheme="minorHAnsi" w:hAnsiTheme="minorHAnsi" w:cstheme="minorHAnsi"/>
        </w:rPr>
        <w:t xml:space="preserve">Objednatel je povinen k 31. 12. provést inventury majetku a závazků a za jejich stav odpovídá. Protokoly o provedených inventurách předá objednatel poskytovateli v termínech předávání dokladů k zaúčtování tak, aby mohlo být provedeno porovnání s účetním stavem (inventarizace). </w:t>
      </w:r>
    </w:p>
    <w:p w14:paraId="0B46EE23" w14:textId="3EAA753C" w:rsidR="00D31688" w:rsidRPr="005A3E42" w:rsidRDefault="006464E4" w:rsidP="00591FF4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5A3E42">
        <w:rPr>
          <w:rFonts w:asciiTheme="minorHAnsi" w:hAnsiTheme="minorHAnsi" w:cstheme="minorHAnsi"/>
          <w:b/>
          <w:bCs/>
        </w:rPr>
        <w:t>V.</w:t>
      </w:r>
    </w:p>
    <w:p w14:paraId="2C6061C7" w14:textId="30E8E263" w:rsidR="006464E4" w:rsidRPr="005A3E42" w:rsidRDefault="006464E4" w:rsidP="00D31688">
      <w:pPr>
        <w:jc w:val="center"/>
        <w:rPr>
          <w:rFonts w:asciiTheme="minorHAnsi" w:hAnsiTheme="minorHAnsi" w:cstheme="minorHAnsi"/>
          <w:b/>
          <w:bCs/>
        </w:rPr>
      </w:pPr>
      <w:r w:rsidRPr="005A3E42">
        <w:rPr>
          <w:rFonts w:asciiTheme="minorHAnsi" w:hAnsiTheme="minorHAnsi" w:cstheme="minorHAnsi"/>
          <w:b/>
          <w:bCs/>
        </w:rPr>
        <w:t xml:space="preserve">Povinnost poskytovatele </w:t>
      </w:r>
    </w:p>
    <w:p w14:paraId="7141C8AD" w14:textId="2CB560B3" w:rsidR="006464E4" w:rsidRPr="005A3E42" w:rsidRDefault="00F254E9" w:rsidP="00FE393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 xml:space="preserve">Poskytovatel se zavazuje při poskytování služby postupovat s veškerou odbornou péčí a dodržovat všechny právní předpisy vztahující se k poskytované službě. </w:t>
      </w:r>
      <w:r w:rsidR="004B2B39" w:rsidRPr="005A3E42">
        <w:rPr>
          <w:rFonts w:asciiTheme="minorHAnsi" w:hAnsiTheme="minorHAnsi" w:cstheme="minorHAnsi"/>
        </w:rPr>
        <w:t xml:space="preserve">V případě jejich porušení vzniká objednateli nárok na náhradu škody způsobené porušením těchto </w:t>
      </w:r>
      <w:r w:rsidR="00811569" w:rsidRPr="005A3E42">
        <w:rPr>
          <w:rFonts w:asciiTheme="minorHAnsi" w:hAnsiTheme="minorHAnsi" w:cstheme="minorHAnsi"/>
        </w:rPr>
        <w:t xml:space="preserve">povinností. Poskytovatel neodpovídá za případnou škodu, která bude způsobena tím, že </w:t>
      </w:r>
      <w:r w:rsidR="00E602F2" w:rsidRPr="005A3E42">
        <w:rPr>
          <w:rFonts w:asciiTheme="minorHAnsi" w:hAnsiTheme="minorHAnsi" w:cstheme="minorHAnsi"/>
        </w:rPr>
        <w:t xml:space="preserve">se řídil výslovnými pokyny objednatele, nebo tím, že mu objednatel předal chybné, nepřesné či neúplné podklady. </w:t>
      </w:r>
    </w:p>
    <w:p w14:paraId="454B6B99" w14:textId="4C11CACE" w:rsidR="00CE73D9" w:rsidRPr="005A3E42" w:rsidRDefault="00CE73D9" w:rsidP="00FE393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 xml:space="preserve">Poskytovatel je povinen včas upozornit objednatele na věcné nedostatky a nesprávnosti v předaných dokladech. </w:t>
      </w:r>
      <w:r w:rsidR="00AE1E5E" w:rsidRPr="005A3E42">
        <w:rPr>
          <w:rFonts w:asciiTheme="minorHAnsi" w:hAnsiTheme="minorHAnsi" w:cstheme="minorHAnsi"/>
        </w:rPr>
        <w:t xml:space="preserve">Takové doklady má právo objednateli vrátit k doplnění nebo opravě nezaúčtované. </w:t>
      </w:r>
    </w:p>
    <w:p w14:paraId="619E24A4" w14:textId="1B15A814" w:rsidR="0034497C" w:rsidRPr="005A3E42" w:rsidRDefault="005744D3" w:rsidP="00FE393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lastRenderedPageBreak/>
        <w:t xml:space="preserve">Objednatelem předané podklady běžného účetního období zůstávají u poskytovatele, který je po uzavření účetního období spolu s výkazy a dalšími účetními výstupy předa objednateli. </w:t>
      </w:r>
    </w:p>
    <w:p w14:paraId="361FD7DC" w14:textId="55CBBBAB" w:rsidR="008C0123" w:rsidRPr="00591FF4" w:rsidRDefault="005744D3" w:rsidP="00591FF4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 xml:space="preserve">Poskytovatel je povinen zachovávat mlčenlivost o všech informacích, které získal </w:t>
      </w:r>
      <w:r w:rsidR="007D0370" w:rsidRPr="005A3E42">
        <w:rPr>
          <w:rFonts w:asciiTheme="minorHAnsi" w:hAnsiTheme="minorHAnsi" w:cstheme="minorHAnsi"/>
        </w:rPr>
        <w:t xml:space="preserve">od objednatele v souvislosti s poskytováním služby a zavazuje se zajistit, aby dokumenty předané mu objednatelem nebyly zneužity třetími osobami. Povinnost </w:t>
      </w:r>
      <w:r w:rsidR="007D67CB" w:rsidRPr="005A3E42">
        <w:rPr>
          <w:rFonts w:asciiTheme="minorHAnsi" w:hAnsiTheme="minorHAnsi" w:cstheme="minorHAnsi"/>
        </w:rPr>
        <w:t>za</w:t>
      </w:r>
      <w:r w:rsidR="00ED1BA8" w:rsidRPr="005A3E42">
        <w:rPr>
          <w:rFonts w:asciiTheme="minorHAnsi" w:hAnsiTheme="minorHAnsi" w:cstheme="minorHAnsi"/>
        </w:rPr>
        <w:t xml:space="preserve">chovávat mlčenlivost trvá i po skončení smluvního vztahu založeného touto smlouvou. Poskytovatel zajistí splnění této povinnosti také třetími osobami. </w:t>
      </w:r>
    </w:p>
    <w:p w14:paraId="3457CFFB" w14:textId="562DCCBB" w:rsidR="008C0123" w:rsidRPr="005A3E42" w:rsidRDefault="008C0123" w:rsidP="008C0123">
      <w:pPr>
        <w:jc w:val="center"/>
        <w:rPr>
          <w:rFonts w:asciiTheme="minorHAnsi" w:hAnsiTheme="minorHAnsi" w:cstheme="minorHAnsi"/>
          <w:b/>
          <w:bCs/>
        </w:rPr>
      </w:pPr>
      <w:r w:rsidRPr="005A3E42">
        <w:rPr>
          <w:rFonts w:asciiTheme="minorHAnsi" w:hAnsiTheme="minorHAnsi" w:cstheme="minorHAnsi"/>
          <w:b/>
          <w:bCs/>
        </w:rPr>
        <w:t>VI.</w:t>
      </w:r>
    </w:p>
    <w:p w14:paraId="27D29F16" w14:textId="019F1E1B" w:rsidR="008C0123" w:rsidRPr="005A3E42" w:rsidRDefault="008C0123" w:rsidP="008C0123">
      <w:pPr>
        <w:jc w:val="center"/>
        <w:rPr>
          <w:rFonts w:asciiTheme="minorHAnsi" w:hAnsiTheme="minorHAnsi" w:cstheme="minorHAnsi"/>
          <w:b/>
          <w:bCs/>
        </w:rPr>
      </w:pPr>
      <w:r w:rsidRPr="005A3E42">
        <w:rPr>
          <w:rFonts w:asciiTheme="minorHAnsi" w:hAnsiTheme="minorHAnsi" w:cstheme="minorHAnsi"/>
          <w:b/>
          <w:bCs/>
        </w:rPr>
        <w:t>Trvání smlouvy</w:t>
      </w:r>
    </w:p>
    <w:p w14:paraId="5052AA74" w14:textId="37B2A696" w:rsidR="008C0123" w:rsidRPr="005A3E42" w:rsidRDefault="00057803" w:rsidP="008C0123">
      <w:pPr>
        <w:pStyle w:val="Odstavecseseznamem"/>
        <w:numPr>
          <w:ilvl w:val="0"/>
          <w:numId w:val="10"/>
        </w:numPr>
        <w:jc w:val="left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 xml:space="preserve">Tato smlouva se </w:t>
      </w:r>
      <w:r w:rsidR="008A4100" w:rsidRPr="005A3E42">
        <w:rPr>
          <w:rFonts w:asciiTheme="minorHAnsi" w:hAnsiTheme="minorHAnsi" w:cstheme="minorHAnsi"/>
        </w:rPr>
        <w:t>uzavírá na dobu neurčitou.</w:t>
      </w:r>
    </w:p>
    <w:p w14:paraId="5BADA241" w14:textId="48498F99" w:rsidR="008A4100" w:rsidRPr="005A3E42" w:rsidRDefault="008A4100" w:rsidP="005A3E42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>Poskytovatel bude pro objednatele vést účetnictví počínaje</w:t>
      </w:r>
      <w:r w:rsidR="00AC3F73" w:rsidRPr="005A3E42">
        <w:rPr>
          <w:rFonts w:asciiTheme="minorHAnsi" w:hAnsiTheme="minorHAnsi" w:cstheme="minorHAnsi"/>
        </w:rPr>
        <w:t xml:space="preserve"> </w:t>
      </w:r>
      <w:r w:rsidRPr="005A3E42">
        <w:rPr>
          <w:rFonts w:asciiTheme="minorHAnsi" w:hAnsiTheme="minorHAnsi" w:cstheme="minorHAnsi"/>
        </w:rPr>
        <w:t>účetn</w:t>
      </w:r>
      <w:r w:rsidR="00AC3F73" w:rsidRPr="005A3E42">
        <w:rPr>
          <w:rFonts w:asciiTheme="minorHAnsi" w:hAnsiTheme="minorHAnsi" w:cstheme="minorHAnsi"/>
        </w:rPr>
        <w:t>í</w:t>
      </w:r>
      <w:r w:rsidR="003734ED">
        <w:rPr>
          <w:rFonts w:asciiTheme="minorHAnsi" w:hAnsiTheme="minorHAnsi" w:cstheme="minorHAnsi"/>
        </w:rPr>
        <w:t>m</w:t>
      </w:r>
      <w:r w:rsidRPr="005A3E42">
        <w:rPr>
          <w:rFonts w:asciiTheme="minorHAnsi" w:hAnsiTheme="minorHAnsi" w:cstheme="minorHAnsi"/>
        </w:rPr>
        <w:t xml:space="preserve"> období</w:t>
      </w:r>
      <w:r w:rsidR="003734ED">
        <w:rPr>
          <w:rFonts w:asciiTheme="minorHAnsi" w:hAnsiTheme="minorHAnsi" w:cstheme="minorHAnsi"/>
        </w:rPr>
        <w:t>m</w:t>
      </w:r>
      <w:r w:rsidRPr="005A3E42">
        <w:rPr>
          <w:rFonts w:asciiTheme="minorHAnsi" w:hAnsiTheme="minorHAnsi" w:cstheme="minorHAnsi"/>
        </w:rPr>
        <w:t xml:space="preserve"> roku </w:t>
      </w:r>
      <w:r w:rsidR="002E6595" w:rsidRPr="005A3E42">
        <w:rPr>
          <w:rFonts w:asciiTheme="minorHAnsi" w:hAnsiTheme="minorHAnsi" w:cstheme="minorHAnsi"/>
        </w:rPr>
        <w:t>202</w:t>
      </w:r>
      <w:r w:rsidR="002E6595">
        <w:rPr>
          <w:rFonts w:asciiTheme="minorHAnsi" w:hAnsiTheme="minorHAnsi" w:cstheme="minorHAnsi"/>
        </w:rPr>
        <w:t>6</w:t>
      </w:r>
      <w:r w:rsidR="002E6595" w:rsidRPr="005A3E42">
        <w:rPr>
          <w:rFonts w:asciiTheme="minorHAnsi" w:hAnsiTheme="minorHAnsi" w:cstheme="minorHAnsi"/>
        </w:rPr>
        <w:t xml:space="preserve"> </w:t>
      </w:r>
      <w:r w:rsidR="00AC3F73" w:rsidRPr="005A3E42">
        <w:rPr>
          <w:rFonts w:asciiTheme="minorHAnsi" w:hAnsiTheme="minorHAnsi" w:cstheme="minorHAnsi"/>
        </w:rPr>
        <w:t>a dále.</w:t>
      </w:r>
    </w:p>
    <w:p w14:paraId="7ECDA66A" w14:textId="0B8684B3" w:rsidR="006252F4" w:rsidRPr="005A3E42" w:rsidRDefault="006252F4" w:rsidP="00FE3938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 xml:space="preserve">Podmínky sjednané v této smlouvě, dohodnutá práva a povinnosti smluvních stran, stejně jako dobu, na kterou se smlouva uzavírá, lze měnit pouze písemnými dodatky k této smlouvě. </w:t>
      </w:r>
    </w:p>
    <w:p w14:paraId="429D6D8A" w14:textId="5B1037E2" w:rsidR="006252F4" w:rsidRPr="005A3E42" w:rsidRDefault="006252F4" w:rsidP="00FE3938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>Smlouvu lze ukončit písemnou dohodou obou smluvních stran nebo výpovědí kterékoliv ze smluvních stra</w:t>
      </w:r>
      <w:r w:rsidR="00EF2354">
        <w:rPr>
          <w:rFonts w:asciiTheme="minorHAnsi" w:hAnsiTheme="minorHAnsi" w:cstheme="minorHAnsi"/>
        </w:rPr>
        <w:t>n</w:t>
      </w:r>
      <w:r w:rsidRPr="005A3E42">
        <w:rPr>
          <w:rFonts w:asciiTheme="minorHAnsi" w:hAnsiTheme="minorHAnsi" w:cstheme="minorHAnsi"/>
        </w:rPr>
        <w:t>. Výpovědní doba se sjednává v trvání 2 měsíců</w:t>
      </w:r>
      <w:r w:rsidR="00AC733D" w:rsidRPr="005A3E42">
        <w:rPr>
          <w:rFonts w:asciiTheme="minorHAnsi" w:hAnsiTheme="minorHAnsi" w:cstheme="minorHAnsi"/>
        </w:rPr>
        <w:t xml:space="preserve"> a počíná běžet prvním dnem měsíce následujícího po doručení výpovědi druhé smluvní straně. </w:t>
      </w:r>
    </w:p>
    <w:p w14:paraId="0AD07BA2" w14:textId="22611966" w:rsidR="00301E63" w:rsidRPr="005A3E42" w:rsidRDefault="00301E63" w:rsidP="00FE3938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 xml:space="preserve">Každá ze smluvních stran může od smlouvy odstoupit, jestliže druhá smluvní strana podstatně poruší své povinnosti z této smlouvy. Odstoupení od smlouvy je účinné dnem doručení písemného projevu vůle odstoupení druhé smluvní straně. </w:t>
      </w:r>
    </w:p>
    <w:p w14:paraId="35DC754F" w14:textId="0B773FB5" w:rsidR="00C835B3" w:rsidRPr="00591FF4" w:rsidRDefault="00301E63" w:rsidP="00591FF4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 xml:space="preserve">V případě ukončení smlouvy budou veškeré doklady, účetní výstupy a výkazy objednateli </w:t>
      </w:r>
      <w:r w:rsidR="00C835B3" w:rsidRPr="005A3E42">
        <w:rPr>
          <w:rFonts w:asciiTheme="minorHAnsi" w:hAnsiTheme="minorHAnsi" w:cstheme="minorHAnsi"/>
        </w:rPr>
        <w:t xml:space="preserve">poskytovatelem předány až po vyrovnání všech finančních závazků, týkajících se jejich smluvních vztahů. </w:t>
      </w:r>
    </w:p>
    <w:p w14:paraId="7F63DC23" w14:textId="07851A62" w:rsidR="00C835B3" w:rsidRPr="005A3E42" w:rsidRDefault="00C835B3" w:rsidP="00591FF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5A3E42">
        <w:rPr>
          <w:rFonts w:asciiTheme="minorHAnsi" w:hAnsiTheme="minorHAnsi" w:cstheme="minorHAnsi"/>
          <w:b/>
          <w:bCs/>
        </w:rPr>
        <w:t>VII.</w:t>
      </w:r>
    </w:p>
    <w:p w14:paraId="35012214" w14:textId="52619725" w:rsidR="00C835B3" w:rsidRPr="005A3E42" w:rsidRDefault="00C835B3" w:rsidP="00C835B3">
      <w:pPr>
        <w:jc w:val="center"/>
        <w:rPr>
          <w:rFonts w:asciiTheme="minorHAnsi" w:hAnsiTheme="minorHAnsi" w:cstheme="minorHAnsi"/>
          <w:b/>
          <w:bCs/>
        </w:rPr>
      </w:pPr>
      <w:r w:rsidRPr="005A3E42">
        <w:rPr>
          <w:rFonts w:asciiTheme="minorHAnsi" w:hAnsiTheme="minorHAnsi" w:cstheme="minorHAnsi"/>
          <w:b/>
          <w:bCs/>
        </w:rPr>
        <w:t>Závěrečná ustanovení</w:t>
      </w:r>
    </w:p>
    <w:p w14:paraId="04F0465B" w14:textId="65A39603" w:rsidR="00C835B3" w:rsidRPr="005A3E42" w:rsidRDefault="00945839" w:rsidP="00FE3938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 xml:space="preserve">Tato smlouva je vyhotovena ve dvou stejnopisech, z nichž každá strana obdrží jeden. </w:t>
      </w:r>
    </w:p>
    <w:p w14:paraId="4FBEE394" w14:textId="4880864F" w:rsidR="00E25321" w:rsidRPr="005A3E42" w:rsidRDefault="00E25321" w:rsidP="00FE3938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>Smlouva byla schválena usnesením Rady města Jindřichův Hradec číslo</w:t>
      </w:r>
      <w:r w:rsidR="00EF2354">
        <w:rPr>
          <w:rFonts w:asciiTheme="minorHAnsi" w:hAnsiTheme="minorHAnsi" w:cstheme="minorHAnsi"/>
        </w:rPr>
        <w:t xml:space="preserve"> </w:t>
      </w:r>
      <w:r w:rsidR="008B7C74">
        <w:rPr>
          <w:rFonts w:asciiTheme="minorHAnsi" w:hAnsiTheme="minorHAnsi" w:cstheme="minorHAnsi"/>
        </w:rPr>
        <w:t>74</w:t>
      </w:r>
      <w:r w:rsidR="00EF2354">
        <w:rPr>
          <w:rFonts w:asciiTheme="minorHAnsi" w:hAnsiTheme="minorHAnsi" w:cstheme="minorHAnsi"/>
        </w:rPr>
        <w:t>/</w:t>
      </w:r>
      <w:r w:rsidR="00591FF4">
        <w:rPr>
          <w:rFonts w:asciiTheme="minorHAnsi" w:hAnsiTheme="minorHAnsi" w:cstheme="minorHAnsi"/>
        </w:rPr>
        <w:t>3</w:t>
      </w:r>
      <w:r w:rsidR="00821823">
        <w:rPr>
          <w:rFonts w:asciiTheme="minorHAnsi" w:hAnsiTheme="minorHAnsi" w:cstheme="minorHAnsi"/>
        </w:rPr>
        <w:t>R</w:t>
      </w:r>
      <w:r w:rsidR="00EF2354">
        <w:rPr>
          <w:rFonts w:asciiTheme="minorHAnsi" w:hAnsiTheme="minorHAnsi" w:cstheme="minorHAnsi"/>
        </w:rPr>
        <w:t>/</w:t>
      </w:r>
      <w:r w:rsidR="00821823">
        <w:rPr>
          <w:rFonts w:asciiTheme="minorHAnsi" w:hAnsiTheme="minorHAnsi" w:cstheme="minorHAnsi"/>
        </w:rPr>
        <w:t>2026</w:t>
      </w:r>
      <w:r w:rsidR="00821823" w:rsidRPr="005A3E42">
        <w:rPr>
          <w:rFonts w:asciiTheme="minorHAnsi" w:hAnsiTheme="minorHAnsi" w:cstheme="minorHAnsi"/>
        </w:rPr>
        <w:t xml:space="preserve"> </w:t>
      </w:r>
      <w:r w:rsidR="001D7527" w:rsidRPr="005A3E42">
        <w:rPr>
          <w:rFonts w:asciiTheme="minorHAnsi" w:hAnsiTheme="minorHAnsi" w:cstheme="minorHAnsi"/>
        </w:rPr>
        <w:t>z</w:t>
      </w:r>
      <w:r w:rsidRPr="005A3E42">
        <w:rPr>
          <w:rFonts w:asciiTheme="minorHAnsi" w:hAnsiTheme="minorHAnsi" w:cstheme="minorHAnsi"/>
        </w:rPr>
        <w:t xml:space="preserve">e dne </w:t>
      </w:r>
      <w:r w:rsidR="00821823">
        <w:rPr>
          <w:rFonts w:asciiTheme="minorHAnsi" w:hAnsiTheme="minorHAnsi" w:cstheme="minorHAnsi"/>
        </w:rPr>
        <w:t>21</w:t>
      </w:r>
      <w:r w:rsidR="00EF2354">
        <w:rPr>
          <w:rFonts w:asciiTheme="minorHAnsi" w:hAnsiTheme="minorHAnsi" w:cstheme="minorHAnsi"/>
        </w:rPr>
        <w:t>.</w:t>
      </w:r>
      <w:r w:rsidR="00821823">
        <w:rPr>
          <w:rFonts w:asciiTheme="minorHAnsi" w:hAnsiTheme="minorHAnsi" w:cstheme="minorHAnsi"/>
        </w:rPr>
        <w:t>01</w:t>
      </w:r>
      <w:r w:rsidR="00EF2354">
        <w:rPr>
          <w:rFonts w:asciiTheme="minorHAnsi" w:hAnsiTheme="minorHAnsi" w:cstheme="minorHAnsi"/>
        </w:rPr>
        <w:t>.</w:t>
      </w:r>
      <w:r w:rsidR="00821823">
        <w:rPr>
          <w:rFonts w:asciiTheme="minorHAnsi" w:hAnsiTheme="minorHAnsi" w:cstheme="minorHAnsi"/>
        </w:rPr>
        <w:t>2026</w:t>
      </w:r>
      <w:r w:rsidR="00EF2354">
        <w:rPr>
          <w:rFonts w:asciiTheme="minorHAnsi" w:hAnsiTheme="minorHAnsi" w:cstheme="minorHAnsi"/>
        </w:rPr>
        <w:t>.</w:t>
      </w:r>
    </w:p>
    <w:p w14:paraId="2AB254F1" w14:textId="50C2F9B9" w:rsidR="00E25321" w:rsidRPr="00F9107F" w:rsidRDefault="00E25321" w:rsidP="00FE3938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F9107F">
        <w:rPr>
          <w:rFonts w:asciiTheme="minorHAnsi" w:hAnsiTheme="minorHAnsi" w:cstheme="minorHAnsi"/>
        </w:rPr>
        <w:t xml:space="preserve">Smlouva byla schválena </w:t>
      </w:r>
      <w:r w:rsidR="008446E1">
        <w:rPr>
          <w:rFonts w:asciiTheme="minorHAnsi" w:hAnsiTheme="minorHAnsi" w:cstheme="minorHAnsi"/>
        </w:rPr>
        <w:t xml:space="preserve">Výborem Energetického společenství Jindřichův Hradec, z.s. </w:t>
      </w:r>
      <w:r w:rsidR="00EF2354" w:rsidRPr="00F9107F">
        <w:rPr>
          <w:rFonts w:asciiTheme="minorHAnsi" w:hAnsiTheme="minorHAnsi" w:cstheme="minorHAnsi"/>
        </w:rPr>
        <w:t xml:space="preserve">dne </w:t>
      </w:r>
      <w:r w:rsidR="00A01FC6">
        <w:rPr>
          <w:rFonts w:asciiTheme="minorHAnsi" w:hAnsiTheme="minorHAnsi" w:cstheme="minorHAnsi"/>
        </w:rPr>
        <w:t>14</w:t>
      </w:r>
      <w:r w:rsidR="00EF2354" w:rsidRPr="00F9107F">
        <w:rPr>
          <w:rFonts w:asciiTheme="minorHAnsi" w:hAnsiTheme="minorHAnsi" w:cstheme="minorHAnsi"/>
        </w:rPr>
        <w:t>.</w:t>
      </w:r>
      <w:r w:rsidR="00A01FC6">
        <w:rPr>
          <w:rFonts w:asciiTheme="minorHAnsi" w:hAnsiTheme="minorHAnsi" w:cstheme="minorHAnsi"/>
        </w:rPr>
        <w:t>01</w:t>
      </w:r>
      <w:r w:rsidR="00EF2354" w:rsidRPr="00F9107F">
        <w:rPr>
          <w:rFonts w:asciiTheme="minorHAnsi" w:hAnsiTheme="minorHAnsi" w:cstheme="minorHAnsi"/>
        </w:rPr>
        <w:t>.</w:t>
      </w:r>
      <w:r w:rsidR="00A01FC6" w:rsidRPr="00F9107F">
        <w:rPr>
          <w:rFonts w:asciiTheme="minorHAnsi" w:hAnsiTheme="minorHAnsi" w:cstheme="minorHAnsi"/>
        </w:rPr>
        <w:t>202</w:t>
      </w:r>
      <w:r w:rsidR="00A01FC6">
        <w:rPr>
          <w:rFonts w:asciiTheme="minorHAnsi" w:hAnsiTheme="minorHAnsi" w:cstheme="minorHAnsi"/>
        </w:rPr>
        <w:t>6</w:t>
      </w:r>
      <w:r w:rsidR="00EF2354" w:rsidRPr="00F9107F">
        <w:rPr>
          <w:rFonts w:asciiTheme="minorHAnsi" w:hAnsiTheme="minorHAnsi" w:cstheme="minorHAnsi"/>
        </w:rPr>
        <w:t>.</w:t>
      </w:r>
    </w:p>
    <w:p w14:paraId="45031F97" w14:textId="77777777" w:rsidR="003E7596" w:rsidRPr="005A3E42" w:rsidRDefault="00B31CD1" w:rsidP="00FE3938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>Tato smlouva nabývá platnosti dnem podpisu oběma smluvními stranami</w:t>
      </w:r>
      <w:r w:rsidR="0052756F" w:rsidRPr="005A3E42">
        <w:rPr>
          <w:rFonts w:asciiTheme="minorHAnsi" w:hAnsiTheme="minorHAnsi" w:cstheme="minorHAnsi"/>
        </w:rPr>
        <w:t xml:space="preserve"> a účinnosti dnem zveřejnění v registru smluv. </w:t>
      </w:r>
      <w:r w:rsidR="003E7596" w:rsidRPr="005A3E42">
        <w:rPr>
          <w:rFonts w:asciiTheme="minorHAnsi" w:hAnsiTheme="minorHAnsi" w:cstheme="minorHAnsi"/>
        </w:rPr>
        <w:t>Zveřejnění zajistí poskytovatel</w:t>
      </w:r>
      <w:r w:rsidRPr="005A3E42">
        <w:rPr>
          <w:rFonts w:asciiTheme="minorHAnsi" w:hAnsiTheme="minorHAnsi" w:cstheme="minorHAnsi"/>
        </w:rPr>
        <w:t xml:space="preserve">. </w:t>
      </w:r>
    </w:p>
    <w:p w14:paraId="4290D41A" w14:textId="5FFB5F87" w:rsidR="003E7596" w:rsidRPr="00591FF4" w:rsidRDefault="00CA1859" w:rsidP="00591FF4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 xml:space="preserve">Smluvní strany s obsahem této dohody souhlasí a jsou si vědomy jejích právních následků. </w:t>
      </w:r>
    </w:p>
    <w:p w14:paraId="67C936F0" w14:textId="7638FBC0" w:rsidR="003E7596" w:rsidRPr="005A3E42" w:rsidRDefault="00CA1859" w:rsidP="003E3833">
      <w:pPr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>V</w:t>
      </w:r>
      <w:r w:rsidR="001D7527" w:rsidRPr="005A3E42">
        <w:rPr>
          <w:rFonts w:asciiTheme="minorHAnsi" w:hAnsiTheme="minorHAnsi" w:cstheme="minorHAnsi"/>
        </w:rPr>
        <w:t> Jindřichově Hradci</w:t>
      </w:r>
      <w:r w:rsidR="00300F93">
        <w:rPr>
          <w:rFonts w:asciiTheme="minorHAnsi" w:hAnsiTheme="minorHAnsi" w:cstheme="minorHAnsi"/>
        </w:rPr>
        <w:t xml:space="preserve">, </w:t>
      </w:r>
      <w:r w:rsidRPr="005A3E42">
        <w:rPr>
          <w:rFonts w:asciiTheme="minorHAnsi" w:hAnsiTheme="minorHAnsi" w:cstheme="minorHAnsi"/>
        </w:rPr>
        <w:t xml:space="preserve">dne </w:t>
      </w:r>
      <w:r w:rsidRPr="005A3E42">
        <w:rPr>
          <w:rFonts w:asciiTheme="minorHAnsi" w:hAnsiTheme="minorHAnsi" w:cstheme="minorHAnsi"/>
        </w:rPr>
        <w:tab/>
      </w:r>
      <w:r w:rsidRPr="005A3E42">
        <w:rPr>
          <w:rFonts w:asciiTheme="minorHAnsi" w:hAnsiTheme="minorHAnsi" w:cstheme="minorHAnsi"/>
        </w:rPr>
        <w:tab/>
      </w:r>
      <w:r w:rsidRPr="005A3E42">
        <w:rPr>
          <w:rFonts w:asciiTheme="minorHAnsi" w:hAnsiTheme="minorHAnsi" w:cstheme="minorHAnsi"/>
        </w:rPr>
        <w:tab/>
      </w:r>
      <w:r w:rsidRPr="005A3E42">
        <w:rPr>
          <w:rFonts w:asciiTheme="minorHAnsi" w:hAnsiTheme="minorHAnsi" w:cstheme="minorHAnsi"/>
        </w:rPr>
        <w:tab/>
      </w:r>
      <w:r w:rsidR="001D7527" w:rsidRPr="005A3E42">
        <w:rPr>
          <w:rFonts w:asciiTheme="minorHAnsi" w:hAnsiTheme="minorHAnsi" w:cstheme="minorHAnsi"/>
        </w:rPr>
        <w:t xml:space="preserve">       </w:t>
      </w:r>
      <w:r w:rsidRPr="005A3E42">
        <w:rPr>
          <w:rFonts w:asciiTheme="minorHAnsi" w:hAnsiTheme="minorHAnsi" w:cstheme="minorHAnsi"/>
        </w:rPr>
        <w:t xml:space="preserve"> V</w:t>
      </w:r>
      <w:r w:rsidR="00300F93">
        <w:rPr>
          <w:rFonts w:asciiTheme="minorHAnsi" w:hAnsiTheme="minorHAnsi" w:cstheme="minorHAnsi"/>
        </w:rPr>
        <w:t> Jindřichově Hradci,</w:t>
      </w:r>
      <w:r w:rsidR="001D7527" w:rsidRPr="005A3E42">
        <w:rPr>
          <w:rFonts w:asciiTheme="minorHAnsi" w:hAnsiTheme="minorHAnsi" w:cstheme="minorHAnsi"/>
        </w:rPr>
        <w:t xml:space="preserve"> </w:t>
      </w:r>
      <w:r w:rsidRPr="005A3E42">
        <w:rPr>
          <w:rFonts w:asciiTheme="minorHAnsi" w:hAnsiTheme="minorHAnsi" w:cstheme="minorHAnsi"/>
        </w:rPr>
        <w:t>dne</w:t>
      </w:r>
    </w:p>
    <w:p w14:paraId="7D2710FB" w14:textId="77777777" w:rsidR="00591FF4" w:rsidRDefault="00591FF4" w:rsidP="00CA1859">
      <w:pPr>
        <w:spacing w:after="0"/>
        <w:rPr>
          <w:rFonts w:asciiTheme="minorHAnsi" w:hAnsiTheme="minorHAnsi" w:cstheme="minorHAnsi"/>
        </w:rPr>
      </w:pPr>
    </w:p>
    <w:p w14:paraId="221D1A26" w14:textId="50376146" w:rsidR="00CA1859" w:rsidRPr="005A3E42" w:rsidRDefault="00CA1859" w:rsidP="00CA1859">
      <w:pPr>
        <w:spacing w:after="0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ab/>
      </w:r>
      <w:r w:rsidRPr="005A3E42">
        <w:rPr>
          <w:rFonts w:asciiTheme="minorHAnsi" w:hAnsiTheme="minorHAnsi" w:cstheme="minorHAnsi"/>
        </w:rPr>
        <w:tab/>
      </w:r>
      <w:r w:rsidRPr="005A3E42">
        <w:rPr>
          <w:rFonts w:asciiTheme="minorHAnsi" w:hAnsiTheme="minorHAnsi" w:cstheme="minorHAnsi"/>
        </w:rPr>
        <w:tab/>
      </w:r>
      <w:r w:rsidRPr="005A3E42">
        <w:rPr>
          <w:rFonts w:asciiTheme="minorHAnsi" w:hAnsiTheme="minorHAnsi" w:cstheme="minorHAnsi"/>
        </w:rPr>
        <w:tab/>
      </w:r>
      <w:r w:rsidR="00AC3F73" w:rsidRPr="005A3E42">
        <w:rPr>
          <w:rFonts w:asciiTheme="minorHAnsi" w:hAnsiTheme="minorHAnsi" w:cstheme="minorHAnsi"/>
        </w:rPr>
        <w:t xml:space="preserve">  </w:t>
      </w:r>
      <w:r w:rsidRPr="005A3E42">
        <w:rPr>
          <w:rFonts w:asciiTheme="minorHAnsi" w:hAnsiTheme="minorHAnsi" w:cstheme="minorHAnsi"/>
        </w:rPr>
        <w:t xml:space="preserve"> </w:t>
      </w:r>
    </w:p>
    <w:p w14:paraId="4D38A329" w14:textId="65F9341D" w:rsidR="00CA1859" w:rsidRPr="005A3E42" w:rsidRDefault="00300F93" w:rsidP="00CA1859">
      <w:pPr>
        <w:tabs>
          <w:tab w:val="left" w:pos="6660"/>
        </w:tabs>
        <w:spacing w:after="0"/>
        <w:rPr>
          <w:rFonts w:asciiTheme="minorHAnsi" w:hAnsiTheme="minorHAnsi" w:cstheme="minorHAnsi"/>
        </w:rPr>
      </w:pPr>
      <w:r w:rsidRPr="005A3E42">
        <w:rPr>
          <w:rFonts w:asciiTheme="minorHAnsi" w:hAnsiTheme="minorHAnsi" w:cstheme="minorHAnsi"/>
        </w:rPr>
        <w:t>Mgr. Ing. Michal Kozár, MBA</w:t>
      </w:r>
      <w:r w:rsidR="00AC3F73" w:rsidRPr="005A3E42">
        <w:rPr>
          <w:rFonts w:asciiTheme="minorHAnsi" w:hAnsiTheme="minorHAnsi" w:cstheme="minorHAnsi"/>
        </w:rPr>
        <w:t xml:space="preserve">                                                         Mgr. Ing. Michal Kozár, MBA</w:t>
      </w:r>
    </w:p>
    <w:p w14:paraId="79B5F614" w14:textId="5EE7D13C" w:rsidR="003C7CF7" w:rsidRPr="005A3E42" w:rsidRDefault="003E7596" w:rsidP="00CA1859">
      <w:pPr>
        <w:tabs>
          <w:tab w:val="left" w:pos="6660"/>
        </w:tabs>
        <w:rPr>
          <w:rFonts w:asciiTheme="minorHAnsi" w:hAnsiTheme="minorHAnsi" w:cstheme="minorHAnsi"/>
          <w:sz w:val="32"/>
          <w:szCs w:val="28"/>
        </w:rPr>
      </w:pPr>
      <w:r w:rsidRPr="005A3E42">
        <w:rPr>
          <w:rFonts w:asciiTheme="minorHAnsi" w:hAnsiTheme="minorHAnsi" w:cstheme="minorHAnsi"/>
        </w:rPr>
        <w:t xml:space="preserve">za </w:t>
      </w:r>
      <w:r w:rsidR="00F9107F">
        <w:rPr>
          <w:rFonts w:asciiTheme="minorHAnsi" w:hAnsiTheme="minorHAnsi" w:cstheme="minorHAnsi"/>
        </w:rPr>
        <w:t>p</w:t>
      </w:r>
      <w:r w:rsidR="00CA1859" w:rsidRPr="005A3E42">
        <w:rPr>
          <w:rFonts w:asciiTheme="minorHAnsi" w:hAnsiTheme="minorHAnsi" w:cstheme="minorHAnsi"/>
        </w:rPr>
        <w:t>oskytovatel</w:t>
      </w:r>
      <w:r w:rsidRPr="005A3E42">
        <w:rPr>
          <w:rFonts w:asciiTheme="minorHAnsi" w:hAnsiTheme="minorHAnsi" w:cstheme="minorHAnsi"/>
        </w:rPr>
        <w:t>e</w:t>
      </w:r>
      <w:r w:rsidR="00AC3F73" w:rsidRPr="005A3E42">
        <w:rPr>
          <w:rFonts w:asciiTheme="minorHAnsi" w:hAnsiTheme="minorHAnsi" w:cstheme="minorHAnsi"/>
        </w:rPr>
        <w:t xml:space="preserve">                                                                               </w:t>
      </w:r>
      <w:r w:rsidR="00CA1859" w:rsidRPr="005A3E42">
        <w:rPr>
          <w:rFonts w:asciiTheme="minorHAnsi" w:hAnsiTheme="minorHAnsi" w:cstheme="minorHAnsi"/>
        </w:rPr>
        <w:t xml:space="preserve">za </w:t>
      </w:r>
      <w:r w:rsidR="00F9107F">
        <w:rPr>
          <w:rFonts w:asciiTheme="minorHAnsi" w:hAnsiTheme="minorHAnsi" w:cstheme="minorHAnsi"/>
        </w:rPr>
        <w:t>o</w:t>
      </w:r>
      <w:r w:rsidR="00CA1859" w:rsidRPr="005A3E42">
        <w:rPr>
          <w:rFonts w:asciiTheme="minorHAnsi" w:hAnsiTheme="minorHAnsi" w:cstheme="minorHAnsi"/>
        </w:rPr>
        <w:t>bjednatele</w:t>
      </w:r>
    </w:p>
    <w:sectPr w:rsidR="003C7CF7" w:rsidRPr="005A3E42" w:rsidSect="00EF2354">
      <w:footerReference w:type="default" r:id="rId7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D23FE" w14:textId="77777777" w:rsidR="005132E5" w:rsidRDefault="005132E5" w:rsidP="00EF2354">
      <w:pPr>
        <w:spacing w:after="0" w:line="240" w:lineRule="auto"/>
      </w:pPr>
      <w:r>
        <w:separator/>
      </w:r>
    </w:p>
  </w:endnote>
  <w:endnote w:type="continuationSeparator" w:id="0">
    <w:p w14:paraId="6CE4131B" w14:textId="77777777" w:rsidR="005132E5" w:rsidRDefault="005132E5" w:rsidP="00EF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0532787"/>
      <w:docPartObj>
        <w:docPartGallery w:val="Page Numbers (Bottom of Page)"/>
        <w:docPartUnique/>
      </w:docPartObj>
    </w:sdtPr>
    <w:sdtEndPr/>
    <w:sdtContent>
      <w:p w14:paraId="1C9B1428" w14:textId="0A935111" w:rsidR="00EF2354" w:rsidRDefault="00EF23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686C0E" w14:textId="77777777" w:rsidR="00EF2354" w:rsidRDefault="00EF23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B43EE" w14:textId="77777777" w:rsidR="005132E5" w:rsidRDefault="005132E5" w:rsidP="00EF2354">
      <w:pPr>
        <w:spacing w:after="0" w:line="240" w:lineRule="auto"/>
      </w:pPr>
      <w:r>
        <w:separator/>
      </w:r>
    </w:p>
  </w:footnote>
  <w:footnote w:type="continuationSeparator" w:id="0">
    <w:p w14:paraId="32BBEFD2" w14:textId="77777777" w:rsidR="005132E5" w:rsidRDefault="005132E5" w:rsidP="00EF2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92B"/>
    <w:multiLevelType w:val="hybridMultilevel"/>
    <w:tmpl w:val="D6C872EC"/>
    <w:lvl w:ilvl="0" w:tplc="9F54C0AA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BF67F4"/>
    <w:multiLevelType w:val="hybridMultilevel"/>
    <w:tmpl w:val="05CCBA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B7A30"/>
    <w:multiLevelType w:val="hybridMultilevel"/>
    <w:tmpl w:val="2BE66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32BFF"/>
    <w:multiLevelType w:val="hybridMultilevel"/>
    <w:tmpl w:val="97028C9C"/>
    <w:lvl w:ilvl="0" w:tplc="BDB8AE2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27BC3"/>
    <w:multiLevelType w:val="hybridMultilevel"/>
    <w:tmpl w:val="A9024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E5C32"/>
    <w:multiLevelType w:val="hybridMultilevel"/>
    <w:tmpl w:val="62CA3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957D5"/>
    <w:multiLevelType w:val="hybridMultilevel"/>
    <w:tmpl w:val="6674E88C"/>
    <w:lvl w:ilvl="0" w:tplc="CDBC5C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E2D33"/>
    <w:multiLevelType w:val="hybridMultilevel"/>
    <w:tmpl w:val="30FCC4DC"/>
    <w:lvl w:ilvl="0" w:tplc="B85AE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70BBF"/>
    <w:multiLevelType w:val="hybridMultilevel"/>
    <w:tmpl w:val="3B6A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C7712"/>
    <w:multiLevelType w:val="hybridMultilevel"/>
    <w:tmpl w:val="8DF6B78C"/>
    <w:lvl w:ilvl="0" w:tplc="B44C63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F1628"/>
    <w:multiLevelType w:val="hybridMultilevel"/>
    <w:tmpl w:val="675465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92726">
    <w:abstractNumId w:val="9"/>
  </w:num>
  <w:num w:numId="2" w16cid:durableId="1748067514">
    <w:abstractNumId w:val="8"/>
  </w:num>
  <w:num w:numId="3" w16cid:durableId="277759469">
    <w:abstractNumId w:val="1"/>
  </w:num>
  <w:num w:numId="4" w16cid:durableId="1611088758">
    <w:abstractNumId w:val="0"/>
  </w:num>
  <w:num w:numId="5" w16cid:durableId="1223784870">
    <w:abstractNumId w:val="10"/>
  </w:num>
  <w:num w:numId="6" w16cid:durableId="445121629">
    <w:abstractNumId w:val="4"/>
  </w:num>
  <w:num w:numId="7" w16cid:durableId="1162937384">
    <w:abstractNumId w:val="7"/>
  </w:num>
  <w:num w:numId="8" w16cid:durableId="660623711">
    <w:abstractNumId w:val="3"/>
  </w:num>
  <w:num w:numId="9" w16cid:durableId="268201700">
    <w:abstractNumId w:val="5"/>
  </w:num>
  <w:num w:numId="10" w16cid:durableId="1111582552">
    <w:abstractNumId w:val="6"/>
  </w:num>
  <w:num w:numId="11" w16cid:durableId="711224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F7"/>
    <w:rsid w:val="0000030D"/>
    <w:rsid w:val="000157AF"/>
    <w:rsid w:val="00057803"/>
    <w:rsid w:val="00062837"/>
    <w:rsid w:val="000A7FE0"/>
    <w:rsid w:val="000F1525"/>
    <w:rsid w:val="00133665"/>
    <w:rsid w:val="00177F89"/>
    <w:rsid w:val="001A7759"/>
    <w:rsid w:val="001B1A5F"/>
    <w:rsid w:val="001B2BA6"/>
    <w:rsid w:val="001D7527"/>
    <w:rsid w:val="001F4BDC"/>
    <w:rsid w:val="002038CD"/>
    <w:rsid w:val="00221495"/>
    <w:rsid w:val="0026179F"/>
    <w:rsid w:val="002C0043"/>
    <w:rsid w:val="002C1CB2"/>
    <w:rsid w:val="002D49F0"/>
    <w:rsid w:val="002E6595"/>
    <w:rsid w:val="00300F93"/>
    <w:rsid w:val="00301E63"/>
    <w:rsid w:val="0030683A"/>
    <w:rsid w:val="0034497C"/>
    <w:rsid w:val="00365472"/>
    <w:rsid w:val="003734ED"/>
    <w:rsid w:val="00396C43"/>
    <w:rsid w:val="003C7CF7"/>
    <w:rsid w:val="003E3833"/>
    <w:rsid w:val="003E7596"/>
    <w:rsid w:val="004102AF"/>
    <w:rsid w:val="00437D1D"/>
    <w:rsid w:val="00443F5C"/>
    <w:rsid w:val="00480306"/>
    <w:rsid w:val="004821C8"/>
    <w:rsid w:val="004B2B39"/>
    <w:rsid w:val="004B6FBC"/>
    <w:rsid w:val="004F77C6"/>
    <w:rsid w:val="005132E5"/>
    <w:rsid w:val="0052756F"/>
    <w:rsid w:val="0055123D"/>
    <w:rsid w:val="0056663E"/>
    <w:rsid w:val="005744D3"/>
    <w:rsid w:val="00591FF4"/>
    <w:rsid w:val="005A3E42"/>
    <w:rsid w:val="00612323"/>
    <w:rsid w:val="006252F4"/>
    <w:rsid w:val="006464E4"/>
    <w:rsid w:val="00646751"/>
    <w:rsid w:val="00691D95"/>
    <w:rsid w:val="006C1E85"/>
    <w:rsid w:val="006D4444"/>
    <w:rsid w:val="007578F3"/>
    <w:rsid w:val="00764ED0"/>
    <w:rsid w:val="00791C62"/>
    <w:rsid w:val="007D0370"/>
    <w:rsid w:val="007D67CB"/>
    <w:rsid w:val="00811569"/>
    <w:rsid w:val="00821823"/>
    <w:rsid w:val="00842A12"/>
    <w:rsid w:val="008446E1"/>
    <w:rsid w:val="00850CA7"/>
    <w:rsid w:val="00867876"/>
    <w:rsid w:val="00892A13"/>
    <w:rsid w:val="00896487"/>
    <w:rsid w:val="008A4100"/>
    <w:rsid w:val="008B7C74"/>
    <w:rsid w:val="008C0123"/>
    <w:rsid w:val="008F2A7F"/>
    <w:rsid w:val="008F41BF"/>
    <w:rsid w:val="00945839"/>
    <w:rsid w:val="00962262"/>
    <w:rsid w:val="009675BF"/>
    <w:rsid w:val="00977059"/>
    <w:rsid w:val="00982F05"/>
    <w:rsid w:val="009C7B44"/>
    <w:rsid w:val="00A01FC6"/>
    <w:rsid w:val="00A54583"/>
    <w:rsid w:val="00AB1861"/>
    <w:rsid w:val="00AC3F73"/>
    <w:rsid w:val="00AC733D"/>
    <w:rsid w:val="00AD72E7"/>
    <w:rsid w:val="00AE1E5E"/>
    <w:rsid w:val="00B31CD1"/>
    <w:rsid w:val="00B910B2"/>
    <w:rsid w:val="00BB51F9"/>
    <w:rsid w:val="00BC7F01"/>
    <w:rsid w:val="00BD0C79"/>
    <w:rsid w:val="00BD51F1"/>
    <w:rsid w:val="00C07526"/>
    <w:rsid w:val="00C835B3"/>
    <w:rsid w:val="00CA1859"/>
    <w:rsid w:val="00CA45F1"/>
    <w:rsid w:val="00CE73D9"/>
    <w:rsid w:val="00D216A6"/>
    <w:rsid w:val="00D31688"/>
    <w:rsid w:val="00DA3796"/>
    <w:rsid w:val="00E25321"/>
    <w:rsid w:val="00E347B2"/>
    <w:rsid w:val="00E433B9"/>
    <w:rsid w:val="00E45D8B"/>
    <w:rsid w:val="00E602F2"/>
    <w:rsid w:val="00E774D5"/>
    <w:rsid w:val="00E90CCC"/>
    <w:rsid w:val="00EA7278"/>
    <w:rsid w:val="00EC799C"/>
    <w:rsid w:val="00ED1BA8"/>
    <w:rsid w:val="00EF2354"/>
    <w:rsid w:val="00F254E9"/>
    <w:rsid w:val="00F26376"/>
    <w:rsid w:val="00F36C13"/>
    <w:rsid w:val="00F557CE"/>
    <w:rsid w:val="00F9107F"/>
    <w:rsid w:val="00FB5885"/>
    <w:rsid w:val="00F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1F9D"/>
  <w15:chartTrackingRefBased/>
  <w15:docId w15:val="{8A30E619-30FE-4F56-86B5-18754B38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EC799C"/>
    <w:pPr>
      <w:spacing w:after="120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7CF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F2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2354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EF2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2354"/>
    <w:rPr>
      <w:rFonts w:ascii="Garamond" w:hAnsi="Garamond"/>
      <w:sz w:val="24"/>
    </w:rPr>
  </w:style>
  <w:style w:type="paragraph" w:styleId="Revize">
    <w:name w:val="Revision"/>
    <w:hidden/>
    <w:uiPriority w:val="99"/>
    <w:semiHidden/>
    <w:rsid w:val="002038CD"/>
    <w:pPr>
      <w:spacing w:after="0" w:line="240" w:lineRule="auto"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CC22F1-728C-4A78-9F12-755A4A19A60D}"/>
</file>

<file path=customXml/itemProps2.xml><?xml version="1.0" encoding="utf-8"?>
<ds:datastoreItem xmlns:ds="http://schemas.openxmlformats.org/officeDocument/2006/customXml" ds:itemID="{32486E53-DE68-4BD6-AA70-3F3146224ABC}"/>
</file>

<file path=customXml/itemProps3.xml><?xml version="1.0" encoding="utf-8"?>
<ds:datastoreItem xmlns:ds="http://schemas.openxmlformats.org/officeDocument/2006/customXml" ds:itemID="{40DEF62A-470C-40E9-8FB4-B7BEE7DB30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5304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Pošvář, Vít</dc:creator>
  <cp:keywords/>
  <dc:description/>
  <cp:lastModifiedBy>Korandová, Iva</cp:lastModifiedBy>
  <cp:revision>2</cp:revision>
  <cp:lastPrinted>2024-06-07T08:53:00Z</cp:lastPrinted>
  <dcterms:created xsi:type="dcterms:W3CDTF">2026-01-30T07:33:00Z</dcterms:created>
  <dcterms:modified xsi:type="dcterms:W3CDTF">2026-01-30T07:33:00Z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