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Budislav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Hlavňov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Šimeček Radek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Chotěmice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Choustník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Chrbonín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16.03.2021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16.03.2021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16.03.2021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Kajetín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11 693,00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Předboř u Choustníku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9 614,00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Psárov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Tříklasovice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Šenolt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Vlčeves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Budislavě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13 586,00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87 091,00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Budislav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Hlavňov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9 510,39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Chotěmice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Choustník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1 563,94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26 696,00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9 821,46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Chrbonín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14 514,00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5 820,83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Kajetín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2 902,04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30 581,00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10 072,19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9 274,67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Mlýny u Choustníku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19 790,00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5 674,59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Předboř u Choustníku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31 184,00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9 191,18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Psárov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9 482,10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Tříklasovice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3 616,13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Vlčeves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Budislavě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8 148,59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290 636,00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95 592,62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95 593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9 pachtovní smlouvy č. 66N15/47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