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Normal"/>
        <w:bidi w:val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Normal"/>
        <w:bidi w:val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Normal"/>
        <w:bidi w:val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Normal"/>
        <w:bidi w:val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Normal"/>
        <w:bidi w:val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Normal"/>
        <w:bidi w:val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Bankovní spojení:</w:t>
      </w:r>
    </w:p>
    <w:p>
      <w:pPr>
        <w:pStyle w:val="Normal"/>
        <w:bidi w:val="0"/>
        <w:jc w:val="left"/>
        <w:rPr/>
      </w:pPr>
      <w:r>
        <w:rPr/>
        <w:t xml:space="preserve">Číslo účtu: 000000-0017938521/0100       Datum obj: 21.01.2026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Objednávku přijal/a: m.keimarova@phoenix.cz</w:t>
      </w:r>
    </w:p>
    <w:p>
      <w:pPr>
        <w:pStyle w:val="Normal"/>
        <w:bidi w:val="0"/>
        <w:jc w:val="left"/>
        <w:rPr/>
      </w:pPr>
      <w:r>
        <w:rPr/>
        <w:t xml:space="preserve">                     </w:t>
      </w:r>
      <w:r>
        <w:rPr/>
        <w:t xml:space="preserve">739576615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Objednávka číslo: 1253089071             Určeno pro: Lékárna NHB Nemocniční část 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</w:t>
      </w:r>
      <w:r>
        <w:rPr/>
        <w:t xml:space="preserve">1503806           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Spasmed 30mg tbl.flm 50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Herbacos Calcium panthotenát mast 30g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Glucophage XR 750mg por.tbl.pro.60x750mg II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2kcal creme cappuccino por.sol.4x125g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2kcal creme čokoláda por.sol.4x125g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2kcal creme lesní jahoda por.sol.4x125g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2kcal creme vanilková por.sol.4x125g                                   </w:t>
      </w:r>
    </w:p>
    <w:p>
      <w:pPr>
        <w:pStyle w:val="Normal"/>
        <w:bidi w:val="0"/>
        <w:jc w:val="left"/>
        <w:rPr/>
      </w:pPr>
      <w:r>
        <w:rPr/>
        <w:t xml:space="preserve">Resource Diabet Plus přích.Jahoda por.sol.4x200ml                               </w:t>
      </w:r>
    </w:p>
    <w:p>
      <w:pPr>
        <w:pStyle w:val="Normal"/>
        <w:bidi w:val="0"/>
        <w:jc w:val="left"/>
        <w:rPr/>
      </w:pPr>
      <w:r>
        <w:rPr/>
        <w:t xml:space="preserve">Resource Diabet Plus přích.Jahoda por.sol.4x200ml                               </w:t>
      </w:r>
    </w:p>
    <w:p>
      <w:pPr>
        <w:pStyle w:val="Normal"/>
        <w:bidi w:val="0"/>
        <w:jc w:val="left"/>
        <w:rPr/>
      </w:pPr>
      <w:r>
        <w:rPr/>
        <w:t xml:space="preserve">Resource Diabet Plus přích.Vanilka por.sol.4x200ml                              </w:t>
      </w:r>
    </w:p>
    <w:p>
      <w:pPr>
        <w:pStyle w:val="Normal"/>
        <w:bidi w:val="0"/>
        <w:jc w:val="left"/>
        <w:rPr/>
      </w:pPr>
      <w:r>
        <w:rPr/>
        <w:t xml:space="preserve">Resource Diabet Plus přích.Vanilka por.sol.4x200ml                              </w:t>
      </w:r>
    </w:p>
    <w:p>
      <w:pPr>
        <w:pStyle w:val="Normal"/>
        <w:bidi w:val="0"/>
        <w:jc w:val="left"/>
        <w:rPr/>
      </w:pPr>
      <w:r>
        <w:rPr/>
        <w:t xml:space="preserve">Cubitan s příchutí čokoládovou por.sol.4x200ml                                  </w:t>
      </w:r>
    </w:p>
    <w:p>
      <w:pPr>
        <w:pStyle w:val="Normal"/>
        <w:bidi w:val="0"/>
        <w:jc w:val="left"/>
        <w:rPr/>
      </w:pPr>
      <w:r>
        <w:rPr/>
        <w:t xml:space="preserve">Cubitan s příchutí jahodovou por.sol.4x200ml                                    </w:t>
      </w:r>
    </w:p>
    <w:p>
      <w:pPr>
        <w:pStyle w:val="Normal"/>
        <w:bidi w:val="0"/>
        <w:jc w:val="left"/>
        <w:rPr/>
      </w:pPr>
      <w:r>
        <w:rPr/>
        <w:t xml:space="preserve">Cubitan s příchutí jahodovou por.sol.4x200ml                                    </w:t>
      </w:r>
    </w:p>
    <w:p>
      <w:pPr>
        <w:pStyle w:val="Normal"/>
        <w:bidi w:val="0"/>
        <w:jc w:val="left"/>
        <w:rPr/>
      </w:pPr>
      <w:r>
        <w:rPr/>
        <w:t xml:space="preserve">Cubitan s příchutí vanilkovou por.sol.4x200ml                                   </w:t>
      </w:r>
    </w:p>
    <w:p>
      <w:pPr>
        <w:pStyle w:val="Normal"/>
        <w:bidi w:val="0"/>
        <w:jc w:val="left"/>
        <w:rPr/>
      </w:pPr>
      <w:r>
        <w:rPr/>
        <w:t xml:space="preserve">Cubitan s příchutí vanilkovou por.sol.4x200ml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Nutilis Clear por.plv.1x175g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Nutilis Clear por.plv.1x175g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př.neutral 4x125ml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př.les.ovoce 4x125ml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př.bros.mango 4x125ml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př.chl.kokos 4x125ml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př.banán 4x125ml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př.jahoda 4x125ml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 kcal HP Fibre por.sol.8x1000ml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 kcal HP Fibre por.sol.8x1000ml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 kcal HP Fibre por.sol.8x1000ml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2 kcal HP Fibre por.sol.8x1000ml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cappucc.por.sol.4x125ml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mer-bro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Fresubin Pro Compact Drink vanilka por.sol.4x125ml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Creme 2 kcal Protein s př.vanilk.4x200g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Creme 2 kcal Protein s př.les.ov.4x200g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Creme 2 kcal Protein s př.kávy 4x200g 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Creme 2 kcal Protein s př.čokol.4x200g                               </w:t>
      </w:r>
    </w:p>
    <w:p>
      <w:pPr>
        <w:pStyle w:val="Normal"/>
        <w:bidi w:val="0"/>
        <w:jc w:val="left"/>
        <w:rPr/>
      </w:pPr>
      <w:r>
        <w:rPr/>
        <w:t xml:space="preserve">Nutridrink Creme 2 kcal Protein s př.banán 4x200g                               </w:t>
      </w:r>
    </w:p>
    <w:p>
      <w:pPr>
        <w:pStyle w:val="Normal"/>
        <w:bidi w:val="0"/>
        <w:jc w:val="left"/>
        <w:rPr/>
      </w:pPr>
      <w:r>
        <w:rPr/>
        <w:t xml:space="preserve">Pendepon compositum 1.2 MIU/0.3 MIU inj.plv.sus.1                               </w:t>
      </w:r>
    </w:p>
    <w:p>
      <w:pPr>
        <w:pStyle w:val="Normal"/>
        <w:bidi w:val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  <w:t xml:space="preserve">Celkem bez daně: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465</Words>
  <Characters>3651</Characters>
  <CharactersWithSpaces>6928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2026-01-26T14:19:51Z</dcterms:created>
  <dc:creator/>
  <dc:description/>
  <dc:language>cs-CZ</dc:language>
  <cp:lastModifiedBy/>
  <dcterms:modified xsi:type="dcterms:W3CDTF">2026-01-26T14:20:22Z</dcterms:modified>
  <cp:revision>1</cp:revision>
  <dc:subject/>
  <dc:title/>
</cp:coreProperties>
</file>