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C88AD" w14:textId="77777777" w:rsidR="00AF741C" w:rsidRPr="00EB6C5F" w:rsidRDefault="00AF741C" w:rsidP="00AF741C">
      <w:pPr>
        <w:pStyle w:val="Nadpis1"/>
        <w:spacing w:line="240" w:lineRule="auto"/>
        <w:rPr>
          <w:sz w:val="24"/>
          <w:u w:val="single"/>
        </w:rPr>
      </w:pPr>
    </w:p>
    <w:p w14:paraId="00E43669" w14:textId="77777777" w:rsidR="00AF741C" w:rsidRPr="00EB6C5F" w:rsidRDefault="00AF741C" w:rsidP="00AF741C">
      <w:pPr>
        <w:pStyle w:val="Nadpis1"/>
        <w:spacing w:line="240" w:lineRule="auto"/>
        <w:rPr>
          <w:sz w:val="24"/>
        </w:rPr>
      </w:pPr>
      <w:r w:rsidRPr="00EB6C5F">
        <w:rPr>
          <w:sz w:val="24"/>
        </w:rPr>
        <w:t>RÁMCOVÁ   KUPNÍ    SMLOUVA</w:t>
      </w:r>
    </w:p>
    <w:p w14:paraId="4E07FA4A" w14:textId="77777777" w:rsidR="00AF741C" w:rsidRPr="00EB6C5F" w:rsidRDefault="00AF741C" w:rsidP="00AF741C"/>
    <w:p w14:paraId="2319BFCE" w14:textId="77777777" w:rsidR="00AF741C" w:rsidRPr="00EB6C5F" w:rsidRDefault="00AF741C" w:rsidP="00AF741C">
      <w:pPr>
        <w:ind w:firstLine="708"/>
        <w:jc w:val="both"/>
      </w:pPr>
    </w:p>
    <w:p w14:paraId="2DDFF563" w14:textId="77777777" w:rsidR="00AF741C" w:rsidRPr="00EB6C5F" w:rsidRDefault="00AF741C" w:rsidP="00AF741C">
      <w:pPr>
        <w:ind w:firstLine="708"/>
        <w:jc w:val="both"/>
      </w:pPr>
      <w:r w:rsidRPr="00EB6C5F">
        <w:t xml:space="preserve">Dnešního dne, měsíce, a </w:t>
      </w:r>
      <w:r w:rsidRPr="00F4182B">
        <w:t>roku, se dohodl</w:t>
      </w:r>
      <w:r>
        <w:t>y, níže uvedené smluvní strany</w:t>
      </w:r>
      <w:r w:rsidRPr="00EB6C5F">
        <w:t>:</w:t>
      </w:r>
    </w:p>
    <w:p w14:paraId="03D5AF9C" w14:textId="77777777" w:rsidR="00AF741C" w:rsidRPr="00EB6C5F" w:rsidRDefault="00AF741C" w:rsidP="00AF741C"/>
    <w:p w14:paraId="37BEA294" w14:textId="0267767E" w:rsidR="00AF741C" w:rsidRPr="00AC05F4" w:rsidRDefault="00AF741C" w:rsidP="00AF741C">
      <w:pPr>
        <w:autoSpaceDE w:val="0"/>
        <w:autoSpaceDN w:val="0"/>
        <w:adjustRightInd w:val="0"/>
        <w:jc w:val="both"/>
        <w:rPr>
          <w:b/>
        </w:rPr>
      </w:pPr>
      <w:r w:rsidRPr="00EB6C5F">
        <w:rPr>
          <w:b/>
        </w:rPr>
        <w:t>1</w:t>
      </w:r>
      <w:proofErr w:type="gramStart"/>
      <w:r w:rsidRPr="00EB6C5F">
        <w:rPr>
          <w:b/>
        </w:rPr>
        <w:t xml:space="preserve">/ </w:t>
      </w:r>
      <w:r w:rsidRPr="0081776B">
        <w:rPr>
          <w:b/>
        </w:rPr>
        <w:t xml:space="preserve"> </w:t>
      </w:r>
      <w:r w:rsidR="000944FE">
        <w:rPr>
          <w:b/>
        </w:rPr>
        <w:t>TRIODON</w:t>
      </w:r>
      <w:proofErr w:type="gramEnd"/>
      <w:r w:rsidR="000944FE">
        <w:rPr>
          <w:b/>
        </w:rPr>
        <w:t xml:space="preserve">, </w:t>
      </w:r>
      <w:proofErr w:type="spellStart"/>
      <w:r w:rsidR="000944FE">
        <w:rPr>
          <w:b/>
        </w:rPr>
        <w:t>spol</w:t>
      </w:r>
      <w:proofErr w:type="spellEnd"/>
      <w:r w:rsidR="000944FE">
        <w:rPr>
          <w:b/>
        </w:rPr>
        <w:t xml:space="preserve"> </w:t>
      </w:r>
      <w:r w:rsidR="0075084A">
        <w:rPr>
          <w:b/>
        </w:rPr>
        <w:t>s r.o.</w:t>
      </w:r>
    </w:p>
    <w:p w14:paraId="276FD65E" w14:textId="365C9EB4" w:rsidR="00AF741C" w:rsidRPr="00AC05F4" w:rsidRDefault="00AF741C" w:rsidP="00AF741C">
      <w:pPr>
        <w:jc w:val="both"/>
        <w:rPr>
          <w:b/>
        </w:rPr>
      </w:pPr>
      <w:r w:rsidRPr="00AC05F4">
        <w:t>se sídlem</w:t>
      </w:r>
      <w:r w:rsidR="0075084A">
        <w:t xml:space="preserve"> Fryšták, 6. května 38, PSČ: 763 16</w:t>
      </w:r>
    </w:p>
    <w:p w14:paraId="087F9C62" w14:textId="11C19822" w:rsidR="00AF741C" w:rsidRPr="00AC05F4" w:rsidRDefault="00AF741C" w:rsidP="00AF741C">
      <w:pPr>
        <w:ind w:left="2124" w:hanging="2124"/>
        <w:jc w:val="both"/>
      </w:pPr>
      <w:r w:rsidRPr="00AC05F4">
        <w:t xml:space="preserve">IČ: </w:t>
      </w:r>
      <w:r w:rsidR="0075084A">
        <w:t>44003978</w:t>
      </w:r>
    </w:p>
    <w:p w14:paraId="229F12FA" w14:textId="5E768F86" w:rsidR="00AF741C" w:rsidRPr="00AC05F4" w:rsidRDefault="00AF741C" w:rsidP="00AF741C">
      <w:pPr>
        <w:ind w:left="2124" w:hanging="2124"/>
        <w:jc w:val="both"/>
      </w:pPr>
      <w:r w:rsidRPr="00AC05F4">
        <w:t xml:space="preserve">DIČ: </w:t>
      </w:r>
      <w:r w:rsidR="0075084A">
        <w:t>CZ44003978</w:t>
      </w:r>
    </w:p>
    <w:p w14:paraId="4BA7BD36" w14:textId="464A2700" w:rsidR="00AF741C" w:rsidRPr="00AC05F4" w:rsidRDefault="00AF741C" w:rsidP="00AF741C">
      <w:pPr>
        <w:ind w:left="2124" w:hanging="2124"/>
        <w:jc w:val="both"/>
      </w:pPr>
      <w:r w:rsidRPr="00AC05F4">
        <w:t xml:space="preserve">Bankovní spojení: </w:t>
      </w:r>
      <w:r w:rsidR="0075084A">
        <w:t xml:space="preserve">Česká spořitelna, a.s., </w:t>
      </w:r>
      <w:proofErr w:type="spellStart"/>
      <w:r w:rsidR="0075084A">
        <w:t>č.ú</w:t>
      </w:r>
      <w:proofErr w:type="spellEnd"/>
      <w:r w:rsidR="0075084A">
        <w:t xml:space="preserve">.: </w:t>
      </w:r>
      <w:proofErr w:type="spellStart"/>
      <w:r w:rsidR="00597EF7">
        <w:t>xxxxxxxxxxxxxxx</w:t>
      </w:r>
      <w:proofErr w:type="spellEnd"/>
    </w:p>
    <w:p w14:paraId="7D12A9E3" w14:textId="384C94CE" w:rsidR="00AF741C" w:rsidRPr="00AC05F4" w:rsidRDefault="00AF741C" w:rsidP="00AF741C">
      <w:pPr>
        <w:pStyle w:val="Zkladntext"/>
        <w:spacing w:line="240" w:lineRule="auto"/>
        <w:rPr>
          <w:sz w:val="24"/>
          <w:szCs w:val="24"/>
        </w:rPr>
      </w:pPr>
      <w:r w:rsidRPr="00AC05F4">
        <w:rPr>
          <w:sz w:val="24"/>
          <w:szCs w:val="24"/>
        </w:rPr>
        <w:t xml:space="preserve">e-mail: </w:t>
      </w:r>
      <w:proofErr w:type="spellStart"/>
      <w:r w:rsidR="00597EF7">
        <w:rPr>
          <w:sz w:val="24"/>
          <w:szCs w:val="24"/>
        </w:rPr>
        <w:t>xxxxxxxxxxxxxxxxxx</w:t>
      </w:r>
      <w:proofErr w:type="spellEnd"/>
    </w:p>
    <w:p w14:paraId="54ACBE27" w14:textId="3043AADC" w:rsidR="0075084A" w:rsidRDefault="0075084A" w:rsidP="00AF741C">
      <w:pPr>
        <w:pStyle w:val="Zkladntext"/>
        <w:spacing w:line="240" w:lineRule="auto"/>
        <w:rPr>
          <w:sz w:val="24"/>
          <w:szCs w:val="24"/>
        </w:rPr>
      </w:pPr>
      <w:r>
        <w:rPr>
          <w:sz w:val="24"/>
          <w:szCs w:val="24"/>
        </w:rPr>
        <w:t xml:space="preserve">tel.: </w:t>
      </w:r>
      <w:proofErr w:type="spellStart"/>
      <w:r w:rsidR="00597EF7">
        <w:rPr>
          <w:sz w:val="24"/>
          <w:szCs w:val="24"/>
        </w:rPr>
        <w:t>xxxxxxxxxxxxxxxx</w:t>
      </w:r>
      <w:proofErr w:type="spellEnd"/>
    </w:p>
    <w:p w14:paraId="7F6CBC66" w14:textId="77777777" w:rsidR="0075084A" w:rsidRDefault="0075084A" w:rsidP="00AF741C">
      <w:pPr>
        <w:pStyle w:val="Zkladntext"/>
        <w:spacing w:line="240" w:lineRule="auto"/>
        <w:rPr>
          <w:sz w:val="24"/>
          <w:szCs w:val="24"/>
        </w:rPr>
      </w:pPr>
    </w:p>
    <w:p w14:paraId="086C6938" w14:textId="1C35FE7B" w:rsidR="00AF741C" w:rsidRPr="00AC05F4" w:rsidRDefault="00AF741C" w:rsidP="00AF741C">
      <w:pPr>
        <w:pStyle w:val="Zkladntext"/>
        <w:spacing w:line="240" w:lineRule="auto"/>
        <w:rPr>
          <w:sz w:val="24"/>
          <w:szCs w:val="24"/>
        </w:rPr>
      </w:pPr>
      <w:r w:rsidRPr="00AC05F4">
        <w:rPr>
          <w:sz w:val="24"/>
          <w:szCs w:val="24"/>
        </w:rPr>
        <w:t>zapsaná v obchodním rejstříku vedeném</w:t>
      </w:r>
      <w:r w:rsidR="0075084A">
        <w:rPr>
          <w:sz w:val="24"/>
          <w:szCs w:val="24"/>
        </w:rPr>
        <w:t xml:space="preserve"> Krajským soudem v Brně, </w:t>
      </w:r>
      <w:r>
        <w:rPr>
          <w:sz w:val="24"/>
          <w:szCs w:val="24"/>
        </w:rPr>
        <w:t>v odd.</w:t>
      </w:r>
      <w:r w:rsidR="0075084A">
        <w:rPr>
          <w:sz w:val="24"/>
          <w:szCs w:val="24"/>
        </w:rPr>
        <w:t xml:space="preserve"> C</w:t>
      </w:r>
      <w:r>
        <w:rPr>
          <w:sz w:val="24"/>
          <w:szCs w:val="24"/>
        </w:rPr>
        <w:t>, vložce č.</w:t>
      </w:r>
      <w:r w:rsidR="0075084A">
        <w:rPr>
          <w:sz w:val="24"/>
          <w:szCs w:val="24"/>
        </w:rPr>
        <w:t xml:space="preserve"> 3054</w:t>
      </w:r>
      <w:r w:rsidRPr="00AC05F4">
        <w:rPr>
          <w:sz w:val="24"/>
          <w:szCs w:val="24"/>
        </w:rPr>
        <w:t xml:space="preserve"> </w:t>
      </w:r>
    </w:p>
    <w:p w14:paraId="420D31A8" w14:textId="206B919D" w:rsidR="00AF741C" w:rsidRPr="00AC05F4" w:rsidRDefault="00AF741C" w:rsidP="00AF741C">
      <w:pPr>
        <w:jc w:val="both"/>
      </w:pPr>
      <w:r>
        <w:t>zastoupena</w:t>
      </w:r>
      <w:r w:rsidR="0075084A">
        <w:t xml:space="preserve"> Radomírem Doležalem a Zdeňkem Odehnalem, jednateli společnosti</w:t>
      </w:r>
    </w:p>
    <w:p w14:paraId="0F36C93C" w14:textId="77777777" w:rsidR="00AF741C" w:rsidRPr="00D233EC" w:rsidRDefault="00AF741C" w:rsidP="00AF741C">
      <w:pPr>
        <w:jc w:val="both"/>
      </w:pPr>
    </w:p>
    <w:p w14:paraId="43D2B60C" w14:textId="77777777" w:rsidR="00AF741C" w:rsidRPr="00EB6C5F" w:rsidRDefault="00AF741C" w:rsidP="00AF741C">
      <w:pPr>
        <w:pStyle w:val="Zkladntext"/>
        <w:spacing w:line="240" w:lineRule="auto"/>
        <w:rPr>
          <w:sz w:val="24"/>
          <w:szCs w:val="24"/>
        </w:rPr>
      </w:pPr>
      <w:r w:rsidRPr="00EB6C5F">
        <w:rPr>
          <w:sz w:val="24"/>
          <w:szCs w:val="24"/>
        </w:rPr>
        <w:t>jako prodávající na straně druhé (dále jen „prodávající“)</w:t>
      </w:r>
    </w:p>
    <w:p w14:paraId="059ECD7E" w14:textId="77777777" w:rsidR="00AF741C" w:rsidRPr="00EB6C5F" w:rsidRDefault="00AF741C" w:rsidP="00AF741C">
      <w:pPr>
        <w:autoSpaceDE w:val="0"/>
        <w:autoSpaceDN w:val="0"/>
        <w:adjustRightInd w:val="0"/>
        <w:jc w:val="both"/>
        <w:rPr>
          <w:b/>
        </w:rPr>
      </w:pPr>
    </w:p>
    <w:p w14:paraId="383E1A2A" w14:textId="77777777" w:rsidR="00AF741C" w:rsidRPr="00EB6C5F" w:rsidRDefault="00AF741C" w:rsidP="00AF741C">
      <w:pPr>
        <w:tabs>
          <w:tab w:val="left" w:pos="0"/>
        </w:tabs>
        <w:autoSpaceDE w:val="0"/>
        <w:autoSpaceDN w:val="0"/>
        <w:adjustRightInd w:val="0"/>
        <w:jc w:val="both"/>
      </w:pPr>
      <w:r w:rsidRPr="00EB6C5F">
        <w:t>a</w:t>
      </w:r>
      <w:r w:rsidRPr="00EB6C5F">
        <w:tab/>
      </w:r>
    </w:p>
    <w:p w14:paraId="417E8A5C" w14:textId="77777777" w:rsidR="00AF741C" w:rsidRPr="00EB6C5F" w:rsidRDefault="00AF741C" w:rsidP="00AF741C">
      <w:pPr>
        <w:autoSpaceDE w:val="0"/>
        <w:autoSpaceDN w:val="0"/>
        <w:adjustRightInd w:val="0"/>
        <w:jc w:val="both"/>
        <w:rPr>
          <w:b/>
        </w:rPr>
      </w:pPr>
    </w:p>
    <w:p w14:paraId="2E8EC1BE" w14:textId="77777777" w:rsidR="00AF741C" w:rsidRPr="00EB6C5F" w:rsidRDefault="00AF741C" w:rsidP="00AF741C">
      <w:pPr>
        <w:jc w:val="both"/>
        <w:rPr>
          <w:b/>
        </w:rPr>
      </w:pPr>
      <w:r w:rsidRPr="00EB6C5F">
        <w:rPr>
          <w:b/>
        </w:rPr>
        <w:t>2/ Dopravní společnost Zlín-Otrokovice, s.r.o.</w:t>
      </w:r>
      <w:r w:rsidRPr="00EB6C5F">
        <w:rPr>
          <w:b/>
        </w:rPr>
        <w:tab/>
      </w:r>
      <w:r w:rsidRPr="00EB6C5F">
        <w:rPr>
          <w:b/>
        </w:rPr>
        <w:tab/>
      </w:r>
    </w:p>
    <w:p w14:paraId="35AB5317" w14:textId="77777777" w:rsidR="00AF741C" w:rsidRPr="00EB6C5F" w:rsidRDefault="00AF741C" w:rsidP="00AF741C">
      <w:pPr>
        <w:jc w:val="both"/>
        <w:rPr>
          <w:b/>
        </w:rPr>
      </w:pPr>
      <w:r w:rsidRPr="00EB6C5F">
        <w:t xml:space="preserve">se sídlem Zlín, </w:t>
      </w:r>
      <w:proofErr w:type="spellStart"/>
      <w:r w:rsidRPr="00EB6C5F">
        <w:t>Podvesná</w:t>
      </w:r>
      <w:proofErr w:type="spellEnd"/>
      <w:r w:rsidRPr="00EB6C5F">
        <w:t xml:space="preserve"> XVII/3833, PSČ: 760 92</w:t>
      </w:r>
      <w:r w:rsidRPr="00EB6C5F">
        <w:rPr>
          <w:b/>
        </w:rPr>
        <w:t xml:space="preserve"> </w:t>
      </w:r>
    </w:p>
    <w:p w14:paraId="089F749F" w14:textId="77777777" w:rsidR="00AF741C" w:rsidRPr="00EB6C5F" w:rsidRDefault="00AF741C" w:rsidP="00AF741C">
      <w:pPr>
        <w:ind w:left="2124" w:hanging="2124"/>
        <w:jc w:val="both"/>
      </w:pPr>
      <w:r w:rsidRPr="00EB6C5F">
        <w:t>IČ: 60730153</w:t>
      </w:r>
    </w:p>
    <w:p w14:paraId="6849B460" w14:textId="77777777" w:rsidR="00AF741C" w:rsidRPr="00EB6C5F" w:rsidRDefault="00AF741C" w:rsidP="00AF741C">
      <w:pPr>
        <w:ind w:left="2124" w:hanging="2124"/>
        <w:jc w:val="both"/>
      </w:pPr>
      <w:r w:rsidRPr="00EB6C5F">
        <w:t>DIČ: CZ60730153</w:t>
      </w:r>
    </w:p>
    <w:p w14:paraId="6E99C50D" w14:textId="605617B4" w:rsidR="00AF741C" w:rsidRPr="00EB6C5F" w:rsidRDefault="00AF741C" w:rsidP="00AF741C">
      <w:pPr>
        <w:ind w:left="2124" w:hanging="2124"/>
        <w:jc w:val="both"/>
      </w:pPr>
      <w:r w:rsidRPr="00EB6C5F">
        <w:t xml:space="preserve">Bank. spojení: KB Zlín, </w:t>
      </w:r>
      <w:proofErr w:type="spellStart"/>
      <w:r w:rsidRPr="00EB6C5F">
        <w:t>č.ú</w:t>
      </w:r>
      <w:proofErr w:type="spellEnd"/>
      <w:r w:rsidRPr="00EB6C5F">
        <w:t xml:space="preserve">. </w:t>
      </w:r>
      <w:proofErr w:type="spellStart"/>
      <w:r w:rsidR="00597EF7">
        <w:t>xxxxxxxxxxxxxx</w:t>
      </w:r>
      <w:proofErr w:type="spellEnd"/>
    </w:p>
    <w:p w14:paraId="1C297F6F" w14:textId="3260B05F" w:rsidR="00AF741C" w:rsidRPr="00EB6C5F" w:rsidRDefault="00AF741C" w:rsidP="00AF741C">
      <w:pPr>
        <w:pStyle w:val="Zkladntext"/>
        <w:spacing w:line="240" w:lineRule="auto"/>
        <w:rPr>
          <w:sz w:val="24"/>
          <w:szCs w:val="24"/>
        </w:rPr>
      </w:pPr>
      <w:r w:rsidRPr="00EB6C5F">
        <w:rPr>
          <w:sz w:val="24"/>
          <w:szCs w:val="24"/>
        </w:rPr>
        <w:t xml:space="preserve">e-mail: </w:t>
      </w:r>
      <w:proofErr w:type="spellStart"/>
      <w:r w:rsidR="00597EF7">
        <w:rPr>
          <w:sz w:val="24"/>
          <w:szCs w:val="24"/>
        </w:rPr>
        <w:t>xxxxxxxxxxxx</w:t>
      </w:r>
      <w:proofErr w:type="spellEnd"/>
    </w:p>
    <w:p w14:paraId="7F0A749A" w14:textId="7DF5BC67" w:rsidR="00AF741C" w:rsidRDefault="00AF741C" w:rsidP="00AF741C">
      <w:pPr>
        <w:pStyle w:val="Zkladntext"/>
        <w:spacing w:line="240" w:lineRule="auto"/>
        <w:rPr>
          <w:sz w:val="24"/>
          <w:szCs w:val="24"/>
        </w:rPr>
      </w:pPr>
      <w:r w:rsidRPr="00EB6C5F">
        <w:rPr>
          <w:sz w:val="24"/>
          <w:szCs w:val="24"/>
        </w:rPr>
        <w:t xml:space="preserve">fax: </w:t>
      </w:r>
      <w:proofErr w:type="spellStart"/>
      <w:r w:rsidR="00597EF7">
        <w:rPr>
          <w:sz w:val="24"/>
          <w:szCs w:val="24"/>
        </w:rPr>
        <w:t>xxxxxxxxxxxxxxxx</w:t>
      </w:r>
      <w:proofErr w:type="spellEnd"/>
    </w:p>
    <w:p w14:paraId="4F282963" w14:textId="045F27B8" w:rsidR="00AF741C" w:rsidRPr="00EB6C5F" w:rsidRDefault="00AF741C" w:rsidP="00AF741C">
      <w:pPr>
        <w:pStyle w:val="Zkladntext"/>
        <w:spacing w:line="240" w:lineRule="auto"/>
        <w:rPr>
          <w:sz w:val="24"/>
          <w:szCs w:val="24"/>
        </w:rPr>
      </w:pPr>
      <w:r>
        <w:rPr>
          <w:sz w:val="24"/>
          <w:szCs w:val="24"/>
        </w:rPr>
        <w:t xml:space="preserve">tel.: </w:t>
      </w:r>
      <w:r w:rsidR="00597EF7">
        <w:rPr>
          <w:sz w:val="24"/>
          <w:szCs w:val="24"/>
        </w:rPr>
        <w:t>xxxxxxxxxxxxxxxx</w:t>
      </w:r>
      <w:bookmarkStart w:id="0" w:name="_GoBack"/>
      <w:bookmarkEnd w:id="0"/>
    </w:p>
    <w:p w14:paraId="52C8951A" w14:textId="77777777" w:rsidR="00AF741C" w:rsidRPr="00EB6C5F" w:rsidRDefault="00AF741C" w:rsidP="00AF741C">
      <w:pPr>
        <w:pStyle w:val="Zkladntext"/>
        <w:spacing w:line="240" w:lineRule="auto"/>
        <w:rPr>
          <w:sz w:val="24"/>
          <w:szCs w:val="24"/>
        </w:rPr>
      </w:pPr>
      <w:r w:rsidRPr="00EB6C5F">
        <w:rPr>
          <w:sz w:val="24"/>
          <w:szCs w:val="24"/>
        </w:rPr>
        <w:t xml:space="preserve">zapsaná v obchodním rejstříku vedeném Krajským soudem v Brně, v odd. C, vložce č. 17357 </w:t>
      </w:r>
    </w:p>
    <w:p w14:paraId="740CF3FD" w14:textId="77777777" w:rsidR="00AF741C" w:rsidRPr="00EB6C5F" w:rsidRDefault="00AF741C" w:rsidP="00AF741C">
      <w:pPr>
        <w:jc w:val="both"/>
      </w:pPr>
      <w:r>
        <w:t xml:space="preserve">zastoupena </w:t>
      </w:r>
      <w:r w:rsidRPr="00EB6C5F">
        <w:t xml:space="preserve">Josefem </w:t>
      </w:r>
      <w:proofErr w:type="spellStart"/>
      <w:r w:rsidRPr="00EB6C5F">
        <w:t>Kocháněm</w:t>
      </w:r>
      <w:proofErr w:type="spellEnd"/>
      <w:r w:rsidRPr="00EB6C5F">
        <w:t xml:space="preserve">, </w:t>
      </w:r>
      <w:r>
        <w:t xml:space="preserve">výkonným ředitelem </w:t>
      </w:r>
      <w:r w:rsidRPr="00EB6C5F">
        <w:t>společnosti</w:t>
      </w:r>
    </w:p>
    <w:p w14:paraId="2FF9202E" w14:textId="77777777" w:rsidR="00AF741C" w:rsidRPr="00EB6C5F" w:rsidRDefault="00AF741C" w:rsidP="00AF741C">
      <w:pPr>
        <w:pStyle w:val="Zkladntext"/>
        <w:spacing w:line="240" w:lineRule="auto"/>
        <w:rPr>
          <w:sz w:val="24"/>
          <w:szCs w:val="24"/>
        </w:rPr>
      </w:pPr>
    </w:p>
    <w:p w14:paraId="03545483" w14:textId="77777777" w:rsidR="00AF741C" w:rsidRPr="00EB6C5F" w:rsidRDefault="00AF741C" w:rsidP="00AF741C">
      <w:pPr>
        <w:pStyle w:val="Zkladntext"/>
        <w:spacing w:line="240" w:lineRule="auto"/>
        <w:rPr>
          <w:sz w:val="24"/>
          <w:szCs w:val="24"/>
        </w:rPr>
      </w:pPr>
      <w:r w:rsidRPr="00EB6C5F">
        <w:rPr>
          <w:sz w:val="24"/>
          <w:szCs w:val="24"/>
        </w:rPr>
        <w:t>jako kupující na straně druhé (dále jen „kupující“)</w:t>
      </w:r>
    </w:p>
    <w:p w14:paraId="553AEA39" w14:textId="77777777" w:rsidR="00AF741C" w:rsidRPr="00EB6C5F" w:rsidRDefault="00AF741C" w:rsidP="00AF741C">
      <w:pPr>
        <w:autoSpaceDE w:val="0"/>
        <w:autoSpaceDN w:val="0"/>
        <w:adjustRightInd w:val="0"/>
        <w:jc w:val="both"/>
      </w:pPr>
    </w:p>
    <w:p w14:paraId="5038753C" w14:textId="77777777" w:rsidR="00AF741C" w:rsidRPr="00EB6C5F" w:rsidRDefault="00AF741C" w:rsidP="00AF741C">
      <w:pPr>
        <w:autoSpaceDE w:val="0"/>
        <w:autoSpaceDN w:val="0"/>
        <w:adjustRightInd w:val="0"/>
        <w:jc w:val="both"/>
      </w:pPr>
    </w:p>
    <w:p w14:paraId="20F65830" w14:textId="77777777" w:rsidR="00AF741C" w:rsidRPr="00EB6C5F" w:rsidRDefault="00AF741C" w:rsidP="00AF741C">
      <w:pPr>
        <w:autoSpaceDE w:val="0"/>
        <w:autoSpaceDN w:val="0"/>
        <w:adjustRightInd w:val="0"/>
        <w:jc w:val="both"/>
        <w:rPr>
          <w:b/>
        </w:rPr>
      </w:pPr>
      <w:r w:rsidRPr="00EB6C5F">
        <w:t>a uzavřel</w:t>
      </w:r>
      <w:r>
        <w:t>y</w:t>
      </w:r>
      <w:r w:rsidRPr="00EB6C5F">
        <w:t xml:space="preserve"> dle ustanovení § </w:t>
      </w:r>
      <w:r>
        <w:t>1746 odst. 2 ve spojení s </w:t>
      </w:r>
      <w:proofErr w:type="spellStart"/>
      <w:r>
        <w:t>ust</w:t>
      </w:r>
      <w:proofErr w:type="spellEnd"/>
      <w:r>
        <w:t xml:space="preserve">. </w:t>
      </w:r>
      <w:smartTag w:uri="urn:schemas-microsoft-com:office:smarttags" w:element="metricconverter">
        <w:smartTagPr>
          <w:attr w:name="ProductID" w:val="2079 a"/>
        </w:smartTagPr>
        <w:r>
          <w:t xml:space="preserve">2079 </w:t>
        </w:r>
        <w:r w:rsidRPr="00EB6C5F">
          <w:t>a</w:t>
        </w:r>
      </w:smartTag>
      <w:r w:rsidRPr="00EB6C5F">
        <w:t xml:space="preserve"> násl. </w:t>
      </w:r>
      <w:r>
        <w:t xml:space="preserve">zákona č. 89/2012 Sb., občanský zákoník </w:t>
      </w:r>
      <w:r w:rsidRPr="00EB6C5F">
        <w:t>tuto rámcovou kupní smlouvu:</w:t>
      </w:r>
      <w:r w:rsidRPr="00EB6C5F">
        <w:rPr>
          <w:b/>
        </w:rPr>
        <w:t xml:space="preserve"> </w:t>
      </w:r>
    </w:p>
    <w:p w14:paraId="51A70082" w14:textId="77777777" w:rsidR="00AF741C" w:rsidRPr="00EB6C5F" w:rsidRDefault="00AF741C" w:rsidP="006009BF">
      <w:pPr>
        <w:autoSpaceDE w:val="0"/>
        <w:autoSpaceDN w:val="0"/>
        <w:adjustRightInd w:val="0"/>
        <w:rPr>
          <w:b/>
        </w:rPr>
      </w:pPr>
    </w:p>
    <w:p w14:paraId="0ECB6D92" w14:textId="77777777" w:rsidR="00AF741C" w:rsidRPr="00EB6C5F" w:rsidRDefault="00AF741C" w:rsidP="00AF741C">
      <w:pPr>
        <w:autoSpaceDE w:val="0"/>
        <w:autoSpaceDN w:val="0"/>
        <w:adjustRightInd w:val="0"/>
        <w:jc w:val="center"/>
        <w:rPr>
          <w:b/>
        </w:rPr>
      </w:pPr>
      <w:r w:rsidRPr="00EB6C5F">
        <w:rPr>
          <w:b/>
        </w:rPr>
        <w:t>I.</w:t>
      </w:r>
    </w:p>
    <w:p w14:paraId="2D37348F" w14:textId="77777777" w:rsidR="00AF741C" w:rsidRPr="00EB6C5F" w:rsidRDefault="00AF741C" w:rsidP="00AF741C">
      <w:pPr>
        <w:autoSpaceDE w:val="0"/>
        <w:autoSpaceDN w:val="0"/>
        <w:adjustRightInd w:val="0"/>
        <w:jc w:val="center"/>
        <w:rPr>
          <w:b/>
        </w:rPr>
      </w:pPr>
      <w:r w:rsidRPr="00EB6C5F">
        <w:rPr>
          <w:b/>
        </w:rPr>
        <w:t>Předmět smlouvy</w:t>
      </w:r>
    </w:p>
    <w:p w14:paraId="39E82678" w14:textId="77777777" w:rsidR="00AF741C" w:rsidRPr="00EB6C5F" w:rsidRDefault="00AF741C" w:rsidP="00AF741C">
      <w:pPr>
        <w:autoSpaceDE w:val="0"/>
        <w:autoSpaceDN w:val="0"/>
        <w:adjustRightInd w:val="0"/>
        <w:jc w:val="both"/>
        <w:rPr>
          <w:b/>
        </w:rPr>
      </w:pPr>
    </w:p>
    <w:p w14:paraId="1A189F3D" w14:textId="2BD95BC1" w:rsidR="00AF741C" w:rsidRPr="00EB6C5F" w:rsidRDefault="00AF741C" w:rsidP="00AF741C">
      <w:pPr>
        <w:pStyle w:val="Zkladntext3"/>
        <w:numPr>
          <w:ilvl w:val="0"/>
          <w:numId w:val="1"/>
        </w:numPr>
        <w:spacing w:line="240" w:lineRule="auto"/>
        <w:ind w:left="0" w:firstLine="0"/>
        <w:rPr>
          <w:szCs w:val="24"/>
        </w:rPr>
      </w:pPr>
      <w:r w:rsidRPr="00EB6C5F">
        <w:rPr>
          <w:szCs w:val="24"/>
        </w:rPr>
        <w:t xml:space="preserve">Předmětem této smlouvy je stanovení práv a povinností obou smluvních stran při dodávkách </w:t>
      </w:r>
      <w:r w:rsidR="00A329C9">
        <w:rPr>
          <w:szCs w:val="24"/>
        </w:rPr>
        <w:t xml:space="preserve">hygienického papírenského zboží </w:t>
      </w:r>
      <w:r w:rsidR="00A329C9" w:rsidRPr="00EB6C5F">
        <w:rPr>
          <w:szCs w:val="24"/>
        </w:rPr>
        <w:t xml:space="preserve">(dále jen </w:t>
      </w:r>
      <w:r w:rsidR="00A329C9">
        <w:rPr>
          <w:szCs w:val="24"/>
        </w:rPr>
        <w:t>„</w:t>
      </w:r>
      <w:r w:rsidR="00A329C9" w:rsidRPr="00EB6C5F">
        <w:rPr>
          <w:szCs w:val="24"/>
        </w:rPr>
        <w:t>zboží</w:t>
      </w:r>
      <w:r w:rsidR="00A329C9">
        <w:rPr>
          <w:szCs w:val="24"/>
        </w:rPr>
        <w:t>“</w:t>
      </w:r>
      <w:r w:rsidR="00A329C9" w:rsidRPr="00EB6C5F">
        <w:rPr>
          <w:szCs w:val="24"/>
        </w:rPr>
        <w:t>)</w:t>
      </w:r>
      <w:r w:rsidR="00A329C9">
        <w:rPr>
          <w:szCs w:val="24"/>
        </w:rPr>
        <w:t>,</w:t>
      </w:r>
      <w:r w:rsidR="00A329C9" w:rsidRPr="00EB6C5F">
        <w:rPr>
          <w:szCs w:val="24"/>
        </w:rPr>
        <w:t xml:space="preserve"> dle potřeb kupujícího.</w:t>
      </w:r>
    </w:p>
    <w:p w14:paraId="3DA1B23D" w14:textId="77777777" w:rsidR="00AF741C" w:rsidRPr="00EB6C5F" w:rsidRDefault="00AF741C" w:rsidP="00AF741C"/>
    <w:p w14:paraId="7F3FA825" w14:textId="71D686F5" w:rsidR="00AF741C" w:rsidRDefault="00AF741C" w:rsidP="00AF741C">
      <w:pPr>
        <w:pStyle w:val="Odstavecseseznamem"/>
        <w:numPr>
          <w:ilvl w:val="0"/>
          <w:numId w:val="1"/>
        </w:numPr>
        <w:ind w:left="0" w:firstLine="0"/>
        <w:jc w:val="both"/>
        <w:rPr>
          <w:rFonts w:ascii="Times New Roman" w:hAnsi="Times New Roman"/>
          <w:sz w:val="24"/>
          <w:szCs w:val="24"/>
        </w:rPr>
      </w:pPr>
      <w:r w:rsidRPr="00EB6C5F">
        <w:rPr>
          <w:rFonts w:ascii="Times New Roman" w:hAnsi="Times New Roman"/>
          <w:sz w:val="24"/>
          <w:szCs w:val="24"/>
        </w:rPr>
        <w:t>Smluvní strany se dohodly, že tato smlouva se uzavírá jako rámcová kupní smlouva s tím, že specifikace jednotlivých dodávek bude prováděna samostatnými kupními smlouvami</w:t>
      </w:r>
      <w:r>
        <w:rPr>
          <w:rFonts w:ascii="Times New Roman" w:hAnsi="Times New Roman"/>
          <w:sz w:val="24"/>
          <w:szCs w:val="24"/>
        </w:rPr>
        <w:t xml:space="preserve"> (dílčími kupními smlouvami)</w:t>
      </w:r>
      <w:r w:rsidRPr="00EB6C5F">
        <w:rPr>
          <w:rFonts w:ascii="Times New Roman" w:hAnsi="Times New Roman"/>
          <w:sz w:val="24"/>
          <w:szCs w:val="24"/>
        </w:rPr>
        <w:t>, uzavíranými na základě písemných objednávek kupujícího a potvrzeními o</w:t>
      </w:r>
      <w:r w:rsidR="00C30BA1">
        <w:rPr>
          <w:rFonts w:ascii="Times New Roman" w:hAnsi="Times New Roman"/>
          <w:sz w:val="24"/>
          <w:szCs w:val="24"/>
        </w:rPr>
        <w:t> </w:t>
      </w:r>
      <w:r w:rsidRPr="00EB6C5F">
        <w:rPr>
          <w:rFonts w:ascii="Times New Roman" w:hAnsi="Times New Roman"/>
          <w:sz w:val="24"/>
          <w:szCs w:val="24"/>
        </w:rPr>
        <w:t xml:space="preserve">přijetí těchto objednávek ze strany prodávajícího. </w:t>
      </w:r>
      <w:r>
        <w:rPr>
          <w:rFonts w:ascii="Times New Roman" w:hAnsi="Times New Roman"/>
          <w:sz w:val="24"/>
          <w:szCs w:val="24"/>
        </w:rPr>
        <w:t xml:space="preserve">Před uskutečněním objednávky nejprve kupující poptá u prodávajícího cenu, za kterou je prodávající ochoten zboží dodat, a teprve </w:t>
      </w:r>
      <w:r>
        <w:rPr>
          <w:rFonts w:ascii="Times New Roman" w:hAnsi="Times New Roman"/>
          <w:sz w:val="24"/>
          <w:szCs w:val="24"/>
        </w:rPr>
        <w:lastRenderedPageBreak/>
        <w:t xml:space="preserve">v případě, že o dodávku zboží za prodávajícím nabídnutou cenu bude mít kupující zájem, zboží za nabídnutou cenu u prodávajícího objedná. </w:t>
      </w:r>
    </w:p>
    <w:p w14:paraId="4822996A" w14:textId="77777777" w:rsidR="00AF741C" w:rsidRDefault="00AF741C" w:rsidP="00AF741C">
      <w:pPr>
        <w:pStyle w:val="Odstavecseseznamem"/>
        <w:rPr>
          <w:rFonts w:ascii="Times New Roman" w:hAnsi="Times New Roman"/>
          <w:sz w:val="24"/>
          <w:szCs w:val="24"/>
        </w:rPr>
      </w:pPr>
    </w:p>
    <w:p w14:paraId="09D3BA54" w14:textId="3541CD54" w:rsidR="00AF741C" w:rsidRPr="00EB6C5F" w:rsidRDefault="00AF741C" w:rsidP="00AF741C">
      <w:pPr>
        <w:pStyle w:val="Odstavecseseznamem"/>
        <w:numPr>
          <w:ilvl w:val="0"/>
          <w:numId w:val="1"/>
        </w:numPr>
        <w:ind w:left="0" w:firstLine="0"/>
        <w:rPr>
          <w:rFonts w:ascii="Times New Roman" w:hAnsi="Times New Roman"/>
          <w:sz w:val="24"/>
          <w:szCs w:val="24"/>
        </w:rPr>
      </w:pPr>
      <w:r w:rsidRPr="00EB6C5F">
        <w:rPr>
          <w:rFonts w:ascii="Times New Roman" w:hAnsi="Times New Roman"/>
          <w:sz w:val="24"/>
          <w:szCs w:val="24"/>
        </w:rPr>
        <w:t xml:space="preserve">Smluvní strany se dohodly, že jednotlivé objednávky </w:t>
      </w:r>
      <w:r>
        <w:rPr>
          <w:rFonts w:ascii="Times New Roman" w:hAnsi="Times New Roman"/>
          <w:sz w:val="24"/>
          <w:szCs w:val="24"/>
        </w:rPr>
        <w:t xml:space="preserve">kupujícího </w:t>
      </w:r>
      <w:r w:rsidRPr="00EB6C5F">
        <w:rPr>
          <w:rFonts w:ascii="Times New Roman" w:hAnsi="Times New Roman"/>
          <w:sz w:val="24"/>
          <w:szCs w:val="24"/>
        </w:rPr>
        <w:t>musí obsahovat zejména:</w:t>
      </w:r>
    </w:p>
    <w:p w14:paraId="1A9FCBA9" w14:textId="77777777" w:rsidR="00AF741C" w:rsidRPr="00EB6C5F" w:rsidRDefault="00AF741C" w:rsidP="00AF741C"/>
    <w:p w14:paraId="7F54CD23" w14:textId="77777777" w:rsidR="00AF741C" w:rsidRPr="00EB6C5F" w:rsidRDefault="00AF741C" w:rsidP="00AF741C">
      <w:pPr>
        <w:numPr>
          <w:ilvl w:val="0"/>
          <w:numId w:val="2"/>
        </w:numPr>
      </w:pPr>
      <w:r w:rsidRPr="00EB6C5F">
        <w:t>přesné označení prodávajícího a kupujícího dle výpisu z obchodního rejstříku nebo podle živnostenského listu včetně sídla, IČO, DIČ, bankovní spojení</w:t>
      </w:r>
    </w:p>
    <w:p w14:paraId="734EA123" w14:textId="77777777" w:rsidR="00AF741C" w:rsidRPr="00EB6C5F" w:rsidRDefault="00AF741C" w:rsidP="00AF741C">
      <w:pPr>
        <w:numPr>
          <w:ilvl w:val="0"/>
          <w:numId w:val="2"/>
        </w:numPr>
      </w:pPr>
      <w:r w:rsidRPr="00EB6C5F">
        <w:t>specifikaci zboží</w:t>
      </w:r>
    </w:p>
    <w:p w14:paraId="2A88AB6F" w14:textId="77777777" w:rsidR="00AF741C" w:rsidRPr="00EB6C5F" w:rsidRDefault="00AF741C" w:rsidP="00AF741C">
      <w:pPr>
        <w:numPr>
          <w:ilvl w:val="0"/>
          <w:numId w:val="2"/>
        </w:numPr>
      </w:pPr>
      <w:r w:rsidRPr="00EB6C5F">
        <w:t>množství</w:t>
      </w:r>
    </w:p>
    <w:p w14:paraId="58259492" w14:textId="6CA8D163" w:rsidR="00AF741C" w:rsidRPr="00EB6C5F" w:rsidRDefault="00AF741C" w:rsidP="00AF741C">
      <w:pPr>
        <w:numPr>
          <w:ilvl w:val="0"/>
          <w:numId w:val="2"/>
        </w:numPr>
      </w:pPr>
      <w:r w:rsidRPr="00EB6C5F">
        <w:t>cenu</w:t>
      </w:r>
      <w:r w:rsidR="00087C06">
        <w:t xml:space="preserve"> zboží </w:t>
      </w:r>
    </w:p>
    <w:p w14:paraId="34C17750" w14:textId="77777777" w:rsidR="00AF741C" w:rsidRPr="00EB6C5F" w:rsidRDefault="00AF741C" w:rsidP="00AF741C">
      <w:pPr>
        <w:numPr>
          <w:ilvl w:val="0"/>
          <w:numId w:val="2"/>
        </w:numPr>
      </w:pPr>
      <w:r w:rsidRPr="00EB6C5F">
        <w:t>termín dodání</w:t>
      </w:r>
    </w:p>
    <w:p w14:paraId="7D0AFC78" w14:textId="77777777" w:rsidR="00AF741C" w:rsidRPr="00EB6C5F" w:rsidRDefault="00AF741C" w:rsidP="00AF741C">
      <w:pPr>
        <w:numPr>
          <w:ilvl w:val="0"/>
          <w:numId w:val="2"/>
        </w:numPr>
      </w:pPr>
      <w:r w:rsidRPr="00EB6C5F">
        <w:t>další technické údaje</w:t>
      </w:r>
    </w:p>
    <w:p w14:paraId="7F6EABDE" w14:textId="77777777" w:rsidR="00AF741C" w:rsidRPr="00EB6C5F" w:rsidRDefault="00AF741C" w:rsidP="00AF741C">
      <w:pPr>
        <w:jc w:val="both"/>
      </w:pPr>
    </w:p>
    <w:p w14:paraId="53C46F04" w14:textId="77777777" w:rsidR="00AF741C" w:rsidRPr="000B72E0" w:rsidRDefault="00AF741C" w:rsidP="00AF741C">
      <w:pPr>
        <w:pStyle w:val="Odstavecseseznamem"/>
        <w:numPr>
          <w:ilvl w:val="0"/>
          <w:numId w:val="1"/>
        </w:numPr>
        <w:ind w:left="0" w:firstLine="0"/>
        <w:jc w:val="both"/>
        <w:rPr>
          <w:rFonts w:ascii="Times New Roman" w:hAnsi="Times New Roman"/>
          <w:sz w:val="24"/>
          <w:szCs w:val="24"/>
        </w:rPr>
      </w:pPr>
      <w:r w:rsidRPr="000B72E0">
        <w:rPr>
          <w:rFonts w:ascii="Times New Roman" w:hAnsi="Times New Roman"/>
          <w:sz w:val="24"/>
          <w:szCs w:val="24"/>
        </w:rPr>
        <w:t xml:space="preserve">Kupující objednává zboží u prodávajícího písemně. Kupující je povinen zaslat objednávku </w:t>
      </w:r>
      <w:r w:rsidRPr="00266B14">
        <w:rPr>
          <w:rFonts w:ascii="Times New Roman" w:hAnsi="Times New Roman"/>
          <w:color w:val="auto"/>
          <w:sz w:val="24"/>
          <w:szCs w:val="24"/>
        </w:rPr>
        <w:t>prodávajícímu nejméně tři pracovní dny před navrhovaným termínem dodání zboží, nedohodnou-</w:t>
      </w:r>
      <w:r w:rsidRPr="000B72E0">
        <w:rPr>
          <w:rFonts w:ascii="Times New Roman" w:hAnsi="Times New Roman"/>
          <w:sz w:val="24"/>
          <w:szCs w:val="24"/>
        </w:rPr>
        <w:t>li se smluvní strany jinak.</w:t>
      </w:r>
    </w:p>
    <w:p w14:paraId="096086C0" w14:textId="77777777" w:rsidR="00AF741C" w:rsidRDefault="00AF741C" w:rsidP="00AF741C">
      <w:pPr>
        <w:pStyle w:val="Odstavecseseznamem"/>
        <w:ind w:left="0"/>
        <w:jc w:val="both"/>
        <w:rPr>
          <w:rFonts w:ascii="Times New Roman" w:hAnsi="Times New Roman"/>
          <w:sz w:val="24"/>
          <w:szCs w:val="24"/>
        </w:rPr>
      </w:pPr>
    </w:p>
    <w:p w14:paraId="67217D4E" w14:textId="17B46A90" w:rsidR="00AF741C" w:rsidRDefault="00AF741C" w:rsidP="00087C06">
      <w:pPr>
        <w:pStyle w:val="Odstavecseseznamem"/>
        <w:numPr>
          <w:ilvl w:val="0"/>
          <w:numId w:val="1"/>
        </w:numPr>
        <w:ind w:left="0" w:firstLine="0"/>
        <w:jc w:val="both"/>
        <w:rPr>
          <w:rFonts w:ascii="Times New Roman" w:hAnsi="Times New Roman"/>
          <w:color w:val="auto"/>
          <w:sz w:val="24"/>
          <w:szCs w:val="24"/>
        </w:rPr>
      </w:pPr>
      <w:r w:rsidRPr="00AF741C">
        <w:rPr>
          <w:rFonts w:ascii="Times New Roman" w:hAnsi="Times New Roman"/>
          <w:sz w:val="24"/>
          <w:szCs w:val="24"/>
        </w:rPr>
        <w:t xml:space="preserve">Dílčí kupní smlouva </w:t>
      </w:r>
      <w:r w:rsidR="00087C06" w:rsidRPr="00AF741C">
        <w:rPr>
          <w:rFonts w:ascii="Times New Roman" w:hAnsi="Times New Roman"/>
          <w:color w:val="auto"/>
          <w:sz w:val="24"/>
          <w:szCs w:val="24"/>
        </w:rPr>
        <w:t xml:space="preserve">dle </w:t>
      </w:r>
      <w:proofErr w:type="spellStart"/>
      <w:r w:rsidR="00087C06" w:rsidRPr="00AF741C">
        <w:rPr>
          <w:rFonts w:ascii="Times New Roman" w:hAnsi="Times New Roman"/>
          <w:color w:val="auto"/>
          <w:sz w:val="24"/>
          <w:szCs w:val="24"/>
        </w:rPr>
        <w:t>ust</w:t>
      </w:r>
      <w:proofErr w:type="spellEnd"/>
      <w:r w:rsidR="00087C06" w:rsidRPr="00AF741C">
        <w:rPr>
          <w:rFonts w:ascii="Times New Roman" w:hAnsi="Times New Roman"/>
          <w:color w:val="auto"/>
          <w:sz w:val="24"/>
          <w:szCs w:val="24"/>
        </w:rPr>
        <w:t xml:space="preserve">. § </w:t>
      </w:r>
      <w:smartTag w:uri="urn:schemas-microsoft-com:office:smarttags" w:element="metricconverter">
        <w:smartTagPr>
          <w:attr w:name="ProductID" w:val="2079 a"/>
        </w:smartTagPr>
        <w:r w:rsidR="00087C06" w:rsidRPr="00AF741C">
          <w:rPr>
            <w:rFonts w:ascii="Times New Roman" w:hAnsi="Times New Roman"/>
            <w:color w:val="auto"/>
            <w:sz w:val="24"/>
            <w:szCs w:val="24"/>
          </w:rPr>
          <w:t>2079 a</w:t>
        </w:r>
      </w:smartTag>
      <w:r w:rsidR="00087C06" w:rsidRPr="00AF741C">
        <w:rPr>
          <w:rFonts w:ascii="Times New Roman" w:hAnsi="Times New Roman"/>
          <w:color w:val="auto"/>
          <w:sz w:val="24"/>
          <w:szCs w:val="24"/>
        </w:rPr>
        <w:t xml:space="preserve"> násl. zákona č. 89/2012 Sb., občanský zákoník</w:t>
      </w:r>
      <w:r w:rsidR="00087C06">
        <w:rPr>
          <w:rFonts w:ascii="Times New Roman" w:hAnsi="Times New Roman"/>
          <w:color w:val="auto"/>
          <w:sz w:val="24"/>
          <w:szCs w:val="24"/>
        </w:rPr>
        <w:t xml:space="preserve"> </w:t>
      </w:r>
      <w:r w:rsidRPr="00AF741C">
        <w:rPr>
          <w:rFonts w:ascii="Times New Roman" w:hAnsi="Times New Roman"/>
          <w:sz w:val="24"/>
          <w:szCs w:val="24"/>
        </w:rPr>
        <w:t xml:space="preserve">je </w:t>
      </w:r>
      <w:r w:rsidR="00087C06">
        <w:rPr>
          <w:rFonts w:ascii="Times New Roman" w:hAnsi="Times New Roman"/>
          <w:sz w:val="24"/>
          <w:szCs w:val="24"/>
        </w:rPr>
        <w:t xml:space="preserve">mezi smluvními stranami </w:t>
      </w:r>
      <w:r w:rsidRPr="00AF741C">
        <w:rPr>
          <w:rFonts w:ascii="Times New Roman" w:hAnsi="Times New Roman"/>
          <w:sz w:val="24"/>
          <w:szCs w:val="24"/>
        </w:rPr>
        <w:t xml:space="preserve">uzavřena </w:t>
      </w:r>
      <w:r w:rsidR="00087C06">
        <w:rPr>
          <w:rFonts w:ascii="Times New Roman" w:hAnsi="Times New Roman"/>
          <w:sz w:val="24"/>
          <w:szCs w:val="24"/>
        </w:rPr>
        <w:t xml:space="preserve">až </w:t>
      </w:r>
      <w:r w:rsidRPr="00AF741C">
        <w:rPr>
          <w:rFonts w:ascii="Times New Roman" w:hAnsi="Times New Roman"/>
          <w:sz w:val="24"/>
          <w:szCs w:val="24"/>
        </w:rPr>
        <w:t xml:space="preserve">v okamžiku, kdy prodávající potvrdí přijetí objednávky kupujícímu. Přijetí objednávky </w:t>
      </w:r>
      <w:r w:rsidRPr="00AF741C">
        <w:rPr>
          <w:rFonts w:ascii="Times New Roman" w:hAnsi="Times New Roman"/>
          <w:color w:val="auto"/>
          <w:sz w:val="24"/>
          <w:szCs w:val="24"/>
        </w:rPr>
        <w:t xml:space="preserve">potvrdí </w:t>
      </w:r>
      <w:r>
        <w:rPr>
          <w:rFonts w:ascii="Times New Roman" w:hAnsi="Times New Roman"/>
          <w:color w:val="auto"/>
          <w:sz w:val="24"/>
          <w:szCs w:val="24"/>
        </w:rPr>
        <w:t xml:space="preserve">prodávající </w:t>
      </w:r>
      <w:r w:rsidRPr="00AF741C">
        <w:rPr>
          <w:rFonts w:ascii="Times New Roman" w:hAnsi="Times New Roman"/>
          <w:color w:val="auto"/>
          <w:sz w:val="24"/>
          <w:szCs w:val="24"/>
        </w:rPr>
        <w:t>kupujícímu písemně, nejpozději do 3</w:t>
      </w:r>
      <w:r w:rsidR="00C30BA1">
        <w:rPr>
          <w:rFonts w:ascii="Times New Roman" w:hAnsi="Times New Roman"/>
          <w:color w:val="auto"/>
          <w:sz w:val="24"/>
          <w:szCs w:val="24"/>
        </w:rPr>
        <w:t> </w:t>
      </w:r>
      <w:r w:rsidRPr="00AF741C">
        <w:rPr>
          <w:rFonts w:ascii="Times New Roman" w:hAnsi="Times New Roman"/>
          <w:color w:val="auto"/>
          <w:sz w:val="24"/>
          <w:szCs w:val="24"/>
        </w:rPr>
        <w:t xml:space="preserve">pracovních dnů. </w:t>
      </w:r>
    </w:p>
    <w:p w14:paraId="2E1AFF8A" w14:textId="77777777" w:rsidR="00087C06" w:rsidRPr="00087C06" w:rsidRDefault="00087C06" w:rsidP="00087C06">
      <w:pPr>
        <w:pStyle w:val="Odstavecseseznamem"/>
        <w:rPr>
          <w:rFonts w:ascii="Times New Roman" w:hAnsi="Times New Roman"/>
          <w:color w:val="auto"/>
          <w:sz w:val="24"/>
          <w:szCs w:val="24"/>
        </w:rPr>
      </w:pPr>
    </w:p>
    <w:p w14:paraId="726448A7" w14:textId="3BEBD750" w:rsidR="00AF741C" w:rsidRPr="00EB6C5F" w:rsidRDefault="00AF741C" w:rsidP="00AF741C">
      <w:pPr>
        <w:pStyle w:val="Odstavecseseznamem"/>
        <w:numPr>
          <w:ilvl w:val="0"/>
          <w:numId w:val="1"/>
        </w:numPr>
        <w:ind w:left="0" w:firstLine="0"/>
        <w:jc w:val="both"/>
        <w:rPr>
          <w:rFonts w:ascii="Times New Roman" w:hAnsi="Times New Roman"/>
          <w:sz w:val="24"/>
          <w:szCs w:val="24"/>
        </w:rPr>
      </w:pPr>
      <w:r>
        <w:rPr>
          <w:rFonts w:ascii="Times New Roman" w:hAnsi="Times New Roman"/>
          <w:sz w:val="24"/>
          <w:szCs w:val="24"/>
        </w:rPr>
        <w:t xml:space="preserve">Dílčí kupní smlouvou </w:t>
      </w:r>
      <w:r w:rsidRPr="00EB6C5F">
        <w:rPr>
          <w:rFonts w:ascii="Times New Roman" w:hAnsi="Times New Roman"/>
          <w:sz w:val="24"/>
          <w:szCs w:val="24"/>
        </w:rPr>
        <w:t>se prodávající zavazuje dod</w:t>
      </w:r>
      <w:r w:rsidR="00087C06">
        <w:rPr>
          <w:rFonts w:ascii="Times New Roman" w:hAnsi="Times New Roman"/>
          <w:sz w:val="24"/>
          <w:szCs w:val="24"/>
        </w:rPr>
        <w:t xml:space="preserve">at </w:t>
      </w:r>
      <w:r w:rsidRPr="00EB6C5F">
        <w:rPr>
          <w:rFonts w:ascii="Times New Roman" w:hAnsi="Times New Roman"/>
          <w:sz w:val="24"/>
          <w:szCs w:val="24"/>
        </w:rPr>
        <w:t xml:space="preserve">kupujícímu </w:t>
      </w:r>
      <w:r w:rsidRPr="00EB6C5F">
        <w:rPr>
          <w:rFonts w:ascii="Times New Roman" w:hAnsi="Times New Roman"/>
          <w:color w:val="auto"/>
          <w:sz w:val="24"/>
          <w:szCs w:val="24"/>
        </w:rPr>
        <w:t>zboží,</w:t>
      </w:r>
      <w:r w:rsidRPr="00EB6C5F">
        <w:rPr>
          <w:rFonts w:ascii="Times New Roman" w:hAnsi="Times New Roman"/>
          <w:sz w:val="24"/>
          <w:szCs w:val="24"/>
        </w:rPr>
        <w:t xml:space="preserve"> specifikované v</w:t>
      </w:r>
      <w:r>
        <w:rPr>
          <w:rFonts w:ascii="Times New Roman" w:hAnsi="Times New Roman"/>
          <w:sz w:val="24"/>
          <w:szCs w:val="24"/>
        </w:rPr>
        <w:t> objednávce</w:t>
      </w:r>
      <w:r w:rsidRPr="00EB6C5F">
        <w:rPr>
          <w:rFonts w:ascii="Times New Roman" w:hAnsi="Times New Roman"/>
          <w:sz w:val="24"/>
          <w:szCs w:val="24"/>
        </w:rPr>
        <w:t xml:space="preserve"> a kupující se zavazuje dodané zboží od prodávajícího převzít a zaplatit prodávajícímu dohodnutou kupní cenu. </w:t>
      </w:r>
    </w:p>
    <w:p w14:paraId="65EA36C4" w14:textId="77777777" w:rsidR="00AF741C" w:rsidRPr="00EB6C5F" w:rsidRDefault="00AF741C" w:rsidP="00AF741C">
      <w:pPr>
        <w:jc w:val="both"/>
      </w:pPr>
    </w:p>
    <w:p w14:paraId="6543EA39" w14:textId="04BC6DB1" w:rsidR="00AF741C" w:rsidRPr="00EB6C5F" w:rsidRDefault="00AF741C" w:rsidP="00AF741C">
      <w:pPr>
        <w:pStyle w:val="Odstavecseseznamem"/>
        <w:numPr>
          <w:ilvl w:val="0"/>
          <w:numId w:val="1"/>
        </w:numPr>
        <w:ind w:left="0" w:firstLine="0"/>
        <w:jc w:val="both"/>
        <w:rPr>
          <w:rFonts w:ascii="Times New Roman" w:hAnsi="Times New Roman"/>
          <w:sz w:val="24"/>
          <w:szCs w:val="24"/>
        </w:rPr>
      </w:pPr>
      <w:r w:rsidRPr="00EB6C5F">
        <w:rPr>
          <w:rFonts w:ascii="Times New Roman" w:hAnsi="Times New Roman"/>
          <w:sz w:val="24"/>
          <w:szCs w:val="24"/>
        </w:rPr>
        <w:t xml:space="preserve">Objednávka se považuje za potvrzenou též tehdy, jestliže ji prodávající podepsanou vrátí zpět kupujícímu. V případě, že dojde ze strany prodávajícího k jakékoli změně v objednávce vypracované kupujícím, nebo prodávající tuto potvrdí s výhradou, nejedná se po doručení takovéto objednávky zpět kupujícímu o potvrzenou objednávku, ale o nový návrh objednávky. Pokud se kupující písemně k novému návrhu objednávky nevyjádří prodávajícímu do 5-ti dnů ode dne, kdy nový návrh objednávky byl kupujícímu doručen, k uzavření </w:t>
      </w:r>
      <w:r w:rsidR="00087C06">
        <w:rPr>
          <w:rFonts w:ascii="Times New Roman" w:hAnsi="Times New Roman"/>
          <w:sz w:val="24"/>
          <w:szCs w:val="24"/>
        </w:rPr>
        <w:t xml:space="preserve">kupní smlouvy </w:t>
      </w:r>
      <w:r w:rsidRPr="00EB6C5F">
        <w:rPr>
          <w:rFonts w:ascii="Times New Roman" w:hAnsi="Times New Roman"/>
          <w:sz w:val="24"/>
          <w:szCs w:val="24"/>
        </w:rPr>
        <w:t>na tu kterou dodávku zboží nedošlo.</w:t>
      </w:r>
      <w:r w:rsidR="00087C06">
        <w:rPr>
          <w:rFonts w:ascii="Times New Roman" w:hAnsi="Times New Roman"/>
          <w:sz w:val="24"/>
          <w:szCs w:val="24"/>
        </w:rPr>
        <w:t xml:space="preserve"> Má se za to, že objednávka byla potvrzena prodávajícím též v případě, když prodávající objednané zboží kupujícímu dodá v přiměřené lhůtě od uskutečnění objednávky.</w:t>
      </w:r>
    </w:p>
    <w:p w14:paraId="797D718F" w14:textId="77777777" w:rsidR="00AF741C" w:rsidRPr="00EB6C5F" w:rsidRDefault="00AF741C" w:rsidP="00AF741C">
      <w:pPr>
        <w:jc w:val="both"/>
      </w:pPr>
    </w:p>
    <w:p w14:paraId="5C7A6785" w14:textId="7EDB475F" w:rsidR="00AF741C" w:rsidRPr="00EB6C5F" w:rsidRDefault="00AF741C" w:rsidP="00AF741C">
      <w:pPr>
        <w:pStyle w:val="Odstavecseseznamem"/>
        <w:numPr>
          <w:ilvl w:val="0"/>
          <w:numId w:val="1"/>
        </w:numPr>
        <w:ind w:left="0" w:firstLine="0"/>
        <w:jc w:val="both"/>
        <w:rPr>
          <w:rFonts w:ascii="Times New Roman" w:hAnsi="Times New Roman"/>
          <w:b/>
          <w:sz w:val="24"/>
          <w:szCs w:val="24"/>
        </w:rPr>
      </w:pPr>
      <w:r w:rsidRPr="00EB6C5F">
        <w:rPr>
          <w:rFonts w:ascii="Times New Roman" w:hAnsi="Times New Roman"/>
          <w:b/>
          <w:sz w:val="24"/>
          <w:szCs w:val="24"/>
        </w:rPr>
        <w:t>Účastníci této smlouvy se dohodli, že písemná forma je zachována též tehdy, je</w:t>
      </w:r>
      <w:r w:rsidR="00281A92">
        <w:rPr>
          <w:rFonts w:ascii="Times New Roman" w:hAnsi="Times New Roman"/>
          <w:b/>
          <w:sz w:val="24"/>
          <w:szCs w:val="24"/>
        </w:rPr>
        <w:t>-</w:t>
      </w:r>
      <w:r w:rsidRPr="00EB6C5F">
        <w:rPr>
          <w:rFonts w:ascii="Times New Roman" w:hAnsi="Times New Roman"/>
          <w:b/>
          <w:sz w:val="24"/>
          <w:szCs w:val="24"/>
        </w:rPr>
        <w:t xml:space="preserve">li objednávka či přijetí objednávky event. změny objednávky, učiněny prostřednictvím e-mailu uvedeného v záhlaví této smlouvy, který umožňuje určení osoby, která takový právní úkon učinila. </w:t>
      </w:r>
      <w:r w:rsidR="00087C06">
        <w:rPr>
          <w:rFonts w:ascii="Times New Roman" w:hAnsi="Times New Roman"/>
          <w:b/>
          <w:sz w:val="24"/>
          <w:szCs w:val="24"/>
        </w:rPr>
        <w:t xml:space="preserve">Totéž platí pro poptávku kupujícího a nabídku prodávajícího. </w:t>
      </w:r>
    </w:p>
    <w:p w14:paraId="27F68A03" w14:textId="77777777" w:rsidR="00AF741C" w:rsidRPr="00EB6C5F" w:rsidRDefault="00AF741C" w:rsidP="006009BF">
      <w:pPr>
        <w:autoSpaceDE w:val="0"/>
        <w:autoSpaceDN w:val="0"/>
        <w:adjustRightInd w:val="0"/>
        <w:rPr>
          <w:b/>
        </w:rPr>
      </w:pPr>
    </w:p>
    <w:p w14:paraId="38197021" w14:textId="77777777" w:rsidR="00AF741C" w:rsidRPr="00EB6C5F" w:rsidRDefault="00AF741C" w:rsidP="00AF741C">
      <w:pPr>
        <w:autoSpaceDE w:val="0"/>
        <w:autoSpaceDN w:val="0"/>
        <w:adjustRightInd w:val="0"/>
        <w:jc w:val="center"/>
        <w:rPr>
          <w:b/>
        </w:rPr>
      </w:pPr>
      <w:r w:rsidRPr="00EB6C5F">
        <w:rPr>
          <w:b/>
        </w:rPr>
        <w:t>II.</w:t>
      </w:r>
    </w:p>
    <w:p w14:paraId="42EF7010" w14:textId="77777777" w:rsidR="00AF741C" w:rsidRPr="00EB6C5F" w:rsidRDefault="00AF741C" w:rsidP="00AF741C">
      <w:pPr>
        <w:pStyle w:val="Nadpis2"/>
        <w:spacing w:line="240" w:lineRule="auto"/>
        <w:rPr>
          <w:sz w:val="24"/>
          <w:szCs w:val="24"/>
        </w:rPr>
      </w:pPr>
      <w:r w:rsidRPr="00EB6C5F">
        <w:rPr>
          <w:sz w:val="24"/>
          <w:szCs w:val="24"/>
        </w:rPr>
        <w:t>Doba plnění</w:t>
      </w:r>
    </w:p>
    <w:p w14:paraId="76AAF9FD" w14:textId="77777777" w:rsidR="00AF741C" w:rsidRPr="00EB6C5F" w:rsidRDefault="00AF741C" w:rsidP="00AF741C">
      <w:pPr>
        <w:autoSpaceDE w:val="0"/>
        <w:autoSpaceDN w:val="0"/>
        <w:adjustRightInd w:val="0"/>
        <w:jc w:val="both"/>
      </w:pPr>
    </w:p>
    <w:p w14:paraId="1845597F" w14:textId="1DCECEB1" w:rsidR="00AF741C" w:rsidRPr="00EB6C5F" w:rsidRDefault="00AF741C" w:rsidP="00AF741C">
      <w:pPr>
        <w:pStyle w:val="Odstavecseseznamem"/>
        <w:numPr>
          <w:ilvl w:val="0"/>
          <w:numId w:val="3"/>
        </w:numPr>
        <w:autoSpaceDE w:val="0"/>
        <w:autoSpaceDN w:val="0"/>
        <w:adjustRightInd w:val="0"/>
        <w:ind w:left="0" w:firstLine="0"/>
        <w:jc w:val="both"/>
        <w:rPr>
          <w:rFonts w:ascii="Times New Roman" w:hAnsi="Times New Roman"/>
          <w:sz w:val="24"/>
          <w:szCs w:val="24"/>
        </w:rPr>
      </w:pPr>
      <w:r w:rsidRPr="00EB6C5F">
        <w:rPr>
          <w:rFonts w:ascii="Times New Roman" w:hAnsi="Times New Roman"/>
          <w:sz w:val="24"/>
          <w:szCs w:val="24"/>
        </w:rPr>
        <w:t>Prodávající a kupující se dohodli, že jednotlivé dílčí dodávky zboží uvedeného v čl. 1 této smlouvy</w:t>
      </w:r>
      <w:r w:rsidR="00087C06">
        <w:rPr>
          <w:rFonts w:ascii="Times New Roman" w:hAnsi="Times New Roman"/>
          <w:sz w:val="24"/>
          <w:szCs w:val="24"/>
        </w:rPr>
        <w:t>,</w:t>
      </w:r>
      <w:r w:rsidRPr="00EB6C5F">
        <w:rPr>
          <w:rFonts w:ascii="Times New Roman" w:hAnsi="Times New Roman"/>
          <w:sz w:val="24"/>
          <w:szCs w:val="24"/>
        </w:rPr>
        <w:t xml:space="preserve"> </w:t>
      </w:r>
      <w:r w:rsidR="00087C06">
        <w:rPr>
          <w:rFonts w:ascii="Times New Roman" w:hAnsi="Times New Roman"/>
          <w:sz w:val="24"/>
          <w:szCs w:val="24"/>
        </w:rPr>
        <w:t xml:space="preserve">uskutečněné na základě dílčích kupních smluv, uzavíraných formou </w:t>
      </w:r>
      <w:r w:rsidRPr="00EB6C5F">
        <w:rPr>
          <w:rFonts w:ascii="Times New Roman" w:hAnsi="Times New Roman"/>
          <w:sz w:val="24"/>
          <w:szCs w:val="24"/>
        </w:rPr>
        <w:t xml:space="preserve">objednávek kupujícího </w:t>
      </w:r>
      <w:r w:rsidR="00087C06">
        <w:rPr>
          <w:rFonts w:ascii="Times New Roman" w:hAnsi="Times New Roman"/>
          <w:sz w:val="24"/>
          <w:szCs w:val="24"/>
        </w:rPr>
        <w:t xml:space="preserve">a </w:t>
      </w:r>
      <w:r w:rsidRPr="00EB6C5F">
        <w:rPr>
          <w:rFonts w:ascii="Times New Roman" w:hAnsi="Times New Roman"/>
          <w:sz w:val="24"/>
          <w:szCs w:val="24"/>
        </w:rPr>
        <w:t>potvrzen</w:t>
      </w:r>
      <w:r w:rsidR="00087C06">
        <w:rPr>
          <w:rFonts w:ascii="Times New Roman" w:hAnsi="Times New Roman"/>
          <w:sz w:val="24"/>
          <w:szCs w:val="24"/>
        </w:rPr>
        <w:t>ím o přijetí objednávek ze strany prodávajícího</w:t>
      </w:r>
      <w:r w:rsidRPr="00EB6C5F">
        <w:rPr>
          <w:rFonts w:ascii="Times New Roman" w:hAnsi="Times New Roman"/>
          <w:sz w:val="24"/>
          <w:szCs w:val="24"/>
        </w:rPr>
        <w:t>, musí být prodávajícím dodány kupujícímu v dohodnutém termínu.</w:t>
      </w:r>
    </w:p>
    <w:p w14:paraId="378716E8" w14:textId="77777777" w:rsidR="00AF741C" w:rsidRPr="00EB6C5F" w:rsidRDefault="00AF741C" w:rsidP="00AF741C">
      <w:pPr>
        <w:autoSpaceDE w:val="0"/>
        <w:autoSpaceDN w:val="0"/>
        <w:adjustRightInd w:val="0"/>
        <w:jc w:val="both"/>
        <w:rPr>
          <w:b/>
        </w:rPr>
      </w:pPr>
    </w:p>
    <w:p w14:paraId="4B623FF5" w14:textId="206ECED5" w:rsidR="00AF741C" w:rsidRPr="00087C06" w:rsidRDefault="00AF741C" w:rsidP="00AF741C">
      <w:pPr>
        <w:pStyle w:val="Odstavecseseznamem"/>
        <w:numPr>
          <w:ilvl w:val="0"/>
          <w:numId w:val="3"/>
        </w:numPr>
        <w:autoSpaceDE w:val="0"/>
        <w:autoSpaceDN w:val="0"/>
        <w:adjustRightInd w:val="0"/>
        <w:ind w:left="0" w:firstLine="0"/>
        <w:jc w:val="both"/>
        <w:rPr>
          <w:b/>
        </w:rPr>
      </w:pPr>
      <w:r w:rsidRPr="00EB6C5F">
        <w:rPr>
          <w:rFonts w:ascii="Times New Roman" w:hAnsi="Times New Roman"/>
          <w:sz w:val="24"/>
          <w:szCs w:val="24"/>
        </w:rPr>
        <w:lastRenderedPageBreak/>
        <w:t>Prodávající je povinen společně se zbožím předat kupujícímu při realizaci každé jednotlivé dílčí dodávky dodací list</w:t>
      </w:r>
      <w:r w:rsidR="00087C06">
        <w:rPr>
          <w:rFonts w:ascii="Times New Roman" w:hAnsi="Times New Roman"/>
          <w:sz w:val="24"/>
          <w:szCs w:val="24"/>
        </w:rPr>
        <w:t xml:space="preserve"> a popřípadě další doklady nezbytné k řádnému užívání zboží. </w:t>
      </w:r>
    </w:p>
    <w:p w14:paraId="142EB4DF" w14:textId="77777777" w:rsidR="00AF741C" w:rsidRPr="00EB6C5F" w:rsidRDefault="00AF741C" w:rsidP="006009BF">
      <w:pPr>
        <w:autoSpaceDE w:val="0"/>
        <w:autoSpaceDN w:val="0"/>
        <w:adjustRightInd w:val="0"/>
        <w:rPr>
          <w:b/>
        </w:rPr>
      </w:pPr>
    </w:p>
    <w:p w14:paraId="5EDD967E" w14:textId="77777777" w:rsidR="00AF741C" w:rsidRPr="00EB6C5F" w:rsidRDefault="00AF741C" w:rsidP="00AF741C">
      <w:pPr>
        <w:autoSpaceDE w:val="0"/>
        <w:autoSpaceDN w:val="0"/>
        <w:adjustRightInd w:val="0"/>
        <w:jc w:val="center"/>
        <w:rPr>
          <w:b/>
        </w:rPr>
      </w:pPr>
      <w:r w:rsidRPr="00EB6C5F">
        <w:rPr>
          <w:b/>
        </w:rPr>
        <w:t>III.</w:t>
      </w:r>
    </w:p>
    <w:p w14:paraId="75E3448D" w14:textId="77777777" w:rsidR="00AF741C" w:rsidRPr="00EB6C5F" w:rsidRDefault="00AF741C" w:rsidP="00AF741C">
      <w:pPr>
        <w:autoSpaceDE w:val="0"/>
        <w:autoSpaceDN w:val="0"/>
        <w:adjustRightInd w:val="0"/>
        <w:jc w:val="center"/>
      </w:pPr>
      <w:r w:rsidRPr="00EB6C5F">
        <w:rPr>
          <w:b/>
        </w:rPr>
        <w:t>Způsob a místo plnění</w:t>
      </w:r>
    </w:p>
    <w:p w14:paraId="2AC9BAD4" w14:textId="77777777" w:rsidR="00AF741C" w:rsidRPr="00EB6C5F" w:rsidRDefault="00AF741C" w:rsidP="00AF741C">
      <w:pPr>
        <w:autoSpaceDE w:val="0"/>
        <w:autoSpaceDN w:val="0"/>
        <w:adjustRightInd w:val="0"/>
        <w:jc w:val="both"/>
      </w:pPr>
    </w:p>
    <w:p w14:paraId="628CC145" w14:textId="549DA04E" w:rsidR="00AF741C" w:rsidRPr="00087C06" w:rsidRDefault="00AF741C" w:rsidP="00AF741C">
      <w:pPr>
        <w:pStyle w:val="Odstavecseseznamem"/>
        <w:numPr>
          <w:ilvl w:val="0"/>
          <w:numId w:val="4"/>
        </w:numPr>
        <w:autoSpaceDE w:val="0"/>
        <w:autoSpaceDN w:val="0"/>
        <w:adjustRightInd w:val="0"/>
        <w:ind w:left="0" w:firstLine="0"/>
        <w:jc w:val="both"/>
      </w:pPr>
      <w:r w:rsidRPr="00EB6C5F">
        <w:rPr>
          <w:rFonts w:ascii="Times New Roman" w:hAnsi="Times New Roman"/>
          <w:sz w:val="24"/>
          <w:szCs w:val="24"/>
        </w:rPr>
        <w:t xml:space="preserve">Prodávající a kupující se dohodli, že závazek prodávajícího dodat kupujícímu zboží je splněn v okamžiku, kdy objednané zboží bude prodávajícím předáno kupujícímu v místě určení, tj. sídlo kupujícího Zlín, </w:t>
      </w:r>
      <w:proofErr w:type="spellStart"/>
      <w:r w:rsidRPr="00EB6C5F">
        <w:rPr>
          <w:rFonts w:ascii="Times New Roman" w:hAnsi="Times New Roman"/>
          <w:sz w:val="24"/>
          <w:szCs w:val="24"/>
        </w:rPr>
        <w:t>Podvesná</w:t>
      </w:r>
      <w:proofErr w:type="spellEnd"/>
      <w:r w:rsidRPr="00EB6C5F">
        <w:rPr>
          <w:rFonts w:ascii="Times New Roman" w:hAnsi="Times New Roman"/>
          <w:sz w:val="24"/>
          <w:szCs w:val="24"/>
        </w:rPr>
        <w:t xml:space="preserve"> XVII/3833</w:t>
      </w:r>
      <w:r>
        <w:rPr>
          <w:rFonts w:ascii="Times New Roman" w:hAnsi="Times New Roman"/>
          <w:sz w:val="24"/>
          <w:szCs w:val="24"/>
        </w:rPr>
        <w:t xml:space="preserve"> včetně </w:t>
      </w:r>
      <w:r w:rsidR="00087C06">
        <w:rPr>
          <w:rFonts w:ascii="Times New Roman" w:hAnsi="Times New Roman"/>
          <w:sz w:val="24"/>
          <w:szCs w:val="24"/>
        </w:rPr>
        <w:t xml:space="preserve">případných dokladů umožňujících řádné užívání zboží. </w:t>
      </w:r>
    </w:p>
    <w:p w14:paraId="5F25FE8F" w14:textId="77777777" w:rsidR="00087C06" w:rsidRPr="00EB6C5F" w:rsidRDefault="00087C06" w:rsidP="00087C06">
      <w:pPr>
        <w:pStyle w:val="Odstavecseseznamem"/>
        <w:autoSpaceDE w:val="0"/>
        <w:autoSpaceDN w:val="0"/>
        <w:adjustRightInd w:val="0"/>
        <w:ind w:left="0"/>
        <w:jc w:val="both"/>
      </w:pPr>
    </w:p>
    <w:p w14:paraId="4CDF56BF" w14:textId="2CB1D405" w:rsidR="00AF741C" w:rsidRPr="00EB6C5F" w:rsidRDefault="00AF741C" w:rsidP="00AF741C">
      <w:pPr>
        <w:pStyle w:val="Odstavecseseznamem"/>
        <w:numPr>
          <w:ilvl w:val="0"/>
          <w:numId w:val="4"/>
        </w:numPr>
        <w:autoSpaceDE w:val="0"/>
        <w:autoSpaceDN w:val="0"/>
        <w:adjustRightInd w:val="0"/>
        <w:ind w:left="0" w:firstLine="0"/>
        <w:jc w:val="both"/>
        <w:rPr>
          <w:rFonts w:ascii="Times New Roman" w:hAnsi="Times New Roman"/>
          <w:sz w:val="24"/>
          <w:szCs w:val="24"/>
        </w:rPr>
      </w:pPr>
      <w:r w:rsidRPr="00EB6C5F">
        <w:rPr>
          <w:rFonts w:ascii="Times New Roman" w:hAnsi="Times New Roman"/>
          <w:sz w:val="24"/>
          <w:szCs w:val="24"/>
        </w:rPr>
        <w:t xml:space="preserve">Dopravu zboží kupujícímu </w:t>
      </w:r>
      <w:r w:rsidR="00087C06">
        <w:rPr>
          <w:rFonts w:ascii="Times New Roman" w:hAnsi="Times New Roman"/>
          <w:sz w:val="24"/>
          <w:szCs w:val="24"/>
        </w:rPr>
        <w:t xml:space="preserve">do místa plnění dle čl. III. odst. 1 </w:t>
      </w:r>
      <w:r w:rsidRPr="00EB6C5F">
        <w:rPr>
          <w:rFonts w:ascii="Times New Roman" w:hAnsi="Times New Roman"/>
          <w:sz w:val="24"/>
          <w:szCs w:val="24"/>
        </w:rPr>
        <w:t>zajistí prodávající na vlastní náklady.</w:t>
      </w:r>
    </w:p>
    <w:p w14:paraId="2F0FBFB2" w14:textId="77777777" w:rsidR="00AF741C" w:rsidRPr="00EB6C5F" w:rsidRDefault="00AF741C" w:rsidP="00AF741C">
      <w:pPr>
        <w:rPr>
          <w:bCs/>
          <w:iCs/>
        </w:rPr>
      </w:pPr>
    </w:p>
    <w:p w14:paraId="0A39CF22" w14:textId="77777777" w:rsidR="00AF741C" w:rsidRPr="00EB6C5F" w:rsidRDefault="00AF741C" w:rsidP="00AF741C">
      <w:pPr>
        <w:pStyle w:val="Odstavecseseznamem"/>
        <w:numPr>
          <w:ilvl w:val="0"/>
          <w:numId w:val="4"/>
        </w:numPr>
        <w:ind w:left="0" w:firstLine="0"/>
        <w:jc w:val="both"/>
        <w:rPr>
          <w:rFonts w:ascii="Times New Roman" w:hAnsi="Times New Roman"/>
          <w:bCs/>
          <w:iCs/>
          <w:sz w:val="24"/>
          <w:szCs w:val="24"/>
        </w:rPr>
      </w:pPr>
      <w:r w:rsidRPr="00EB6C5F">
        <w:rPr>
          <w:rFonts w:ascii="Times New Roman" w:hAnsi="Times New Roman"/>
          <w:bCs/>
          <w:iCs/>
          <w:sz w:val="24"/>
          <w:szCs w:val="24"/>
        </w:rPr>
        <w:t xml:space="preserve">Zboží musí být řádně zabaleno a zajištěno proti poškození při dopravě na náklady prodávajícího. </w:t>
      </w:r>
    </w:p>
    <w:p w14:paraId="66CBF90E" w14:textId="77777777" w:rsidR="00AF741C" w:rsidRPr="00EB6C5F" w:rsidRDefault="00AF741C" w:rsidP="00AF741C">
      <w:pPr>
        <w:jc w:val="both"/>
        <w:rPr>
          <w:b/>
        </w:rPr>
      </w:pPr>
    </w:p>
    <w:p w14:paraId="3A1E86A5" w14:textId="3D4E023F" w:rsidR="00AF741C" w:rsidRPr="00EB6C5F" w:rsidRDefault="00AF741C" w:rsidP="00AF741C">
      <w:pPr>
        <w:pStyle w:val="Odstavecseseznamem"/>
        <w:numPr>
          <w:ilvl w:val="0"/>
          <w:numId w:val="4"/>
        </w:numPr>
        <w:ind w:left="0" w:firstLine="0"/>
        <w:jc w:val="both"/>
        <w:rPr>
          <w:rFonts w:ascii="Times New Roman" w:hAnsi="Times New Roman"/>
          <w:sz w:val="24"/>
          <w:szCs w:val="24"/>
        </w:rPr>
      </w:pPr>
      <w:r w:rsidRPr="00EB6C5F">
        <w:rPr>
          <w:rFonts w:ascii="Times New Roman" w:hAnsi="Times New Roman"/>
          <w:sz w:val="24"/>
          <w:szCs w:val="24"/>
        </w:rPr>
        <w:t>V případě prodlení prodávajícího s dodání</w:t>
      </w:r>
      <w:r>
        <w:rPr>
          <w:rFonts w:ascii="Times New Roman" w:hAnsi="Times New Roman"/>
          <w:sz w:val="24"/>
          <w:szCs w:val="24"/>
        </w:rPr>
        <w:t>m</w:t>
      </w:r>
      <w:r w:rsidRPr="00EB6C5F">
        <w:rPr>
          <w:rFonts w:ascii="Times New Roman" w:hAnsi="Times New Roman"/>
          <w:sz w:val="24"/>
          <w:szCs w:val="24"/>
        </w:rPr>
        <w:t xml:space="preserve"> objednaného zboží </w:t>
      </w:r>
      <w:r w:rsidR="00087C06">
        <w:rPr>
          <w:rFonts w:ascii="Times New Roman" w:hAnsi="Times New Roman"/>
          <w:sz w:val="24"/>
          <w:szCs w:val="24"/>
        </w:rPr>
        <w:t xml:space="preserve">dle dílčí kupní smlouvy </w:t>
      </w:r>
      <w:r w:rsidRPr="00EB6C5F">
        <w:rPr>
          <w:rFonts w:ascii="Times New Roman" w:hAnsi="Times New Roman"/>
          <w:sz w:val="24"/>
          <w:szCs w:val="24"/>
        </w:rPr>
        <w:t>do sídla kupujícího, je prodávající povinen zaplatit kupujícímu smluvní pokutu ve výši 0,</w:t>
      </w:r>
      <w:r w:rsidR="00E60FAD">
        <w:rPr>
          <w:rFonts w:ascii="Times New Roman" w:hAnsi="Times New Roman"/>
          <w:sz w:val="24"/>
          <w:szCs w:val="24"/>
        </w:rPr>
        <w:t>1</w:t>
      </w:r>
      <w:r w:rsidRPr="00EB6C5F">
        <w:rPr>
          <w:rFonts w:ascii="Times New Roman" w:hAnsi="Times New Roman"/>
          <w:sz w:val="24"/>
          <w:szCs w:val="24"/>
        </w:rPr>
        <w:t xml:space="preserve"> % z ceny nedodaného zboží za každý den prodlení. Tím není dotčeno právo kupujícího požadovat náhradu škody ve výši přesahující smluvní pokutu. </w:t>
      </w:r>
      <w:r>
        <w:rPr>
          <w:rFonts w:ascii="Times New Roman" w:hAnsi="Times New Roman"/>
          <w:sz w:val="24"/>
          <w:szCs w:val="24"/>
        </w:rPr>
        <w:t xml:space="preserve">Současně tím není dotčeno právo kupujícího v případě prodlení prodávajícího s dodáním zboží </w:t>
      </w:r>
      <w:r w:rsidR="00087C06">
        <w:rPr>
          <w:rFonts w:ascii="Times New Roman" w:hAnsi="Times New Roman"/>
          <w:sz w:val="24"/>
          <w:szCs w:val="24"/>
        </w:rPr>
        <w:t xml:space="preserve">té které dílčí </w:t>
      </w:r>
      <w:r>
        <w:rPr>
          <w:rFonts w:ascii="Times New Roman" w:hAnsi="Times New Roman"/>
          <w:sz w:val="24"/>
          <w:szCs w:val="24"/>
        </w:rPr>
        <w:t xml:space="preserve">kupní smlouvy odstoupit. </w:t>
      </w:r>
    </w:p>
    <w:p w14:paraId="3206B621" w14:textId="77777777" w:rsidR="00AF741C" w:rsidRPr="00EB6C5F" w:rsidRDefault="00AF741C" w:rsidP="006009BF">
      <w:pPr>
        <w:autoSpaceDE w:val="0"/>
        <w:autoSpaceDN w:val="0"/>
        <w:adjustRightInd w:val="0"/>
        <w:rPr>
          <w:b/>
        </w:rPr>
      </w:pPr>
    </w:p>
    <w:p w14:paraId="4685DE5D" w14:textId="77777777" w:rsidR="00AF741C" w:rsidRPr="00EB6C5F" w:rsidRDefault="00AF741C" w:rsidP="00AF741C">
      <w:pPr>
        <w:autoSpaceDE w:val="0"/>
        <w:autoSpaceDN w:val="0"/>
        <w:adjustRightInd w:val="0"/>
        <w:jc w:val="center"/>
        <w:rPr>
          <w:b/>
        </w:rPr>
      </w:pPr>
      <w:r w:rsidRPr="00EB6C5F">
        <w:rPr>
          <w:b/>
        </w:rPr>
        <w:t>IV.</w:t>
      </w:r>
    </w:p>
    <w:p w14:paraId="18B06F7A" w14:textId="77777777" w:rsidR="00AF741C" w:rsidRPr="00EB6C5F" w:rsidRDefault="00AF741C" w:rsidP="00AF741C">
      <w:pPr>
        <w:autoSpaceDE w:val="0"/>
        <w:autoSpaceDN w:val="0"/>
        <w:adjustRightInd w:val="0"/>
        <w:jc w:val="center"/>
        <w:rPr>
          <w:b/>
        </w:rPr>
      </w:pPr>
      <w:r w:rsidRPr="00EB6C5F">
        <w:rPr>
          <w:b/>
        </w:rPr>
        <w:t>Výše kupní ceny, fakturace</w:t>
      </w:r>
    </w:p>
    <w:p w14:paraId="43B15F0E" w14:textId="77777777" w:rsidR="00AF741C" w:rsidRPr="00EB6C5F" w:rsidRDefault="00AF741C" w:rsidP="00AF741C">
      <w:pPr>
        <w:autoSpaceDE w:val="0"/>
        <w:autoSpaceDN w:val="0"/>
        <w:adjustRightInd w:val="0"/>
        <w:jc w:val="both"/>
        <w:rPr>
          <w:b/>
        </w:rPr>
      </w:pPr>
    </w:p>
    <w:p w14:paraId="51162C9A" w14:textId="47A8A0EA" w:rsidR="00AF741C" w:rsidRPr="0039130F" w:rsidRDefault="00AF741C" w:rsidP="0039130F">
      <w:pPr>
        <w:pStyle w:val="Odstavecseseznamem"/>
        <w:numPr>
          <w:ilvl w:val="0"/>
          <w:numId w:val="12"/>
        </w:numPr>
        <w:tabs>
          <w:tab w:val="left" w:pos="567"/>
        </w:tabs>
        <w:overflowPunct w:val="0"/>
        <w:autoSpaceDE w:val="0"/>
        <w:autoSpaceDN w:val="0"/>
        <w:adjustRightInd w:val="0"/>
        <w:ind w:left="0" w:firstLine="0"/>
        <w:jc w:val="both"/>
        <w:textAlignment w:val="baseline"/>
        <w:rPr>
          <w:rFonts w:ascii="Times New Roman" w:hAnsi="Times New Roman"/>
          <w:bCs/>
          <w:sz w:val="24"/>
          <w:szCs w:val="24"/>
        </w:rPr>
      </w:pPr>
      <w:r w:rsidRPr="0039130F">
        <w:rPr>
          <w:rFonts w:ascii="Times New Roman" w:hAnsi="Times New Roman"/>
          <w:bCs/>
          <w:sz w:val="24"/>
          <w:szCs w:val="24"/>
        </w:rPr>
        <w:t>Prodávající a kupující se dohodli</w:t>
      </w:r>
      <w:r w:rsidR="0039130F" w:rsidRPr="0039130F">
        <w:rPr>
          <w:rFonts w:ascii="Times New Roman" w:hAnsi="Times New Roman"/>
          <w:bCs/>
          <w:sz w:val="24"/>
          <w:szCs w:val="24"/>
        </w:rPr>
        <w:t>, že kupní cena zboží bude dohodnuta v každé dílčí kupní smlouvě samostatně</w:t>
      </w:r>
      <w:r w:rsidR="0039130F">
        <w:rPr>
          <w:rFonts w:ascii="Times New Roman" w:hAnsi="Times New Roman"/>
          <w:bCs/>
          <w:sz w:val="24"/>
          <w:szCs w:val="24"/>
        </w:rPr>
        <w:t xml:space="preserve">, a to na základě </w:t>
      </w:r>
      <w:r w:rsidR="0039130F" w:rsidRPr="0039130F">
        <w:rPr>
          <w:rFonts w:ascii="Times New Roman" w:hAnsi="Times New Roman"/>
          <w:bCs/>
          <w:sz w:val="24"/>
          <w:szCs w:val="24"/>
        </w:rPr>
        <w:t>dohod</w:t>
      </w:r>
      <w:r w:rsidR="0039130F">
        <w:rPr>
          <w:rFonts w:ascii="Times New Roman" w:hAnsi="Times New Roman"/>
          <w:bCs/>
          <w:sz w:val="24"/>
          <w:szCs w:val="24"/>
        </w:rPr>
        <w:t>y</w:t>
      </w:r>
      <w:r w:rsidR="0039130F" w:rsidRPr="0039130F">
        <w:rPr>
          <w:rFonts w:ascii="Times New Roman" w:hAnsi="Times New Roman"/>
          <w:bCs/>
          <w:sz w:val="24"/>
          <w:szCs w:val="24"/>
        </w:rPr>
        <w:t xml:space="preserve"> smluvních stran. </w:t>
      </w:r>
      <w:r w:rsidRPr="0039130F">
        <w:rPr>
          <w:rFonts w:ascii="Times New Roman" w:hAnsi="Times New Roman"/>
          <w:bCs/>
          <w:color w:val="auto"/>
          <w:sz w:val="24"/>
          <w:szCs w:val="24"/>
        </w:rPr>
        <w:t>Ta</w:t>
      </w:r>
      <w:r w:rsidR="0039130F" w:rsidRPr="0039130F">
        <w:rPr>
          <w:rFonts w:ascii="Times New Roman" w:hAnsi="Times New Roman"/>
          <w:bCs/>
          <w:color w:val="auto"/>
          <w:sz w:val="24"/>
          <w:szCs w:val="24"/>
        </w:rPr>
        <w:t xml:space="preserve">kto sjednaná </w:t>
      </w:r>
      <w:r w:rsidR="0039130F">
        <w:rPr>
          <w:rFonts w:ascii="Times New Roman" w:hAnsi="Times New Roman"/>
          <w:bCs/>
          <w:color w:val="auto"/>
          <w:sz w:val="24"/>
          <w:szCs w:val="24"/>
        </w:rPr>
        <w:t xml:space="preserve">kupní </w:t>
      </w:r>
      <w:r w:rsidRPr="0039130F">
        <w:rPr>
          <w:rFonts w:ascii="Times New Roman" w:hAnsi="Times New Roman"/>
          <w:bCs/>
          <w:color w:val="auto"/>
          <w:sz w:val="24"/>
          <w:szCs w:val="24"/>
        </w:rPr>
        <w:t xml:space="preserve">cena </w:t>
      </w:r>
      <w:r w:rsidR="0039130F" w:rsidRPr="0039130F">
        <w:rPr>
          <w:rFonts w:ascii="Times New Roman" w:hAnsi="Times New Roman"/>
          <w:bCs/>
          <w:color w:val="auto"/>
          <w:sz w:val="24"/>
          <w:szCs w:val="24"/>
        </w:rPr>
        <w:t xml:space="preserve">bude </w:t>
      </w:r>
      <w:r w:rsidRPr="0039130F">
        <w:rPr>
          <w:rFonts w:ascii="Times New Roman" w:hAnsi="Times New Roman"/>
          <w:bCs/>
          <w:color w:val="auto"/>
          <w:sz w:val="24"/>
          <w:szCs w:val="24"/>
        </w:rPr>
        <w:t xml:space="preserve">pro kupujícího </w:t>
      </w:r>
      <w:r w:rsidR="0039130F" w:rsidRPr="0039130F">
        <w:rPr>
          <w:rFonts w:ascii="Times New Roman" w:hAnsi="Times New Roman"/>
          <w:bCs/>
          <w:color w:val="auto"/>
          <w:sz w:val="24"/>
          <w:szCs w:val="24"/>
        </w:rPr>
        <w:t>platná a pro prodávajícího závazná</w:t>
      </w:r>
      <w:r w:rsidRPr="0039130F">
        <w:rPr>
          <w:rFonts w:ascii="Times New Roman" w:hAnsi="Times New Roman"/>
          <w:bCs/>
          <w:color w:val="auto"/>
          <w:sz w:val="24"/>
          <w:szCs w:val="24"/>
        </w:rPr>
        <w:t>.</w:t>
      </w:r>
      <w:r w:rsidRPr="0039130F">
        <w:rPr>
          <w:rFonts w:ascii="Times New Roman" w:hAnsi="Times New Roman"/>
          <w:bCs/>
          <w:color w:val="FF0000"/>
          <w:sz w:val="24"/>
          <w:szCs w:val="24"/>
        </w:rPr>
        <w:t xml:space="preserve"> </w:t>
      </w:r>
      <w:r w:rsidR="0039130F" w:rsidRPr="0039130F">
        <w:rPr>
          <w:rFonts w:ascii="Times New Roman" w:hAnsi="Times New Roman"/>
          <w:bCs/>
          <w:sz w:val="24"/>
          <w:szCs w:val="24"/>
        </w:rPr>
        <w:t>Prodávající není oprávněn sjednanou cenu jednos</w:t>
      </w:r>
      <w:r w:rsidR="0039130F">
        <w:rPr>
          <w:rFonts w:ascii="Times New Roman" w:hAnsi="Times New Roman"/>
          <w:bCs/>
          <w:sz w:val="24"/>
          <w:szCs w:val="24"/>
        </w:rPr>
        <w:t>t</w:t>
      </w:r>
      <w:r w:rsidR="0039130F" w:rsidRPr="0039130F">
        <w:rPr>
          <w:rFonts w:ascii="Times New Roman" w:hAnsi="Times New Roman"/>
          <w:bCs/>
          <w:sz w:val="24"/>
          <w:szCs w:val="24"/>
        </w:rPr>
        <w:t xml:space="preserve">ranně změnit. </w:t>
      </w:r>
      <w:r w:rsidRPr="0039130F">
        <w:rPr>
          <w:rFonts w:ascii="Times New Roman" w:hAnsi="Times New Roman"/>
          <w:bCs/>
          <w:sz w:val="24"/>
          <w:szCs w:val="24"/>
        </w:rPr>
        <w:t>V</w:t>
      </w:r>
      <w:r w:rsidR="0039130F" w:rsidRPr="0039130F">
        <w:rPr>
          <w:rFonts w:ascii="Times New Roman" w:hAnsi="Times New Roman"/>
          <w:bCs/>
          <w:sz w:val="24"/>
          <w:szCs w:val="24"/>
        </w:rPr>
        <w:t> kupní ceně zboží sjednané v té které dílčí kupní smlouvě</w:t>
      </w:r>
      <w:r w:rsidR="0039130F">
        <w:rPr>
          <w:rFonts w:ascii="Times New Roman" w:hAnsi="Times New Roman"/>
          <w:bCs/>
          <w:sz w:val="24"/>
          <w:szCs w:val="24"/>
        </w:rPr>
        <w:t>,</w:t>
      </w:r>
      <w:r w:rsidR="0039130F" w:rsidRPr="0039130F">
        <w:rPr>
          <w:rFonts w:ascii="Times New Roman" w:hAnsi="Times New Roman"/>
          <w:bCs/>
          <w:sz w:val="24"/>
          <w:szCs w:val="24"/>
        </w:rPr>
        <w:t xml:space="preserve"> </w:t>
      </w:r>
      <w:r w:rsidRPr="0039130F">
        <w:rPr>
          <w:rFonts w:ascii="Times New Roman" w:hAnsi="Times New Roman"/>
          <w:bCs/>
          <w:sz w:val="24"/>
          <w:szCs w:val="24"/>
        </w:rPr>
        <w:t xml:space="preserve">jsou </w:t>
      </w:r>
      <w:r w:rsidR="0039130F" w:rsidRPr="0039130F">
        <w:rPr>
          <w:rFonts w:ascii="Times New Roman" w:hAnsi="Times New Roman"/>
          <w:bCs/>
          <w:sz w:val="24"/>
          <w:szCs w:val="24"/>
        </w:rPr>
        <w:t xml:space="preserve">vždy </w:t>
      </w:r>
      <w:r w:rsidRPr="0039130F">
        <w:rPr>
          <w:rFonts w:ascii="Times New Roman" w:hAnsi="Times New Roman"/>
          <w:bCs/>
          <w:sz w:val="24"/>
          <w:szCs w:val="24"/>
        </w:rPr>
        <w:t xml:space="preserve">zahrnuty veškeré náklady prodávajícího včetně nákladů na dopravu do místa dodání a balení atp. </w:t>
      </w:r>
    </w:p>
    <w:p w14:paraId="5AB9FC97" w14:textId="77777777" w:rsidR="00AF741C" w:rsidRPr="00EB6C5F" w:rsidRDefault="00AF741C" w:rsidP="00AF741C">
      <w:pPr>
        <w:pStyle w:val="Odstavecseseznamem"/>
        <w:ind w:left="0"/>
        <w:jc w:val="both"/>
        <w:rPr>
          <w:rFonts w:ascii="Times New Roman" w:hAnsi="Times New Roman"/>
          <w:sz w:val="24"/>
          <w:szCs w:val="24"/>
        </w:rPr>
      </w:pPr>
    </w:p>
    <w:p w14:paraId="2C1C153B" w14:textId="36039C08" w:rsidR="00AF741C" w:rsidRPr="00EB6C5F" w:rsidRDefault="00AF741C" w:rsidP="00AF741C">
      <w:pPr>
        <w:pStyle w:val="Zkladntext"/>
        <w:spacing w:line="240" w:lineRule="auto"/>
        <w:rPr>
          <w:sz w:val="24"/>
          <w:szCs w:val="24"/>
        </w:rPr>
      </w:pPr>
      <w:r>
        <w:rPr>
          <w:sz w:val="24"/>
          <w:szCs w:val="24"/>
        </w:rPr>
        <w:t xml:space="preserve">2. </w:t>
      </w:r>
      <w:r w:rsidR="0039130F">
        <w:rPr>
          <w:sz w:val="24"/>
          <w:szCs w:val="24"/>
        </w:rPr>
        <w:tab/>
      </w:r>
      <w:r w:rsidRPr="00EB6C5F">
        <w:rPr>
          <w:sz w:val="24"/>
          <w:szCs w:val="24"/>
        </w:rPr>
        <w:t xml:space="preserve">Kupní cenu zboží </w:t>
      </w:r>
      <w:r w:rsidR="0039130F" w:rsidRPr="00EB6C5F">
        <w:rPr>
          <w:sz w:val="24"/>
          <w:szCs w:val="24"/>
        </w:rPr>
        <w:t>dodaného</w:t>
      </w:r>
      <w:r w:rsidR="0039130F">
        <w:rPr>
          <w:sz w:val="24"/>
          <w:szCs w:val="24"/>
        </w:rPr>
        <w:t xml:space="preserve"> na základě dílčí kupní smlouvy </w:t>
      </w:r>
      <w:r w:rsidRPr="00EB6C5F">
        <w:rPr>
          <w:sz w:val="24"/>
          <w:szCs w:val="24"/>
        </w:rPr>
        <w:t>vyúčtuje prodávající kupujícímu formou dílčí faktur</w:t>
      </w:r>
      <w:r w:rsidR="0039130F">
        <w:rPr>
          <w:sz w:val="24"/>
          <w:szCs w:val="24"/>
        </w:rPr>
        <w:t>y</w:t>
      </w:r>
      <w:r w:rsidRPr="00EB6C5F">
        <w:rPr>
          <w:sz w:val="24"/>
          <w:szCs w:val="24"/>
        </w:rPr>
        <w:t xml:space="preserve"> vystaven</w:t>
      </w:r>
      <w:r w:rsidR="0039130F">
        <w:rPr>
          <w:sz w:val="24"/>
          <w:szCs w:val="24"/>
        </w:rPr>
        <w:t>é</w:t>
      </w:r>
      <w:r w:rsidRPr="00EB6C5F">
        <w:rPr>
          <w:sz w:val="24"/>
          <w:szCs w:val="24"/>
        </w:rPr>
        <w:t xml:space="preserve"> vždy po každé jednotlivé dodávce zboží, kdy t</w:t>
      </w:r>
      <w:r w:rsidR="0039130F">
        <w:rPr>
          <w:sz w:val="24"/>
          <w:szCs w:val="24"/>
        </w:rPr>
        <w:t xml:space="preserve">ato faktura </w:t>
      </w:r>
      <w:r w:rsidRPr="00EB6C5F">
        <w:rPr>
          <w:sz w:val="24"/>
          <w:szCs w:val="24"/>
        </w:rPr>
        <w:t>bud</w:t>
      </w:r>
      <w:r w:rsidR="0039130F">
        <w:rPr>
          <w:sz w:val="24"/>
          <w:szCs w:val="24"/>
        </w:rPr>
        <w:t>e</w:t>
      </w:r>
      <w:r w:rsidRPr="00EB6C5F">
        <w:rPr>
          <w:sz w:val="24"/>
          <w:szCs w:val="24"/>
        </w:rPr>
        <w:t xml:space="preserve"> mít náležitosti daňového dokladu ve smyslu zákona č. 235/2004 Sb., o dani z přidané hodnoty, v platném znění. Přílohou faktury musí být kopie objednávky</w:t>
      </w:r>
      <w:r>
        <w:rPr>
          <w:sz w:val="24"/>
          <w:szCs w:val="24"/>
        </w:rPr>
        <w:t xml:space="preserve"> a dodací list</w:t>
      </w:r>
      <w:r w:rsidRPr="00EB6C5F">
        <w:rPr>
          <w:sz w:val="24"/>
          <w:szCs w:val="24"/>
        </w:rPr>
        <w:t xml:space="preserve">. </w:t>
      </w:r>
    </w:p>
    <w:p w14:paraId="4C67533F" w14:textId="77777777" w:rsidR="00AF741C" w:rsidRPr="00EB6C5F" w:rsidRDefault="00AF741C" w:rsidP="00AF741C">
      <w:pPr>
        <w:pStyle w:val="Zkladntext"/>
        <w:spacing w:line="240" w:lineRule="auto"/>
        <w:rPr>
          <w:sz w:val="24"/>
          <w:szCs w:val="24"/>
        </w:rPr>
      </w:pPr>
    </w:p>
    <w:p w14:paraId="32F1776C" w14:textId="1465476D" w:rsidR="00AF741C" w:rsidRPr="00EB6C5F" w:rsidRDefault="00AF741C" w:rsidP="00AF741C">
      <w:pPr>
        <w:pStyle w:val="Zkladntext"/>
        <w:spacing w:line="240" w:lineRule="auto"/>
        <w:rPr>
          <w:sz w:val="24"/>
          <w:szCs w:val="24"/>
        </w:rPr>
      </w:pPr>
      <w:r>
        <w:rPr>
          <w:sz w:val="24"/>
          <w:szCs w:val="24"/>
        </w:rPr>
        <w:t xml:space="preserve">3. </w:t>
      </w:r>
      <w:r w:rsidR="0039130F">
        <w:rPr>
          <w:sz w:val="24"/>
          <w:szCs w:val="24"/>
        </w:rPr>
        <w:tab/>
      </w:r>
      <w:r w:rsidRPr="00EB6C5F">
        <w:rPr>
          <w:sz w:val="24"/>
          <w:szCs w:val="24"/>
        </w:rPr>
        <w:t>Smluvní strany se dohodly, že splatnost dílčí faktur</w:t>
      </w:r>
      <w:r w:rsidR="0039130F">
        <w:rPr>
          <w:sz w:val="24"/>
          <w:szCs w:val="24"/>
        </w:rPr>
        <w:t>y</w:t>
      </w:r>
      <w:r w:rsidRPr="00EB6C5F">
        <w:rPr>
          <w:sz w:val="24"/>
          <w:szCs w:val="24"/>
        </w:rPr>
        <w:t xml:space="preserve"> </w:t>
      </w:r>
      <w:r w:rsidRPr="002A3D3F">
        <w:rPr>
          <w:sz w:val="24"/>
          <w:szCs w:val="24"/>
        </w:rPr>
        <w:t xml:space="preserve">prodávajícího činí </w:t>
      </w:r>
      <w:r w:rsidRPr="002A3D3F">
        <w:rPr>
          <w:b/>
          <w:sz w:val="24"/>
          <w:szCs w:val="24"/>
        </w:rPr>
        <w:t>21 dnů</w:t>
      </w:r>
      <w:r w:rsidRPr="002A3D3F">
        <w:rPr>
          <w:sz w:val="24"/>
          <w:szCs w:val="24"/>
        </w:rPr>
        <w:t xml:space="preserve"> ode dne</w:t>
      </w:r>
      <w:r w:rsidRPr="00EB6C5F">
        <w:rPr>
          <w:sz w:val="24"/>
          <w:szCs w:val="24"/>
        </w:rPr>
        <w:t xml:space="preserve"> doručení faktur</w:t>
      </w:r>
      <w:r w:rsidR="0039130F">
        <w:rPr>
          <w:sz w:val="24"/>
          <w:szCs w:val="24"/>
        </w:rPr>
        <w:t>y</w:t>
      </w:r>
      <w:r w:rsidRPr="00EB6C5F">
        <w:rPr>
          <w:sz w:val="24"/>
          <w:szCs w:val="24"/>
        </w:rPr>
        <w:t xml:space="preserve"> kupujícímu.</w:t>
      </w:r>
    </w:p>
    <w:p w14:paraId="747F3469" w14:textId="77777777" w:rsidR="00AF741C" w:rsidRPr="00EB6C5F" w:rsidRDefault="00AF741C" w:rsidP="00AF741C">
      <w:pPr>
        <w:pStyle w:val="Zkladntext"/>
        <w:spacing w:line="240" w:lineRule="auto"/>
        <w:rPr>
          <w:sz w:val="24"/>
          <w:szCs w:val="24"/>
        </w:rPr>
      </w:pPr>
    </w:p>
    <w:p w14:paraId="4F0A999A" w14:textId="74B8F2BD" w:rsidR="00AF741C" w:rsidRPr="00EB6C5F" w:rsidRDefault="00AF741C" w:rsidP="00AF741C">
      <w:pPr>
        <w:pStyle w:val="Zkladntext"/>
        <w:spacing w:line="240" w:lineRule="auto"/>
        <w:rPr>
          <w:sz w:val="24"/>
          <w:szCs w:val="24"/>
        </w:rPr>
      </w:pPr>
      <w:r>
        <w:rPr>
          <w:sz w:val="24"/>
          <w:szCs w:val="24"/>
        </w:rPr>
        <w:t xml:space="preserve">4. </w:t>
      </w:r>
      <w:r w:rsidR="0039130F">
        <w:rPr>
          <w:sz w:val="24"/>
          <w:szCs w:val="24"/>
        </w:rPr>
        <w:tab/>
      </w:r>
      <w:r w:rsidRPr="00EB6C5F">
        <w:rPr>
          <w:sz w:val="24"/>
          <w:szCs w:val="24"/>
        </w:rPr>
        <w:t xml:space="preserve">Při prodlení s úhradou </w:t>
      </w:r>
      <w:r w:rsidR="0039130F">
        <w:rPr>
          <w:sz w:val="24"/>
          <w:szCs w:val="24"/>
        </w:rPr>
        <w:t>kupní ceny zboží vyúčtovaného příslušnou fakt</w:t>
      </w:r>
      <w:r w:rsidRPr="00EB6C5F">
        <w:rPr>
          <w:sz w:val="24"/>
          <w:szCs w:val="24"/>
        </w:rPr>
        <w:t>ur</w:t>
      </w:r>
      <w:r w:rsidR="0039130F">
        <w:rPr>
          <w:sz w:val="24"/>
          <w:szCs w:val="24"/>
        </w:rPr>
        <w:t xml:space="preserve">ou, </w:t>
      </w:r>
      <w:r w:rsidRPr="00EB6C5F">
        <w:rPr>
          <w:sz w:val="24"/>
          <w:szCs w:val="24"/>
        </w:rPr>
        <w:t xml:space="preserve">je kupující povinen zaplatit prodávajícímu smluvní úrok z prodlení ve výši </w:t>
      </w:r>
      <w:proofErr w:type="gramStart"/>
      <w:r w:rsidRPr="00EB6C5F">
        <w:rPr>
          <w:b/>
          <w:sz w:val="24"/>
          <w:szCs w:val="24"/>
        </w:rPr>
        <w:t>0,</w:t>
      </w:r>
      <w:r w:rsidR="00E60FAD">
        <w:rPr>
          <w:b/>
          <w:sz w:val="24"/>
          <w:szCs w:val="24"/>
        </w:rPr>
        <w:t>1</w:t>
      </w:r>
      <w:r w:rsidRPr="00EB6C5F">
        <w:rPr>
          <w:b/>
          <w:sz w:val="24"/>
          <w:szCs w:val="24"/>
        </w:rPr>
        <w:t>%</w:t>
      </w:r>
      <w:proofErr w:type="gramEnd"/>
      <w:r w:rsidRPr="00EB6C5F">
        <w:rPr>
          <w:sz w:val="24"/>
          <w:szCs w:val="24"/>
        </w:rPr>
        <w:t xml:space="preserve"> z dlužné částky za každý den prodlení. </w:t>
      </w:r>
    </w:p>
    <w:p w14:paraId="64B393B7" w14:textId="77777777" w:rsidR="00AF741C" w:rsidRPr="00EB6C5F" w:rsidRDefault="00AF741C" w:rsidP="00AF741C">
      <w:pPr>
        <w:pStyle w:val="Zkladntext"/>
        <w:spacing w:line="240" w:lineRule="auto"/>
        <w:rPr>
          <w:sz w:val="24"/>
          <w:szCs w:val="24"/>
        </w:rPr>
      </w:pPr>
    </w:p>
    <w:p w14:paraId="5836CD76" w14:textId="4EBB788F" w:rsidR="00AF741C" w:rsidRPr="00EB6C5F" w:rsidRDefault="00AF741C" w:rsidP="00AF741C">
      <w:pPr>
        <w:pStyle w:val="Zkladntext"/>
        <w:spacing w:line="240" w:lineRule="auto"/>
        <w:rPr>
          <w:sz w:val="24"/>
          <w:szCs w:val="24"/>
        </w:rPr>
      </w:pPr>
      <w:r>
        <w:rPr>
          <w:sz w:val="24"/>
          <w:szCs w:val="24"/>
        </w:rPr>
        <w:t xml:space="preserve">5. </w:t>
      </w:r>
      <w:r w:rsidR="0039130F">
        <w:rPr>
          <w:sz w:val="24"/>
          <w:szCs w:val="24"/>
        </w:rPr>
        <w:tab/>
      </w:r>
      <w:r w:rsidRPr="00EB6C5F">
        <w:rPr>
          <w:sz w:val="24"/>
          <w:szCs w:val="24"/>
        </w:rPr>
        <w:t xml:space="preserve">V případě chybně vystavené faktury nebo zaslané faktury bez </w:t>
      </w:r>
      <w:r w:rsidR="0039130F">
        <w:rPr>
          <w:sz w:val="24"/>
          <w:szCs w:val="24"/>
        </w:rPr>
        <w:t>sjednaných příloh,</w:t>
      </w:r>
      <w:r w:rsidRPr="00EB6C5F">
        <w:rPr>
          <w:sz w:val="24"/>
          <w:szCs w:val="24"/>
        </w:rPr>
        <w:t xml:space="preserve"> je kupující oprávněn před uplynutím lhůty splatnosti fakturu vrátit bez úhrady prodávajícímu</w:t>
      </w:r>
      <w:r w:rsidR="0039130F">
        <w:rPr>
          <w:sz w:val="24"/>
          <w:szCs w:val="24"/>
        </w:rPr>
        <w:t xml:space="preserve"> nazpět</w:t>
      </w:r>
      <w:r w:rsidRPr="00EB6C5F">
        <w:rPr>
          <w:sz w:val="24"/>
          <w:szCs w:val="24"/>
        </w:rPr>
        <w:t xml:space="preserve">. Vrácením faktury přestává běžet původní lhůta splatnosti. Prodávající je povinen vystavit fakturu novou s tím, že sjednaná lhůta splatnosti běží znovu. </w:t>
      </w:r>
    </w:p>
    <w:p w14:paraId="49751CFB" w14:textId="77777777" w:rsidR="00AF741C" w:rsidRPr="00EB6C5F" w:rsidRDefault="00AF741C" w:rsidP="00AF741C">
      <w:pPr>
        <w:autoSpaceDE w:val="0"/>
        <w:autoSpaceDN w:val="0"/>
        <w:adjustRightInd w:val="0"/>
        <w:jc w:val="both"/>
      </w:pPr>
    </w:p>
    <w:p w14:paraId="2CE59F5A" w14:textId="54E35A4E" w:rsidR="00AF741C" w:rsidRPr="00EB6C5F" w:rsidRDefault="00AF741C" w:rsidP="00AF741C">
      <w:pPr>
        <w:pStyle w:val="Odstavecseseznamem"/>
        <w:ind w:left="0"/>
        <w:jc w:val="both"/>
      </w:pPr>
      <w:r>
        <w:rPr>
          <w:rFonts w:ascii="Times New Roman" w:hAnsi="Times New Roman"/>
          <w:sz w:val="24"/>
          <w:szCs w:val="24"/>
        </w:rPr>
        <w:lastRenderedPageBreak/>
        <w:t xml:space="preserve">6. </w:t>
      </w:r>
      <w:r w:rsidR="0039130F">
        <w:rPr>
          <w:rFonts w:ascii="Times New Roman" w:hAnsi="Times New Roman"/>
          <w:sz w:val="24"/>
          <w:szCs w:val="24"/>
        </w:rPr>
        <w:tab/>
      </w:r>
      <w:r w:rsidRPr="00EB6C5F">
        <w:rPr>
          <w:rFonts w:ascii="Times New Roman" w:hAnsi="Times New Roman"/>
          <w:sz w:val="24"/>
          <w:szCs w:val="24"/>
        </w:rPr>
        <w:t>Smluvní strany ujednávají, že započtení jakýchkoliv pohledávek prodávajícího za kupujícím proti pohledávce kupujícího za prodávajícím vyplývající z této smlouvy, je přípustné a</w:t>
      </w:r>
      <w:r w:rsidR="00C30BA1">
        <w:rPr>
          <w:rFonts w:ascii="Times New Roman" w:hAnsi="Times New Roman"/>
          <w:sz w:val="24"/>
          <w:szCs w:val="24"/>
        </w:rPr>
        <w:t> </w:t>
      </w:r>
      <w:r w:rsidRPr="00EB6C5F">
        <w:rPr>
          <w:rFonts w:ascii="Times New Roman" w:hAnsi="Times New Roman"/>
          <w:sz w:val="24"/>
          <w:szCs w:val="24"/>
        </w:rPr>
        <w:t xml:space="preserve">platné pouze a výlučně dohodou smluvních stran. </w:t>
      </w:r>
    </w:p>
    <w:p w14:paraId="001F1531" w14:textId="77777777" w:rsidR="00AF741C" w:rsidRDefault="00AF741C" w:rsidP="00AF741C">
      <w:pPr>
        <w:autoSpaceDE w:val="0"/>
        <w:autoSpaceDN w:val="0"/>
        <w:adjustRightInd w:val="0"/>
        <w:jc w:val="center"/>
        <w:rPr>
          <w:b/>
        </w:rPr>
      </w:pPr>
    </w:p>
    <w:p w14:paraId="70B49CA4" w14:textId="77777777" w:rsidR="006009BF" w:rsidRDefault="00AF741C" w:rsidP="006009BF">
      <w:pPr>
        <w:tabs>
          <w:tab w:val="left" w:pos="720"/>
        </w:tabs>
        <w:jc w:val="both"/>
      </w:pPr>
      <w:r>
        <w:t xml:space="preserve">7. </w:t>
      </w:r>
      <w:r>
        <w:tab/>
        <w:t>Nebude-li na faktuře uvedeno jinak, bude kupující platit kupní cenu vždy na ten účet prodávajícího, který je správcem daně zveřejněn způsobem umožňujícím dálkový přístup dle §109 odst. 2c zákona č. 235/2004 Sb., o DPH. Jestliže bude na faktuře uveden jiný účet prodávajícího, než takto zveřejněný, bere prodávající na vědomí, že kupující je bez dalšího oprávněn zaplatit na uvedený účet pouze kupní cenu bez DPH; kupující v takovém případě zaplatí DPH přímo na účet správce daně. O takovémto postupu dodatečně informuje prodávajícího prostřednictvím e-mailu nebo písemně.</w:t>
      </w:r>
    </w:p>
    <w:p w14:paraId="456CA417" w14:textId="77777777" w:rsidR="006009BF" w:rsidRDefault="006009BF" w:rsidP="006009BF">
      <w:pPr>
        <w:tabs>
          <w:tab w:val="left" w:pos="720"/>
        </w:tabs>
        <w:jc w:val="both"/>
      </w:pPr>
    </w:p>
    <w:p w14:paraId="0C556251" w14:textId="10F167A2" w:rsidR="00AF741C" w:rsidRDefault="006009BF" w:rsidP="006009BF">
      <w:pPr>
        <w:tabs>
          <w:tab w:val="left" w:pos="720"/>
        </w:tabs>
        <w:jc w:val="both"/>
      </w:pPr>
      <w:r>
        <w:t xml:space="preserve">8. </w:t>
      </w:r>
      <w:r>
        <w:tab/>
      </w:r>
      <w:r w:rsidR="00AF741C">
        <w:t>Pokud je v okamžiku plnění o prodávajícím zveřejněna způsobem umožňujícím dálkový přístup skutečnost, že je nespolehlivým plátcem a vzniká tak ručení dle §109 odst. 3 zákona č.</w:t>
      </w:r>
      <w:r w:rsidR="00C30BA1">
        <w:t> </w:t>
      </w:r>
      <w:r w:rsidR="00AF741C">
        <w:t xml:space="preserve">235/2004 Sb., o DPH, bere prodávající na vědomí, že kupující je bez dalšího oprávněn zaplatit na účet prodávajícího pouze kupní cenu bez DPH; kupující v takovém případě zaplatí DPH přímo na účet správce daně. O takovémto postupu dodatečně informuje prodávajícího prostřednictvím </w:t>
      </w:r>
      <w:proofErr w:type="gramStart"/>
      <w:r w:rsidR="00AF741C">
        <w:t>e</w:t>
      </w:r>
      <w:r w:rsidR="00C30BA1">
        <w:t> </w:t>
      </w:r>
      <w:r w:rsidR="00AF741C">
        <w:t>-</w:t>
      </w:r>
      <w:r w:rsidR="00C30BA1">
        <w:t> </w:t>
      </w:r>
      <w:r w:rsidR="00AF741C">
        <w:t>mailu</w:t>
      </w:r>
      <w:proofErr w:type="gramEnd"/>
      <w:r w:rsidR="00AF741C">
        <w:t xml:space="preserve"> nebo písemně.</w:t>
      </w:r>
    </w:p>
    <w:p w14:paraId="774A93C1" w14:textId="77777777" w:rsidR="006009BF" w:rsidRPr="006009BF" w:rsidRDefault="006009BF" w:rsidP="006009BF">
      <w:pPr>
        <w:tabs>
          <w:tab w:val="left" w:pos="720"/>
        </w:tabs>
        <w:jc w:val="both"/>
      </w:pPr>
    </w:p>
    <w:p w14:paraId="42A97745" w14:textId="77777777" w:rsidR="00AF741C" w:rsidRPr="00EB6C5F" w:rsidRDefault="00AF741C" w:rsidP="00AF741C">
      <w:pPr>
        <w:autoSpaceDE w:val="0"/>
        <w:autoSpaceDN w:val="0"/>
        <w:adjustRightInd w:val="0"/>
        <w:jc w:val="center"/>
        <w:rPr>
          <w:b/>
        </w:rPr>
      </w:pPr>
      <w:r w:rsidRPr="00EB6C5F">
        <w:rPr>
          <w:b/>
        </w:rPr>
        <w:t>V.</w:t>
      </w:r>
    </w:p>
    <w:p w14:paraId="7A517498" w14:textId="77777777" w:rsidR="00AF741C" w:rsidRPr="00EB6C5F" w:rsidRDefault="00AF741C" w:rsidP="00AF741C">
      <w:pPr>
        <w:autoSpaceDE w:val="0"/>
        <w:autoSpaceDN w:val="0"/>
        <w:adjustRightInd w:val="0"/>
        <w:jc w:val="center"/>
        <w:rPr>
          <w:b/>
        </w:rPr>
      </w:pPr>
      <w:r w:rsidRPr="00EB6C5F">
        <w:rPr>
          <w:b/>
        </w:rPr>
        <w:t xml:space="preserve">Vlastnické právo a nebezpečí škody </w:t>
      </w:r>
    </w:p>
    <w:p w14:paraId="21F2E5F4" w14:textId="77777777" w:rsidR="00AF741C" w:rsidRPr="00EB6C5F" w:rsidRDefault="00AF741C" w:rsidP="00AF741C">
      <w:pPr>
        <w:autoSpaceDE w:val="0"/>
        <w:autoSpaceDN w:val="0"/>
        <w:adjustRightInd w:val="0"/>
        <w:jc w:val="center"/>
        <w:rPr>
          <w:b/>
        </w:rPr>
      </w:pPr>
    </w:p>
    <w:p w14:paraId="7E6C897E" w14:textId="77777777" w:rsidR="00AF741C" w:rsidRPr="00EB6C5F" w:rsidRDefault="00AF741C" w:rsidP="00AF741C">
      <w:pPr>
        <w:pStyle w:val="Zkladntext"/>
        <w:numPr>
          <w:ilvl w:val="0"/>
          <w:numId w:val="5"/>
        </w:numPr>
        <w:spacing w:line="240" w:lineRule="auto"/>
        <w:ind w:left="0" w:firstLine="0"/>
        <w:rPr>
          <w:sz w:val="24"/>
          <w:szCs w:val="24"/>
        </w:rPr>
      </w:pPr>
      <w:r w:rsidRPr="00EB6C5F">
        <w:rPr>
          <w:sz w:val="24"/>
          <w:szCs w:val="24"/>
        </w:rPr>
        <w:t>Kupující se stává vlastníkem zboží v okamžiku převzetí zboží. Nabytím vlastnického práva přechází na kupujícího i nebezpečí poškození, zničení nebo ztráty předmětu plnění nebo jeho části.</w:t>
      </w:r>
    </w:p>
    <w:p w14:paraId="24E3AE65" w14:textId="182179B6" w:rsidR="00AF741C" w:rsidRDefault="00AF741C" w:rsidP="00AF741C">
      <w:pPr>
        <w:autoSpaceDE w:val="0"/>
        <w:autoSpaceDN w:val="0"/>
        <w:adjustRightInd w:val="0"/>
        <w:jc w:val="both"/>
      </w:pPr>
    </w:p>
    <w:p w14:paraId="5746F602" w14:textId="77777777" w:rsidR="006009BF" w:rsidRPr="00EB6C5F" w:rsidRDefault="006009BF" w:rsidP="00AF741C">
      <w:pPr>
        <w:autoSpaceDE w:val="0"/>
        <w:autoSpaceDN w:val="0"/>
        <w:adjustRightInd w:val="0"/>
        <w:jc w:val="both"/>
      </w:pPr>
    </w:p>
    <w:p w14:paraId="4DA629D7" w14:textId="77777777" w:rsidR="00AF741C" w:rsidRPr="00EB6C5F" w:rsidRDefault="00AF741C" w:rsidP="00AF741C">
      <w:pPr>
        <w:autoSpaceDE w:val="0"/>
        <w:autoSpaceDN w:val="0"/>
        <w:adjustRightInd w:val="0"/>
        <w:jc w:val="center"/>
        <w:rPr>
          <w:b/>
        </w:rPr>
      </w:pPr>
      <w:r w:rsidRPr="00EB6C5F">
        <w:rPr>
          <w:b/>
        </w:rPr>
        <w:t>VI.</w:t>
      </w:r>
    </w:p>
    <w:p w14:paraId="7A9FEC14" w14:textId="77777777" w:rsidR="00AF741C" w:rsidRPr="00EB6C5F" w:rsidRDefault="00AF741C" w:rsidP="00AF741C">
      <w:pPr>
        <w:autoSpaceDE w:val="0"/>
        <w:autoSpaceDN w:val="0"/>
        <w:adjustRightInd w:val="0"/>
        <w:jc w:val="center"/>
        <w:rPr>
          <w:b/>
        </w:rPr>
      </w:pPr>
      <w:r w:rsidRPr="00EB6C5F">
        <w:rPr>
          <w:b/>
        </w:rPr>
        <w:t>Odpovědnost za vady, záruční a reklamační podmínky</w:t>
      </w:r>
    </w:p>
    <w:p w14:paraId="6430A656" w14:textId="77777777" w:rsidR="00AF741C" w:rsidRPr="00EB6C5F" w:rsidRDefault="00AF741C" w:rsidP="00AF741C">
      <w:pPr>
        <w:autoSpaceDE w:val="0"/>
        <w:autoSpaceDN w:val="0"/>
        <w:adjustRightInd w:val="0"/>
        <w:jc w:val="both"/>
        <w:rPr>
          <w:b/>
        </w:rPr>
      </w:pPr>
    </w:p>
    <w:p w14:paraId="396A20D0" w14:textId="539684B1"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Prodávající je povinen dodat zboží bez vad</w:t>
      </w:r>
      <w:r w:rsidR="0039130F">
        <w:rPr>
          <w:rFonts w:ascii="Times New Roman" w:hAnsi="Times New Roman"/>
          <w:sz w:val="24"/>
          <w:szCs w:val="24"/>
        </w:rPr>
        <w:t xml:space="preserve">, nové </w:t>
      </w:r>
      <w:r w:rsidRPr="00A10F7E">
        <w:rPr>
          <w:rFonts w:ascii="Times New Roman" w:hAnsi="Times New Roman"/>
          <w:sz w:val="24"/>
          <w:szCs w:val="24"/>
        </w:rPr>
        <w:t xml:space="preserve">a zdravotně zcela nezávadné. Za vady se považuje i dodání jiného zboží, než určuje </w:t>
      </w:r>
      <w:r w:rsidR="0039130F">
        <w:rPr>
          <w:rFonts w:ascii="Times New Roman" w:hAnsi="Times New Roman"/>
          <w:sz w:val="24"/>
          <w:szCs w:val="24"/>
        </w:rPr>
        <w:t xml:space="preserve">dílčí kupní </w:t>
      </w:r>
      <w:r w:rsidRPr="00A10F7E">
        <w:rPr>
          <w:rFonts w:ascii="Times New Roman" w:hAnsi="Times New Roman"/>
          <w:sz w:val="24"/>
          <w:szCs w:val="24"/>
        </w:rPr>
        <w:t>smlouva.</w:t>
      </w:r>
    </w:p>
    <w:p w14:paraId="377990CC" w14:textId="77777777" w:rsidR="00AF741C" w:rsidRPr="00A10F7E" w:rsidRDefault="00AF741C" w:rsidP="00AF741C">
      <w:pPr>
        <w:jc w:val="both"/>
      </w:pPr>
    </w:p>
    <w:p w14:paraId="4DB4B5A7"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Prodávající odpovídá za vadu, kterou má zboží v okamžiku jeho dodání kupujícímu, i když se vada stane zjevnou až po této době. Prodávající dále odpovídá za vady, které se na zboží vyskytnou v záruční době. Nestanoví-li tato smlouva jinak, řídí se odpovědnost prodávajícího za vady příslušnými ustanoveními občanského zákoníku.</w:t>
      </w:r>
    </w:p>
    <w:p w14:paraId="28A9B5D0" w14:textId="77777777" w:rsidR="00AF741C" w:rsidRPr="00A10F7E" w:rsidRDefault="00AF741C" w:rsidP="00AF741C">
      <w:pPr>
        <w:jc w:val="both"/>
      </w:pPr>
    </w:p>
    <w:p w14:paraId="11B0C6DB"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 xml:space="preserve">Prodávající poskytuje kupujícímu záruku za jakost v délce </w:t>
      </w:r>
      <w:r w:rsidRPr="00A10F7E">
        <w:rPr>
          <w:rFonts w:ascii="Times New Roman" w:hAnsi="Times New Roman"/>
          <w:b/>
          <w:sz w:val="24"/>
          <w:szCs w:val="24"/>
        </w:rPr>
        <w:t>24 měsíců</w:t>
      </w:r>
      <w:r w:rsidRPr="00A10F7E">
        <w:rPr>
          <w:rFonts w:ascii="Times New Roman" w:hAnsi="Times New Roman"/>
          <w:sz w:val="24"/>
          <w:szCs w:val="24"/>
        </w:rPr>
        <w:t xml:space="preserve">. </w:t>
      </w:r>
    </w:p>
    <w:p w14:paraId="45C96E50" w14:textId="77777777" w:rsidR="00AF741C" w:rsidRPr="00A10F7E" w:rsidRDefault="00AF741C" w:rsidP="00AF741C">
      <w:pPr>
        <w:jc w:val="both"/>
      </w:pPr>
    </w:p>
    <w:p w14:paraId="5B99DA16" w14:textId="0C63E775"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 xml:space="preserve">Běh záruční doby se počítá od data převzetí zboží kupujícím na základě </w:t>
      </w:r>
      <w:r w:rsidR="0039130F">
        <w:rPr>
          <w:rFonts w:ascii="Times New Roman" w:hAnsi="Times New Roman"/>
          <w:sz w:val="24"/>
          <w:szCs w:val="24"/>
        </w:rPr>
        <w:t xml:space="preserve">dodacího listu či jiného </w:t>
      </w:r>
      <w:r w:rsidRPr="00A10F7E">
        <w:rPr>
          <w:rFonts w:ascii="Times New Roman" w:hAnsi="Times New Roman"/>
          <w:sz w:val="24"/>
          <w:szCs w:val="24"/>
        </w:rPr>
        <w:t>písemného zápisu.</w:t>
      </w:r>
    </w:p>
    <w:p w14:paraId="385074D4" w14:textId="77777777" w:rsidR="00AF741C" w:rsidRPr="00A10F7E" w:rsidRDefault="00AF741C" w:rsidP="00AF741C">
      <w:pPr>
        <w:pStyle w:val="Odstavecseseznamem"/>
        <w:ind w:left="0"/>
        <w:jc w:val="both"/>
        <w:rPr>
          <w:rFonts w:ascii="Times New Roman" w:hAnsi="Times New Roman"/>
          <w:sz w:val="24"/>
          <w:szCs w:val="24"/>
        </w:rPr>
      </w:pPr>
    </w:p>
    <w:p w14:paraId="019EC601" w14:textId="6FB33E0E"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 xml:space="preserve">Kupující oznamuje vady prodávajícímu a uplatňuje nároky z vad u prodávajícího vždy písemně, spolu s označením vady, jíž se nárok týká, a to kdykoliv během záruční doby. Písemná forma je v tomto případě zachována, je-li oznámení vady a uplatnění nároků z vad učiněno prostřednictvím e-mailu, na e-mailovou adresu prodávajícího, uvedenou v záhlaví této smlouvy. </w:t>
      </w:r>
    </w:p>
    <w:p w14:paraId="431ED7CD" w14:textId="77777777" w:rsidR="00AF741C" w:rsidRPr="00A10F7E" w:rsidRDefault="00AF741C" w:rsidP="00AF741C">
      <w:pPr>
        <w:pStyle w:val="Odstavecseseznamem"/>
        <w:ind w:left="0"/>
        <w:jc w:val="both"/>
        <w:rPr>
          <w:rFonts w:ascii="Times New Roman" w:hAnsi="Times New Roman"/>
          <w:sz w:val="24"/>
          <w:szCs w:val="24"/>
        </w:rPr>
      </w:pPr>
    </w:p>
    <w:p w14:paraId="1149993C"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Jestliže má zboží vady, za které odpovídá prodávající, je kupující oprávněn požadovat:</w:t>
      </w:r>
    </w:p>
    <w:p w14:paraId="4F8855DB" w14:textId="77777777" w:rsidR="00AF741C" w:rsidRPr="00A10F7E" w:rsidRDefault="00AF741C" w:rsidP="00AF741C">
      <w:pPr>
        <w:pStyle w:val="Odstavecseseznamem"/>
        <w:jc w:val="both"/>
        <w:rPr>
          <w:rFonts w:ascii="Times New Roman" w:hAnsi="Times New Roman"/>
          <w:sz w:val="24"/>
          <w:szCs w:val="24"/>
        </w:rPr>
      </w:pPr>
    </w:p>
    <w:p w14:paraId="3C52A234" w14:textId="77777777" w:rsidR="00AF741C" w:rsidRPr="00A10F7E" w:rsidRDefault="00AF741C" w:rsidP="00AF741C">
      <w:pPr>
        <w:numPr>
          <w:ilvl w:val="0"/>
          <w:numId w:val="11"/>
        </w:numPr>
        <w:overflowPunct w:val="0"/>
        <w:autoSpaceDE w:val="0"/>
        <w:autoSpaceDN w:val="0"/>
        <w:adjustRightInd w:val="0"/>
        <w:jc w:val="both"/>
        <w:textAlignment w:val="baseline"/>
      </w:pPr>
      <w:r w:rsidRPr="00A10F7E">
        <w:lastRenderedPageBreak/>
        <w:t xml:space="preserve">opravu vadného zboží </w:t>
      </w:r>
    </w:p>
    <w:p w14:paraId="49257118" w14:textId="77777777" w:rsidR="00AF741C" w:rsidRPr="00A10F7E" w:rsidRDefault="00AF741C" w:rsidP="00AF741C">
      <w:pPr>
        <w:numPr>
          <w:ilvl w:val="0"/>
          <w:numId w:val="11"/>
        </w:numPr>
        <w:overflowPunct w:val="0"/>
        <w:autoSpaceDE w:val="0"/>
        <w:autoSpaceDN w:val="0"/>
        <w:adjustRightInd w:val="0"/>
        <w:jc w:val="both"/>
        <w:textAlignment w:val="baseline"/>
      </w:pPr>
      <w:r w:rsidRPr="00A10F7E">
        <w:t>výměnu zboží vadného za zboží bezvadné;</w:t>
      </w:r>
    </w:p>
    <w:p w14:paraId="3C707525" w14:textId="77777777" w:rsidR="00AF741C" w:rsidRPr="00A10F7E" w:rsidRDefault="00AF741C" w:rsidP="00AF741C">
      <w:pPr>
        <w:ind w:firstLine="360"/>
        <w:jc w:val="both"/>
      </w:pPr>
      <w:r w:rsidRPr="00A10F7E">
        <w:t xml:space="preserve">b) </w:t>
      </w:r>
      <w:r w:rsidRPr="00A10F7E">
        <w:tab/>
        <w:t xml:space="preserve">přiměřenou slevu z kupní ceny; </w:t>
      </w:r>
    </w:p>
    <w:p w14:paraId="414AD499" w14:textId="77777777" w:rsidR="00AF741C" w:rsidRPr="00A10F7E" w:rsidRDefault="00AF741C" w:rsidP="00AF741C">
      <w:pPr>
        <w:ind w:firstLine="360"/>
        <w:jc w:val="both"/>
      </w:pPr>
      <w:r w:rsidRPr="00A10F7E">
        <w:t xml:space="preserve">c) </w:t>
      </w:r>
      <w:r w:rsidRPr="00A10F7E">
        <w:tab/>
        <w:t xml:space="preserve">odstoupit od smlouvy, </w:t>
      </w:r>
    </w:p>
    <w:p w14:paraId="6ECAC859" w14:textId="77777777" w:rsidR="00AF741C" w:rsidRPr="00A10F7E" w:rsidRDefault="00AF741C" w:rsidP="00AF741C">
      <w:pPr>
        <w:jc w:val="both"/>
      </w:pPr>
    </w:p>
    <w:p w14:paraId="7474E535" w14:textId="77777777" w:rsidR="00AF741C" w:rsidRPr="00A10F7E" w:rsidRDefault="00AF741C" w:rsidP="00AF741C">
      <w:pPr>
        <w:ind w:firstLine="360"/>
        <w:jc w:val="both"/>
      </w:pPr>
      <w:r w:rsidRPr="00A10F7E">
        <w:t xml:space="preserve">přičemž volba nároků náleží vždy kupujícímu. </w:t>
      </w:r>
    </w:p>
    <w:p w14:paraId="438A0B3B" w14:textId="77777777" w:rsidR="00AF741C" w:rsidRPr="00A10F7E" w:rsidRDefault="00AF741C" w:rsidP="00AF741C">
      <w:pPr>
        <w:jc w:val="both"/>
      </w:pPr>
    </w:p>
    <w:p w14:paraId="21DD9C58"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Obecně platí, že jakékoliv nároky plynoucí z poskytnuté záruky,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4DC3A180" w14:textId="77777777" w:rsidR="00AF741C" w:rsidRPr="00A10F7E" w:rsidRDefault="00AF741C" w:rsidP="00AF741C">
      <w:pPr>
        <w:pStyle w:val="Odstavecseseznamem"/>
        <w:ind w:left="0"/>
        <w:jc w:val="both"/>
        <w:rPr>
          <w:rFonts w:ascii="Times New Roman" w:hAnsi="Times New Roman"/>
          <w:sz w:val="24"/>
          <w:szCs w:val="24"/>
        </w:rPr>
      </w:pPr>
    </w:p>
    <w:p w14:paraId="65179AEB"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Požaduje –</w:t>
      </w:r>
      <w:proofErr w:type="spellStart"/>
      <w:r w:rsidRPr="00A10F7E">
        <w:rPr>
          <w:rFonts w:ascii="Times New Roman" w:hAnsi="Times New Roman"/>
          <w:sz w:val="24"/>
          <w:szCs w:val="24"/>
        </w:rPr>
        <w:t>li</w:t>
      </w:r>
      <w:proofErr w:type="spellEnd"/>
      <w:r w:rsidRPr="00A10F7E">
        <w:rPr>
          <w:rFonts w:ascii="Times New Roman" w:hAnsi="Times New Roman"/>
          <w:sz w:val="24"/>
          <w:szCs w:val="24"/>
        </w:rPr>
        <w:t xml:space="preserve"> kupující vadu opravit, prodávající se zavazuje započít s odstraňováním vady ve lhůtě nejpozději do 48 hod. ode dne oznámení vady kupujícím a dále se zavazuje vadu odstranit ve lhůtě nejpozději do 5ti pracovních dnů ode dne oznámení vady kupujícím. V případě prodlení prodávajícího s nástupem k odstranění vady a/nebo s opravou vady zboží, je prodávající povinen zaplatit kupujícímu smluvní pokutu ve výši 100,-- Kč za každou vadu a každý započatý den prodlení prodávajícího s nástupem k odstranění vady a/nebo s opravou vady zboží. Tím není dotčeno právo kupujícího na náhradu škody, ve výši přesahující smluvní pokutu. </w:t>
      </w:r>
    </w:p>
    <w:p w14:paraId="559F0708" w14:textId="77777777" w:rsidR="00AF741C" w:rsidRPr="00A10F7E" w:rsidRDefault="00AF741C" w:rsidP="00AF741C">
      <w:pPr>
        <w:pStyle w:val="Odstavecseseznamem"/>
        <w:rPr>
          <w:rFonts w:ascii="Times New Roman" w:hAnsi="Times New Roman"/>
          <w:sz w:val="24"/>
          <w:szCs w:val="24"/>
        </w:rPr>
      </w:pPr>
    </w:p>
    <w:p w14:paraId="50DD99B1"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V případě, že prodávající zboží neopraví ani ve lhůtě do 20 dnů ode dne oznámení vady ze strany kupujícího prodávajícímu, je kupující oprávněn opravit vadu sám nebo prostřednictvím třetí osoby, a to na náklady prodávajícího.</w:t>
      </w:r>
    </w:p>
    <w:p w14:paraId="605E08B2" w14:textId="77777777" w:rsidR="00AF741C" w:rsidRPr="00A10F7E" w:rsidRDefault="00AF741C" w:rsidP="00AF741C">
      <w:pPr>
        <w:pStyle w:val="Odstavecseseznamem"/>
        <w:ind w:left="0"/>
        <w:jc w:val="both"/>
        <w:rPr>
          <w:rFonts w:ascii="Times New Roman" w:hAnsi="Times New Roman"/>
          <w:sz w:val="24"/>
          <w:szCs w:val="24"/>
        </w:rPr>
      </w:pPr>
    </w:p>
    <w:p w14:paraId="12807600" w14:textId="76454447" w:rsidR="00AF741C" w:rsidRPr="00A10F7E" w:rsidRDefault="00AF741C" w:rsidP="00AF741C">
      <w:pPr>
        <w:pStyle w:val="Odstavecseseznamem"/>
        <w:numPr>
          <w:ilvl w:val="0"/>
          <w:numId w:val="9"/>
        </w:numPr>
        <w:overflowPunct w:val="0"/>
        <w:autoSpaceDE w:val="0"/>
        <w:autoSpaceDN w:val="0"/>
        <w:adjustRightInd w:val="0"/>
        <w:ind w:left="0" w:hanging="11"/>
        <w:jc w:val="both"/>
        <w:textAlignment w:val="baseline"/>
        <w:rPr>
          <w:rFonts w:ascii="Times New Roman" w:hAnsi="Times New Roman"/>
          <w:sz w:val="24"/>
          <w:szCs w:val="24"/>
        </w:rPr>
      </w:pPr>
      <w:r w:rsidRPr="00A10F7E">
        <w:rPr>
          <w:rFonts w:ascii="Times New Roman" w:hAnsi="Times New Roman"/>
          <w:sz w:val="24"/>
          <w:szCs w:val="24"/>
        </w:rPr>
        <w:t>Požaduje-li kupující výměnu vadného zboží za zboží bezvadné, zavazuje se prodávající vyměnit vadné zboží za zboží bezvadné ve lhůtě nejpozději do 5 pracovních dnů ode dne oznámení vady kupujícím. V případě prodlení prodávajícího s dodáním bezvadného zboží výměnou za zboží vadné, je prodávající povinen zaplatit kupujícímu smluvní pokutu ve výš</w:t>
      </w:r>
      <w:r w:rsidRPr="00281A92">
        <w:rPr>
          <w:rFonts w:ascii="Times New Roman" w:hAnsi="Times New Roman"/>
          <w:sz w:val="24"/>
          <w:szCs w:val="24"/>
        </w:rPr>
        <w:t>i</w:t>
      </w:r>
      <w:r w:rsidRPr="00A10F7E">
        <w:rPr>
          <w:rFonts w:ascii="Times New Roman" w:hAnsi="Times New Roman"/>
          <w:sz w:val="24"/>
          <w:szCs w:val="24"/>
        </w:rPr>
        <w:t xml:space="preserve"> </w:t>
      </w:r>
      <w:r w:rsidRPr="00281A92">
        <w:rPr>
          <w:rFonts w:ascii="Times New Roman" w:hAnsi="Times New Roman"/>
          <w:sz w:val="24"/>
          <w:szCs w:val="24"/>
        </w:rPr>
        <w:t>0,</w:t>
      </w:r>
      <w:r w:rsidR="00281A92" w:rsidRPr="00281A92">
        <w:rPr>
          <w:rFonts w:ascii="Times New Roman" w:hAnsi="Times New Roman"/>
          <w:sz w:val="24"/>
          <w:szCs w:val="24"/>
        </w:rPr>
        <w:t>1</w:t>
      </w:r>
      <w:r w:rsidR="00353217" w:rsidRPr="00281A92">
        <w:rPr>
          <w:rFonts w:ascii="Times New Roman" w:hAnsi="Times New Roman"/>
          <w:sz w:val="24"/>
          <w:szCs w:val="24"/>
        </w:rPr>
        <w:t xml:space="preserve"> </w:t>
      </w:r>
      <w:r w:rsidRPr="00281A92">
        <w:rPr>
          <w:rFonts w:ascii="Times New Roman" w:hAnsi="Times New Roman"/>
          <w:sz w:val="24"/>
          <w:szCs w:val="24"/>
        </w:rPr>
        <w:t>%</w:t>
      </w:r>
      <w:r w:rsidRPr="00A10F7E">
        <w:rPr>
          <w:rFonts w:ascii="Times New Roman" w:hAnsi="Times New Roman"/>
          <w:sz w:val="24"/>
          <w:szCs w:val="24"/>
        </w:rPr>
        <w:t xml:space="preserve"> z ceny nedodaného bezvadného zboží za každý započatý den prodlení s jeho dodáním. Tím není dotčeno právo kupujícího na náhradu škody, ve výši přesahující smluvní pokutu. </w:t>
      </w:r>
    </w:p>
    <w:p w14:paraId="653B8F9A" w14:textId="77777777" w:rsidR="00AF741C" w:rsidRPr="00A10F7E" w:rsidRDefault="00AF741C" w:rsidP="00AF741C">
      <w:pPr>
        <w:pStyle w:val="Odstavecseseznamem"/>
        <w:ind w:left="0" w:hanging="11"/>
        <w:jc w:val="both"/>
        <w:rPr>
          <w:rFonts w:ascii="Times New Roman" w:hAnsi="Times New Roman"/>
          <w:sz w:val="24"/>
          <w:szCs w:val="24"/>
        </w:rPr>
      </w:pPr>
    </w:p>
    <w:p w14:paraId="3900EA3A" w14:textId="77777777" w:rsidR="00AF741C" w:rsidRPr="00A10F7E" w:rsidRDefault="00AF741C" w:rsidP="00AF741C">
      <w:pPr>
        <w:pStyle w:val="Odstavecseseznamem"/>
        <w:numPr>
          <w:ilvl w:val="0"/>
          <w:numId w:val="9"/>
        </w:numPr>
        <w:overflowPunct w:val="0"/>
        <w:autoSpaceDE w:val="0"/>
        <w:autoSpaceDN w:val="0"/>
        <w:adjustRightInd w:val="0"/>
        <w:ind w:left="0" w:hanging="11"/>
        <w:jc w:val="both"/>
        <w:textAlignment w:val="baseline"/>
        <w:rPr>
          <w:rFonts w:ascii="Times New Roman" w:hAnsi="Times New Roman"/>
          <w:sz w:val="24"/>
          <w:szCs w:val="24"/>
        </w:rPr>
      </w:pPr>
      <w:r w:rsidRPr="00A10F7E">
        <w:rPr>
          <w:rFonts w:ascii="Times New Roman" w:hAnsi="Times New Roman"/>
          <w:sz w:val="24"/>
          <w:szCs w:val="24"/>
        </w:rPr>
        <w:t>V případě, že prodávající neprovede výměnu vadného zboží za zboží bezvadné ani ve lhůtě do 20 dnů ode dne oznámení vady ze strany kupujícího, je kupující oprávněn zajistit výměnu bezvadného zboží sám nebo prostřednictvím třetí osoby, a to na náklady prodávajícího.</w:t>
      </w:r>
    </w:p>
    <w:p w14:paraId="73268065" w14:textId="77777777" w:rsidR="00AF741C" w:rsidRPr="00A10F7E" w:rsidRDefault="00AF741C" w:rsidP="00AF741C">
      <w:pPr>
        <w:pStyle w:val="Odstavecseseznamem"/>
        <w:ind w:left="0"/>
        <w:jc w:val="both"/>
        <w:rPr>
          <w:rFonts w:ascii="Times New Roman" w:hAnsi="Times New Roman"/>
          <w:sz w:val="24"/>
          <w:szCs w:val="24"/>
        </w:rPr>
      </w:pPr>
    </w:p>
    <w:p w14:paraId="27188DEA"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 xml:space="preserve">Po dobu ode dne oznámení vady kupujícím prodávajícímu až do vyřízení reklamace prodávajícím, záruční doba neběží. </w:t>
      </w:r>
    </w:p>
    <w:p w14:paraId="74092126" w14:textId="77777777" w:rsidR="00AF741C" w:rsidRPr="00A10F7E" w:rsidRDefault="00AF741C" w:rsidP="00AF741C">
      <w:pPr>
        <w:pStyle w:val="Odstavecseseznamem"/>
        <w:rPr>
          <w:rFonts w:ascii="Times New Roman" w:hAnsi="Times New Roman"/>
          <w:sz w:val="24"/>
          <w:szCs w:val="24"/>
        </w:rPr>
      </w:pPr>
    </w:p>
    <w:p w14:paraId="1D499229"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Prodávající se zprostí jakýchkoliv závazků plynoucích z poskytnuté záruky, pokud prokáže, že vada, vznikla z důvodů, které nelze přičítat k tíži prodávajícího, tedy zejména:</w:t>
      </w:r>
    </w:p>
    <w:p w14:paraId="2A790357" w14:textId="77777777" w:rsidR="00AF741C" w:rsidRPr="00A10F7E" w:rsidRDefault="00AF741C" w:rsidP="00AF741C">
      <w:pPr>
        <w:jc w:val="both"/>
      </w:pPr>
    </w:p>
    <w:p w14:paraId="7F81EF47" w14:textId="77777777" w:rsidR="00AF741C" w:rsidRPr="00A10F7E" w:rsidRDefault="00AF741C" w:rsidP="00AF741C">
      <w:pPr>
        <w:numPr>
          <w:ilvl w:val="0"/>
          <w:numId w:val="10"/>
        </w:numPr>
        <w:ind w:left="0" w:firstLine="0"/>
        <w:jc w:val="both"/>
      </w:pPr>
      <w:r w:rsidRPr="00A10F7E">
        <w:t>poškození zboží kupujícím či třetí stranou;</w:t>
      </w:r>
    </w:p>
    <w:p w14:paraId="36C56C5B" w14:textId="77777777" w:rsidR="00AF741C" w:rsidRPr="00A10F7E" w:rsidRDefault="00AF741C" w:rsidP="00AF741C">
      <w:pPr>
        <w:numPr>
          <w:ilvl w:val="0"/>
          <w:numId w:val="10"/>
        </w:numPr>
        <w:ind w:left="0" w:firstLine="0"/>
        <w:jc w:val="both"/>
      </w:pPr>
      <w:r w:rsidRPr="00A10F7E">
        <w:t>vyšší mocí ve smyslu definovaném v čl. VII. této smlouvy;</w:t>
      </w:r>
    </w:p>
    <w:p w14:paraId="4EDAB8BF" w14:textId="77777777" w:rsidR="00AF741C" w:rsidRPr="00A10F7E" w:rsidRDefault="00AF741C" w:rsidP="00AF741C">
      <w:pPr>
        <w:numPr>
          <w:ilvl w:val="0"/>
          <w:numId w:val="10"/>
        </w:numPr>
        <w:ind w:left="0" w:firstLine="0"/>
        <w:jc w:val="both"/>
      </w:pPr>
      <w:r w:rsidRPr="00A10F7E">
        <w:t>použitím zboží způsobem nebo k účelům jiným než obvyklým.</w:t>
      </w:r>
    </w:p>
    <w:p w14:paraId="40E1B7C4" w14:textId="5858A216" w:rsidR="006009BF" w:rsidRDefault="006009BF" w:rsidP="00AF741C">
      <w:pPr>
        <w:jc w:val="center"/>
        <w:rPr>
          <w:b/>
        </w:rPr>
      </w:pPr>
    </w:p>
    <w:p w14:paraId="5B4F0D64" w14:textId="02C1A8A6" w:rsidR="006009BF" w:rsidRDefault="006009BF" w:rsidP="00AF741C">
      <w:pPr>
        <w:jc w:val="center"/>
        <w:rPr>
          <w:b/>
        </w:rPr>
      </w:pPr>
    </w:p>
    <w:p w14:paraId="5A6F8A52" w14:textId="041A5778" w:rsidR="006009BF" w:rsidRDefault="006009BF" w:rsidP="00AF741C">
      <w:pPr>
        <w:jc w:val="center"/>
        <w:rPr>
          <w:b/>
        </w:rPr>
      </w:pPr>
    </w:p>
    <w:p w14:paraId="019A3B63" w14:textId="14E4FF90" w:rsidR="006009BF" w:rsidRDefault="006009BF" w:rsidP="00AF741C">
      <w:pPr>
        <w:jc w:val="center"/>
        <w:rPr>
          <w:b/>
        </w:rPr>
      </w:pPr>
    </w:p>
    <w:p w14:paraId="302CEC70" w14:textId="77777777" w:rsidR="006009BF" w:rsidRPr="00EB6C5F" w:rsidRDefault="006009BF" w:rsidP="00AF741C">
      <w:pPr>
        <w:jc w:val="center"/>
        <w:rPr>
          <w:b/>
        </w:rPr>
      </w:pPr>
    </w:p>
    <w:p w14:paraId="67DFE7AF" w14:textId="77777777" w:rsidR="00AF741C" w:rsidRPr="00EB6C5F" w:rsidRDefault="00AF741C" w:rsidP="00AF741C">
      <w:pPr>
        <w:jc w:val="center"/>
        <w:rPr>
          <w:b/>
        </w:rPr>
      </w:pPr>
      <w:r w:rsidRPr="00EB6C5F">
        <w:rPr>
          <w:b/>
        </w:rPr>
        <w:lastRenderedPageBreak/>
        <w:t>VII.</w:t>
      </w:r>
    </w:p>
    <w:p w14:paraId="13C81DBC" w14:textId="77777777" w:rsidR="00AF741C" w:rsidRPr="00EB6C5F" w:rsidRDefault="00AF741C" w:rsidP="00AF741C">
      <w:pPr>
        <w:jc w:val="center"/>
        <w:rPr>
          <w:b/>
        </w:rPr>
      </w:pPr>
      <w:r w:rsidRPr="00EB6C5F">
        <w:rPr>
          <w:b/>
        </w:rPr>
        <w:t>Okolnosti vylučující odpovědnost</w:t>
      </w:r>
    </w:p>
    <w:p w14:paraId="7F29841E" w14:textId="77777777" w:rsidR="00AF741C" w:rsidRPr="00EB6C5F" w:rsidRDefault="00AF741C" w:rsidP="00AF741C"/>
    <w:p w14:paraId="76BE7665" w14:textId="0CD97CAE" w:rsidR="00AF741C" w:rsidRPr="00EB6C5F" w:rsidRDefault="00AF741C" w:rsidP="00AF741C">
      <w:pPr>
        <w:pStyle w:val="Odstavecseseznamem"/>
        <w:numPr>
          <w:ilvl w:val="0"/>
          <w:numId w:val="6"/>
        </w:numPr>
        <w:ind w:left="0" w:firstLine="0"/>
        <w:jc w:val="both"/>
        <w:rPr>
          <w:rFonts w:ascii="Times New Roman" w:hAnsi="Times New Roman"/>
          <w:sz w:val="24"/>
          <w:szCs w:val="24"/>
        </w:rPr>
      </w:pPr>
      <w:r w:rsidRPr="00EB6C5F">
        <w:rPr>
          <w:rFonts w:ascii="Times New Roman" w:hAnsi="Times New Roman"/>
          <w:sz w:val="24"/>
          <w:szCs w:val="24"/>
        </w:rPr>
        <w:t>V případě, že dojde k událostem, které nelze v době uzavření kupní smlouvy předvídat a</w:t>
      </w:r>
      <w:r w:rsidR="00C30BA1">
        <w:rPr>
          <w:rFonts w:ascii="Times New Roman" w:hAnsi="Times New Roman"/>
          <w:sz w:val="24"/>
          <w:szCs w:val="24"/>
        </w:rPr>
        <w:t> </w:t>
      </w:r>
      <w:r w:rsidRPr="00EB6C5F">
        <w:rPr>
          <w:rFonts w:ascii="Times New Roman" w:hAnsi="Times New Roman"/>
          <w:sz w:val="24"/>
          <w:szCs w:val="24"/>
        </w:rPr>
        <w:t xml:space="preserve">které způsobí prodávajícímu překážku v plnění jeho smluvních povinností, je prodávající oprávněn prodloužit lhůtu plnění o dobu, po kterou tato překážka trvala. </w:t>
      </w:r>
    </w:p>
    <w:p w14:paraId="03D0F881" w14:textId="77777777" w:rsidR="00AF741C" w:rsidRPr="00EB6C5F" w:rsidRDefault="00AF741C" w:rsidP="00AF741C">
      <w:pPr>
        <w:jc w:val="both"/>
      </w:pPr>
    </w:p>
    <w:p w14:paraId="02DA316D" w14:textId="77777777" w:rsidR="00AF741C" w:rsidRPr="00EB6C5F" w:rsidRDefault="00AF741C" w:rsidP="00AF741C">
      <w:pPr>
        <w:pStyle w:val="Odstavecseseznamem"/>
        <w:numPr>
          <w:ilvl w:val="0"/>
          <w:numId w:val="6"/>
        </w:numPr>
        <w:ind w:left="0" w:firstLine="0"/>
        <w:jc w:val="both"/>
        <w:rPr>
          <w:rFonts w:ascii="Times New Roman" w:hAnsi="Times New Roman"/>
          <w:sz w:val="24"/>
          <w:szCs w:val="24"/>
        </w:rPr>
      </w:pPr>
      <w:r w:rsidRPr="00EB6C5F">
        <w:rPr>
          <w:rFonts w:ascii="Times New Roman" w:hAnsi="Times New Roman"/>
          <w:sz w:val="24"/>
          <w:szCs w:val="24"/>
        </w:rPr>
        <w:t xml:space="preserve">Okolnosti vylučující odpovědnost představují události, které prodávající při péči, kterou je po něm možno požadovat, nemůže odvrátit, např. válka, povstání, nepokoje, stávky, obchodní, měnová, politická popř. jiná opatření úřadů, přírodní události jako požár, povodeň, záplavy, zemětřesení apod., dále prodávajícím nezaviněné zpoždění dodávek výchozích surovin, materiálů, a další podobné události, které naruší plnění smluvních povinností prodávajícího. </w:t>
      </w:r>
    </w:p>
    <w:p w14:paraId="27977B42" w14:textId="087D6CAC" w:rsidR="00AF741C" w:rsidRPr="00EB6C5F" w:rsidRDefault="00AF741C" w:rsidP="00AF741C">
      <w:pPr>
        <w:rPr>
          <w:b/>
        </w:rPr>
      </w:pPr>
    </w:p>
    <w:p w14:paraId="79605A85" w14:textId="77777777" w:rsidR="00AF741C" w:rsidRPr="00EB6C5F" w:rsidRDefault="00AF741C" w:rsidP="00AF741C">
      <w:pPr>
        <w:jc w:val="center"/>
        <w:rPr>
          <w:b/>
        </w:rPr>
      </w:pPr>
      <w:r w:rsidRPr="00EB6C5F">
        <w:rPr>
          <w:b/>
        </w:rPr>
        <w:t>VIII.</w:t>
      </w:r>
    </w:p>
    <w:p w14:paraId="007DA32F" w14:textId="77777777" w:rsidR="00AF741C" w:rsidRPr="00EB6C5F" w:rsidRDefault="00AF741C" w:rsidP="00AF741C">
      <w:pPr>
        <w:jc w:val="center"/>
        <w:rPr>
          <w:b/>
        </w:rPr>
      </w:pPr>
      <w:r w:rsidRPr="00EB6C5F">
        <w:rPr>
          <w:b/>
        </w:rPr>
        <w:t>Závěrečná ustanovení</w:t>
      </w:r>
    </w:p>
    <w:p w14:paraId="6EE9EB82" w14:textId="77777777" w:rsidR="00AF741C" w:rsidRPr="00EB6C5F" w:rsidRDefault="00AF741C" w:rsidP="00AF741C">
      <w:pPr>
        <w:jc w:val="center"/>
      </w:pPr>
    </w:p>
    <w:p w14:paraId="1EFCC53A" w14:textId="76880868" w:rsidR="00AF741C" w:rsidRPr="00266B14" w:rsidRDefault="00AF741C" w:rsidP="00AF741C">
      <w:pPr>
        <w:pStyle w:val="Odstavecseseznamem"/>
        <w:numPr>
          <w:ilvl w:val="0"/>
          <w:numId w:val="7"/>
        </w:numPr>
        <w:ind w:left="0" w:firstLine="0"/>
        <w:jc w:val="both"/>
        <w:rPr>
          <w:rFonts w:ascii="Times New Roman" w:hAnsi="Times New Roman"/>
          <w:color w:val="auto"/>
          <w:sz w:val="24"/>
          <w:szCs w:val="24"/>
        </w:rPr>
      </w:pPr>
      <w:r w:rsidRPr="00266B14">
        <w:rPr>
          <w:rFonts w:ascii="Times New Roman" w:hAnsi="Times New Roman"/>
          <w:color w:val="auto"/>
          <w:sz w:val="24"/>
          <w:szCs w:val="24"/>
        </w:rPr>
        <w:t xml:space="preserve">Prodávající a kupující se dohodli, že tato smlouva se uzavírá </w:t>
      </w:r>
      <w:r w:rsidRPr="00266B14">
        <w:rPr>
          <w:rFonts w:ascii="Times New Roman" w:hAnsi="Times New Roman"/>
          <w:b/>
          <w:color w:val="auto"/>
          <w:sz w:val="24"/>
          <w:szCs w:val="24"/>
        </w:rPr>
        <w:t xml:space="preserve">na dobu určitou, a to do   </w:t>
      </w:r>
      <w:r w:rsidRPr="00FD1CE7">
        <w:rPr>
          <w:rFonts w:ascii="Times New Roman" w:hAnsi="Times New Roman"/>
          <w:b/>
          <w:color w:val="auto"/>
          <w:sz w:val="24"/>
          <w:szCs w:val="24"/>
        </w:rPr>
        <w:t>31.12.202</w:t>
      </w:r>
      <w:r w:rsidR="00C30BA1">
        <w:rPr>
          <w:rFonts w:ascii="Times New Roman" w:hAnsi="Times New Roman"/>
          <w:b/>
          <w:color w:val="auto"/>
          <w:sz w:val="24"/>
          <w:szCs w:val="24"/>
        </w:rPr>
        <w:t>6</w:t>
      </w:r>
      <w:r w:rsidRPr="00FD1CE7">
        <w:rPr>
          <w:rFonts w:ascii="Times New Roman" w:hAnsi="Times New Roman"/>
          <w:b/>
          <w:color w:val="auto"/>
          <w:sz w:val="24"/>
          <w:szCs w:val="24"/>
        </w:rPr>
        <w:t>.</w:t>
      </w:r>
    </w:p>
    <w:p w14:paraId="62270FC5" w14:textId="77777777" w:rsidR="00AF741C" w:rsidRPr="002A3D3F" w:rsidRDefault="00AF741C" w:rsidP="00AF741C">
      <w:pPr>
        <w:pStyle w:val="Odstavecseseznamem"/>
        <w:ind w:left="0"/>
        <w:jc w:val="both"/>
        <w:rPr>
          <w:rFonts w:ascii="Times New Roman" w:hAnsi="Times New Roman"/>
          <w:color w:val="auto"/>
          <w:sz w:val="24"/>
          <w:szCs w:val="24"/>
        </w:rPr>
      </w:pPr>
    </w:p>
    <w:p w14:paraId="0F94E045" w14:textId="77777777" w:rsidR="00AF741C" w:rsidRPr="00EB6C5F" w:rsidRDefault="00AF741C" w:rsidP="00AF741C">
      <w:pPr>
        <w:pStyle w:val="Odstavecseseznamem"/>
        <w:numPr>
          <w:ilvl w:val="0"/>
          <w:numId w:val="7"/>
        </w:numPr>
        <w:tabs>
          <w:tab w:val="left" w:pos="408"/>
        </w:tabs>
        <w:ind w:left="0" w:firstLine="0"/>
        <w:jc w:val="both"/>
        <w:rPr>
          <w:rFonts w:ascii="Times New Roman" w:hAnsi="Times New Roman"/>
          <w:sz w:val="24"/>
          <w:szCs w:val="24"/>
        </w:rPr>
      </w:pPr>
      <w:r w:rsidRPr="00EB6C5F">
        <w:rPr>
          <w:rFonts w:ascii="Times New Roman" w:hAnsi="Times New Roman"/>
          <w:sz w:val="24"/>
          <w:szCs w:val="24"/>
        </w:rPr>
        <w:t>Platnost smlouvy končí a závazkový právní vztah zaniká:</w:t>
      </w:r>
    </w:p>
    <w:p w14:paraId="5D6C7987" w14:textId="77777777" w:rsidR="00AF741C" w:rsidRPr="00EB6C5F" w:rsidRDefault="00AF741C" w:rsidP="00AF741C">
      <w:pPr>
        <w:jc w:val="both"/>
      </w:pPr>
    </w:p>
    <w:p w14:paraId="257F0E4E" w14:textId="77777777" w:rsidR="00AF741C" w:rsidRPr="00EB6C5F" w:rsidRDefault="00AF741C" w:rsidP="00AF741C">
      <w:pPr>
        <w:numPr>
          <w:ilvl w:val="0"/>
          <w:numId w:val="8"/>
        </w:numPr>
        <w:tabs>
          <w:tab w:val="left" w:pos="360"/>
        </w:tabs>
        <w:jc w:val="both"/>
      </w:pPr>
      <w:r w:rsidRPr="00EB6C5F">
        <w:t>dohodou obou smluvních stran učiněnou v písemné formě,</w:t>
      </w:r>
    </w:p>
    <w:p w14:paraId="16548D25" w14:textId="77777777" w:rsidR="00AF741C" w:rsidRPr="00EB6C5F" w:rsidRDefault="00AF741C" w:rsidP="00AF741C">
      <w:pPr>
        <w:numPr>
          <w:ilvl w:val="0"/>
          <w:numId w:val="8"/>
        </w:numPr>
        <w:tabs>
          <w:tab w:val="left" w:pos="360"/>
        </w:tabs>
        <w:jc w:val="both"/>
      </w:pPr>
      <w:r w:rsidRPr="00EB6C5F">
        <w:t>uplynutím doby, na kterou je tato smlouva sjednána</w:t>
      </w:r>
    </w:p>
    <w:p w14:paraId="44B790DE" w14:textId="77777777" w:rsidR="00AF741C" w:rsidRDefault="00AF741C" w:rsidP="00AF741C">
      <w:pPr>
        <w:numPr>
          <w:ilvl w:val="0"/>
          <w:numId w:val="8"/>
        </w:numPr>
        <w:tabs>
          <w:tab w:val="left" w:pos="360"/>
        </w:tabs>
        <w:jc w:val="both"/>
      </w:pPr>
      <w:r w:rsidRPr="00EB6C5F">
        <w:t>odstoupením kterékoliv smluvní strany ze zákonem stanovených důvodů</w:t>
      </w:r>
      <w:r>
        <w:t xml:space="preserve"> nebo z důvodů uvedených v této smlouvě. </w:t>
      </w:r>
    </w:p>
    <w:p w14:paraId="513D78FA" w14:textId="77777777" w:rsidR="00AF741C" w:rsidRPr="00EB6C5F" w:rsidRDefault="00AF741C" w:rsidP="00AF741C">
      <w:pPr>
        <w:jc w:val="both"/>
      </w:pPr>
    </w:p>
    <w:p w14:paraId="3E56F0FA" w14:textId="4E0A3E30"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Style w:val="platne1"/>
          <w:rFonts w:ascii="Times New Roman" w:hAnsi="Times New Roman"/>
          <w:sz w:val="24"/>
          <w:szCs w:val="24"/>
        </w:rPr>
        <w:t xml:space="preserve">Od této rámcové smlouvy či jednotlivých </w:t>
      </w:r>
      <w:r w:rsidR="00353217">
        <w:rPr>
          <w:rStyle w:val="platne1"/>
          <w:rFonts w:ascii="Times New Roman" w:hAnsi="Times New Roman"/>
          <w:sz w:val="24"/>
          <w:szCs w:val="24"/>
        </w:rPr>
        <w:t xml:space="preserve">dílčích </w:t>
      </w:r>
      <w:r w:rsidRPr="00EB6C5F">
        <w:rPr>
          <w:rStyle w:val="platne1"/>
          <w:rFonts w:ascii="Times New Roman" w:hAnsi="Times New Roman"/>
          <w:sz w:val="24"/>
          <w:szCs w:val="24"/>
        </w:rPr>
        <w:t xml:space="preserve">kupních smluv je možné též odstoupit v případech stanovených v této rámcové smlouvě či za podmínek stanovených zákonem. </w:t>
      </w:r>
      <w:r w:rsidRPr="00EB6C5F">
        <w:rPr>
          <w:rFonts w:ascii="Times New Roman" w:hAnsi="Times New Roman"/>
          <w:sz w:val="24"/>
          <w:szCs w:val="24"/>
        </w:rPr>
        <w:t xml:space="preserve">Odstoupení od smlouvy se provádí vždy písemně, doporučeným dopisem adresovaným do sídla příslušné smluvní strany, uvedeného v záhlaví této smlouvy s odůvodněním odstoupení od smlouvy. Odstoupení od smlouvy je účinné ke dni doručení. Odstoupením od smlouvy smlouva zaniká. Nezaniká však právo prodávajícího na zaplacení již dodaného zboží, vychází se přitom z ceny dohodnuté mezi účastníky jako cena kupní. </w:t>
      </w:r>
    </w:p>
    <w:p w14:paraId="28677EB7" w14:textId="77777777" w:rsidR="00AF741C" w:rsidRPr="00EB6C5F" w:rsidRDefault="00AF741C" w:rsidP="00AF741C">
      <w:pPr>
        <w:pStyle w:val="Odstavecseseznamem"/>
        <w:ind w:left="0"/>
        <w:jc w:val="both"/>
        <w:rPr>
          <w:rStyle w:val="platne1"/>
          <w:rFonts w:ascii="Times New Roman" w:hAnsi="Times New Roman"/>
          <w:sz w:val="24"/>
          <w:szCs w:val="24"/>
        </w:rPr>
      </w:pPr>
    </w:p>
    <w:p w14:paraId="2574E86E" w14:textId="31F702D3"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Style w:val="platne1"/>
          <w:rFonts w:ascii="Times New Roman" w:hAnsi="Times New Roman"/>
          <w:sz w:val="24"/>
          <w:szCs w:val="24"/>
        </w:rPr>
        <w:t xml:space="preserve">Okamžikem zániku této rámcové smlouvy zanikají též všechna práva a povinnosti z jednotlivých </w:t>
      </w:r>
      <w:r w:rsidR="00353217">
        <w:rPr>
          <w:rStyle w:val="platne1"/>
          <w:rFonts w:ascii="Times New Roman" w:hAnsi="Times New Roman"/>
          <w:sz w:val="24"/>
          <w:szCs w:val="24"/>
        </w:rPr>
        <w:t xml:space="preserve">dílčích </w:t>
      </w:r>
      <w:r w:rsidRPr="00EB6C5F">
        <w:rPr>
          <w:rStyle w:val="platne1"/>
          <w:rFonts w:ascii="Times New Roman" w:hAnsi="Times New Roman"/>
          <w:sz w:val="24"/>
          <w:szCs w:val="24"/>
        </w:rPr>
        <w:t xml:space="preserve">kupních </w:t>
      </w:r>
      <w:r w:rsidR="00353217">
        <w:rPr>
          <w:rStyle w:val="platne1"/>
          <w:rFonts w:ascii="Times New Roman" w:hAnsi="Times New Roman"/>
          <w:sz w:val="24"/>
          <w:szCs w:val="24"/>
        </w:rPr>
        <w:t xml:space="preserve">smluv </w:t>
      </w:r>
      <w:r w:rsidRPr="00EB6C5F">
        <w:rPr>
          <w:rStyle w:val="platne1"/>
          <w:rFonts w:ascii="Times New Roman" w:hAnsi="Times New Roman"/>
          <w:sz w:val="24"/>
          <w:szCs w:val="24"/>
        </w:rPr>
        <w:t xml:space="preserve">uzavřených mezi účastníky smlouvy na základě této rámcové smlouvy, s výjimkou smluv, u kterých již došlo k jakémukoliv plnění. Odstoupením od </w:t>
      </w:r>
      <w:r w:rsidR="00353217">
        <w:rPr>
          <w:rStyle w:val="platne1"/>
          <w:rFonts w:ascii="Times New Roman" w:hAnsi="Times New Roman"/>
          <w:sz w:val="24"/>
          <w:szCs w:val="24"/>
        </w:rPr>
        <w:t xml:space="preserve">dílčí </w:t>
      </w:r>
      <w:r w:rsidRPr="00EB6C5F">
        <w:rPr>
          <w:rStyle w:val="platne1"/>
          <w:rFonts w:ascii="Times New Roman" w:hAnsi="Times New Roman"/>
          <w:sz w:val="24"/>
          <w:szCs w:val="24"/>
        </w:rPr>
        <w:t xml:space="preserve">kupní smlouvy však tato rámcová smlouva nezaniká. </w:t>
      </w:r>
      <w:r w:rsidRPr="00EB6C5F">
        <w:rPr>
          <w:rFonts w:ascii="Times New Roman" w:hAnsi="Times New Roman"/>
          <w:sz w:val="24"/>
          <w:szCs w:val="24"/>
        </w:rPr>
        <w:t xml:space="preserve">Nezaniká také právo prodávajícího na zaplacení již dodaného zboží, vychází se přitom z ceny dohodnuté mezi účastníky jako cena kupní. </w:t>
      </w:r>
    </w:p>
    <w:p w14:paraId="11059569" w14:textId="77777777" w:rsidR="00AF741C" w:rsidRPr="00EB6C5F" w:rsidRDefault="00AF741C" w:rsidP="00AF741C">
      <w:pPr>
        <w:jc w:val="both"/>
      </w:pPr>
    </w:p>
    <w:p w14:paraId="1E41A1A2" w14:textId="38128A3B"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Fonts w:ascii="Times New Roman" w:hAnsi="Times New Roman"/>
          <w:sz w:val="24"/>
          <w:szCs w:val="24"/>
        </w:rPr>
        <w:t>Znění té které</w:t>
      </w:r>
      <w:r w:rsidR="00353217">
        <w:rPr>
          <w:rFonts w:ascii="Times New Roman" w:hAnsi="Times New Roman"/>
          <w:sz w:val="24"/>
          <w:szCs w:val="24"/>
        </w:rPr>
        <w:t xml:space="preserve"> dílčí </w:t>
      </w:r>
      <w:r w:rsidRPr="00EB6C5F">
        <w:rPr>
          <w:rFonts w:ascii="Times New Roman" w:hAnsi="Times New Roman"/>
          <w:sz w:val="24"/>
          <w:szCs w:val="24"/>
        </w:rPr>
        <w:t xml:space="preserve">kupní smlouvy má přednost před zněním této rámcové smlouvy. V případě, že rámcová smlouva upravuje některé záležitosti odchylně od </w:t>
      </w:r>
      <w:r w:rsidR="00353217">
        <w:rPr>
          <w:rFonts w:ascii="Times New Roman" w:hAnsi="Times New Roman"/>
          <w:sz w:val="24"/>
          <w:szCs w:val="24"/>
        </w:rPr>
        <w:t xml:space="preserve">dílčí </w:t>
      </w:r>
      <w:r w:rsidRPr="00EB6C5F">
        <w:rPr>
          <w:rFonts w:ascii="Times New Roman" w:hAnsi="Times New Roman"/>
          <w:sz w:val="24"/>
          <w:szCs w:val="24"/>
        </w:rPr>
        <w:t>kupní</w:t>
      </w:r>
      <w:r w:rsidR="00353217">
        <w:rPr>
          <w:rFonts w:ascii="Times New Roman" w:hAnsi="Times New Roman"/>
          <w:sz w:val="24"/>
          <w:szCs w:val="24"/>
        </w:rPr>
        <w:t xml:space="preserve"> smlouvy</w:t>
      </w:r>
      <w:r w:rsidRPr="00EB6C5F">
        <w:rPr>
          <w:rFonts w:ascii="Times New Roman" w:hAnsi="Times New Roman"/>
          <w:sz w:val="24"/>
          <w:szCs w:val="24"/>
        </w:rPr>
        <w:t xml:space="preserve">, přednost má znění </w:t>
      </w:r>
      <w:r w:rsidR="00353217">
        <w:rPr>
          <w:rFonts w:ascii="Times New Roman" w:hAnsi="Times New Roman"/>
          <w:sz w:val="24"/>
          <w:szCs w:val="24"/>
        </w:rPr>
        <w:t xml:space="preserve">dílčí </w:t>
      </w:r>
      <w:r w:rsidRPr="00EB6C5F">
        <w:rPr>
          <w:rFonts w:ascii="Times New Roman" w:hAnsi="Times New Roman"/>
          <w:sz w:val="24"/>
          <w:szCs w:val="24"/>
        </w:rPr>
        <w:t xml:space="preserve">kupní </w:t>
      </w:r>
      <w:r w:rsidR="00353217" w:rsidRPr="00EB6C5F">
        <w:rPr>
          <w:rFonts w:ascii="Times New Roman" w:hAnsi="Times New Roman"/>
          <w:sz w:val="24"/>
          <w:szCs w:val="24"/>
        </w:rPr>
        <w:t>smlouvy</w:t>
      </w:r>
      <w:r w:rsidR="00353217">
        <w:rPr>
          <w:rFonts w:ascii="Times New Roman" w:hAnsi="Times New Roman"/>
          <w:sz w:val="24"/>
          <w:szCs w:val="24"/>
        </w:rPr>
        <w:t xml:space="preserve">. </w:t>
      </w:r>
    </w:p>
    <w:p w14:paraId="56E27813" w14:textId="77777777" w:rsidR="00AF741C" w:rsidRPr="00EB6C5F" w:rsidRDefault="00AF741C" w:rsidP="00AF741C">
      <w:pPr>
        <w:jc w:val="both"/>
      </w:pPr>
    </w:p>
    <w:p w14:paraId="492561E5" w14:textId="77777777" w:rsidR="00AF741C" w:rsidRPr="00EB6C5F" w:rsidRDefault="00AF741C" w:rsidP="00AF741C">
      <w:pPr>
        <w:pStyle w:val="Odstavecseseznamem"/>
        <w:numPr>
          <w:ilvl w:val="0"/>
          <w:numId w:val="7"/>
        </w:numPr>
        <w:ind w:left="0" w:firstLine="0"/>
        <w:jc w:val="both"/>
        <w:rPr>
          <w:rFonts w:ascii="Times New Roman" w:hAnsi="Times New Roman"/>
          <w:sz w:val="24"/>
          <w:szCs w:val="24"/>
        </w:rPr>
      </w:pPr>
      <w:r>
        <w:rPr>
          <w:rFonts w:ascii="Times New Roman" w:hAnsi="Times New Roman"/>
          <w:sz w:val="24"/>
          <w:szCs w:val="24"/>
        </w:rPr>
        <w:t xml:space="preserve">Tuto smlouvu je možné měnit pouze písemně, formou písemných vzestupně číslovaných dodatků. </w:t>
      </w:r>
    </w:p>
    <w:p w14:paraId="3A2964BC" w14:textId="77777777" w:rsidR="00AF741C" w:rsidRPr="00EB6C5F" w:rsidRDefault="00AF741C" w:rsidP="00AF741C">
      <w:pPr>
        <w:jc w:val="both"/>
      </w:pPr>
    </w:p>
    <w:p w14:paraId="610A5244" w14:textId="62F95C39" w:rsidR="00AF741C" w:rsidRPr="000B72E0" w:rsidRDefault="00AF741C" w:rsidP="00AF741C">
      <w:pPr>
        <w:pStyle w:val="Zkladntext"/>
        <w:numPr>
          <w:ilvl w:val="0"/>
          <w:numId w:val="7"/>
        </w:numPr>
        <w:spacing w:line="240" w:lineRule="auto"/>
        <w:ind w:left="0" w:firstLine="0"/>
        <w:rPr>
          <w:sz w:val="24"/>
          <w:szCs w:val="24"/>
        </w:rPr>
      </w:pPr>
      <w:r w:rsidRPr="000B72E0">
        <w:rPr>
          <w:sz w:val="24"/>
          <w:szCs w:val="24"/>
        </w:rPr>
        <w:t xml:space="preserve">Nedílnou součástí této rámcové kupní smlouvy je </w:t>
      </w:r>
      <w:r w:rsidRPr="000B72E0">
        <w:rPr>
          <w:b/>
          <w:sz w:val="24"/>
          <w:szCs w:val="24"/>
        </w:rPr>
        <w:t xml:space="preserve">Příloha č.1 – </w:t>
      </w:r>
      <w:r w:rsidR="00F00AFB" w:rsidRPr="00F00AFB">
        <w:rPr>
          <w:b/>
          <w:sz w:val="24"/>
          <w:szCs w:val="24"/>
        </w:rPr>
        <w:t>Ceník</w:t>
      </w:r>
      <w:r w:rsidR="00F00AFB">
        <w:rPr>
          <w:b/>
          <w:sz w:val="24"/>
          <w:szCs w:val="24"/>
        </w:rPr>
        <w:t xml:space="preserve"> </w:t>
      </w:r>
      <w:r w:rsidR="00FD1CE7">
        <w:rPr>
          <w:b/>
          <w:sz w:val="24"/>
          <w:szCs w:val="24"/>
        </w:rPr>
        <w:t>platný k datu</w:t>
      </w:r>
      <w:r w:rsidR="00F00AFB">
        <w:rPr>
          <w:b/>
          <w:sz w:val="24"/>
          <w:szCs w:val="24"/>
        </w:rPr>
        <w:t xml:space="preserve"> </w:t>
      </w:r>
      <w:r w:rsidR="00CE77D3">
        <w:rPr>
          <w:b/>
          <w:sz w:val="24"/>
          <w:szCs w:val="24"/>
        </w:rPr>
        <w:t>uzavření této smlouvy</w:t>
      </w:r>
      <w:r w:rsidR="00F00AFB">
        <w:rPr>
          <w:b/>
          <w:sz w:val="24"/>
          <w:szCs w:val="24"/>
        </w:rPr>
        <w:t>.</w:t>
      </w:r>
    </w:p>
    <w:p w14:paraId="6402EFF7" w14:textId="77777777" w:rsidR="00AF741C" w:rsidRPr="00EB6C5F" w:rsidRDefault="00AF741C" w:rsidP="00AF741C">
      <w:pPr>
        <w:jc w:val="both"/>
      </w:pPr>
    </w:p>
    <w:p w14:paraId="5FBCBAD5" w14:textId="77777777"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Fonts w:ascii="Times New Roman" w:hAnsi="Times New Roman"/>
          <w:sz w:val="24"/>
          <w:szCs w:val="24"/>
        </w:rPr>
        <w:t xml:space="preserve">Žádný účastník nemá právo převádět svá práva nebo závazky vyplývající z této smlouvy na třetí osobu (osoby), pokud se prodávající a kupující výslovně nedohodnou jinak. </w:t>
      </w:r>
    </w:p>
    <w:p w14:paraId="665870FE" w14:textId="77777777" w:rsidR="00AF741C" w:rsidRPr="00EB6C5F" w:rsidRDefault="00AF741C" w:rsidP="00AF741C">
      <w:pPr>
        <w:jc w:val="both"/>
      </w:pPr>
    </w:p>
    <w:p w14:paraId="69F3A486" w14:textId="77777777" w:rsidR="00AF741C" w:rsidRPr="006466C1" w:rsidRDefault="00AF741C" w:rsidP="00AF741C">
      <w:pPr>
        <w:pStyle w:val="Nadpis2"/>
        <w:keepLines/>
        <w:numPr>
          <w:ilvl w:val="0"/>
          <w:numId w:val="7"/>
        </w:numPr>
        <w:autoSpaceDE/>
        <w:autoSpaceDN/>
        <w:adjustRightInd/>
        <w:spacing w:line="240" w:lineRule="auto"/>
        <w:ind w:left="0" w:hanging="11"/>
        <w:jc w:val="both"/>
        <w:rPr>
          <w:b w:val="0"/>
          <w:snapToGrid w:val="0"/>
          <w:sz w:val="24"/>
          <w:szCs w:val="24"/>
        </w:rPr>
      </w:pPr>
      <w:r w:rsidRPr="006466C1">
        <w:rPr>
          <w:b w:val="0"/>
          <w:sz w:val="24"/>
          <w:szCs w:val="24"/>
        </w:rPr>
        <w:t xml:space="preserve">Každá smluvní strana </w:t>
      </w:r>
      <w:r w:rsidRPr="006466C1">
        <w:rPr>
          <w:b w:val="0"/>
          <w:snapToGrid w:val="0"/>
          <w:sz w:val="24"/>
          <w:szCs w:val="24"/>
        </w:rPr>
        <w:t xml:space="preserve">na sebe touto smlouvou přejímá nebezpečí změny okolností dle </w:t>
      </w:r>
      <w:proofErr w:type="spellStart"/>
      <w:r w:rsidRPr="006466C1">
        <w:rPr>
          <w:b w:val="0"/>
          <w:snapToGrid w:val="0"/>
          <w:sz w:val="24"/>
          <w:szCs w:val="24"/>
        </w:rPr>
        <w:t>ust</w:t>
      </w:r>
      <w:proofErr w:type="spellEnd"/>
      <w:r w:rsidRPr="006466C1">
        <w:rPr>
          <w:b w:val="0"/>
          <w:snapToGrid w:val="0"/>
          <w:sz w:val="24"/>
          <w:szCs w:val="24"/>
        </w:rPr>
        <w:t xml:space="preserve">. § 1765 zákona č. 89/2012 Sb., občanský zákoník. </w:t>
      </w:r>
    </w:p>
    <w:p w14:paraId="42FBAA3B" w14:textId="77777777" w:rsidR="00AF741C" w:rsidRPr="006466C1" w:rsidRDefault="00AF741C" w:rsidP="00AF741C">
      <w:pPr>
        <w:pStyle w:val="Odstavecseseznamem"/>
        <w:ind w:left="0" w:hanging="11"/>
        <w:jc w:val="both"/>
        <w:rPr>
          <w:rFonts w:ascii="Times New Roman" w:hAnsi="Times New Roman"/>
          <w:sz w:val="24"/>
          <w:szCs w:val="24"/>
        </w:rPr>
      </w:pPr>
    </w:p>
    <w:p w14:paraId="4BBE7572" w14:textId="77777777" w:rsidR="00AF741C" w:rsidRPr="006466C1" w:rsidRDefault="00AF741C" w:rsidP="00AF741C">
      <w:pPr>
        <w:pStyle w:val="Nadpis2"/>
        <w:keepLines/>
        <w:numPr>
          <w:ilvl w:val="0"/>
          <w:numId w:val="7"/>
        </w:numPr>
        <w:autoSpaceDE/>
        <w:autoSpaceDN/>
        <w:adjustRightInd/>
        <w:spacing w:line="240" w:lineRule="auto"/>
        <w:ind w:left="0" w:hanging="11"/>
        <w:jc w:val="both"/>
        <w:rPr>
          <w:b w:val="0"/>
          <w:sz w:val="24"/>
          <w:szCs w:val="24"/>
        </w:rPr>
      </w:pPr>
      <w:r w:rsidRPr="006466C1">
        <w:rPr>
          <w:b w:val="0"/>
          <w:sz w:val="24"/>
          <w:szCs w:val="24"/>
        </w:rPr>
        <w:t xml:space="preserve">Smluvní strany vylučují použití </w:t>
      </w:r>
      <w:proofErr w:type="spellStart"/>
      <w:r w:rsidRPr="006466C1">
        <w:rPr>
          <w:b w:val="0"/>
          <w:sz w:val="24"/>
          <w:szCs w:val="24"/>
        </w:rPr>
        <w:t>ust</w:t>
      </w:r>
      <w:proofErr w:type="spellEnd"/>
      <w:r w:rsidRPr="006466C1">
        <w:rPr>
          <w:b w:val="0"/>
          <w:sz w:val="24"/>
          <w:szCs w:val="24"/>
        </w:rPr>
        <w:t>. § 1800 odst. 2 zákona č. 89/2012 Sb.</w:t>
      </w:r>
    </w:p>
    <w:p w14:paraId="64AC7259" w14:textId="77777777" w:rsidR="00AF741C" w:rsidRPr="006466C1" w:rsidRDefault="00AF741C" w:rsidP="00AF741C">
      <w:pPr>
        <w:ind w:hanging="11"/>
      </w:pPr>
    </w:p>
    <w:p w14:paraId="46ABBBAA"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Právní vztahy z této smlouvy vyplývající se řídí ustanoveními zákona č. 89/2012 Sb., občanský zákoník. Všechny spory vyplývající z této smlouvy nebo v souvislosti s ní vzniklé se budou strany snažit řešit především vzájemnou dohodou.</w:t>
      </w:r>
    </w:p>
    <w:p w14:paraId="454B41D9" w14:textId="77777777" w:rsidR="00AF741C" w:rsidRPr="006466C1" w:rsidRDefault="00AF741C" w:rsidP="00AF741C">
      <w:pPr>
        <w:ind w:hanging="11"/>
        <w:jc w:val="both"/>
      </w:pPr>
    </w:p>
    <w:p w14:paraId="7329FA8B" w14:textId="77777777" w:rsidR="00AF741C" w:rsidRPr="006466C1" w:rsidRDefault="00AF741C" w:rsidP="00AF741C">
      <w:pPr>
        <w:pStyle w:val="Odstavecseseznamem"/>
        <w:numPr>
          <w:ilvl w:val="0"/>
          <w:numId w:val="7"/>
        </w:numPr>
        <w:overflowPunct w:val="0"/>
        <w:autoSpaceDE w:val="0"/>
        <w:autoSpaceDN w:val="0"/>
        <w:adjustRightInd w:val="0"/>
        <w:ind w:left="0" w:hanging="11"/>
        <w:jc w:val="both"/>
        <w:textAlignment w:val="baseline"/>
        <w:rPr>
          <w:rFonts w:ascii="Times New Roman" w:hAnsi="Times New Roman"/>
          <w:sz w:val="24"/>
          <w:szCs w:val="24"/>
        </w:rPr>
      </w:pPr>
      <w:r w:rsidRPr="006466C1">
        <w:rPr>
          <w:rFonts w:ascii="Times New Roman" w:hAnsi="Times New Roman"/>
          <w:sz w:val="24"/>
          <w:szCs w:val="24"/>
        </w:rPr>
        <w:t xml:space="preserve">Tato smlouva nabývá platnosti dnem, kdy je podepsána oběma smluvními stranami. </w:t>
      </w:r>
      <w:r>
        <w:rPr>
          <w:rFonts w:ascii="Times New Roman" w:hAnsi="Times New Roman"/>
          <w:sz w:val="24"/>
          <w:szCs w:val="24"/>
        </w:rPr>
        <w:t xml:space="preserve">Účinnosti nabývá dnem zveřejnění v registru smluv ve smyslu čl. VIII. odst. 14 této smlouvy. </w:t>
      </w:r>
    </w:p>
    <w:p w14:paraId="2C7DA919" w14:textId="77777777" w:rsidR="00AF741C" w:rsidRPr="006466C1" w:rsidRDefault="00AF741C" w:rsidP="00AF741C">
      <w:pPr>
        <w:pStyle w:val="Odstavecseseznamem"/>
        <w:overflowPunct w:val="0"/>
        <w:autoSpaceDE w:val="0"/>
        <w:autoSpaceDN w:val="0"/>
        <w:adjustRightInd w:val="0"/>
        <w:ind w:left="0" w:hanging="11"/>
        <w:jc w:val="both"/>
        <w:textAlignment w:val="baseline"/>
        <w:rPr>
          <w:rFonts w:ascii="Times New Roman" w:hAnsi="Times New Roman"/>
          <w:sz w:val="24"/>
          <w:szCs w:val="24"/>
        </w:rPr>
      </w:pPr>
    </w:p>
    <w:p w14:paraId="6BCCEEA2"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 xml:space="preserve">Tato smlouva je vyhotovena ve dvou stejnopisech s platností originálu, z nichž každá smluvní strana obdrží po jednom. </w:t>
      </w:r>
    </w:p>
    <w:p w14:paraId="2FEBB2CA" w14:textId="77777777" w:rsidR="00AF741C" w:rsidRPr="00EB6C5F" w:rsidRDefault="00AF741C" w:rsidP="00AF741C">
      <w:pPr>
        <w:jc w:val="both"/>
        <w:rPr>
          <w:b/>
        </w:rPr>
      </w:pPr>
    </w:p>
    <w:p w14:paraId="0036C5A1" w14:textId="70AA67B0" w:rsidR="00AF741C" w:rsidRPr="00825B9A" w:rsidRDefault="00AF741C" w:rsidP="00AF741C">
      <w:pPr>
        <w:numPr>
          <w:ilvl w:val="0"/>
          <w:numId w:val="7"/>
        </w:numPr>
        <w:ind w:left="0" w:firstLine="0"/>
        <w:jc w:val="both"/>
      </w:pPr>
      <w:r>
        <w:rPr>
          <w:snapToGrid w:val="0"/>
        </w:rPr>
        <w:t>Prodávající</w:t>
      </w:r>
      <w:r w:rsidRPr="00160FE4">
        <w:rPr>
          <w:snapToGrid w:val="0"/>
        </w:rPr>
        <w:t xml:space="preserve"> bere na vědomí, že tato smlouva bude uveřejněna v registru smluv v souladu se zákonem č. 340/2015 Sb., zákon o registru smluv, neboť </w:t>
      </w:r>
      <w:r>
        <w:rPr>
          <w:snapToGrid w:val="0"/>
        </w:rPr>
        <w:t>kupující</w:t>
      </w:r>
      <w:r w:rsidRPr="00160FE4">
        <w:rPr>
          <w:snapToGrid w:val="0"/>
        </w:rPr>
        <w:t xml:space="preserve"> je povinným subjektem ve smyslu </w:t>
      </w:r>
      <w:proofErr w:type="spellStart"/>
      <w:r w:rsidRPr="00160FE4">
        <w:rPr>
          <w:snapToGrid w:val="0"/>
        </w:rPr>
        <w:t>ust</w:t>
      </w:r>
      <w:proofErr w:type="spellEnd"/>
      <w:r w:rsidRPr="00160FE4">
        <w:rPr>
          <w:snapToGrid w:val="0"/>
        </w:rPr>
        <w:t xml:space="preserve">. § 2 odst. 1 písm. </w:t>
      </w:r>
      <w:r w:rsidR="006C6326">
        <w:rPr>
          <w:snapToGrid w:val="0"/>
        </w:rPr>
        <w:t>m</w:t>
      </w:r>
      <w:r w:rsidRPr="00160FE4">
        <w:rPr>
          <w:snapToGrid w:val="0"/>
        </w:rPr>
        <w:t>) cit. zákona. Smluvní strany se dohodly, že tuto smlouvu zašle k uveřejnění do regis</w:t>
      </w:r>
      <w:r>
        <w:rPr>
          <w:snapToGrid w:val="0"/>
        </w:rPr>
        <w:t>tru smluv kupující</w:t>
      </w:r>
      <w:r w:rsidRPr="00160FE4">
        <w:rPr>
          <w:snapToGrid w:val="0"/>
        </w:rPr>
        <w:t xml:space="preserve">. </w:t>
      </w:r>
      <w:r>
        <w:rPr>
          <w:snapToGrid w:val="0"/>
        </w:rPr>
        <w:t>Prodávající je povinen upozornit kupujícího</w:t>
      </w:r>
      <w:r w:rsidRPr="00160FE4">
        <w:rPr>
          <w:snapToGrid w:val="0"/>
        </w:rPr>
        <w:t xml:space="preserve"> písemně na ta ustanovení smlouvy, na která se vztahují výjimky z povinnosti uveřejnění dle zákona o registru smluv, a to před jejím uzavřením. </w:t>
      </w:r>
      <w:r>
        <w:rPr>
          <w:snapToGrid w:val="0"/>
        </w:rPr>
        <w:t>Prodávající</w:t>
      </w:r>
      <w:r w:rsidRPr="00160FE4">
        <w:rPr>
          <w:snapToGrid w:val="0"/>
        </w:rPr>
        <w:t xml:space="preserve"> prohlašuje, že tato smlouva neobsahuje žádné informace spadající do oblasti obchodního tajemství ve smyslu </w:t>
      </w:r>
      <w:proofErr w:type="spellStart"/>
      <w:r w:rsidRPr="00160FE4">
        <w:rPr>
          <w:snapToGrid w:val="0"/>
        </w:rPr>
        <w:t>ust</w:t>
      </w:r>
      <w:proofErr w:type="spellEnd"/>
      <w:r w:rsidRPr="00160FE4">
        <w:rPr>
          <w:snapToGrid w:val="0"/>
        </w:rPr>
        <w:t xml:space="preserve">. § 504 zákona č. 89/2012 Sb., občanský zákoník. </w:t>
      </w:r>
    </w:p>
    <w:p w14:paraId="50486796" w14:textId="77777777" w:rsidR="00AF741C" w:rsidRPr="00160FE4" w:rsidRDefault="00AF741C" w:rsidP="00AF741C">
      <w:pPr>
        <w:jc w:val="both"/>
      </w:pPr>
    </w:p>
    <w:p w14:paraId="04BAC4E2"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Účastníci této smlouvy prohlašují, že tuto smlouvu uzavírají ze své vůle, svobodně a vážně, že ji neuzavírají v tísni ani za jinak nevýhodných podmínek, že si ji před podpisem řádně přečetli a jsou srozuměni s jejím obsahem, což stvrzují svými podpisy.</w:t>
      </w:r>
    </w:p>
    <w:p w14:paraId="37A40AB1" w14:textId="77777777" w:rsidR="00AF741C" w:rsidRPr="00EB6C5F" w:rsidRDefault="00AF741C" w:rsidP="00AF741C">
      <w:pPr>
        <w:jc w:val="both"/>
      </w:pPr>
    </w:p>
    <w:p w14:paraId="2B3AFA46" w14:textId="77777777" w:rsidR="00AF741C" w:rsidRPr="00EB6C5F" w:rsidRDefault="00AF741C" w:rsidP="00AF741C">
      <w:pPr>
        <w:jc w:val="both"/>
      </w:pPr>
    </w:p>
    <w:p w14:paraId="10A01E55" w14:textId="759178BC" w:rsidR="00AF741C" w:rsidRPr="00EB6C5F" w:rsidRDefault="00AF741C" w:rsidP="00AF741C">
      <w:pPr>
        <w:jc w:val="both"/>
      </w:pPr>
      <w:r w:rsidRPr="00EB6C5F">
        <w:t>V</w:t>
      </w:r>
      <w:r w:rsidR="0075084A">
        <w:t>e Zlíně</w:t>
      </w:r>
      <w:r w:rsidRPr="00EB6C5F">
        <w:t>, dne………</w:t>
      </w:r>
      <w:r w:rsidR="0075084A">
        <w:t>…</w:t>
      </w:r>
      <w:proofErr w:type="gramStart"/>
      <w:r w:rsidR="0075084A">
        <w:t>…….</w:t>
      </w:r>
      <w:proofErr w:type="gramEnd"/>
      <w:r w:rsidR="0075084A">
        <w:t>.</w:t>
      </w:r>
      <w:r w:rsidRPr="00EB6C5F">
        <w:t xml:space="preserve">                                </w:t>
      </w:r>
      <w:r>
        <w:t xml:space="preserve">            </w:t>
      </w:r>
      <w:r w:rsidRPr="00EB6C5F">
        <w:t>Ve Zlíně, dne</w:t>
      </w:r>
      <w:r>
        <w:t xml:space="preserve"> ……</w:t>
      </w:r>
      <w:proofErr w:type="gramStart"/>
      <w:r>
        <w:t>…….</w:t>
      </w:r>
      <w:proofErr w:type="gramEnd"/>
      <w:r>
        <w:t>.</w:t>
      </w:r>
      <w:r w:rsidRPr="00EB6C5F">
        <w:t xml:space="preserve"> </w:t>
      </w:r>
    </w:p>
    <w:p w14:paraId="615F8103" w14:textId="77777777" w:rsidR="00AF741C" w:rsidRPr="00EB6C5F" w:rsidRDefault="00AF741C" w:rsidP="00AF741C">
      <w:pPr>
        <w:jc w:val="both"/>
      </w:pPr>
    </w:p>
    <w:p w14:paraId="27E53458" w14:textId="518A3DF3" w:rsidR="00AF741C" w:rsidRPr="00EB6C5F" w:rsidRDefault="00AF741C" w:rsidP="00AF741C">
      <w:pPr>
        <w:jc w:val="both"/>
      </w:pPr>
      <w:r w:rsidRPr="00EB6C5F">
        <w:t>Prodávající:</w:t>
      </w:r>
      <w:r w:rsidRPr="00EB6C5F">
        <w:tab/>
      </w:r>
      <w:r w:rsidRPr="00EB6C5F">
        <w:tab/>
      </w:r>
      <w:r w:rsidRPr="00EB6C5F">
        <w:tab/>
      </w:r>
      <w:r w:rsidRPr="00EB6C5F">
        <w:tab/>
      </w:r>
      <w:r w:rsidRPr="00EB6C5F">
        <w:tab/>
      </w:r>
      <w:r w:rsidRPr="00EB6C5F">
        <w:tab/>
      </w:r>
      <w:r>
        <w:t xml:space="preserve">           </w:t>
      </w:r>
      <w:r w:rsidRPr="00EB6C5F">
        <w:t>Kupující:</w:t>
      </w:r>
    </w:p>
    <w:p w14:paraId="1F15EF29" w14:textId="77777777" w:rsidR="00AF741C" w:rsidRPr="00EB6C5F" w:rsidRDefault="00AF741C" w:rsidP="00AF741C">
      <w:pPr>
        <w:jc w:val="both"/>
      </w:pPr>
    </w:p>
    <w:p w14:paraId="2784AD8C" w14:textId="2E53A56F" w:rsidR="00AF741C" w:rsidRDefault="00AF741C" w:rsidP="00AF741C">
      <w:pPr>
        <w:jc w:val="both"/>
      </w:pPr>
    </w:p>
    <w:p w14:paraId="59FE54E3" w14:textId="77777777" w:rsidR="006009BF" w:rsidRPr="00EB6C5F" w:rsidRDefault="006009BF" w:rsidP="00AF741C">
      <w:pPr>
        <w:jc w:val="both"/>
      </w:pPr>
    </w:p>
    <w:p w14:paraId="281CE470" w14:textId="77777777" w:rsidR="0075084A" w:rsidRDefault="00AF741C" w:rsidP="0075084A">
      <w:pPr>
        <w:ind w:left="2124" w:hanging="2124"/>
        <w:jc w:val="both"/>
      </w:pPr>
      <w:r>
        <w:t>……………</w:t>
      </w:r>
      <w:r w:rsidR="00E60FAD">
        <w:t>……</w:t>
      </w:r>
      <w:r w:rsidR="0075084A">
        <w:t>…………..</w:t>
      </w:r>
      <w:r w:rsidR="00E60FAD">
        <w:tab/>
      </w:r>
      <w:r w:rsidR="00E60FAD">
        <w:tab/>
      </w:r>
      <w:r w:rsidR="00E60FAD">
        <w:tab/>
      </w:r>
      <w:r w:rsidR="00E60FAD">
        <w:tab/>
      </w:r>
      <w:r w:rsidR="00E60FAD">
        <w:tab/>
        <w:t>…………………………</w:t>
      </w:r>
    </w:p>
    <w:p w14:paraId="2802896F" w14:textId="587D0D5C" w:rsidR="00AF741C" w:rsidRDefault="0075084A" w:rsidP="0075084A">
      <w:pPr>
        <w:ind w:left="2124" w:hanging="2124"/>
        <w:jc w:val="both"/>
      </w:pPr>
      <w:r>
        <w:t>Radomír Doležal, jednatel</w:t>
      </w:r>
      <w:r w:rsidR="00AF741C">
        <w:t xml:space="preserve">                                                     </w:t>
      </w:r>
      <w:r w:rsidR="00E60FAD">
        <w:t>Josef Kocháň</w:t>
      </w:r>
    </w:p>
    <w:p w14:paraId="35CABAC0" w14:textId="4F5D434B" w:rsidR="00B1502E" w:rsidRDefault="0075084A" w:rsidP="006009BF">
      <w:pPr>
        <w:ind w:left="2124" w:hanging="2124"/>
        <w:jc w:val="both"/>
      </w:pPr>
      <w:r>
        <w:t>Zdeněk Odehn</w:t>
      </w:r>
      <w:r w:rsidR="006009BF">
        <w:t>a</w:t>
      </w:r>
      <w:r>
        <w:t xml:space="preserve">l, </w:t>
      </w:r>
      <w:r w:rsidR="006009BF">
        <w:t xml:space="preserve">jednatel                                                      </w:t>
      </w:r>
      <w:r w:rsidR="00AF741C">
        <w:t>výkonný ředitel společnosti</w:t>
      </w:r>
    </w:p>
    <w:sectPr w:rsidR="00B1502E" w:rsidSect="006009BF">
      <w:footerReference w:type="default" r:id="rId8"/>
      <w:pgSz w:w="12240" w:h="15840"/>
      <w:pgMar w:top="993" w:right="1417" w:bottom="1078"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6E5A9" w14:textId="77777777" w:rsidR="00660E7C" w:rsidRDefault="00660E7C">
      <w:r>
        <w:separator/>
      </w:r>
    </w:p>
  </w:endnote>
  <w:endnote w:type="continuationSeparator" w:id="0">
    <w:p w14:paraId="5CF7E804" w14:textId="77777777" w:rsidR="00660E7C" w:rsidRDefault="00660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8E256" w14:textId="77777777" w:rsidR="00E60FAD" w:rsidRDefault="00353217">
    <w:pPr>
      <w:pStyle w:val="Zpat"/>
      <w:jc w:val="center"/>
    </w:pPr>
    <w:r>
      <w:t>-</w:t>
    </w:r>
    <w:r>
      <w:fldChar w:fldCharType="begin"/>
    </w:r>
    <w:r>
      <w:instrText xml:space="preserve"> PAGE   \* MERGEFORMAT </w:instrText>
    </w:r>
    <w:r>
      <w:fldChar w:fldCharType="separate"/>
    </w:r>
    <w:r>
      <w:rPr>
        <w:noProof/>
      </w:rPr>
      <w:t>6</w:t>
    </w:r>
    <w:r>
      <w:fldChar w:fldCharType="end"/>
    </w:r>
    <w:r>
      <w:t>-</w:t>
    </w:r>
  </w:p>
  <w:p w14:paraId="082FD5F6" w14:textId="77777777" w:rsidR="00E60FAD" w:rsidRPr="00D233EC" w:rsidRDefault="00E60FAD" w:rsidP="00D233EC">
    <w:pPr>
      <w:pStyle w:val="Zpat"/>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698C1" w14:textId="77777777" w:rsidR="00660E7C" w:rsidRDefault="00660E7C">
      <w:r>
        <w:separator/>
      </w:r>
    </w:p>
  </w:footnote>
  <w:footnote w:type="continuationSeparator" w:id="0">
    <w:p w14:paraId="7613D429" w14:textId="77777777" w:rsidR="00660E7C" w:rsidRDefault="00660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F0B9E"/>
    <w:multiLevelType w:val="hybridMultilevel"/>
    <w:tmpl w:val="D034090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E845C4"/>
    <w:multiLevelType w:val="hybridMultilevel"/>
    <w:tmpl w:val="5F8E5402"/>
    <w:lvl w:ilvl="0" w:tplc="1BC24F6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350E4"/>
    <w:multiLevelType w:val="hybridMultilevel"/>
    <w:tmpl w:val="05F2715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E31F97"/>
    <w:multiLevelType w:val="hybridMultilevel"/>
    <w:tmpl w:val="4434F6C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CD6A40"/>
    <w:multiLevelType w:val="hybridMultilevel"/>
    <w:tmpl w:val="C14064C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C84344"/>
    <w:multiLevelType w:val="multilevel"/>
    <w:tmpl w:val="A94EB7FE"/>
    <w:lvl w:ilvl="0">
      <w:start w:val="1"/>
      <w:numFmt w:val="bullet"/>
      <w:lvlText w:val="–"/>
      <w:lvlJc w:val="left"/>
      <w:pPr>
        <w:tabs>
          <w:tab w:val="num" w:pos="454"/>
        </w:tabs>
        <w:ind w:left="454" w:hanging="227"/>
      </w:pPr>
      <w:rPr>
        <w:rFonts w:hint="default"/>
        <w:b w:val="0"/>
        <w:i w:val="0"/>
        <w:sz w:val="20"/>
        <w:szCs w:val="20"/>
      </w:rPr>
    </w:lvl>
    <w:lvl w:ilvl="1">
      <w:start w:val="1"/>
      <w:numFmt w:val="decimal"/>
      <w:lvlText w:val="%1.%2."/>
      <w:lvlJc w:val="left"/>
      <w:pPr>
        <w:tabs>
          <w:tab w:val="num" w:pos="1134"/>
        </w:tabs>
        <w:ind w:left="1134" w:hanging="623"/>
      </w:pPr>
      <w:rPr>
        <w:rFonts w:ascii="Arial" w:hAnsi="Arial" w:hint="default"/>
        <w:b/>
        <w:i w:val="0"/>
        <w:sz w:val="20"/>
        <w:szCs w:val="20"/>
      </w:rPr>
    </w:lvl>
    <w:lvl w:ilvl="2">
      <w:start w:val="1"/>
      <w:numFmt w:val="decimal"/>
      <w:lvlText w:val="%1.%2.%3."/>
      <w:lvlJc w:val="left"/>
      <w:pPr>
        <w:tabs>
          <w:tab w:val="num" w:pos="1701"/>
        </w:tabs>
        <w:ind w:left="1701" w:hanging="907"/>
      </w:pPr>
      <w:rPr>
        <w:rFonts w:ascii="Arial" w:hAnsi="Arial" w:hint="default"/>
        <w:b/>
        <w:i w:val="0"/>
        <w:sz w:val="20"/>
        <w:szCs w:val="20"/>
      </w:rPr>
    </w:lvl>
    <w:lvl w:ilvl="3">
      <w:start w:val="1"/>
      <w:numFmt w:val="decimal"/>
      <w:lvlText w:val="%1.%2.%3.%4."/>
      <w:lvlJc w:val="left"/>
      <w:pPr>
        <w:tabs>
          <w:tab w:val="num" w:pos="2268"/>
        </w:tabs>
        <w:ind w:left="2268" w:hanging="1190"/>
      </w:pPr>
      <w:rPr>
        <w:rFonts w:ascii="Arial" w:hAnsi="Arial" w:hint="default"/>
        <w:b/>
        <w:i w:val="0"/>
        <w:sz w:val="20"/>
        <w:szCs w:val="20"/>
      </w:rPr>
    </w:lvl>
    <w:lvl w:ilvl="4">
      <w:start w:val="1"/>
      <w:numFmt w:val="decimal"/>
      <w:lvlText w:val="%1.%2.%3.%4.%5."/>
      <w:lvlJc w:val="left"/>
      <w:pPr>
        <w:tabs>
          <w:tab w:val="num" w:pos="2835"/>
        </w:tabs>
        <w:ind w:left="2835" w:hanging="1474"/>
      </w:pPr>
      <w:rPr>
        <w:rFonts w:ascii="Arial" w:hAnsi="Arial" w:hint="default"/>
        <w:b/>
        <w:i w:val="0"/>
        <w:sz w:val="20"/>
        <w:szCs w:val="20"/>
      </w:rPr>
    </w:lvl>
    <w:lvl w:ilvl="5">
      <w:start w:val="1"/>
      <w:numFmt w:val="decimal"/>
      <w:lvlText w:val="%1.%2.%3.%4.%5.%6."/>
      <w:lvlJc w:val="left"/>
      <w:pPr>
        <w:tabs>
          <w:tab w:val="num" w:pos="3402"/>
        </w:tabs>
        <w:ind w:left="3402" w:hanging="1757"/>
      </w:pPr>
      <w:rPr>
        <w:rFonts w:ascii="Arial" w:hAnsi="Arial" w:hint="default"/>
        <w:b/>
        <w:i w:val="0"/>
        <w:sz w:val="20"/>
        <w:szCs w:val="20"/>
      </w:rPr>
    </w:lvl>
    <w:lvl w:ilvl="6">
      <w:start w:val="1"/>
      <w:numFmt w:val="decimal"/>
      <w:lvlText w:val="%1.%2.%3.%4.%5.%6.%7."/>
      <w:lvlJc w:val="left"/>
      <w:pPr>
        <w:tabs>
          <w:tab w:val="num" w:pos="3969"/>
        </w:tabs>
        <w:ind w:left="3969" w:hanging="2041"/>
      </w:pPr>
      <w:rPr>
        <w:rFonts w:ascii="Arial" w:hAnsi="Arial" w:hint="default"/>
        <w:b/>
        <w:i w:val="0"/>
        <w:sz w:val="20"/>
        <w:szCs w:val="20"/>
      </w:rPr>
    </w:lvl>
    <w:lvl w:ilvl="7">
      <w:start w:val="1"/>
      <w:numFmt w:val="decimal"/>
      <w:lvlText w:val="%1.%2.%3.%4.%5.%6.%7.%8."/>
      <w:lvlJc w:val="left"/>
      <w:pPr>
        <w:tabs>
          <w:tab w:val="num" w:pos="4536"/>
        </w:tabs>
        <w:ind w:left="4536" w:hanging="2324"/>
      </w:pPr>
      <w:rPr>
        <w:rFonts w:ascii="Arial" w:hAnsi="Arial" w:hint="default"/>
        <w:b/>
        <w:i w:val="0"/>
        <w:sz w:val="20"/>
        <w:szCs w:val="20"/>
      </w:rPr>
    </w:lvl>
    <w:lvl w:ilvl="8">
      <w:start w:val="1"/>
      <w:numFmt w:val="decimal"/>
      <w:lvlText w:val="%1.%2.%3.%4.%5.%6.%7.%8.%9."/>
      <w:lvlJc w:val="left"/>
      <w:pPr>
        <w:tabs>
          <w:tab w:val="num" w:pos="5103"/>
        </w:tabs>
        <w:ind w:left="5103" w:hanging="2608"/>
      </w:pPr>
      <w:rPr>
        <w:rFonts w:ascii="Arial" w:hAnsi="Arial" w:hint="default"/>
        <w:b/>
        <w:i w:val="0"/>
        <w:sz w:val="20"/>
        <w:szCs w:val="20"/>
      </w:rPr>
    </w:lvl>
  </w:abstractNum>
  <w:abstractNum w:abstractNumId="6" w15:restartNumberingAfterBreak="0">
    <w:nsid w:val="2408754D"/>
    <w:multiLevelType w:val="hybridMultilevel"/>
    <w:tmpl w:val="C324E9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18673C"/>
    <w:multiLevelType w:val="hybridMultilevel"/>
    <w:tmpl w:val="584A7CA8"/>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E4038A"/>
    <w:multiLevelType w:val="hybridMultilevel"/>
    <w:tmpl w:val="C80E3A88"/>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C05D2"/>
    <w:multiLevelType w:val="hybridMultilevel"/>
    <w:tmpl w:val="DAAA57A2"/>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B74F6F"/>
    <w:multiLevelType w:val="hybridMultilevel"/>
    <w:tmpl w:val="2834CEE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5F7C85"/>
    <w:multiLevelType w:val="hybridMultilevel"/>
    <w:tmpl w:val="593A73FA"/>
    <w:lvl w:ilvl="0" w:tplc="DB909C4A">
      <w:start w:val="1"/>
      <w:numFmt w:val="decimal"/>
      <w:lvlText w:val="%1."/>
      <w:lvlJc w:val="left"/>
      <w:pPr>
        <w:ind w:left="930" w:hanging="360"/>
      </w:pPr>
      <w:rPr>
        <w:rFonts w:ascii="Times New Roman" w:hAnsi="Times New Roman" w:hint="default"/>
        <w:b w:val="0"/>
        <w:bCs/>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12" w15:restartNumberingAfterBreak="0">
    <w:nsid w:val="738F13E0"/>
    <w:multiLevelType w:val="hybridMultilevel"/>
    <w:tmpl w:val="92A69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3"/>
  </w:num>
  <w:num w:numId="5">
    <w:abstractNumId w:val="7"/>
  </w:num>
  <w:num w:numId="6">
    <w:abstractNumId w:val="8"/>
  </w:num>
  <w:num w:numId="7">
    <w:abstractNumId w:val="2"/>
  </w:num>
  <w:num w:numId="8">
    <w:abstractNumId w:val="6"/>
  </w:num>
  <w:num w:numId="9">
    <w:abstractNumId w:val="1"/>
  </w:num>
  <w:num w:numId="10">
    <w:abstractNumId w:val="5"/>
  </w:num>
  <w:num w:numId="11">
    <w:abstractNumId w:val="12"/>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1C"/>
    <w:rsid w:val="00087C06"/>
    <w:rsid w:val="000944FE"/>
    <w:rsid w:val="00105C35"/>
    <w:rsid w:val="00112223"/>
    <w:rsid w:val="001D5D2F"/>
    <w:rsid w:val="00281A92"/>
    <w:rsid w:val="00310E88"/>
    <w:rsid w:val="00353217"/>
    <w:rsid w:val="0039130F"/>
    <w:rsid w:val="00597EF7"/>
    <w:rsid w:val="005A3258"/>
    <w:rsid w:val="006009BF"/>
    <w:rsid w:val="00660E7C"/>
    <w:rsid w:val="006862C4"/>
    <w:rsid w:val="006B6BDD"/>
    <w:rsid w:val="006C6326"/>
    <w:rsid w:val="0075084A"/>
    <w:rsid w:val="008D3F27"/>
    <w:rsid w:val="00953706"/>
    <w:rsid w:val="009E7511"/>
    <w:rsid w:val="009F187B"/>
    <w:rsid w:val="00A329C9"/>
    <w:rsid w:val="00AF741C"/>
    <w:rsid w:val="00B1502E"/>
    <w:rsid w:val="00C30BA1"/>
    <w:rsid w:val="00C30F5E"/>
    <w:rsid w:val="00C723F3"/>
    <w:rsid w:val="00CB118B"/>
    <w:rsid w:val="00CE77D3"/>
    <w:rsid w:val="00E37C48"/>
    <w:rsid w:val="00E60FAD"/>
    <w:rsid w:val="00E64D4F"/>
    <w:rsid w:val="00F00AFB"/>
    <w:rsid w:val="00FD1C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2CEFA3"/>
  <w15:chartTrackingRefBased/>
  <w15:docId w15:val="{72932226-849E-4531-9D04-74630551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F741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F741C"/>
    <w:pPr>
      <w:keepNext/>
      <w:autoSpaceDE w:val="0"/>
      <w:autoSpaceDN w:val="0"/>
      <w:adjustRightInd w:val="0"/>
      <w:spacing w:line="240" w:lineRule="atLeast"/>
      <w:jc w:val="center"/>
      <w:outlineLvl w:val="0"/>
    </w:pPr>
    <w:rPr>
      <w:b/>
      <w:bCs/>
      <w:sz w:val="32"/>
    </w:rPr>
  </w:style>
  <w:style w:type="paragraph" w:styleId="Nadpis2">
    <w:name w:val="heading 2"/>
    <w:basedOn w:val="Normln"/>
    <w:next w:val="Normln"/>
    <w:link w:val="Nadpis2Char"/>
    <w:qFormat/>
    <w:rsid w:val="00AF741C"/>
    <w:pPr>
      <w:keepNext/>
      <w:autoSpaceDE w:val="0"/>
      <w:autoSpaceDN w:val="0"/>
      <w:adjustRightInd w:val="0"/>
      <w:spacing w:line="240" w:lineRule="atLeast"/>
      <w:jc w:val="center"/>
      <w:outlineLvl w:val="1"/>
    </w:pPr>
    <w:rPr>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F741C"/>
    <w:rPr>
      <w:rFonts w:ascii="Times New Roman" w:eastAsia="Times New Roman" w:hAnsi="Times New Roman" w:cs="Times New Roman"/>
      <w:b/>
      <w:bCs/>
      <w:sz w:val="32"/>
      <w:szCs w:val="24"/>
      <w:lang w:eastAsia="cs-CZ"/>
    </w:rPr>
  </w:style>
  <w:style w:type="character" w:customStyle="1" w:styleId="Nadpis2Char">
    <w:name w:val="Nadpis 2 Char"/>
    <w:basedOn w:val="Standardnpsmoodstavce"/>
    <w:link w:val="Nadpis2"/>
    <w:rsid w:val="00AF741C"/>
    <w:rPr>
      <w:rFonts w:ascii="Times New Roman" w:eastAsia="Times New Roman" w:hAnsi="Times New Roman" w:cs="Times New Roman"/>
      <w:b/>
      <w:bCs/>
      <w:szCs w:val="20"/>
      <w:lang w:eastAsia="cs-CZ"/>
    </w:rPr>
  </w:style>
  <w:style w:type="paragraph" w:styleId="Zkladntext">
    <w:name w:val="Body Text"/>
    <w:basedOn w:val="Normln"/>
    <w:link w:val="ZkladntextChar"/>
    <w:rsid w:val="00AF741C"/>
    <w:pPr>
      <w:autoSpaceDE w:val="0"/>
      <w:autoSpaceDN w:val="0"/>
      <w:adjustRightInd w:val="0"/>
      <w:spacing w:line="240" w:lineRule="atLeast"/>
      <w:jc w:val="both"/>
    </w:pPr>
    <w:rPr>
      <w:sz w:val="22"/>
      <w:szCs w:val="20"/>
    </w:rPr>
  </w:style>
  <w:style w:type="character" w:customStyle="1" w:styleId="ZkladntextChar">
    <w:name w:val="Základní text Char"/>
    <w:basedOn w:val="Standardnpsmoodstavce"/>
    <w:link w:val="Zkladntext"/>
    <w:rsid w:val="00AF741C"/>
    <w:rPr>
      <w:rFonts w:ascii="Times New Roman" w:eastAsia="Times New Roman" w:hAnsi="Times New Roman" w:cs="Times New Roman"/>
      <w:szCs w:val="20"/>
      <w:lang w:eastAsia="cs-CZ"/>
    </w:rPr>
  </w:style>
  <w:style w:type="paragraph" w:styleId="Zpat">
    <w:name w:val="footer"/>
    <w:basedOn w:val="Normln"/>
    <w:link w:val="ZpatChar"/>
    <w:uiPriority w:val="99"/>
    <w:rsid w:val="00AF741C"/>
    <w:pPr>
      <w:tabs>
        <w:tab w:val="center" w:pos="4536"/>
        <w:tab w:val="right" w:pos="9072"/>
      </w:tabs>
    </w:pPr>
  </w:style>
  <w:style w:type="character" w:customStyle="1" w:styleId="ZpatChar">
    <w:name w:val="Zápatí Char"/>
    <w:basedOn w:val="Standardnpsmoodstavce"/>
    <w:link w:val="Zpat"/>
    <w:uiPriority w:val="99"/>
    <w:rsid w:val="00AF741C"/>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F741C"/>
    <w:pPr>
      <w:autoSpaceDE w:val="0"/>
      <w:autoSpaceDN w:val="0"/>
      <w:adjustRightInd w:val="0"/>
      <w:spacing w:line="240" w:lineRule="atLeast"/>
      <w:jc w:val="both"/>
    </w:pPr>
    <w:rPr>
      <w:szCs w:val="20"/>
    </w:rPr>
  </w:style>
  <w:style w:type="character" w:customStyle="1" w:styleId="Zkladntext3Char">
    <w:name w:val="Základní text 3 Char"/>
    <w:basedOn w:val="Standardnpsmoodstavce"/>
    <w:link w:val="Zkladntext3"/>
    <w:rsid w:val="00AF741C"/>
    <w:rPr>
      <w:rFonts w:ascii="Times New Roman" w:eastAsia="Times New Roman" w:hAnsi="Times New Roman" w:cs="Times New Roman"/>
      <w:sz w:val="24"/>
      <w:szCs w:val="20"/>
      <w:lang w:eastAsia="cs-CZ"/>
    </w:rPr>
  </w:style>
  <w:style w:type="character" w:customStyle="1" w:styleId="platne1">
    <w:name w:val="platne1"/>
    <w:basedOn w:val="Standardnpsmoodstavce"/>
    <w:rsid w:val="00AF741C"/>
  </w:style>
  <w:style w:type="paragraph" w:styleId="Odstavecseseznamem">
    <w:name w:val="List Paragraph"/>
    <w:basedOn w:val="Normln"/>
    <w:qFormat/>
    <w:rsid w:val="00AF741C"/>
    <w:pPr>
      <w:ind w:left="720"/>
      <w:contextualSpacing/>
    </w:pPr>
    <w:rPr>
      <w:rFonts w:ascii="Arial" w:hAnsi="Arial"/>
      <w:color w:val="000000"/>
      <w:sz w:val="20"/>
      <w:szCs w:val="20"/>
    </w:rPr>
  </w:style>
  <w:style w:type="paragraph" w:styleId="Revize">
    <w:name w:val="Revision"/>
    <w:hidden/>
    <w:uiPriority w:val="99"/>
    <w:semiHidden/>
    <w:rsid w:val="006C6326"/>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30BA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30BA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AF0FA-19B5-48D3-9827-ADB53FF28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2471</Words>
  <Characters>14579</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Kateřina Reková</cp:lastModifiedBy>
  <cp:revision>2</cp:revision>
  <cp:lastPrinted>2026-01-28T11:23:00Z</cp:lastPrinted>
  <dcterms:created xsi:type="dcterms:W3CDTF">2026-01-29T09:01:00Z</dcterms:created>
  <dcterms:modified xsi:type="dcterms:W3CDTF">2026-01-29T09:01:00Z</dcterms:modified>
</cp:coreProperties>
</file>