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AB296" w14:textId="77777777" w:rsidR="0003770C" w:rsidRPr="00784DCF" w:rsidRDefault="0003770C" w:rsidP="0003770C">
      <w:pPr>
        <w:pStyle w:val="Import5"/>
        <w:suppressAutoHyphens w:val="0"/>
        <w:overflowPunct/>
        <w:autoSpaceDE/>
        <w:adjustRightInd/>
        <w:spacing w:line="240" w:lineRule="auto"/>
        <w:rPr>
          <w:rFonts w:ascii="BC C39 3 to 1 HD Wide" w:hAnsi="BC C39 3 to 1 HD Wide"/>
          <w:noProof/>
          <w:snapToGrid w:val="0"/>
          <w:sz w:val="36"/>
          <w:szCs w:val="36"/>
        </w:rPr>
      </w:pPr>
      <w:r w:rsidRPr="00784DCF">
        <w:rPr>
          <w:rFonts w:ascii="Times New Roman" w:hAnsi="Times New Roman"/>
          <w:noProof/>
          <w:snapToGrid w:val="0"/>
          <w:sz w:val="36"/>
          <w:szCs w:val="36"/>
        </w:rPr>
        <w:t xml:space="preserve">                </w:t>
      </w:r>
      <w:bookmarkStart w:id="0" w:name="barcodetext"/>
      <w:bookmarkEnd w:id="0"/>
      <w:r w:rsidR="00784DCF">
        <w:rPr>
          <w:rFonts w:ascii="Times New Roman" w:hAnsi="Times New Roman"/>
          <w:noProof/>
          <w:snapToGrid w:val="0"/>
          <w:sz w:val="36"/>
          <w:szCs w:val="36"/>
        </w:rPr>
        <w:t xml:space="preserve">     </w:t>
      </w:r>
      <w:r w:rsidR="00784DCF" w:rsidRPr="00784DCF">
        <w:rPr>
          <w:rFonts w:ascii="Times New Roman" w:hAnsi="Times New Roman"/>
          <w:b/>
          <w:noProof/>
          <w:snapToGrid w:val="0"/>
          <w:sz w:val="36"/>
          <w:szCs w:val="36"/>
        </w:rPr>
        <w:t>m</w:t>
      </w:r>
      <w:r w:rsidRPr="00784DCF">
        <w:rPr>
          <w:rFonts w:ascii="Times New Roman" w:hAnsi="Times New Roman"/>
          <w:b/>
          <w:noProof/>
          <w:snapToGrid w:val="0"/>
          <w:sz w:val="36"/>
          <w:szCs w:val="36"/>
        </w:rPr>
        <w:t xml:space="preserve">aso – uzeniny </w:t>
      </w:r>
      <w:r w:rsidR="007A5DA0">
        <w:rPr>
          <w:rFonts w:ascii="Times New Roman" w:hAnsi="Times New Roman"/>
          <w:b/>
          <w:noProof/>
          <w:snapToGrid w:val="0"/>
          <w:sz w:val="36"/>
          <w:szCs w:val="36"/>
        </w:rPr>
        <w:t>G</w:t>
      </w:r>
      <w:r w:rsidRPr="00784DCF">
        <w:rPr>
          <w:rFonts w:ascii="Times New Roman" w:hAnsi="Times New Roman"/>
          <w:b/>
          <w:noProof/>
          <w:snapToGrid w:val="0"/>
          <w:sz w:val="36"/>
          <w:szCs w:val="36"/>
        </w:rPr>
        <w:t>aube Miloslav s.r.o.</w:t>
      </w:r>
    </w:p>
    <w:p w14:paraId="30F1EA8D" w14:textId="77777777" w:rsidR="0003770C" w:rsidRDefault="0003770C" w:rsidP="0003770C">
      <w:pPr>
        <w:jc w:val="center"/>
        <w:rPr>
          <w:sz w:val="22"/>
        </w:rPr>
      </w:pPr>
      <w:r>
        <w:rPr>
          <w:sz w:val="22"/>
        </w:rPr>
        <w:t>Lovosická 778/2, Praha 9, Prosek, 190 00</w:t>
      </w:r>
    </w:p>
    <w:p w14:paraId="4BBFF6B1" w14:textId="77777777" w:rsidR="0003770C" w:rsidRDefault="0003770C" w:rsidP="0003770C">
      <w:pPr>
        <w:widowControl w:val="0"/>
        <w:pBdr>
          <w:bottom w:val="single" w:sz="12" w:space="1" w:color="auto"/>
        </w:pBdr>
        <w:rPr>
          <w:noProof/>
          <w:snapToGrid w:val="0"/>
        </w:rPr>
      </w:pPr>
      <w:r>
        <w:rPr>
          <w:noProof/>
          <w:snapToGrid w:val="0"/>
        </w:rPr>
        <w:t xml:space="preserve"> osoba zapsaná v obchodním rejstříku vedeném Městským soudem v Praze v oddíle C, vložka </w:t>
      </w:r>
      <w:r>
        <w:t>214392</w:t>
      </w:r>
    </w:p>
    <w:p w14:paraId="1E67CB7B" w14:textId="77777777" w:rsidR="0003770C" w:rsidRDefault="0003770C" w:rsidP="0003770C">
      <w:pPr>
        <w:jc w:val="center"/>
        <w:rPr>
          <w:bCs/>
          <w:iCs/>
          <w:sz w:val="22"/>
        </w:rPr>
      </w:pPr>
    </w:p>
    <w:p w14:paraId="0EF5E5BC" w14:textId="77777777" w:rsidR="00784DCF" w:rsidRDefault="0003770C" w:rsidP="0003770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Rámcová kupní smlouva č.</w:t>
      </w:r>
      <w:r w:rsidR="003B2FF3">
        <w:rPr>
          <w:b/>
          <w:i/>
          <w:sz w:val="24"/>
        </w:rPr>
        <w:t xml:space="preserve"> 767</w:t>
      </w:r>
      <w:bookmarkStart w:id="1" w:name="_GoBack"/>
      <w:bookmarkEnd w:id="1"/>
      <w:r>
        <w:rPr>
          <w:b/>
          <w:i/>
          <w:sz w:val="24"/>
        </w:rPr>
        <w:t xml:space="preserve"> </w:t>
      </w:r>
      <w:bookmarkStart w:id="2" w:name="Agreement"/>
      <w:bookmarkEnd w:id="2"/>
    </w:p>
    <w:p w14:paraId="0A7B0BAE" w14:textId="77777777" w:rsidR="0003770C" w:rsidRDefault="0003770C" w:rsidP="0003770C">
      <w:pPr>
        <w:jc w:val="center"/>
        <w:rPr>
          <w:i/>
          <w:sz w:val="22"/>
        </w:rPr>
      </w:pPr>
      <w:r>
        <w:rPr>
          <w:i/>
          <w:sz w:val="22"/>
        </w:rPr>
        <w:t>uzavřená dle ustanovení § 2079 a násl. občanského zákoníku</w:t>
      </w:r>
    </w:p>
    <w:p w14:paraId="2D7BD666" w14:textId="77777777" w:rsidR="0003770C" w:rsidRDefault="0003770C" w:rsidP="0003770C">
      <w:pPr>
        <w:jc w:val="center"/>
        <w:rPr>
          <w:i/>
          <w:sz w:val="22"/>
        </w:rPr>
      </w:pPr>
    </w:p>
    <w:p w14:paraId="02DCC5C6" w14:textId="77777777" w:rsidR="007A5DA0" w:rsidRDefault="0003770C" w:rsidP="007A5DA0">
      <w:pPr>
        <w:ind w:left="-284"/>
        <w:jc w:val="center"/>
        <w:rPr>
          <w:i/>
        </w:rPr>
      </w:pPr>
      <w:r>
        <w:rPr>
          <w:i/>
        </w:rPr>
        <w:t>mezi:</w:t>
      </w:r>
    </w:p>
    <w:p w14:paraId="6A9BF1AD" w14:textId="77777777" w:rsidR="007A5DA0" w:rsidRDefault="007A5DA0" w:rsidP="007A5DA0">
      <w:pPr>
        <w:ind w:left="-284"/>
        <w:jc w:val="center"/>
        <w:rPr>
          <w:i/>
        </w:rPr>
      </w:pPr>
    </w:p>
    <w:p w14:paraId="7B937541" w14:textId="77777777" w:rsidR="007A5DA0" w:rsidRDefault="007A5DA0" w:rsidP="007A5DA0">
      <w:pPr>
        <w:ind w:left="-284"/>
        <w:jc w:val="center"/>
        <w:rPr>
          <w:i/>
        </w:rPr>
      </w:pPr>
    </w:p>
    <w:p w14:paraId="630635AC" w14:textId="77777777" w:rsidR="0003770C" w:rsidRPr="007A5DA0" w:rsidRDefault="007A5DA0" w:rsidP="007A5DA0">
      <w:pPr>
        <w:ind w:left="-284"/>
        <w:rPr>
          <w:i/>
        </w:rPr>
      </w:pPr>
      <w:r>
        <w:t>Firma:</w:t>
      </w:r>
      <w:r w:rsidR="0003770C">
        <w:tab/>
      </w:r>
      <w:r w:rsidR="0003770C">
        <w:tab/>
      </w:r>
      <w:r>
        <w:t xml:space="preserve">              </w:t>
      </w:r>
      <w:r w:rsidR="0003770C">
        <w:t xml:space="preserve">maso – uzeniny </w:t>
      </w:r>
      <w:proofErr w:type="spellStart"/>
      <w:r w:rsidR="0003770C">
        <w:t>Gaube</w:t>
      </w:r>
      <w:proofErr w:type="spellEnd"/>
      <w:r w:rsidR="0003770C">
        <w:t xml:space="preserve"> Miloslav s.r.o.</w:t>
      </w:r>
    </w:p>
    <w:p w14:paraId="0045F974" w14:textId="77777777" w:rsidR="0003770C" w:rsidRDefault="0003770C" w:rsidP="0003770C">
      <w:pPr>
        <w:ind w:left="-284"/>
      </w:pPr>
      <w:r>
        <w:t>Sídlo:</w:t>
      </w:r>
      <w:r>
        <w:tab/>
      </w:r>
      <w:r>
        <w:tab/>
      </w:r>
      <w:r>
        <w:tab/>
        <w:t>Lovosická 778/2, Praha 9, Prosek, 190 00</w:t>
      </w:r>
    </w:p>
    <w:p w14:paraId="177F952F" w14:textId="77777777" w:rsidR="0003770C" w:rsidRDefault="0003770C" w:rsidP="0003770C">
      <w:pPr>
        <w:ind w:left="-284"/>
      </w:pPr>
      <w:r>
        <w:t>IČ: 02141990</w:t>
      </w:r>
      <w:r>
        <w:tab/>
      </w:r>
      <w:r>
        <w:tab/>
        <w:t>DIČ: CZ02141990</w:t>
      </w:r>
    </w:p>
    <w:p w14:paraId="148AEED7" w14:textId="77777777" w:rsidR="0003770C" w:rsidRDefault="0003770C" w:rsidP="0003770C">
      <w:pPr>
        <w:ind w:left="-284"/>
        <w:jc w:val="both"/>
        <w:rPr>
          <w:noProof/>
          <w:snapToGrid w:val="0"/>
        </w:rPr>
      </w:pPr>
      <w:r>
        <w:rPr>
          <w:noProof/>
          <w:snapToGrid w:val="0"/>
        </w:rPr>
        <w:t xml:space="preserve">Osoba zapsaná v obchodním rejstříku vedeném Městským soudem v Praze oddíl C, vložka </w:t>
      </w:r>
      <w:r>
        <w:t>214392</w:t>
      </w:r>
    </w:p>
    <w:p w14:paraId="30F969E1" w14:textId="77777777" w:rsidR="0003770C" w:rsidRDefault="0003770C" w:rsidP="0003770C">
      <w:pPr>
        <w:ind w:left="-284"/>
      </w:pPr>
      <w:r>
        <w:t>Bankovní spojení:</w:t>
      </w:r>
      <w:r>
        <w:tab/>
        <w:t>Komerční banka</w:t>
      </w:r>
    </w:p>
    <w:p w14:paraId="6B5FBC7A" w14:textId="77777777" w:rsidR="0003770C" w:rsidRDefault="0003770C" w:rsidP="0003770C">
      <w:pPr>
        <w:ind w:left="-284"/>
      </w:pPr>
      <w:r>
        <w:t>Číslo účtu:</w:t>
      </w:r>
      <w:r>
        <w:tab/>
      </w:r>
      <w:r>
        <w:tab/>
        <w:t>107 – 6169780257/0100</w:t>
      </w:r>
    </w:p>
    <w:p w14:paraId="52CE7B45" w14:textId="77777777" w:rsidR="008C7487" w:rsidRDefault="0003770C" w:rsidP="0003770C">
      <w:pPr>
        <w:ind w:left="-284"/>
      </w:pPr>
      <w:r>
        <w:t xml:space="preserve">Osoba pověřená jednat za prodávajícího:  </w:t>
      </w:r>
    </w:p>
    <w:p w14:paraId="565BF615" w14:textId="77777777" w:rsidR="0003770C" w:rsidRDefault="0003770C" w:rsidP="0003770C">
      <w:pPr>
        <w:ind w:left="-284"/>
      </w:pPr>
      <w:r>
        <w:t>Telefon, e-mail pobočky:</w:t>
      </w:r>
      <w:r>
        <w:tab/>
      </w:r>
      <w:r w:rsidR="007A5DA0">
        <w:t>603251519, gaubemaso@seznam.cz</w:t>
      </w:r>
    </w:p>
    <w:p w14:paraId="20FC72AD" w14:textId="77777777" w:rsidR="0003770C" w:rsidRDefault="0003770C" w:rsidP="0003770C">
      <w:pPr>
        <w:ind w:left="-284"/>
      </w:pPr>
      <w:r>
        <w:t>(dále jen „</w:t>
      </w:r>
      <w:r>
        <w:rPr>
          <w:b/>
        </w:rPr>
        <w:t>prodávající“</w:t>
      </w:r>
      <w:r>
        <w:t>)</w:t>
      </w:r>
    </w:p>
    <w:p w14:paraId="0FC811AB" w14:textId="77777777" w:rsidR="0003770C" w:rsidRDefault="0003770C" w:rsidP="0003770C">
      <w:pPr>
        <w:ind w:left="-284"/>
        <w:rPr>
          <w:b/>
        </w:rPr>
      </w:pPr>
    </w:p>
    <w:p w14:paraId="095A9727" w14:textId="77777777" w:rsidR="0003770C" w:rsidRDefault="0003770C" w:rsidP="0003770C">
      <w:pPr>
        <w:ind w:left="-284"/>
        <w:rPr>
          <w:b/>
        </w:rPr>
      </w:pPr>
      <w:r>
        <w:rPr>
          <w:b/>
        </w:rPr>
        <w:t>a</w:t>
      </w:r>
    </w:p>
    <w:p w14:paraId="73657853" w14:textId="77777777" w:rsidR="0003770C" w:rsidRDefault="0003770C" w:rsidP="0003770C">
      <w:pPr>
        <w:ind w:left="-284"/>
      </w:pPr>
    </w:p>
    <w:p w14:paraId="16C5FB18" w14:textId="77777777" w:rsidR="007A5DA0" w:rsidRDefault="0003770C" w:rsidP="0003770C">
      <w:pPr>
        <w:ind w:left="-284"/>
      </w:pPr>
      <w:r>
        <w:t xml:space="preserve">Obchodní firma/Jméno: </w:t>
      </w:r>
      <w:bookmarkStart w:id="3" w:name="CTName"/>
      <w:bookmarkEnd w:id="3"/>
      <w:r w:rsidR="003475E0">
        <w:tab/>
      </w:r>
      <w:r w:rsidR="0010463C" w:rsidRPr="0010463C">
        <w:t>Dětské centrum Paprsek</w:t>
      </w:r>
    </w:p>
    <w:p w14:paraId="443E93C5" w14:textId="77777777" w:rsidR="0003770C" w:rsidRDefault="0003770C" w:rsidP="0003770C">
      <w:pPr>
        <w:ind w:left="-284"/>
        <w:rPr>
          <w:u w:val="single"/>
        </w:rPr>
      </w:pPr>
      <w:r>
        <w:tab/>
      </w:r>
    </w:p>
    <w:p w14:paraId="2FB7D46B" w14:textId="77777777" w:rsidR="0010463C" w:rsidRDefault="0003770C" w:rsidP="0003770C">
      <w:pPr>
        <w:ind w:left="-284"/>
      </w:pPr>
      <w:r>
        <w:t>Sídlo/místo podnikání:</w:t>
      </w:r>
      <w:bookmarkStart w:id="4" w:name="Address"/>
      <w:bookmarkEnd w:id="4"/>
      <w:r w:rsidR="0010463C">
        <w:t xml:space="preserve"> </w:t>
      </w:r>
      <w:r w:rsidR="003475E0">
        <w:tab/>
      </w:r>
      <w:r w:rsidR="0010463C" w:rsidRPr="0010463C">
        <w:t>Šestajovická 19/580, 198 00 Praha 9 - Hloubětín</w:t>
      </w:r>
    </w:p>
    <w:p w14:paraId="3A5CDD45" w14:textId="77777777" w:rsidR="0003770C" w:rsidRDefault="008C7487" w:rsidP="0003770C">
      <w:pPr>
        <w:ind w:left="-284"/>
        <w:rPr>
          <w:u w:val="single"/>
        </w:rPr>
      </w:pPr>
      <w:r>
        <w:t xml:space="preserve">                                      </w:t>
      </w:r>
      <w:r w:rsidR="0003770C">
        <w:tab/>
      </w:r>
      <w:r w:rsidR="0003770C">
        <w:tab/>
      </w:r>
      <w:r w:rsidR="0003770C">
        <w:tab/>
      </w:r>
      <w:r w:rsidR="0003770C">
        <w:tab/>
      </w:r>
      <w:r w:rsidR="0003770C">
        <w:tab/>
      </w:r>
    </w:p>
    <w:p w14:paraId="17A17616" w14:textId="77777777" w:rsidR="007A5DA0" w:rsidRDefault="0003770C" w:rsidP="0003770C">
      <w:pPr>
        <w:ind w:left="-284"/>
      </w:pPr>
      <w:r>
        <w:t>IČ:</w:t>
      </w:r>
      <w:r w:rsidR="0010463C">
        <w:t xml:space="preserve"> </w:t>
      </w:r>
      <w:r w:rsidR="003475E0">
        <w:tab/>
      </w:r>
      <w:r w:rsidR="003475E0">
        <w:tab/>
      </w:r>
      <w:r w:rsidR="003475E0">
        <w:tab/>
      </w:r>
      <w:r w:rsidR="0010463C" w:rsidRPr="0010463C">
        <w:t>708 75 413</w:t>
      </w:r>
      <w:r>
        <w:tab/>
      </w:r>
      <w:r>
        <w:tab/>
      </w:r>
      <w:r>
        <w:tab/>
      </w:r>
    </w:p>
    <w:p w14:paraId="283BF18D" w14:textId="77777777" w:rsidR="007A5DA0" w:rsidRDefault="007A5DA0" w:rsidP="0003770C">
      <w:pPr>
        <w:ind w:left="-284"/>
      </w:pPr>
    </w:p>
    <w:p w14:paraId="1EAE739C" w14:textId="77777777" w:rsidR="007A5DA0" w:rsidRDefault="0003770C" w:rsidP="0003770C">
      <w:pPr>
        <w:ind w:left="-284"/>
      </w:pPr>
      <w:r>
        <w:t>DIČ</w:t>
      </w:r>
      <w:r w:rsidR="0010463C">
        <w:t xml:space="preserve">: </w:t>
      </w:r>
      <w:r w:rsidR="003475E0">
        <w:tab/>
      </w:r>
      <w:r w:rsidR="003475E0">
        <w:tab/>
      </w:r>
      <w:r w:rsidR="003475E0">
        <w:tab/>
      </w:r>
      <w:r w:rsidR="0010463C">
        <w:t>---------</w:t>
      </w:r>
    </w:p>
    <w:p w14:paraId="2595E2CB" w14:textId="77777777" w:rsidR="007A5DA0" w:rsidRDefault="0003770C" w:rsidP="007A5DA0">
      <w:pPr>
        <w:ind w:left="-284"/>
      </w:pPr>
      <w:r>
        <w:tab/>
      </w:r>
      <w:r>
        <w:tab/>
      </w:r>
      <w:r>
        <w:tab/>
      </w:r>
      <w:bookmarkStart w:id="5" w:name="Autorization"/>
      <w:bookmarkEnd w:id="5"/>
    </w:p>
    <w:p w14:paraId="022A454A" w14:textId="77777777" w:rsidR="007A5DA0" w:rsidRDefault="0003770C" w:rsidP="007A5DA0">
      <w:pPr>
        <w:ind w:left="-284"/>
      </w:pPr>
      <w:r>
        <w:t>Bankovní spojení:</w:t>
      </w:r>
      <w:r w:rsidR="0010463C">
        <w:t xml:space="preserve"> </w:t>
      </w:r>
      <w:bookmarkStart w:id="6" w:name="BankAccTxt"/>
      <w:bookmarkEnd w:id="6"/>
      <w:r w:rsidR="003475E0">
        <w:tab/>
      </w:r>
      <w:r w:rsidR="003475E0">
        <w:tab/>
      </w:r>
      <w:r w:rsidR="0010463C">
        <w:t>2001420006/6000</w:t>
      </w:r>
    </w:p>
    <w:p w14:paraId="2AB0DC8F" w14:textId="77777777" w:rsidR="0003770C" w:rsidRDefault="0003770C" w:rsidP="007A5DA0">
      <w:pPr>
        <w:ind w:left="-284"/>
      </w:pPr>
      <w:r>
        <w:t xml:space="preserve">    </w:t>
      </w:r>
      <w:bookmarkStart w:id="7" w:name="Bank"/>
      <w:bookmarkEnd w:id="7"/>
    </w:p>
    <w:p w14:paraId="5E0A2806" w14:textId="77777777" w:rsidR="0003770C" w:rsidRDefault="0003770C" w:rsidP="0003770C">
      <w:pPr>
        <w:ind w:left="-284"/>
      </w:pPr>
      <w:r>
        <w:t>Zastoupen</w:t>
      </w:r>
      <w:r w:rsidR="007A5DA0">
        <w:t>á</w:t>
      </w:r>
      <w:r>
        <w:t xml:space="preserve">: </w:t>
      </w:r>
      <w:bookmarkStart w:id="8" w:name="Signature"/>
      <w:bookmarkEnd w:id="8"/>
      <w:r w:rsidR="003475E0">
        <w:tab/>
      </w:r>
      <w:r w:rsidR="003475E0">
        <w:tab/>
      </w:r>
      <w:r w:rsidR="0010463C">
        <w:t>Mgr. Ivanou Hejlovou, ředitelkou</w:t>
      </w:r>
      <w:r w:rsidR="007A5DA0">
        <w:t>.</w:t>
      </w:r>
    </w:p>
    <w:p w14:paraId="46AE695D" w14:textId="77777777" w:rsidR="007A5DA0" w:rsidRDefault="007A5DA0" w:rsidP="0003770C">
      <w:pPr>
        <w:ind w:left="-284"/>
      </w:pPr>
    </w:p>
    <w:p w14:paraId="2C0CDFF1" w14:textId="77777777" w:rsidR="007A5DA0" w:rsidRDefault="007A5DA0" w:rsidP="0003770C">
      <w:pPr>
        <w:ind w:left="-284"/>
      </w:pPr>
      <w:r>
        <w:t>Telefon, e-mail pobočky</w:t>
      </w:r>
      <w:r w:rsidR="003475E0">
        <w:t xml:space="preserve"> – kuchyňského provozu</w:t>
      </w:r>
      <w:r>
        <w:t>:</w:t>
      </w:r>
      <w:r w:rsidR="0010463C">
        <w:t xml:space="preserve"> </w:t>
      </w:r>
      <w:r w:rsidR="003475E0">
        <w:t>724 985 404 // kuchyn@dcpaprsek.org</w:t>
      </w:r>
    </w:p>
    <w:p w14:paraId="04F7DB26" w14:textId="77777777" w:rsidR="0003770C" w:rsidRDefault="0003770C" w:rsidP="0003770C">
      <w:pPr>
        <w:ind w:left="-284"/>
      </w:pPr>
    </w:p>
    <w:p w14:paraId="339EF5EE" w14:textId="77777777" w:rsidR="0003770C" w:rsidRDefault="0003770C" w:rsidP="0003770C">
      <w:pPr>
        <w:ind w:left="-284"/>
      </w:pPr>
      <w:bookmarkStart w:id="9" w:name="Phone"/>
      <w:bookmarkEnd w:id="9"/>
      <w:r>
        <w:tab/>
      </w:r>
    </w:p>
    <w:p w14:paraId="744D7CFB" w14:textId="77777777" w:rsidR="0003770C" w:rsidRDefault="0003770C" w:rsidP="0003770C">
      <w:pPr>
        <w:ind w:left="-284"/>
      </w:pPr>
      <w:r>
        <w:t>(dále jen „</w:t>
      </w:r>
      <w:r>
        <w:rPr>
          <w:b/>
        </w:rPr>
        <w:t>kupující“</w:t>
      </w:r>
      <w:r>
        <w:t>)</w:t>
      </w:r>
    </w:p>
    <w:p w14:paraId="5BC09B00" w14:textId="77777777" w:rsidR="0003770C" w:rsidRDefault="0003770C" w:rsidP="0003770C"/>
    <w:p w14:paraId="0707258C" w14:textId="77777777" w:rsidR="0003770C" w:rsidRDefault="0003770C" w:rsidP="0003770C">
      <w:pPr>
        <w:spacing w:after="120" w:line="240" w:lineRule="exact"/>
        <w:jc w:val="center"/>
      </w:pPr>
      <w:r>
        <w:rPr>
          <w:b/>
        </w:rPr>
        <w:t>I. Předmět smlouvy a kupní cena</w:t>
      </w:r>
    </w:p>
    <w:p w14:paraId="38381778" w14:textId="77777777" w:rsidR="0003770C" w:rsidRDefault="0003770C" w:rsidP="0003770C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>Prodávající a kupující uzavírají tuto rámcovou kupní smlouvu, na základě</w:t>
      </w:r>
      <w:r w:rsidR="0010463C">
        <w:t>,</w:t>
      </w:r>
      <w:r>
        <w:t xml:space="preserve"> které bude kupující objednávat potravinářské a jiné zboží od prodávajícího. Každá objednávka zboží se bude řídit podmínkami této rámcové smlouvy, nebude-li mezi stranami výslovně sjednáno jinak.</w:t>
      </w:r>
    </w:p>
    <w:p w14:paraId="5AE9257E" w14:textId="77777777" w:rsidR="0003770C" w:rsidRDefault="0003770C" w:rsidP="0003770C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>Prodávající se zavazuje dodat kupujícímu zboží a kupující se zavazuje odebrat zboží od prodávajícího dle objednávky učiněné na základě aktuální nabídky prodávajícího za kupní cenu uvedenou v nabídkovém listu prodávajícího pro příslušné období. Kupní ceny jsou v nabídce prodávajícího uvedeny bez DPH, která bude přičtena dle aktuálně platných právních předpisů.</w:t>
      </w:r>
    </w:p>
    <w:p w14:paraId="3D5036E1" w14:textId="77777777" w:rsidR="0003770C" w:rsidRDefault="0003770C" w:rsidP="0003770C">
      <w:pPr>
        <w:numPr>
          <w:ilvl w:val="0"/>
          <w:numId w:val="1"/>
        </w:numPr>
        <w:tabs>
          <w:tab w:val="num" w:pos="0"/>
        </w:tabs>
        <w:spacing w:line="240" w:lineRule="exact"/>
        <w:ind w:left="-284" w:firstLine="0"/>
      </w:pPr>
      <w:r>
        <w:t>Zboží prodávající kupujícímu dodá dle jednotlivých objednávek kupujícího, které musí obsahovat:</w:t>
      </w:r>
    </w:p>
    <w:p w14:paraId="495622FD" w14:textId="77777777" w:rsidR="0003770C" w:rsidRDefault="0003770C" w:rsidP="0003770C">
      <w:pPr>
        <w:numPr>
          <w:ilvl w:val="1"/>
          <w:numId w:val="1"/>
        </w:numPr>
        <w:tabs>
          <w:tab w:val="num" w:pos="851"/>
        </w:tabs>
        <w:spacing w:line="240" w:lineRule="exact"/>
        <w:ind w:left="851" w:hanging="425"/>
      </w:pPr>
      <w:r>
        <w:t>uvedení kupujícího dle zápisu v  živnostenském rejstříku,</w:t>
      </w:r>
    </w:p>
    <w:p w14:paraId="0889282B" w14:textId="77777777" w:rsidR="0003770C" w:rsidRDefault="0003770C" w:rsidP="0003770C">
      <w:pPr>
        <w:numPr>
          <w:ilvl w:val="1"/>
          <w:numId w:val="1"/>
        </w:numPr>
        <w:tabs>
          <w:tab w:val="num" w:pos="851"/>
        </w:tabs>
        <w:spacing w:line="240" w:lineRule="exact"/>
        <w:ind w:left="851" w:hanging="425"/>
      </w:pPr>
      <w:r>
        <w:t>uvedení místa dodání zboží a</w:t>
      </w:r>
    </w:p>
    <w:p w14:paraId="10D6AE73" w14:textId="77777777" w:rsidR="0003770C" w:rsidRDefault="0003770C" w:rsidP="0003770C">
      <w:pPr>
        <w:numPr>
          <w:ilvl w:val="1"/>
          <w:numId w:val="1"/>
        </w:numPr>
        <w:tabs>
          <w:tab w:val="num" w:pos="851"/>
        </w:tabs>
        <w:spacing w:after="120" w:line="240" w:lineRule="exact"/>
        <w:ind w:left="850" w:hanging="425"/>
      </w:pPr>
      <w:r>
        <w:t>uvedení konkrétního druhu a množství objednaného zboží.</w:t>
      </w:r>
    </w:p>
    <w:p w14:paraId="16EF276E" w14:textId="77777777" w:rsidR="0003770C" w:rsidRDefault="0003770C" w:rsidP="0003770C">
      <w:pPr>
        <w:numPr>
          <w:ilvl w:val="0"/>
          <w:numId w:val="1"/>
        </w:numPr>
        <w:tabs>
          <w:tab w:val="num" w:pos="0"/>
        </w:tabs>
        <w:spacing w:after="120" w:line="240" w:lineRule="exact"/>
        <w:ind w:left="-284" w:firstLine="0"/>
        <w:jc w:val="both"/>
      </w:pPr>
      <w:r>
        <w:t>Objednávka může být učiněna osobně, telefonicky, písemně, faxem, dopisem, popřípadě dalšími komunikačními prostředky (e-mailem) a má se za to, že v rozsahu skutečně dodaného zboží dle objednávky vznikla mezi prodávajícím a kupujícím kupní smlouva a oba účastníci smlouvy jsou jí vázáni.</w:t>
      </w:r>
    </w:p>
    <w:p w14:paraId="6FC85C88" w14:textId="77777777" w:rsidR="0003770C" w:rsidRDefault="0003770C" w:rsidP="0003770C">
      <w:pPr>
        <w:numPr>
          <w:ilvl w:val="0"/>
          <w:numId w:val="1"/>
        </w:numPr>
        <w:spacing w:after="120"/>
        <w:ind w:left="-284" w:firstLine="0"/>
        <w:jc w:val="both"/>
      </w:pPr>
      <w:r>
        <w:t xml:space="preserve">Prodávající není povinen zboží dodat, přičemž odmítnutí objednávky prodávající dle svých možností kupujícímu předem oznámí. </w:t>
      </w:r>
    </w:p>
    <w:p w14:paraId="7492C8BC" w14:textId="77777777" w:rsidR="0003770C" w:rsidRDefault="0003770C" w:rsidP="0003770C"/>
    <w:p w14:paraId="3E2BD3E6" w14:textId="77777777" w:rsidR="0003770C" w:rsidRDefault="0003770C" w:rsidP="0003770C">
      <w:pPr>
        <w:spacing w:after="120" w:line="240" w:lineRule="exact"/>
        <w:jc w:val="center"/>
      </w:pPr>
      <w:r>
        <w:rPr>
          <w:b/>
        </w:rPr>
        <w:lastRenderedPageBreak/>
        <w:t>II. Dodací podmínky</w:t>
      </w:r>
    </w:p>
    <w:p w14:paraId="326D0548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 xml:space="preserve">Místem dodání zboží je místo v České republice, které kupující uvedl v objednávce, případně sklad prodávajícího. </w:t>
      </w:r>
    </w:p>
    <w:p w14:paraId="1B70761F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>Prodávající dodá kupujícímu zboží uvedené v objednávce kupujícího, a to v objednaném či nižším množství.</w:t>
      </w:r>
    </w:p>
    <w:p w14:paraId="44704A5E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>Kupující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- faktuře, uvést čitelně své jméno, příjmení a funkci, opatřit razítkem kupujícího a vlastnoručně podepsat. Pokud přebírající osoba razítkem kupujícího potvrdí převzetí zboží, je prodávající oprávněn se spolehnout, že osoba disponující razítkem kupujícího je oprávněna zboží za kupujícího převzít.</w:t>
      </w:r>
    </w:p>
    <w:p w14:paraId="22E1E073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</w:pPr>
      <w:r>
        <w:t>Zjevné vady zboží je kupující povinen písemně notifikovat ihned při dodání zboží. Vady, které nejsou zjevné, je kupující povinen písemně notifikovat prodávajícímu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14:paraId="4E6C6F9F" w14:textId="77777777" w:rsidR="0003770C" w:rsidRDefault="0003770C" w:rsidP="0003770C">
      <w:pPr>
        <w:numPr>
          <w:ilvl w:val="0"/>
          <w:numId w:val="2"/>
        </w:numPr>
        <w:spacing w:after="120" w:line="240" w:lineRule="exact"/>
        <w:ind w:left="-284" w:firstLine="0"/>
        <w:jc w:val="both"/>
        <w:rPr>
          <w:b/>
        </w:rPr>
      </w:pPr>
      <w:r>
        <w:t>Nebezpečí škody na zboží přechází okamžikem předání zboží kupujícímu v místě plnění na kupujícího. Vlastnické právo ke zboží je na kupujícího převedeno okamžikem zaplacení kupní ceny.</w:t>
      </w:r>
    </w:p>
    <w:p w14:paraId="31030A6B" w14:textId="77777777" w:rsidR="0003770C" w:rsidRDefault="0003770C" w:rsidP="0003770C">
      <w:pPr>
        <w:spacing w:line="240" w:lineRule="exact"/>
        <w:rPr>
          <w:b/>
        </w:rPr>
      </w:pPr>
    </w:p>
    <w:p w14:paraId="5CB374AD" w14:textId="77777777" w:rsidR="0003770C" w:rsidRPr="007A5DA0" w:rsidRDefault="0003770C" w:rsidP="007A5DA0">
      <w:pPr>
        <w:spacing w:after="120" w:line="240" w:lineRule="exact"/>
        <w:jc w:val="center"/>
        <w:rPr>
          <w:b/>
        </w:rPr>
      </w:pPr>
      <w:r>
        <w:rPr>
          <w:b/>
        </w:rPr>
        <w:t>III. Platební podmínky, fakturace</w:t>
      </w:r>
    </w:p>
    <w:p w14:paraId="6B8FE776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</w:pPr>
      <w:r>
        <w:t>Běžná fakturace</w:t>
      </w:r>
      <w:bookmarkStart w:id="10" w:name="Invoiceing"/>
      <w:bookmarkEnd w:id="10"/>
      <w:r w:rsidR="00A44BAA">
        <w:t xml:space="preserve">  </w:t>
      </w:r>
    </w:p>
    <w:p w14:paraId="0AAF992D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>Prodávající je oprávněn fakturovat kupujícímu kupní cenu při dodání zboží nebo následně po dodání zboží.</w:t>
      </w:r>
      <w:r w:rsidR="0010463C">
        <w:t xml:space="preserve"> </w:t>
      </w:r>
      <w:r w:rsidR="0010463C" w:rsidRPr="0010463C">
        <w:rPr>
          <w:i/>
        </w:rPr>
        <w:t>Dodací list bude předán při každé dodávce zboží.</w:t>
      </w:r>
      <w:r w:rsidR="0010463C">
        <w:t xml:space="preserve"> </w:t>
      </w:r>
    </w:p>
    <w:p w14:paraId="0D93F7D7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>Kupující souhlasí s tím, že mu budou daňové doklady vystavovány a doručovány v elektronické podobě ve smyslu § 26 odst. 3 zákona 235/2004 Sb., o dani z přidané hodnoty</w:t>
      </w:r>
      <w:r w:rsidR="0010463C">
        <w:t>, a to na mailovou adresu</w:t>
      </w:r>
      <w:r w:rsidR="0010463C" w:rsidRPr="0010463C">
        <w:rPr>
          <w:b/>
        </w:rPr>
        <w:t>: info@dcpaprsek.org</w:t>
      </w:r>
      <w:r w:rsidR="0010463C">
        <w:t>.</w:t>
      </w:r>
    </w:p>
    <w:p w14:paraId="0097B832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 xml:space="preserve">Kupující se zavazuje zaplatit prodávajícímu kupní cenu na účet prodávajícího uvedený na faktuře, a to v termínu splatnosti uvedeném na faktuře. Lhůta splatnosti kupní ceny počíná běžet dnem uskutečnění zdanitelného plnění uvedeného na faktuře. </w:t>
      </w:r>
    </w:p>
    <w:p w14:paraId="5781F568" w14:textId="77777777" w:rsidR="0003770C" w:rsidRDefault="0003770C" w:rsidP="0003770C">
      <w:pPr>
        <w:numPr>
          <w:ilvl w:val="0"/>
          <w:numId w:val="3"/>
        </w:numPr>
        <w:spacing w:after="120" w:line="240" w:lineRule="exact"/>
        <w:ind w:left="-284" w:firstLine="0"/>
        <w:jc w:val="both"/>
      </w:pPr>
      <w:r>
        <w:t>Při pozdní úhradě kupní ceny je prodávající oprávněn účtovat kupujícímu smluvní pokutu ve výši 0,1% z dlužné částky za každý, i započatý, den prodlení.</w:t>
      </w:r>
    </w:p>
    <w:p w14:paraId="2FB08D2C" w14:textId="77777777" w:rsidR="0003770C" w:rsidRPr="007A5DA0" w:rsidRDefault="0003770C" w:rsidP="007A5DA0">
      <w:pPr>
        <w:spacing w:line="240" w:lineRule="exact"/>
        <w:jc w:val="both"/>
        <w:rPr>
          <w:color w:val="FF0000"/>
        </w:rPr>
      </w:pPr>
      <w:r>
        <w:t xml:space="preserve"> </w:t>
      </w:r>
      <w:r w:rsidR="007A5DA0">
        <w:rPr>
          <w:color w:val="FF0000"/>
        </w:rPr>
        <w:t xml:space="preserve">                                                                  </w:t>
      </w:r>
      <w:r>
        <w:rPr>
          <w:b/>
        </w:rPr>
        <w:t>IV. Závěrečná ustanovení</w:t>
      </w:r>
    </w:p>
    <w:p w14:paraId="23248FA0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Tato smlouva se uzavírá na dobu neurčitou s výpovědní lhůtou tří měsíců, která počíná běžet první den následujícího kalendářního měsíce po jejím doručení druhé straně. V pochybnostech se má za to, že výpověď byla doručena třetí den po jejím doporučeném odeslání.</w:t>
      </w:r>
    </w:p>
    <w:p w14:paraId="4CA6C145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Smlouva nabývá platnosti dnem podpisu oběma stranami a účinnosti dnem zveřejnění v registru smluv.</w:t>
      </w:r>
    </w:p>
    <w:p w14:paraId="34514D3B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Prodávající bere na vědomí, že tato smlouva bude v soulad</w:t>
      </w:r>
      <w:r w:rsidR="00784DCF">
        <w:t>u s § 2 odst. 1 písm. e) zák.č.</w:t>
      </w:r>
      <w:r>
        <w:t xml:space="preserve">340/2015 Sb. Zákona o zvláštních podmínkách účinnosti některých smluv, uveřejňování těchto smluv a o registru smluv (Zákon o registru smluv) uveřejněna dle § 5 téhož zákona v registru smluv. V této věci dále smluvní strany sjednávají, že smlouvu uveřejňuje kupující.   </w:t>
      </w:r>
      <w:r>
        <w:tab/>
      </w:r>
      <w:r>
        <w:tab/>
      </w:r>
    </w:p>
    <w:p w14:paraId="2E0CB01E" w14:textId="77777777" w:rsidR="0003770C" w:rsidRDefault="0003770C" w:rsidP="0003770C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Strany se dohodly, že pro všechny spory vzniklé z této smlouvy a v souvislosti s ní, které se nepodaří odstranit jednáním mezi stranami, je místně příslušný soud nebo Krajský soud v Praze, a to dle jejich věcné příslušnosti.</w:t>
      </w:r>
      <w:r>
        <w:rPr>
          <w:rFonts w:ascii="Times New Roman" w:hAnsi="Times New Roman" w:cs="Times New Roman"/>
          <w:noProof/>
        </w:rPr>
        <w:t xml:space="preserve"> </w:t>
      </w:r>
    </w:p>
    <w:p w14:paraId="37CD4704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14:paraId="592A2F4E" w14:textId="77777777" w:rsidR="0003770C" w:rsidRDefault="0003770C" w:rsidP="0003770C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Smlouva je sepsána ve dvou vyhotoveních, z nichž každé má platnost originálu a každá ze smluvních stran obdrží jedno vyhotovení. Osoby podepisující tuto smlouvu svým podpisem stvrzují platnost svých oprávnění jednat za smluvní strany.</w:t>
      </w:r>
    </w:p>
    <w:p w14:paraId="4265AEC9" w14:textId="77777777" w:rsidR="0003770C" w:rsidRDefault="0003770C" w:rsidP="0003770C">
      <w:pPr>
        <w:jc w:val="both"/>
      </w:pPr>
    </w:p>
    <w:p w14:paraId="51EF1AA1" w14:textId="77777777" w:rsidR="0003770C" w:rsidRDefault="0003770C" w:rsidP="0003770C">
      <w:pPr>
        <w:jc w:val="both"/>
      </w:pPr>
      <w:proofErr w:type="gramStart"/>
      <w:r>
        <w:t>Dne</w:t>
      </w:r>
      <w:bookmarkStart w:id="11" w:name="Date_"/>
      <w:bookmarkEnd w:id="11"/>
      <w:r w:rsidR="000836AA">
        <w:t>:</w:t>
      </w:r>
      <w:r w:rsidR="00505569">
        <w:t>_</w:t>
      </w:r>
      <w:proofErr w:type="gramEnd"/>
      <w:r w:rsidR="00505569">
        <w:t>___________________</w:t>
      </w:r>
      <w:r>
        <w:tab/>
      </w:r>
      <w:r w:rsidR="00A44BAA">
        <w:t xml:space="preserve">                                        </w:t>
      </w:r>
      <w:r w:rsidR="000836AA">
        <w:t xml:space="preserve">   </w:t>
      </w:r>
      <w:r>
        <w:t>Dne _________________________</w:t>
      </w:r>
    </w:p>
    <w:p w14:paraId="5CDD6283" w14:textId="77777777" w:rsidR="0003770C" w:rsidRDefault="0003770C" w:rsidP="0003770C">
      <w:pPr>
        <w:jc w:val="both"/>
      </w:pPr>
    </w:p>
    <w:p w14:paraId="34191521" w14:textId="77777777" w:rsidR="0003770C" w:rsidRDefault="0003770C" w:rsidP="0003770C">
      <w:pPr>
        <w:jc w:val="both"/>
      </w:pPr>
    </w:p>
    <w:p w14:paraId="414C6F26" w14:textId="77777777" w:rsidR="0003770C" w:rsidRDefault="0003770C" w:rsidP="0003770C">
      <w:pPr>
        <w:jc w:val="both"/>
      </w:pPr>
    </w:p>
    <w:p w14:paraId="2C50EEAE" w14:textId="77777777" w:rsidR="0003770C" w:rsidRDefault="0003770C" w:rsidP="0003770C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7E155F0" w14:textId="77777777" w:rsidR="0003770C" w:rsidRDefault="0003770C" w:rsidP="0003770C">
      <w:pPr>
        <w:rPr>
          <w:b/>
          <w:u w:val="single"/>
        </w:rPr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</w:t>
      </w:r>
    </w:p>
    <w:p w14:paraId="5AAAB206" w14:textId="77777777" w:rsidR="0003770C" w:rsidRDefault="00784DCF" w:rsidP="0003770C">
      <w:r>
        <w:t xml:space="preserve">maso – uzeniny </w:t>
      </w:r>
      <w:proofErr w:type="spellStart"/>
      <w:r>
        <w:t>Gaube</w:t>
      </w:r>
      <w:proofErr w:type="spellEnd"/>
      <w:r>
        <w:t xml:space="preserve"> Miloslav s.r.o.</w:t>
      </w:r>
      <w:r w:rsidR="0003770C">
        <w:tab/>
      </w:r>
      <w:r w:rsidR="0003770C">
        <w:tab/>
      </w:r>
      <w:r w:rsidR="0003770C">
        <w:tab/>
      </w:r>
      <w:r w:rsidR="0003770C">
        <w:tab/>
        <w:t>(jméno, podpis, funkce, razítko):</w:t>
      </w:r>
    </w:p>
    <w:p w14:paraId="617C8837" w14:textId="77777777" w:rsidR="003475E0" w:rsidRPr="003475E0" w:rsidRDefault="0003770C" w:rsidP="0003770C">
      <w:r>
        <w:t xml:space="preserve">(jméno, podpis, funkce): </w:t>
      </w:r>
      <w:r w:rsidR="003475E0">
        <w:br w:type="page"/>
      </w:r>
    </w:p>
    <w:p w14:paraId="01827F60" w14:textId="77777777" w:rsidR="004D745E" w:rsidRDefault="004D745E"/>
    <w:sectPr w:rsidR="004D745E" w:rsidSect="000377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C C39 3 to 1 HD Wi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" w15:restartNumberingAfterBreak="0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2" w15:restartNumberingAfterBreak="0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0C"/>
    <w:rsid w:val="0003770C"/>
    <w:rsid w:val="000836AA"/>
    <w:rsid w:val="000B660B"/>
    <w:rsid w:val="0010463C"/>
    <w:rsid w:val="00210893"/>
    <w:rsid w:val="00240C2F"/>
    <w:rsid w:val="002823DE"/>
    <w:rsid w:val="003475E0"/>
    <w:rsid w:val="003B2FF3"/>
    <w:rsid w:val="004325AF"/>
    <w:rsid w:val="00467985"/>
    <w:rsid w:val="004D745E"/>
    <w:rsid w:val="004E5AC1"/>
    <w:rsid w:val="00505569"/>
    <w:rsid w:val="00643953"/>
    <w:rsid w:val="00681A26"/>
    <w:rsid w:val="00742079"/>
    <w:rsid w:val="00750270"/>
    <w:rsid w:val="00761CBA"/>
    <w:rsid w:val="00784DCF"/>
    <w:rsid w:val="007A5DA0"/>
    <w:rsid w:val="007C62A0"/>
    <w:rsid w:val="008C7487"/>
    <w:rsid w:val="008D69F8"/>
    <w:rsid w:val="009C6FB1"/>
    <w:rsid w:val="00A01433"/>
    <w:rsid w:val="00A44BAA"/>
    <w:rsid w:val="00B1425E"/>
    <w:rsid w:val="00F55534"/>
    <w:rsid w:val="00F80647"/>
    <w:rsid w:val="00FE4331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F4FB"/>
  <w15:chartTrackingRefBased/>
  <w15:docId w15:val="{32078DA6-C073-4F27-8305-E1B8DAE9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3770C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03770C"/>
  </w:style>
  <w:style w:type="character" w:customStyle="1" w:styleId="TextkomenteChar">
    <w:name w:val="Text komentáře Char"/>
    <w:basedOn w:val="Standardnpsmoodstavce"/>
    <w:link w:val="Textkomente"/>
    <w:semiHidden/>
    <w:rsid w:val="000377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770C"/>
    <w:pPr>
      <w:widowControl w:val="0"/>
      <w:overflowPunct w:val="0"/>
      <w:autoSpaceDE w:val="0"/>
      <w:autoSpaceDN w:val="0"/>
      <w:adjustRightInd w:val="0"/>
      <w:ind w:left="36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03770C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Import5">
    <w:name w:val="Import 5"/>
    <w:basedOn w:val="Normln"/>
    <w:rsid w:val="0003770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</w:pPr>
    <w:rPr>
      <w:rFonts w:ascii="Courier New" w:hAnsi="Courier New"/>
      <w:sz w:val="24"/>
    </w:rPr>
  </w:style>
  <w:style w:type="character" w:styleId="Odkaznakoment">
    <w:name w:val="annotation reference"/>
    <w:semiHidden/>
    <w:unhideWhenUsed/>
    <w:rsid w:val="000377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468c5e9df70a2032641561355ae7b14a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4d1aac63a9b687a9ab5bc46c742dd7fb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0F938-B4A9-4999-8558-9289B2F16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022E6-7A83-45BF-9D0B-DE6F89BD9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A674E-97A0-4BF8-993B-F36029559BF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db73029-b86e-4672-abd3-1e899f6e00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928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Provozní</dc:creator>
  <cp:keywords/>
  <dc:description/>
  <cp:lastModifiedBy>Petra Pařilová</cp:lastModifiedBy>
  <cp:revision>2</cp:revision>
  <cp:lastPrinted>2025-06-16T06:15:00Z</cp:lastPrinted>
  <dcterms:created xsi:type="dcterms:W3CDTF">2026-01-29T08:03:00Z</dcterms:created>
  <dcterms:modified xsi:type="dcterms:W3CDTF">2026-01-29T08:03:00Z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