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06E2" w14:textId="0E665D3D" w:rsidR="00A835B3" w:rsidRPr="00266403" w:rsidRDefault="00A835B3" w:rsidP="00A835B3">
      <w:pPr>
        <w:pStyle w:val="Zkladntext"/>
        <w:tabs>
          <w:tab w:val="right" w:pos="7371"/>
          <w:tab w:val="right" w:pos="9498"/>
        </w:tabs>
        <w:spacing w:after="0"/>
        <w:jc w:val="right"/>
      </w:pPr>
      <w:r>
        <w:tab/>
        <w:t xml:space="preserve">Veřejná zakázka č.: </w:t>
      </w:r>
      <w:r>
        <w:tab/>
      </w:r>
      <w:r w:rsidRPr="00F33883">
        <w:t xml:space="preserve">VZ </w:t>
      </w:r>
      <w:r w:rsidR="00480CED">
        <w:t>85</w:t>
      </w:r>
      <w:r>
        <w:t>.2</w:t>
      </w:r>
      <w:r w:rsidR="00613F2F">
        <w:t>5</w:t>
      </w:r>
    </w:p>
    <w:p w14:paraId="0E28F441" w14:textId="2A4AF84F" w:rsidR="00A835B3" w:rsidRDefault="00A835B3" w:rsidP="00A835B3">
      <w:pPr>
        <w:pStyle w:val="Zkladntext"/>
        <w:tabs>
          <w:tab w:val="right" w:pos="7371"/>
          <w:tab w:val="right" w:pos="9498"/>
        </w:tabs>
        <w:spacing w:after="0"/>
        <w:jc w:val="right"/>
      </w:pPr>
      <w:r>
        <w:tab/>
        <w:t>Identifikátor:</w:t>
      </w:r>
      <w:r>
        <w:tab/>
        <w:t xml:space="preserve"> P2</w:t>
      </w:r>
      <w:r w:rsidR="00613F2F">
        <w:t>5</w:t>
      </w:r>
      <w:r>
        <w:t>V00000</w:t>
      </w:r>
      <w:r w:rsidR="0078258C">
        <w:t>748</w:t>
      </w:r>
    </w:p>
    <w:p w14:paraId="3011C4F5" w14:textId="65E522F2" w:rsidR="00A835B3" w:rsidRPr="00950672" w:rsidRDefault="00A835B3" w:rsidP="00A835B3">
      <w:pPr>
        <w:pStyle w:val="Nadpis1"/>
        <w:numPr>
          <w:ilvl w:val="0"/>
          <w:numId w:val="0"/>
        </w:numPr>
      </w:pPr>
      <w:r w:rsidRPr="00F45818">
        <w:t>Rámcová</w:t>
      </w:r>
      <w:r w:rsidRPr="00C51648">
        <w:t xml:space="preserve"> smlouva </w:t>
      </w:r>
      <w:r>
        <w:t>o dílo</w:t>
      </w:r>
      <w:r w:rsidRPr="00C51648">
        <w:t xml:space="preserve"> – </w:t>
      </w:r>
      <w:r>
        <w:t>provádění instalatérských a topenářských prací v bytových domech v majetku SMO</w:t>
      </w:r>
      <w:r w:rsidRPr="00DA55DD">
        <w:t xml:space="preserve"> </w:t>
      </w:r>
      <w:r>
        <w:t>svěřených</w:t>
      </w:r>
      <w:r w:rsidRPr="00DA55DD">
        <w:t xml:space="preserve"> městskému obvodu Ostrava-Jih</w:t>
      </w:r>
    </w:p>
    <w:p w14:paraId="34BDABD1" w14:textId="77777777" w:rsidR="00A835B3" w:rsidRDefault="00A835B3" w:rsidP="00A835B3">
      <w:pPr>
        <w:jc w:val="left"/>
      </w:pPr>
      <w:r>
        <w:t>(dále jen „</w:t>
      </w:r>
      <w:r w:rsidRPr="00950672">
        <w:rPr>
          <w:u w:val="single"/>
        </w:rPr>
        <w:t>smlouva</w:t>
      </w:r>
      <w:r>
        <w:t xml:space="preserve">“) </w:t>
      </w:r>
    </w:p>
    <w:p w14:paraId="6B754F55" w14:textId="77777777" w:rsidR="00A835B3" w:rsidRPr="004C2A6B" w:rsidRDefault="00A835B3" w:rsidP="00A835B3">
      <w:pPr>
        <w:rPr>
          <w:szCs w:val="22"/>
        </w:rPr>
      </w:pPr>
    </w:p>
    <w:p w14:paraId="0E716AFD" w14:textId="77777777" w:rsidR="00A835B3" w:rsidRPr="004C2A6B" w:rsidRDefault="00A835B3" w:rsidP="00A835B3">
      <w:pPr>
        <w:rPr>
          <w:szCs w:val="22"/>
        </w:rPr>
      </w:pPr>
    </w:p>
    <w:p w14:paraId="3022302C" w14:textId="77777777" w:rsidR="00A835B3" w:rsidRPr="00F3111B" w:rsidRDefault="00A835B3" w:rsidP="00A835B3">
      <w:pPr>
        <w:pStyle w:val="SKSoddlsml"/>
      </w:pPr>
      <w:r w:rsidRPr="00F3111B">
        <w:t>Smluvní strany</w:t>
      </w:r>
    </w:p>
    <w:p w14:paraId="2A9ECDAB" w14:textId="77777777" w:rsidR="00A835B3" w:rsidRDefault="00A835B3" w:rsidP="00A835B3">
      <w:pPr>
        <w:rPr>
          <w:bCs/>
          <w:szCs w:val="22"/>
        </w:rPr>
      </w:pPr>
    </w:p>
    <w:p w14:paraId="2944F01D" w14:textId="77777777" w:rsidR="00A835B3" w:rsidRPr="00AC4598" w:rsidRDefault="00A835B3" w:rsidP="00A835B3">
      <w:pPr>
        <w:rPr>
          <w:b/>
          <w:szCs w:val="22"/>
        </w:rPr>
      </w:pPr>
      <w:r w:rsidRPr="00AC4598">
        <w:rPr>
          <w:b/>
          <w:szCs w:val="22"/>
        </w:rPr>
        <w:t xml:space="preserve">Statutární město Ostrava, </w:t>
      </w:r>
    </w:p>
    <w:p w14:paraId="54BC5DF4" w14:textId="77777777" w:rsidR="00A835B3" w:rsidRPr="004C2A6B" w:rsidRDefault="00A835B3" w:rsidP="00A835B3">
      <w:pPr>
        <w:rPr>
          <w:szCs w:val="22"/>
        </w:rPr>
      </w:pPr>
      <w:r>
        <w:rPr>
          <w:szCs w:val="22"/>
        </w:rPr>
        <w:t>Prokešovo náměstí 1803/</w:t>
      </w:r>
      <w:r w:rsidRPr="004C2A6B">
        <w:rPr>
          <w:szCs w:val="22"/>
        </w:rPr>
        <w:t>8</w:t>
      </w:r>
      <w:r>
        <w:rPr>
          <w:szCs w:val="22"/>
        </w:rPr>
        <w:t>, 729 30 Ostrava-Moravská Ostrava</w:t>
      </w:r>
    </w:p>
    <w:p w14:paraId="596D362D" w14:textId="77777777" w:rsidR="00A835B3" w:rsidRDefault="00A835B3" w:rsidP="00A835B3">
      <w:pPr>
        <w:rPr>
          <w:szCs w:val="22"/>
        </w:rPr>
      </w:pPr>
    </w:p>
    <w:p w14:paraId="4DC442B3" w14:textId="77777777" w:rsidR="00A835B3" w:rsidRPr="004C2A6B" w:rsidRDefault="00A835B3" w:rsidP="00A835B3">
      <w:pPr>
        <w:rPr>
          <w:szCs w:val="22"/>
        </w:rPr>
      </w:pPr>
      <w:r>
        <w:rPr>
          <w:szCs w:val="22"/>
        </w:rPr>
        <w:t>Příjemce:</w:t>
      </w:r>
    </w:p>
    <w:p w14:paraId="7D3FAB82" w14:textId="77777777" w:rsidR="00A835B3" w:rsidRPr="00AC4598" w:rsidRDefault="00A835B3" w:rsidP="00A835B3">
      <w:pPr>
        <w:rPr>
          <w:b/>
          <w:szCs w:val="22"/>
        </w:rPr>
      </w:pPr>
      <w:r w:rsidRPr="00AC4598">
        <w:rPr>
          <w:b/>
          <w:szCs w:val="22"/>
        </w:rPr>
        <w:t>Městský obvod Ostrava-Jih</w:t>
      </w:r>
    </w:p>
    <w:p w14:paraId="0EA39C4E" w14:textId="77777777" w:rsidR="00A835B3" w:rsidRPr="004C2A6B" w:rsidRDefault="00A835B3" w:rsidP="00A835B3">
      <w:pPr>
        <w:rPr>
          <w:szCs w:val="22"/>
        </w:rPr>
      </w:pPr>
      <w:r w:rsidRPr="004C2A6B">
        <w:rPr>
          <w:szCs w:val="22"/>
        </w:rPr>
        <w:t>Horní 791/3, Ostrava-Hrabůvka, PSČ 70</w:t>
      </w:r>
      <w:r>
        <w:rPr>
          <w:szCs w:val="22"/>
        </w:rPr>
        <w:t>0 30</w:t>
      </w:r>
    </w:p>
    <w:p w14:paraId="35B01C67" w14:textId="77777777" w:rsidR="00A835B3" w:rsidRDefault="00A835B3" w:rsidP="00A835B3">
      <w:pPr>
        <w:rPr>
          <w:szCs w:val="22"/>
        </w:rPr>
      </w:pPr>
      <w:r>
        <w:rPr>
          <w:szCs w:val="22"/>
        </w:rPr>
        <w:t>z</w:t>
      </w:r>
      <w:r w:rsidRPr="004C2A6B">
        <w:rPr>
          <w:szCs w:val="22"/>
        </w:rPr>
        <w:t>astoupen</w:t>
      </w:r>
      <w:r>
        <w:rPr>
          <w:szCs w:val="22"/>
        </w:rPr>
        <w:t>ý</w:t>
      </w:r>
      <w:r w:rsidRPr="004C2A6B">
        <w:rPr>
          <w:szCs w:val="22"/>
        </w:rPr>
        <w:t xml:space="preserve"> </w:t>
      </w:r>
      <w:r>
        <w:rPr>
          <w:szCs w:val="22"/>
        </w:rPr>
        <w:t>Bc. Martinem Bednářem, MBA, starostou</w:t>
      </w:r>
    </w:p>
    <w:p w14:paraId="403E5A82" w14:textId="77777777" w:rsidR="00A835B3" w:rsidRDefault="00A835B3" w:rsidP="00A835B3">
      <w:pPr>
        <w:rPr>
          <w:szCs w:val="22"/>
        </w:rPr>
      </w:pPr>
      <w:r>
        <w:rPr>
          <w:szCs w:val="22"/>
        </w:rPr>
        <w:t>__________________________________________________</w:t>
      </w:r>
    </w:p>
    <w:p w14:paraId="332304D2" w14:textId="77777777" w:rsidR="00A835B3" w:rsidRDefault="00A835B3" w:rsidP="00A835B3">
      <w:pPr>
        <w:rPr>
          <w:szCs w:val="22"/>
        </w:rPr>
      </w:pPr>
    </w:p>
    <w:p w14:paraId="617CACBA" w14:textId="77777777" w:rsidR="00A835B3" w:rsidRPr="004C2A6B" w:rsidRDefault="00A835B3" w:rsidP="00A835B3">
      <w:pPr>
        <w:rPr>
          <w:szCs w:val="22"/>
        </w:rPr>
      </w:pPr>
      <w:r w:rsidRPr="004C2A6B">
        <w:rPr>
          <w:szCs w:val="22"/>
        </w:rPr>
        <w:t xml:space="preserve">IČ: </w:t>
      </w:r>
      <w:r>
        <w:rPr>
          <w:szCs w:val="22"/>
        </w:rPr>
        <w:tab/>
      </w:r>
      <w:r>
        <w:rPr>
          <w:szCs w:val="22"/>
        </w:rPr>
        <w:tab/>
      </w:r>
      <w:r>
        <w:rPr>
          <w:szCs w:val="22"/>
        </w:rPr>
        <w:tab/>
      </w:r>
      <w:r w:rsidRPr="004C2A6B">
        <w:rPr>
          <w:szCs w:val="22"/>
        </w:rPr>
        <w:t>00845451</w:t>
      </w:r>
    </w:p>
    <w:p w14:paraId="06FB3D81" w14:textId="77777777" w:rsidR="00A835B3" w:rsidRDefault="00A835B3" w:rsidP="00A835B3">
      <w:pPr>
        <w:rPr>
          <w:szCs w:val="22"/>
        </w:rPr>
      </w:pPr>
      <w:r w:rsidRPr="004C2A6B">
        <w:rPr>
          <w:szCs w:val="22"/>
        </w:rPr>
        <w:t xml:space="preserve">DIČ: </w:t>
      </w:r>
      <w:r>
        <w:rPr>
          <w:szCs w:val="22"/>
        </w:rPr>
        <w:tab/>
      </w:r>
      <w:r>
        <w:rPr>
          <w:szCs w:val="22"/>
        </w:rPr>
        <w:tab/>
      </w:r>
      <w:r>
        <w:rPr>
          <w:szCs w:val="22"/>
        </w:rPr>
        <w:tab/>
      </w:r>
      <w:r w:rsidRPr="004C2A6B">
        <w:rPr>
          <w:szCs w:val="22"/>
        </w:rPr>
        <w:t>CZ00845451 (plátce DPH)</w:t>
      </w:r>
    </w:p>
    <w:p w14:paraId="6F7340D9" w14:textId="77777777" w:rsidR="00A835B3" w:rsidRDefault="00A835B3" w:rsidP="00A835B3">
      <w:pPr>
        <w:rPr>
          <w:szCs w:val="22"/>
        </w:rPr>
      </w:pPr>
      <w:r>
        <w:rPr>
          <w:szCs w:val="22"/>
        </w:rPr>
        <w:t>Peněžní ústav</w:t>
      </w:r>
      <w:r w:rsidRPr="004C2A6B">
        <w:rPr>
          <w:szCs w:val="22"/>
        </w:rPr>
        <w:t xml:space="preserve">: </w:t>
      </w:r>
      <w:r w:rsidRPr="004C2A6B">
        <w:rPr>
          <w:szCs w:val="22"/>
        </w:rPr>
        <w:tab/>
      </w:r>
      <w:r>
        <w:rPr>
          <w:szCs w:val="22"/>
        </w:rPr>
        <w:tab/>
        <w:t>KB a.s., Ostrava-Hrabůvka</w:t>
      </w:r>
    </w:p>
    <w:p w14:paraId="338BAD82" w14:textId="77777777" w:rsidR="00A835B3" w:rsidRPr="004C2A6B" w:rsidRDefault="00A835B3" w:rsidP="00A835B3">
      <w:pPr>
        <w:rPr>
          <w:szCs w:val="22"/>
        </w:rPr>
      </w:pPr>
    </w:p>
    <w:p w14:paraId="108C24A1" w14:textId="77777777" w:rsidR="00A835B3" w:rsidRDefault="00A835B3" w:rsidP="00A835B3">
      <w:pPr>
        <w:rPr>
          <w:szCs w:val="22"/>
        </w:rPr>
      </w:pPr>
      <w:r w:rsidRPr="004C2A6B">
        <w:rPr>
          <w:szCs w:val="22"/>
        </w:rPr>
        <w:t>Č. účtu:</w:t>
      </w:r>
      <w:r w:rsidRPr="004C2A6B">
        <w:rPr>
          <w:szCs w:val="22"/>
        </w:rPr>
        <w:tab/>
      </w:r>
      <w:r w:rsidRPr="004C2A6B">
        <w:rPr>
          <w:szCs w:val="22"/>
        </w:rPr>
        <w:tab/>
      </w:r>
      <w:r>
        <w:rPr>
          <w:szCs w:val="22"/>
        </w:rPr>
        <w:tab/>
      </w:r>
      <w:r w:rsidRPr="004C2A6B">
        <w:rPr>
          <w:szCs w:val="22"/>
        </w:rPr>
        <w:t>19-9923050277/0100</w:t>
      </w:r>
    </w:p>
    <w:p w14:paraId="6B65E424" w14:textId="77777777" w:rsidR="00A835B3" w:rsidRDefault="00A835B3" w:rsidP="00A835B3">
      <w:pPr>
        <w:rPr>
          <w:szCs w:val="22"/>
        </w:rPr>
      </w:pPr>
      <w:r>
        <w:rPr>
          <w:szCs w:val="22"/>
        </w:rPr>
        <w:t>KS:</w:t>
      </w:r>
    </w:p>
    <w:p w14:paraId="3EEE2700" w14:textId="77777777" w:rsidR="00A835B3" w:rsidRDefault="00A835B3" w:rsidP="00A835B3">
      <w:pPr>
        <w:rPr>
          <w:szCs w:val="22"/>
        </w:rPr>
      </w:pPr>
      <w:r>
        <w:rPr>
          <w:szCs w:val="22"/>
        </w:rPr>
        <w:t>VS:</w:t>
      </w:r>
    </w:p>
    <w:p w14:paraId="515AF075" w14:textId="77777777" w:rsidR="00A835B3" w:rsidRPr="004C2A6B" w:rsidRDefault="00A835B3" w:rsidP="00A835B3">
      <w:pPr>
        <w:rPr>
          <w:szCs w:val="22"/>
        </w:rPr>
      </w:pPr>
      <w:r>
        <w:rPr>
          <w:szCs w:val="22"/>
        </w:rPr>
        <w:t>__________________________________________________</w:t>
      </w:r>
    </w:p>
    <w:p w14:paraId="28C7A0F5" w14:textId="77777777" w:rsidR="00A835B3" w:rsidRPr="00E33CF6" w:rsidRDefault="00A835B3" w:rsidP="00A835B3">
      <w:pPr>
        <w:rPr>
          <w:b/>
          <w:i/>
          <w:iCs/>
          <w:szCs w:val="22"/>
        </w:rPr>
      </w:pPr>
      <w:r>
        <w:rPr>
          <w:szCs w:val="22"/>
        </w:rPr>
        <w:t xml:space="preserve">dále jen </w:t>
      </w:r>
      <w:r w:rsidRPr="006E068B">
        <w:rPr>
          <w:szCs w:val="22"/>
        </w:rPr>
        <w:t>„</w:t>
      </w:r>
      <w:r w:rsidRPr="006E068B">
        <w:rPr>
          <w:szCs w:val="22"/>
          <w:u w:val="single"/>
        </w:rPr>
        <w:t>objednatel</w:t>
      </w:r>
      <w:r w:rsidRPr="006E068B">
        <w:rPr>
          <w:szCs w:val="22"/>
        </w:rPr>
        <w:t>“</w:t>
      </w:r>
    </w:p>
    <w:p w14:paraId="0D76926D" w14:textId="77777777" w:rsidR="00A835B3" w:rsidRPr="004C2A6B" w:rsidRDefault="00A835B3" w:rsidP="00A835B3">
      <w:pPr>
        <w:rPr>
          <w:i/>
          <w:iCs/>
          <w:szCs w:val="22"/>
        </w:rPr>
      </w:pPr>
    </w:p>
    <w:p w14:paraId="18DC14A6" w14:textId="77777777" w:rsidR="00A835B3" w:rsidRDefault="00A835B3" w:rsidP="00A835B3">
      <w:pPr>
        <w:rPr>
          <w:b/>
          <w:bCs/>
          <w:szCs w:val="22"/>
        </w:rPr>
      </w:pPr>
      <w:r>
        <w:rPr>
          <w:b/>
          <w:bCs/>
          <w:szCs w:val="22"/>
        </w:rPr>
        <w:t>a</w:t>
      </w:r>
    </w:p>
    <w:p w14:paraId="4E10EEDC" w14:textId="77777777" w:rsidR="00A835B3" w:rsidRDefault="00A835B3" w:rsidP="00A835B3">
      <w:pPr>
        <w:rPr>
          <w:b/>
          <w:bCs/>
          <w:szCs w:val="22"/>
        </w:rPr>
      </w:pPr>
    </w:p>
    <w:p w14:paraId="7AA83D7E" w14:textId="1D413997" w:rsidR="00A835B3" w:rsidRPr="00712791" w:rsidRDefault="00A835B3" w:rsidP="00A835B3">
      <w:pPr>
        <w:rPr>
          <w:b/>
          <w:szCs w:val="22"/>
        </w:rPr>
      </w:pPr>
      <w:r>
        <w:rPr>
          <w:b/>
          <w:szCs w:val="22"/>
        </w:rPr>
        <w:t>Název</w:t>
      </w:r>
      <w:r>
        <w:rPr>
          <w:b/>
          <w:szCs w:val="22"/>
        </w:rPr>
        <w:tab/>
      </w:r>
      <w:r>
        <w:rPr>
          <w:b/>
          <w:szCs w:val="22"/>
        </w:rPr>
        <w:tab/>
      </w:r>
      <w:r w:rsidR="0078258C">
        <w:rPr>
          <w:b/>
          <w:szCs w:val="22"/>
        </w:rPr>
        <w:t>REDL-servis s.r.o</w:t>
      </w:r>
      <w:r w:rsidR="00CE4687">
        <w:rPr>
          <w:b/>
          <w:szCs w:val="22"/>
        </w:rPr>
        <w:t>.</w:t>
      </w:r>
    </w:p>
    <w:p w14:paraId="234C073B" w14:textId="16304DCB" w:rsidR="00A835B3" w:rsidRDefault="00A835B3" w:rsidP="00A835B3">
      <w:pPr>
        <w:rPr>
          <w:snapToGrid w:val="0"/>
          <w:szCs w:val="22"/>
        </w:rPr>
      </w:pPr>
      <w:r>
        <w:rPr>
          <w:snapToGrid w:val="0"/>
          <w:szCs w:val="22"/>
        </w:rPr>
        <w:t>sídlo</w:t>
      </w:r>
      <w:r>
        <w:rPr>
          <w:snapToGrid w:val="0"/>
          <w:szCs w:val="22"/>
        </w:rPr>
        <w:tab/>
      </w:r>
      <w:r>
        <w:rPr>
          <w:snapToGrid w:val="0"/>
          <w:szCs w:val="22"/>
        </w:rPr>
        <w:tab/>
      </w:r>
      <w:r w:rsidR="00CF71C6">
        <w:rPr>
          <w:snapToGrid w:val="0"/>
          <w:szCs w:val="22"/>
        </w:rPr>
        <w:t>Sokolská třída 1161/118, Přívoz, 702 00 Ostrava</w:t>
      </w:r>
    </w:p>
    <w:p w14:paraId="36BE3109" w14:textId="1DA5D924" w:rsidR="00A835B3" w:rsidRPr="00712791" w:rsidRDefault="00A835B3" w:rsidP="00A835B3">
      <w:pPr>
        <w:rPr>
          <w:szCs w:val="22"/>
        </w:rPr>
      </w:pPr>
      <w:r>
        <w:rPr>
          <w:szCs w:val="22"/>
        </w:rPr>
        <w:t xml:space="preserve">Zastoupený </w:t>
      </w:r>
      <w:r>
        <w:rPr>
          <w:szCs w:val="22"/>
        </w:rPr>
        <w:tab/>
      </w:r>
      <w:r w:rsidR="00CF71C6">
        <w:rPr>
          <w:szCs w:val="22"/>
        </w:rPr>
        <w:t>Ing. Jiřím Plachým, Miroslavem Zahradníkem</w:t>
      </w:r>
    </w:p>
    <w:p w14:paraId="396BEE80" w14:textId="77777777" w:rsidR="00A835B3" w:rsidRDefault="00A835B3" w:rsidP="00A835B3">
      <w:pPr>
        <w:rPr>
          <w:szCs w:val="22"/>
        </w:rPr>
      </w:pPr>
      <w:r>
        <w:rPr>
          <w:szCs w:val="22"/>
        </w:rPr>
        <w:t>__________________________________________________</w:t>
      </w:r>
    </w:p>
    <w:p w14:paraId="7CA9823B" w14:textId="77777777" w:rsidR="00A835B3" w:rsidRPr="00712791" w:rsidRDefault="00A835B3" w:rsidP="00A835B3">
      <w:pPr>
        <w:rPr>
          <w:snapToGrid w:val="0"/>
          <w:szCs w:val="22"/>
        </w:rPr>
      </w:pPr>
    </w:p>
    <w:p w14:paraId="0DF61A8E" w14:textId="4857CFB9" w:rsidR="00A835B3" w:rsidRPr="00712791" w:rsidRDefault="00A835B3" w:rsidP="00A835B3">
      <w:pPr>
        <w:rPr>
          <w:szCs w:val="22"/>
        </w:rPr>
      </w:pPr>
      <w:r w:rsidRPr="00712791">
        <w:rPr>
          <w:szCs w:val="22"/>
        </w:rPr>
        <w:t>IČ</w:t>
      </w:r>
      <w:r>
        <w:rPr>
          <w:szCs w:val="22"/>
        </w:rPr>
        <w:t>O</w:t>
      </w:r>
      <w:r w:rsidRPr="00712791">
        <w:rPr>
          <w:szCs w:val="22"/>
        </w:rPr>
        <w:t xml:space="preserve">: </w:t>
      </w:r>
      <w:r>
        <w:rPr>
          <w:szCs w:val="22"/>
        </w:rPr>
        <w:tab/>
      </w:r>
      <w:r>
        <w:rPr>
          <w:szCs w:val="22"/>
        </w:rPr>
        <w:tab/>
      </w:r>
      <w:r w:rsidR="00CF71C6">
        <w:rPr>
          <w:szCs w:val="22"/>
        </w:rPr>
        <w:t>25828355</w:t>
      </w:r>
      <w:r>
        <w:rPr>
          <w:szCs w:val="22"/>
        </w:rPr>
        <w:tab/>
      </w:r>
      <w:r>
        <w:rPr>
          <w:szCs w:val="22"/>
        </w:rPr>
        <w:tab/>
      </w:r>
      <w:r>
        <w:rPr>
          <w:szCs w:val="22"/>
        </w:rPr>
        <w:tab/>
      </w:r>
    </w:p>
    <w:p w14:paraId="35657CA6" w14:textId="3BB5F322" w:rsidR="00A835B3" w:rsidRPr="00712791" w:rsidRDefault="00A835B3" w:rsidP="00A835B3">
      <w:pPr>
        <w:rPr>
          <w:szCs w:val="22"/>
        </w:rPr>
      </w:pPr>
      <w:r w:rsidRPr="00712791">
        <w:rPr>
          <w:szCs w:val="22"/>
        </w:rPr>
        <w:t xml:space="preserve">DIČ: </w:t>
      </w:r>
      <w:r>
        <w:rPr>
          <w:szCs w:val="22"/>
        </w:rPr>
        <w:tab/>
      </w:r>
      <w:r>
        <w:rPr>
          <w:szCs w:val="22"/>
        </w:rPr>
        <w:tab/>
      </w:r>
      <w:r w:rsidR="00CF71C6">
        <w:rPr>
          <w:szCs w:val="22"/>
        </w:rPr>
        <w:t>CZ25828355</w:t>
      </w:r>
      <w:r>
        <w:rPr>
          <w:szCs w:val="22"/>
        </w:rPr>
        <w:tab/>
      </w:r>
      <w:r>
        <w:rPr>
          <w:szCs w:val="22"/>
        </w:rPr>
        <w:tab/>
      </w:r>
      <w:r w:rsidRPr="00712791">
        <w:rPr>
          <w:szCs w:val="22"/>
        </w:rPr>
        <w:t xml:space="preserve"> </w:t>
      </w:r>
    </w:p>
    <w:p w14:paraId="116BB596" w14:textId="29606F45" w:rsidR="00A835B3" w:rsidRDefault="00A835B3" w:rsidP="00A835B3">
      <w:pPr>
        <w:rPr>
          <w:szCs w:val="22"/>
        </w:rPr>
      </w:pPr>
      <w:r>
        <w:rPr>
          <w:szCs w:val="22"/>
        </w:rPr>
        <w:t>Peněžní ústav</w:t>
      </w:r>
      <w:r w:rsidRPr="00712791">
        <w:rPr>
          <w:szCs w:val="22"/>
        </w:rPr>
        <w:t xml:space="preserve">: </w:t>
      </w:r>
      <w:r>
        <w:rPr>
          <w:szCs w:val="22"/>
        </w:rPr>
        <w:tab/>
      </w:r>
      <w:r w:rsidR="00CF71C6">
        <w:rPr>
          <w:szCs w:val="22"/>
        </w:rPr>
        <w:t>KB a.s.</w:t>
      </w:r>
    </w:p>
    <w:p w14:paraId="6C2207B1" w14:textId="13414B26" w:rsidR="00A835B3" w:rsidRDefault="00A835B3" w:rsidP="00A835B3">
      <w:pPr>
        <w:pStyle w:val="Bezmezer"/>
        <w:rPr>
          <w:rFonts w:ascii="Times New Roman" w:hAnsi="Times New Roman"/>
        </w:rPr>
      </w:pPr>
      <w:r w:rsidRPr="00712791">
        <w:rPr>
          <w:rFonts w:ascii="Times New Roman" w:hAnsi="Times New Roman" w:cs="Times New Roman"/>
        </w:rPr>
        <w:t>Č. účtu:</w:t>
      </w:r>
      <w:r w:rsidRPr="00712791">
        <w:rPr>
          <w:rFonts w:ascii="Times New Roman" w:hAnsi="Times New Roman"/>
        </w:rPr>
        <w:t xml:space="preserve"> </w:t>
      </w:r>
      <w:r w:rsidR="00CF71C6">
        <w:rPr>
          <w:rFonts w:ascii="Times New Roman" w:hAnsi="Times New Roman"/>
        </w:rPr>
        <w:tab/>
        <w:t>27-1169250237/0100</w:t>
      </w:r>
    </w:p>
    <w:p w14:paraId="708E0716" w14:textId="77777777" w:rsidR="00A835B3" w:rsidRDefault="00A835B3" w:rsidP="00A835B3">
      <w:pPr>
        <w:pStyle w:val="Bezmezer"/>
        <w:rPr>
          <w:rFonts w:ascii="Times New Roman" w:hAnsi="Times New Roman"/>
        </w:rPr>
      </w:pPr>
      <w:r>
        <w:rPr>
          <w:rFonts w:ascii="Times New Roman" w:hAnsi="Times New Roman"/>
        </w:rPr>
        <w:t>KS:</w:t>
      </w:r>
    </w:p>
    <w:p w14:paraId="13B2C584" w14:textId="77777777" w:rsidR="00A835B3" w:rsidRPr="00712791" w:rsidRDefault="00A835B3" w:rsidP="00A835B3">
      <w:pPr>
        <w:pStyle w:val="Bezmezer"/>
        <w:rPr>
          <w:rFonts w:ascii="Times New Roman" w:hAnsi="Times New Roman"/>
        </w:rPr>
      </w:pPr>
      <w:r>
        <w:rPr>
          <w:rFonts w:ascii="Times New Roman" w:hAnsi="Times New Roman"/>
        </w:rPr>
        <w:t>VS: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12791">
        <w:rPr>
          <w:rFonts w:ascii="Times New Roman" w:hAnsi="Times New Roman" w:cs="Times New Roman"/>
        </w:rPr>
        <w:tab/>
      </w:r>
    </w:p>
    <w:p w14:paraId="4C50096E" w14:textId="4D878FDC" w:rsidR="00A835B3" w:rsidRPr="00052427" w:rsidRDefault="00A835B3" w:rsidP="00A835B3">
      <w:pPr>
        <w:rPr>
          <w:snapToGrid w:val="0"/>
          <w:szCs w:val="22"/>
        </w:rPr>
      </w:pPr>
      <w:r>
        <w:rPr>
          <w:snapToGrid w:val="0"/>
          <w:szCs w:val="22"/>
        </w:rPr>
        <w:t xml:space="preserve">Zapsána </w:t>
      </w:r>
      <w:r w:rsidRPr="00712791">
        <w:rPr>
          <w:snapToGrid w:val="0"/>
          <w:szCs w:val="22"/>
        </w:rPr>
        <w:t>v</w:t>
      </w:r>
      <w:r>
        <w:rPr>
          <w:snapToGrid w:val="0"/>
          <w:szCs w:val="22"/>
        </w:rPr>
        <w:t> </w:t>
      </w:r>
      <w:r w:rsidRPr="00CF71C6">
        <w:rPr>
          <w:snapToGrid w:val="0"/>
          <w:szCs w:val="22"/>
        </w:rPr>
        <w:t>obchodním</w:t>
      </w:r>
      <w:r w:rsidRPr="00712791">
        <w:rPr>
          <w:snapToGrid w:val="0"/>
          <w:szCs w:val="22"/>
        </w:rPr>
        <w:t xml:space="preserve"> rejstříku</w:t>
      </w:r>
      <w:r>
        <w:rPr>
          <w:snapToGrid w:val="0"/>
          <w:szCs w:val="22"/>
        </w:rPr>
        <w:t xml:space="preserve"> vedeném u</w:t>
      </w:r>
      <w:r w:rsidRPr="00712791">
        <w:rPr>
          <w:snapToGrid w:val="0"/>
          <w:szCs w:val="22"/>
        </w:rPr>
        <w:t xml:space="preserve"> </w:t>
      </w:r>
      <w:r w:rsidR="00CF71C6">
        <w:rPr>
          <w:snapToGrid w:val="0"/>
          <w:szCs w:val="22"/>
        </w:rPr>
        <w:t>Krajského soudu</w:t>
      </w:r>
      <w:r w:rsidRPr="00CF71C6">
        <w:rPr>
          <w:snapToGrid w:val="0"/>
          <w:szCs w:val="22"/>
        </w:rPr>
        <w:t>,</w:t>
      </w:r>
      <w:r>
        <w:rPr>
          <w:snapToGrid w:val="0"/>
          <w:szCs w:val="22"/>
        </w:rPr>
        <w:t xml:space="preserve"> oddíl</w:t>
      </w:r>
      <w:r w:rsidR="00CF71C6">
        <w:rPr>
          <w:snapToGrid w:val="0"/>
          <w:szCs w:val="22"/>
        </w:rPr>
        <w:t xml:space="preserve"> C,</w:t>
      </w:r>
      <w:r>
        <w:rPr>
          <w:snapToGrid w:val="0"/>
          <w:szCs w:val="22"/>
        </w:rPr>
        <w:t xml:space="preserve"> vložka </w:t>
      </w:r>
      <w:r w:rsidR="00CF71C6">
        <w:rPr>
          <w:snapToGrid w:val="0"/>
          <w:szCs w:val="22"/>
        </w:rPr>
        <w:t>20023.</w:t>
      </w:r>
    </w:p>
    <w:p w14:paraId="3586AECF" w14:textId="77777777" w:rsidR="00A835B3" w:rsidRDefault="00A835B3" w:rsidP="00A835B3">
      <w:pPr>
        <w:rPr>
          <w:snapToGrid w:val="0"/>
          <w:szCs w:val="22"/>
        </w:rPr>
      </w:pPr>
      <w:r>
        <w:rPr>
          <w:i/>
          <w:szCs w:val="22"/>
        </w:rPr>
        <w:t>_________________________________________________</w:t>
      </w:r>
    </w:p>
    <w:p w14:paraId="0AECF99E" w14:textId="77777777" w:rsidR="00A835B3" w:rsidRDefault="00A835B3" w:rsidP="00A835B3">
      <w:pPr>
        <w:rPr>
          <w:b/>
          <w:szCs w:val="22"/>
        </w:rPr>
      </w:pPr>
      <w:r>
        <w:rPr>
          <w:szCs w:val="22"/>
        </w:rPr>
        <w:t xml:space="preserve">dále jen </w:t>
      </w:r>
      <w:r w:rsidRPr="006E068B">
        <w:rPr>
          <w:szCs w:val="22"/>
        </w:rPr>
        <w:t>„</w:t>
      </w:r>
      <w:r w:rsidRPr="006E068B">
        <w:rPr>
          <w:szCs w:val="22"/>
          <w:u w:val="single"/>
        </w:rPr>
        <w:t>zhotovitel</w:t>
      </w:r>
      <w:r w:rsidRPr="006E068B">
        <w:rPr>
          <w:szCs w:val="22"/>
        </w:rPr>
        <w:t>“</w:t>
      </w:r>
      <w:r>
        <w:rPr>
          <w:b/>
          <w:szCs w:val="22"/>
        </w:rPr>
        <w:br w:type="page"/>
      </w:r>
    </w:p>
    <w:p w14:paraId="4030E1A3" w14:textId="77777777" w:rsidR="00A835B3" w:rsidRPr="001F22BE" w:rsidRDefault="00A835B3" w:rsidP="00A835B3">
      <w:pPr>
        <w:pStyle w:val="SKSoddlsml"/>
        <w:rPr>
          <w:rStyle w:val="Nadpis3CharChar"/>
          <w:bCs w:val="0"/>
          <w:sz w:val="22"/>
          <w:szCs w:val="22"/>
        </w:rPr>
      </w:pPr>
      <w:r w:rsidRPr="00C51648">
        <w:lastRenderedPageBreak/>
        <w:t xml:space="preserve">Obsah </w:t>
      </w:r>
      <w:r w:rsidRPr="00BC0620">
        <w:t>smlouvy</w:t>
      </w:r>
    </w:p>
    <w:p w14:paraId="2E4D0FBE" w14:textId="77777777" w:rsidR="00A835B3" w:rsidRPr="00D81472" w:rsidRDefault="00A835B3" w:rsidP="00A835B3">
      <w:pPr>
        <w:pStyle w:val="SKSl"/>
        <w:spacing w:before="480" w:after="180"/>
      </w:pPr>
      <w:r w:rsidRPr="002B28E5">
        <w:rPr>
          <w:rStyle w:val="Nadpis3CharChar"/>
          <w:b/>
        </w:rPr>
        <w:t>Úvodní</w:t>
      </w:r>
      <w:r w:rsidRPr="002B28E5">
        <w:rPr>
          <w:b w:val="0"/>
        </w:rPr>
        <w:t xml:space="preserve"> </w:t>
      </w:r>
      <w:r w:rsidRPr="00BC0620">
        <w:t xml:space="preserve">ustanovení </w:t>
      </w:r>
    </w:p>
    <w:p w14:paraId="5D61CA95" w14:textId="77777777" w:rsidR="00A835B3" w:rsidRPr="00BC0620" w:rsidRDefault="00A835B3" w:rsidP="00A835B3">
      <w:pPr>
        <w:pStyle w:val="SKSodstavec"/>
      </w:pPr>
      <w:r>
        <w:t>R</w:t>
      </w:r>
      <w:r w:rsidRPr="00BC0620">
        <w:t>ámcová</w:t>
      </w:r>
      <w:r>
        <w:t xml:space="preserve"> smlouva je uzavřena podle </w:t>
      </w:r>
      <w:proofErr w:type="spellStart"/>
      <w:r>
        <w:t>ust</w:t>
      </w:r>
      <w:proofErr w:type="spellEnd"/>
      <w:r>
        <w:t>. §</w:t>
      </w:r>
      <w:r w:rsidRPr="0072003D">
        <w:t xml:space="preserve"> 1746 odst. 2</w:t>
      </w:r>
      <w:r w:rsidRPr="00BC0620">
        <w:t xml:space="preserve"> </w:t>
      </w:r>
      <w:r>
        <w:t xml:space="preserve">ve spojení s § 2586 </w:t>
      </w:r>
      <w:r w:rsidRPr="00BC0620">
        <w:t xml:space="preserve">a násl. zákona č.  89/2012 Sb., občanský </w:t>
      </w:r>
      <w:r>
        <w:t>zákoník, ve </w:t>
      </w:r>
      <w:r w:rsidRPr="00BC0620">
        <w:t>znění pozdějších předpisů (dále jen „</w:t>
      </w:r>
      <w:r w:rsidRPr="00486EE6">
        <w:rPr>
          <w:u w:val="single"/>
        </w:rPr>
        <w:t>občanský zákoník</w:t>
      </w:r>
      <w:r w:rsidRPr="00BC0620">
        <w:t>“), a v souladu</w:t>
      </w:r>
      <w:r>
        <w:t xml:space="preserve"> s </w:t>
      </w:r>
      <w:proofErr w:type="spellStart"/>
      <w:r>
        <w:t>ust</w:t>
      </w:r>
      <w:proofErr w:type="spellEnd"/>
      <w:r>
        <w:t>. § 131 a násl. zákona č. </w:t>
      </w:r>
      <w:r w:rsidRPr="00BC0620">
        <w:t xml:space="preserve">134/2016 Sb., o zadávání veřejných zakázek, ve znění pozdějších předpisů. </w:t>
      </w:r>
    </w:p>
    <w:p w14:paraId="0BA598D0" w14:textId="77777777" w:rsidR="00A835B3" w:rsidRPr="00E62274" w:rsidRDefault="00A835B3" w:rsidP="00A835B3">
      <w:pPr>
        <w:pStyle w:val="SKSodstavec"/>
      </w:pPr>
      <w:r w:rsidRPr="00E62274">
        <w:t>Smluvní strany prohlašují, že údaje uvedené v</w:t>
      </w:r>
      <w:r>
        <w:t> úvodu smlouvy a taktéž oprávnění k </w:t>
      </w:r>
      <w:r w:rsidRPr="00E62274">
        <w:t xml:space="preserve">podnikání jsou v souladu s právní skutečností v době uzavření smlouvy. Smluvní strany se zavazují, že změny dotčených údajů oznámí bez prodlení druhé smluvní straně. </w:t>
      </w:r>
    </w:p>
    <w:p w14:paraId="6AE41F81" w14:textId="77777777" w:rsidR="00A835B3" w:rsidRPr="005309B6" w:rsidRDefault="00A835B3" w:rsidP="00A835B3">
      <w:pPr>
        <w:pStyle w:val="SKSodstavec"/>
      </w:pPr>
      <w:r w:rsidRPr="00E62274">
        <w:t xml:space="preserve">Smluvní strany prohlašují, že osoby podepisující smlouvu jsou </w:t>
      </w:r>
      <w:r>
        <w:t>osobami</w:t>
      </w:r>
      <w:r w:rsidRPr="00E62274">
        <w:t xml:space="preserve"> oprávněn</w:t>
      </w:r>
      <w:r>
        <w:t>ými</w:t>
      </w:r>
      <w:r w:rsidRPr="00E62274">
        <w:t>.</w:t>
      </w:r>
    </w:p>
    <w:p w14:paraId="4C997DB1" w14:textId="77777777" w:rsidR="00A835B3" w:rsidRPr="005309B6" w:rsidRDefault="00A835B3" w:rsidP="00A835B3">
      <w:pPr>
        <w:pStyle w:val="SKSodstavec"/>
      </w:pPr>
      <w:r w:rsidRPr="00260AB8">
        <w:t>Zhotovitel prohlašuje, že je podnikatel a</w:t>
      </w:r>
      <w:r>
        <w:t xml:space="preserve"> </w:t>
      </w:r>
      <w:r w:rsidRPr="00260AB8">
        <w:t>smlouvu uzavírá při svém podnikání.</w:t>
      </w:r>
    </w:p>
    <w:p w14:paraId="3777C372" w14:textId="299D039C" w:rsidR="00A835B3" w:rsidRPr="005D5034" w:rsidRDefault="00A835B3" w:rsidP="00A835B3">
      <w:pPr>
        <w:pStyle w:val="SKSodstavec"/>
      </w:pPr>
      <w:r w:rsidRPr="00E62274">
        <w:t>Zhotovitel se zavazuje, že po celou dobu trvání závazku bude mít účinnou pojistnou smlouvu pro případ způsobení škody v souvislosti s </w:t>
      </w:r>
      <w:r>
        <w:t>plněním</w:t>
      </w:r>
      <w:r w:rsidRPr="00E62274">
        <w:t xml:space="preserve"> smlouvy, </w:t>
      </w:r>
      <w:r w:rsidRPr="00383AC9">
        <w:t xml:space="preserve">a to ve výši </w:t>
      </w:r>
      <w:r w:rsidR="00752DF4">
        <w:t>10mil</w:t>
      </w:r>
      <w:r>
        <w:t> </w:t>
      </w:r>
      <w:r w:rsidRPr="00E62274">
        <w:t>Kč</w:t>
      </w:r>
      <w:r w:rsidRPr="00E234FD">
        <w:t>,</w:t>
      </w:r>
      <w:r w:rsidRPr="00E62274">
        <w:t xml:space="preserve"> kterou kdykoliv na požádání v originále předloží </w:t>
      </w:r>
      <w:r w:rsidRPr="00474753">
        <w:t xml:space="preserve">kontaktní osobě objednatele ve věcech smluvních </w:t>
      </w:r>
      <w:r w:rsidRPr="00D41676">
        <w:t>k</w:t>
      </w:r>
      <w:r w:rsidR="00752DF4">
        <w:t> </w:t>
      </w:r>
      <w:r w:rsidRPr="00D41676">
        <w:t>nahlédnutí</w:t>
      </w:r>
      <w:r w:rsidR="00752DF4">
        <w:t>.</w:t>
      </w:r>
      <w:r>
        <w:rPr>
          <w:iCs/>
          <w:sz w:val="24"/>
        </w:rPr>
        <w:t xml:space="preserve"> </w:t>
      </w:r>
    </w:p>
    <w:p w14:paraId="0891C595" w14:textId="77777777" w:rsidR="00A835B3" w:rsidRPr="00E62274" w:rsidRDefault="00A835B3" w:rsidP="00A835B3">
      <w:pPr>
        <w:pStyle w:val="SKSodstavec"/>
      </w:pPr>
      <w:r w:rsidRPr="00E62274">
        <w:t>Zhotovitel prohlašuje, že je odborně způsobilý k zajištění předmětu smlouvy.</w:t>
      </w:r>
    </w:p>
    <w:p w14:paraId="5B559E73" w14:textId="4BBC621B" w:rsidR="00A835B3" w:rsidRPr="00383AC9" w:rsidRDefault="00A835B3" w:rsidP="00A835B3">
      <w:pPr>
        <w:pStyle w:val="SKSodstavec"/>
      </w:pPr>
      <w:r>
        <w:t>S</w:t>
      </w:r>
      <w:r w:rsidRPr="00E62274">
        <w:t xml:space="preserve">mlouva byla uzavřena na základě usnesení Rady městského obvodu Ostrava-Jih </w:t>
      </w:r>
      <w:r>
        <w:t>ze </w:t>
      </w:r>
      <w:r w:rsidRPr="00383AC9">
        <w:t xml:space="preserve">dne </w:t>
      </w:r>
      <w:r w:rsidR="00962182">
        <w:t xml:space="preserve">22.01.2026 </w:t>
      </w:r>
      <w:r>
        <w:t>č</w:t>
      </w:r>
      <w:r w:rsidRPr="00383AC9">
        <w:t xml:space="preserve">. </w:t>
      </w:r>
      <w:r w:rsidR="00962182">
        <w:t>5145/</w:t>
      </w:r>
      <w:proofErr w:type="spellStart"/>
      <w:r w:rsidR="00962182">
        <w:t>RMOb</w:t>
      </w:r>
      <w:proofErr w:type="spellEnd"/>
      <w:r w:rsidR="00962182">
        <w:t>-JIH/2226/96.</w:t>
      </w:r>
    </w:p>
    <w:p w14:paraId="7EAC79E4" w14:textId="77777777" w:rsidR="00A835B3" w:rsidRPr="00831CDB" w:rsidRDefault="00A835B3" w:rsidP="00A835B3">
      <w:pPr>
        <w:pStyle w:val="SKSl"/>
        <w:spacing w:before="480" w:after="180"/>
      </w:pPr>
      <w:r w:rsidRPr="00395998">
        <w:t>Rámcový</w:t>
      </w:r>
      <w:r w:rsidRPr="00DC5D80">
        <w:t xml:space="preserve"> předmět díla a rozsah plnění</w:t>
      </w:r>
    </w:p>
    <w:p w14:paraId="39CD110C" w14:textId="7BB9A018" w:rsidR="00A835B3" w:rsidRDefault="00A835B3" w:rsidP="00A835B3">
      <w:pPr>
        <w:pStyle w:val="SKSodstavec"/>
        <w:rPr>
          <w:b/>
        </w:rPr>
      </w:pPr>
      <w:r>
        <w:t>Předmětem rámcové smlouvy je úprava podmínek, za jakých budou zadávány jednotlivé veřejné zakázky na provádění</w:t>
      </w:r>
      <w:r w:rsidRPr="00371A4B">
        <w:t xml:space="preserve"> </w:t>
      </w:r>
      <w:r>
        <w:t xml:space="preserve">díla </w:t>
      </w:r>
      <w:r w:rsidRPr="00F372AF">
        <w:t>spočívající</w:t>
      </w:r>
      <w:r>
        <w:t>ho</w:t>
      </w:r>
      <w:r w:rsidRPr="00F372AF">
        <w:t xml:space="preserve"> v realizaci</w:t>
      </w:r>
      <w:r>
        <w:rPr>
          <w:b/>
        </w:rPr>
        <w:t xml:space="preserve"> instalatérských a topenářských prací v </w:t>
      </w:r>
      <w:r w:rsidRPr="00F372AF">
        <w:rPr>
          <w:b/>
        </w:rPr>
        <w:t xml:space="preserve">bytových domech </w:t>
      </w:r>
      <w:r w:rsidRPr="00F372AF">
        <w:t>(specifikovaných v</w:t>
      </w:r>
      <w:r>
        <w:t> </w:t>
      </w:r>
      <w:r w:rsidRPr="00F372AF">
        <w:t>příloze</w:t>
      </w:r>
      <w:r>
        <w:t xml:space="preserve"> č. 3 smlouvy -</w:t>
      </w:r>
      <w:r w:rsidRPr="00F372AF">
        <w:t xml:space="preserve"> </w:t>
      </w:r>
      <w:r>
        <w:t>„</w:t>
      </w:r>
      <w:r w:rsidRPr="00316C51">
        <w:t>Přehled bytových domů</w:t>
      </w:r>
      <w:r>
        <w:t>“</w:t>
      </w:r>
      <w:r w:rsidRPr="00F372AF">
        <w:t>)</w:t>
      </w:r>
      <w:r>
        <w:rPr>
          <w:b/>
        </w:rPr>
        <w:t> ve vlastnictví</w:t>
      </w:r>
      <w:r w:rsidRPr="00F372AF">
        <w:rPr>
          <w:b/>
        </w:rPr>
        <w:t xml:space="preserve"> statutárního města Ostravy</w:t>
      </w:r>
      <w:r>
        <w:rPr>
          <w:b/>
        </w:rPr>
        <w:t>,</w:t>
      </w:r>
      <w:r w:rsidRPr="00F372AF">
        <w:rPr>
          <w:b/>
        </w:rPr>
        <w:t xml:space="preserve"> svěřených městskému obvodu</w:t>
      </w:r>
      <w:r>
        <w:rPr>
          <w:b/>
        </w:rPr>
        <w:t xml:space="preserve"> Ostrava-Jih, </w:t>
      </w:r>
      <w:r w:rsidRPr="00F372AF">
        <w:rPr>
          <w:b/>
          <w:szCs w:val="22"/>
        </w:rPr>
        <w:t>např</w:t>
      </w:r>
      <w:r w:rsidRPr="00F372AF">
        <w:rPr>
          <w:b/>
        </w:rPr>
        <w:t xml:space="preserve">: </w:t>
      </w:r>
    </w:p>
    <w:p w14:paraId="0F80C0E5" w14:textId="77777777" w:rsidR="00A835B3" w:rsidRDefault="00A835B3" w:rsidP="00853A4E">
      <w:pPr>
        <w:pStyle w:val="SKSodrkapodpsmeno"/>
        <w:spacing w:after="60"/>
      </w:pPr>
      <w:r w:rsidRPr="00301FA0">
        <w:t xml:space="preserve">opravy </w:t>
      </w:r>
      <w:r>
        <w:t>netěsností rozvodů vody a topení;</w:t>
      </w:r>
    </w:p>
    <w:p w14:paraId="5974DD18" w14:textId="77777777" w:rsidR="00A835B3" w:rsidRPr="00167BF6" w:rsidRDefault="00A835B3" w:rsidP="00853A4E">
      <w:pPr>
        <w:pStyle w:val="SKSodrkapodpsmeno"/>
        <w:spacing w:after="60"/>
      </w:pPr>
      <w:r>
        <w:t>opravy, popř. výměny odpadních stoupaček v instalačních šachticích (dále jen „IŠ“);</w:t>
      </w:r>
    </w:p>
    <w:p w14:paraId="7352BBA1" w14:textId="77777777" w:rsidR="00A835B3" w:rsidRDefault="00A835B3" w:rsidP="00853A4E">
      <w:pPr>
        <w:pStyle w:val="SKSodrkapodpsmeno"/>
        <w:spacing w:after="60"/>
      </w:pPr>
      <w:r w:rsidRPr="001C05E2">
        <w:t>opra</w:t>
      </w:r>
      <w:r>
        <w:t>vy, popř. výměny stoupaček SV, TU</w:t>
      </w:r>
      <w:r w:rsidRPr="001C05E2">
        <w:t>V, cirkulací</w:t>
      </w:r>
      <w:r>
        <w:t>;</w:t>
      </w:r>
      <w:r w:rsidRPr="00167BF6">
        <w:t xml:space="preserve"> </w:t>
      </w:r>
    </w:p>
    <w:p w14:paraId="47F50E7E" w14:textId="77777777" w:rsidR="00A835B3" w:rsidRPr="00167BF6" w:rsidRDefault="00A835B3" w:rsidP="00853A4E">
      <w:pPr>
        <w:pStyle w:val="SKSodrkapodpsmeno"/>
        <w:spacing w:after="60"/>
      </w:pPr>
      <w:r w:rsidRPr="00167BF6">
        <w:t>opravy</w:t>
      </w:r>
      <w:r>
        <w:t>,</w:t>
      </w:r>
      <w:r w:rsidRPr="00167BF6">
        <w:t xml:space="preserve"> </w:t>
      </w:r>
      <w:r>
        <w:t>popř. výměny bytových rozvodů vody, uzávěrů SV a TUV v IŠ;</w:t>
      </w:r>
    </w:p>
    <w:p w14:paraId="1F39CD1E" w14:textId="77777777" w:rsidR="00A835B3" w:rsidRPr="00167BF6" w:rsidRDefault="00A835B3" w:rsidP="00853A4E">
      <w:pPr>
        <w:pStyle w:val="SKSodrkapodpsmeno"/>
        <w:spacing w:after="60"/>
      </w:pPr>
      <w:proofErr w:type="gramStart"/>
      <w:r w:rsidRPr="001C05E2">
        <w:t>pročištění</w:t>
      </w:r>
      <w:proofErr w:type="gramEnd"/>
      <w:r w:rsidRPr="001C05E2">
        <w:t xml:space="preserve"> popř. výměny přípojek ležaté a svislé kanalizace</w:t>
      </w:r>
      <w:r>
        <w:t>;</w:t>
      </w:r>
    </w:p>
    <w:p w14:paraId="077ECD78" w14:textId="77777777" w:rsidR="00A835B3" w:rsidRDefault="00A835B3" w:rsidP="00853A4E">
      <w:pPr>
        <w:pStyle w:val="SKSodrkapodpsmeno"/>
        <w:spacing w:after="60"/>
      </w:pPr>
      <w:r w:rsidRPr="001C05E2">
        <w:t>opravy vnitřních střešních svodů</w:t>
      </w:r>
      <w:r>
        <w:t>;</w:t>
      </w:r>
    </w:p>
    <w:p w14:paraId="269D38B5" w14:textId="77777777" w:rsidR="00A835B3" w:rsidRDefault="00A835B3" w:rsidP="00853A4E">
      <w:pPr>
        <w:pStyle w:val="SKSodrkapodpsmeno"/>
        <w:spacing w:after="60"/>
      </w:pPr>
      <w:r>
        <w:t>opravy</w:t>
      </w:r>
      <w:r w:rsidRPr="00F04EB2">
        <w:t xml:space="preserve"> </w:t>
      </w:r>
      <w:r w:rsidRPr="001C05E2">
        <w:t xml:space="preserve">rozvodů ÚT, prasklých topných článků v bytě nebo společných prostorách domu, popř. jejich výměny, </w:t>
      </w:r>
      <w:proofErr w:type="gramStart"/>
      <w:r w:rsidRPr="001C05E2">
        <w:t>opravy</w:t>
      </w:r>
      <w:proofErr w:type="gramEnd"/>
      <w:r w:rsidRPr="001C05E2">
        <w:t xml:space="preserve"> popř. výměny ventilů ÚT, kompenzátorů</w:t>
      </w:r>
      <w:r>
        <w:t>;</w:t>
      </w:r>
      <w:r w:rsidRPr="001C05E2">
        <w:t xml:space="preserve"> apod</w:t>
      </w:r>
      <w:r>
        <w:t>.;</w:t>
      </w:r>
    </w:p>
    <w:p w14:paraId="78952F7F" w14:textId="77777777" w:rsidR="00A835B3" w:rsidRDefault="00A835B3" w:rsidP="00853A4E">
      <w:pPr>
        <w:pStyle w:val="SKSodrkapodpsmeno"/>
        <w:spacing w:after="60"/>
      </w:pPr>
      <w:r>
        <w:t>výměny</w:t>
      </w:r>
      <w:r w:rsidRPr="00F04EB2">
        <w:t xml:space="preserve"> </w:t>
      </w:r>
      <w:r w:rsidRPr="001C05E2">
        <w:t>drobných zařizovacích předmětů (např.: vodovodní baterie, sanitární</w:t>
      </w:r>
      <w:r>
        <w:t>ho</w:t>
      </w:r>
      <w:r w:rsidRPr="001C05E2">
        <w:t xml:space="preserve"> zařízení</w:t>
      </w:r>
      <w:r>
        <w:t>,</w:t>
      </w:r>
      <w:r w:rsidRPr="001C05E2">
        <w:t xml:space="preserve"> </w:t>
      </w:r>
      <w:proofErr w:type="spellStart"/>
      <w:r w:rsidRPr="001C05E2">
        <w:t>kuch</w:t>
      </w:r>
      <w:proofErr w:type="spellEnd"/>
      <w:r w:rsidRPr="001C05E2">
        <w:t>. pracovní desk</w:t>
      </w:r>
      <w:r>
        <w:t>y</w:t>
      </w:r>
      <w:r w:rsidRPr="001C05E2">
        <w:t xml:space="preserve">, </w:t>
      </w:r>
      <w:proofErr w:type="gramStart"/>
      <w:r>
        <w:t>dřez,</w:t>
      </w:r>
      <w:proofErr w:type="gramEnd"/>
      <w:r>
        <w:t xml:space="preserve"> apod.);</w:t>
      </w:r>
    </w:p>
    <w:p w14:paraId="0E4C20BD" w14:textId="77777777" w:rsidR="00A835B3" w:rsidRPr="00167BF6" w:rsidRDefault="00A835B3" w:rsidP="00A835B3">
      <w:pPr>
        <w:pStyle w:val="SKSodrkapodpsmeno"/>
        <w:spacing w:after="60"/>
      </w:pPr>
      <w:r>
        <w:t>součinnost s dodavatelem tepla např. při: vypouštění vody ze systému, proplachů domovních rozvodů teplé vody, odstavení topného systému z důvodu provedení havarijní opravy apod.,</w:t>
      </w:r>
    </w:p>
    <w:p w14:paraId="1990A10B" w14:textId="77777777" w:rsidR="00A835B3" w:rsidRPr="00DE4262" w:rsidRDefault="00A835B3" w:rsidP="00A835B3">
      <w:pPr>
        <w:pStyle w:val="SKSspolpsm"/>
        <w:spacing w:after="60"/>
        <w:ind w:left="426"/>
      </w:pPr>
      <w:r>
        <w:t>a to v rozsahu dle objednávky (dále jen „</w:t>
      </w:r>
      <w:r w:rsidRPr="00AF1BD5">
        <w:rPr>
          <w:u w:val="single"/>
        </w:rPr>
        <w:t>jednotlivá plnění</w:t>
      </w:r>
      <w:r>
        <w:t>“).</w:t>
      </w:r>
    </w:p>
    <w:p w14:paraId="5C7EE72E" w14:textId="77777777" w:rsidR="00A835B3" w:rsidRPr="000F5726" w:rsidRDefault="00A835B3" w:rsidP="00A835B3">
      <w:pPr>
        <w:pStyle w:val="SKSodstavec"/>
        <w:rPr>
          <w:strike/>
        </w:rPr>
      </w:pPr>
      <w:r w:rsidRPr="00F372AF">
        <w:t xml:space="preserve">Jednotlivá plnění budou prováděna na základě </w:t>
      </w:r>
      <w:r>
        <w:t>o</w:t>
      </w:r>
      <w:r w:rsidRPr="00F372AF">
        <w:t>bjednávek</w:t>
      </w:r>
      <w:r>
        <w:t xml:space="preserve"> podle aktuálních potřeb objednatele</w:t>
      </w:r>
      <w:r w:rsidRPr="00F372AF">
        <w:t>, přičemž tyto se nemusí týkat všech objektů specifikovaných v</w:t>
      </w:r>
      <w:r>
        <w:t> </w:t>
      </w:r>
      <w:r w:rsidRPr="00F372AF">
        <w:t>příloze</w:t>
      </w:r>
      <w:r>
        <w:t xml:space="preserve"> č. 3 smlouvy -</w:t>
      </w:r>
      <w:r w:rsidRPr="00F372AF">
        <w:t xml:space="preserve"> </w:t>
      </w:r>
      <w:r>
        <w:t>„</w:t>
      </w:r>
      <w:r w:rsidRPr="00316C51">
        <w:t>Přehled bytových domů</w:t>
      </w:r>
      <w:r>
        <w:t>“</w:t>
      </w:r>
      <w:r w:rsidRPr="00F372AF">
        <w:t>.</w:t>
      </w:r>
      <w:r>
        <w:t xml:space="preserve"> Zhotovitel bere na vědomí, že objednatel se touto smlouvou nezavazuje k žádnému minimálnímu odběru plnění od zhotovitele.</w:t>
      </w:r>
    </w:p>
    <w:p w14:paraId="0B77B4CB" w14:textId="0BDDAD17" w:rsidR="00A835B3" w:rsidRPr="009E4654" w:rsidRDefault="00A835B3" w:rsidP="00A835B3">
      <w:pPr>
        <w:pStyle w:val="SKSodstavec"/>
        <w:rPr>
          <w:b/>
        </w:rPr>
      </w:pPr>
      <w:r w:rsidRPr="009E4654">
        <w:rPr>
          <w:b/>
        </w:rPr>
        <w:t>Dle této smlouvy může požadovat objednatel plnění až do celkové výše</w:t>
      </w:r>
      <w:r>
        <w:rPr>
          <w:b/>
        </w:rPr>
        <w:t xml:space="preserve"> </w:t>
      </w:r>
      <w:r w:rsidR="008B535B">
        <w:rPr>
          <w:b/>
        </w:rPr>
        <w:t>8</w:t>
      </w:r>
      <w:r w:rsidR="00655FB2">
        <w:rPr>
          <w:b/>
        </w:rPr>
        <w:t xml:space="preserve"> </w:t>
      </w:r>
      <w:r w:rsidR="008B535B">
        <w:rPr>
          <w:b/>
        </w:rPr>
        <w:t>8</w:t>
      </w:r>
      <w:r w:rsidRPr="00ED536B">
        <w:rPr>
          <w:b/>
        </w:rPr>
        <w:t xml:space="preserve">00 000 </w:t>
      </w:r>
      <w:r w:rsidRPr="006C2883">
        <w:rPr>
          <w:b/>
        </w:rPr>
        <w:t xml:space="preserve">Kč </w:t>
      </w:r>
      <w:r w:rsidRPr="009E4654">
        <w:rPr>
          <w:b/>
        </w:rPr>
        <w:t>bez DPH (dále jen „maximální výše celkového plnění“).</w:t>
      </w:r>
    </w:p>
    <w:p w14:paraId="0A5F8480" w14:textId="77777777" w:rsidR="00A835B3" w:rsidRDefault="00A835B3" w:rsidP="00A835B3">
      <w:pPr>
        <w:pStyle w:val="SKSodstavec"/>
        <w:rPr>
          <w:strike/>
        </w:rPr>
      </w:pPr>
      <w:r w:rsidRPr="000C3C28">
        <w:t>Dodávky materiálu obstará zhotovitel za ceny v místě a čase obvyklé nebo nižší, zhotovitel není oprávněn účtovat dodan</w:t>
      </w:r>
      <w:r>
        <w:t>ý</w:t>
      </w:r>
      <w:r w:rsidRPr="000C3C28">
        <w:t xml:space="preserve"> materiál za cenu vyšší</w:t>
      </w:r>
      <w:r>
        <w:t>,</w:t>
      </w:r>
      <w:r w:rsidRPr="000C3C28">
        <w:t xml:space="preserve"> než v místě a čase obvyklou. </w:t>
      </w:r>
    </w:p>
    <w:p w14:paraId="0D6AD12F" w14:textId="77777777" w:rsidR="00A835B3" w:rsidRPr="008C6A45" w:rsidRDefault="00A835B3" w:rsidP="00A835B3">
      <w:pPr>
        <w:pStyle w:val="SKSodstavec"/>
        <w:rPr>
          <w:strike/>
        </w:rPr>
      </w:pPr>
      <w:r w:rsidRPr="000E5DFA">
        <w:lastRenderedPageBreak/>
        <w:t xml:space="preserve">Na </w:t>
      </w:r>
      <w:r>
        <w:t>provedená jednotlivá plnění</w:t>
      </w:r>
      <w:r w:rsidRPr="000E5DFA">
        <w:t xml:space="preserve"> zhotovitel vystaví </w:t>
      </w:r>
      <w:r>
        <w:t>pracovní</w:t>
      </w:r>
      <w:r w:rsidRPr="000E5DFA">
        <w:t xml:space="preserve"> </w:t>
      </w:r>
      <w:r>
        <w:t>výkaz</w:t>
      </w:r>
      <w:r w:rsidRPr="000E5DFA">
        <w:t>, který musí mimo jin</w:t>
      </w:r>
      <w:r>
        <w:t>é obsahovat specifikaci</w:t>
      </w:r>
      <w:r w:rsidRPr="000E5DFA">
        <w:t xml:space="preserve"> takového plnění (jméno a </w:t>
      </w:r>
      <w:r w:rsidRPr="004737A3">
        <w:t xml:space="preserve">příjmení </w:t>
      </w:r>
      <w:proofErr w:type="gramStart"/>
      <w:r>
        <w:t>nájemce - u</w:t>
      </w:r>
      <w:proofErr w:type="gramEnd"/>
      <w:r>
        <w:t xml:space="preserve"> pronajatého bytu či nebytové jednotky</w:t>
      </w:r>
      <w:r w:rsidRPr="004737A3">
        <w:t>,</w:t>
      </w:r>
      <w:r w:rsidRPr="000E5DFA">
        <w:t xml:space="preserve"> adresa, číslo bytové či nebytové jednotky v bytovém domě, specifikace závady apod.), a použitý materiál pro plnění</w:t>
      </w:r>
      <w:r w:rsidRPr="008C6A45">
        <w:rPr>
          <w:color w:val="FF0000"/>
        </w:rPr>
        <w:t xml:space="preserve"> </w:t>
      </w:r>
      <w:r w:rsidRPr="000E5DFA">
        <w:t xml:space="preserve">včetně ceny. </w:t>
      </w:r>
      <w:r>
        <w:t>Pracovní výkaz</w:t>
      </w:r>
      <w:r w:rsidRPr="000E5DFA">
        <w:t xml:space="preserve"> bude potvrzen příslušným </w:t>
      </w:r>
      <w:r>
        <w:t>pracovníkem objednatele, a to technikem</w:t>
      </w:r>
      <w:r>
        <w:noBreakHyphen/>
      </w:r>
      <w:r w:rsidRPr="000E5DFA">
        <w:t>referentem</w:t>
      </w:r>
      <w:r>
        <w:t xml:space="preserve"> odboru bytového a ostatního hospodářství </w:t>
      </w:r>
      <w:r w:rsidRPr="00E676F4">
        <w:t>nebo nájemcem.</w:t>
      </w:r>
    </w:p>
    <w:p w14:paraId="55E7B1C5" w14:textId="77777777" w:rsidR="00A835B3" w:rsidRPr="006002F1" w:rsidRDefault="00A835B3" w:rsidP="00A835B3">
      <w:pPr>
        <w:pStyle w:val="SKSodstavec"/>
        <w:rPr>
          <w:strike/>
        </w:rPr>
      </w:pPr>
      <w:r>
        <w:t>Pracovní výkaz</w:t>
      </w:r>
      <w:r w:rsidRPr="000E5DFA">
        <w:t xml:space="preserve"> </w:t>
      </w:r>
      <w:r>
        <w:t>zhotovitele je</w:t>
      </w:r>
      <w:r w:rsidRPr="000E5DFA">
        <w:t xml:space="preserve"> nedílnou součástí daňového dokladu, kter</w:t>
      </w:r>
      <w:r>
        <w:t>ý je zhotovitel povinen</w:t>
      </w:r>
      <w:r w:rsidRPr="000E5DFA">
        <w:t xml:space="preserve"> zasl</w:t>
      </w:r>
      <w:r>
        <w:t>at</w:t>
      </w:r>
      <w:r w:rsidRPr="000E5DFA">
        <w:t xml:space="preserve"> odboru bytového a ostatního hospodářství</w:t>
      </w:r>
      <w:r>
        <w:t>, a to</w:t>
      </w:r>
      <w:r w:rsidRPr="000E5DFA">
        <w:t xml:space="preserve"> příslušnému pověřenému zaměstnanci (</w:t>
      </w:r>
      <w:r>
        <w:t>technikovi – referentu</w:t>
      </w:r>
      <w:r w:rsidRPr="008C6A45">
        <w:t xml:space="preserve"> </w:t>
      </w:r>
      <w:r>
        <w:t xml:space="preserve">odboru bytového a ostatního hospodářství, </w:t>
      </w:r>
      <w:r w:rsidRPr="000E5DFA">
        <w:t>pověřeného správou přísluš</w:t>
      </w:r>
      <w:r>
        <w:t>ného bytového domu) objednatele.</w:t>
      </w:r>
    </w:p>
    <w:p w14:paraId="349BA729" w14:textId="77777777" w:rsidR="00A835B3" w:rsidRDefault="00A835B3" w:rsidP="00A835B3">
      <w:pPr>
        <w:pStyle w:val="SKSodstavec"/>
      </w:pPr>
      <w:r w:rsidRPr="00A95C3D">
        <w:t>Z</w:t>
      </w:r>
      <w:r>
        <w:t>hotovitel se zavazuje provádět jednotlivá plnění vlastním jménem, na vlastní zodpovědnost a na vlastní náklady, a dále je povinen</w:t>
      </w:r>
      <w:r w:rsidRPr="00A95C3D">
        <w:t xml:space="preserve"> </w:t>
      </w:r>
      <w:r>
        <w:t xml:space="preserve">postupovat v souladu s příslušnými </w:t>
      </w:r>
      <w:r w:rsidRPr="00C10D9E">
        <w:t>obecně závaznými právními předpisy, příslušnými technickými normami</w:t>
      </w:r>
      <w:r>
        <w:t>, touto smlouvou</w:t>
      </w:r>
      <w:r w:rsidRPr="00C10D9E">
        <w:t xml:space="preserve"> a </w:t>
      </w:r>
      <w:r>
        <w:t>o</w:t>
      </w:r>
      <w:r w:rsidRPr="00C10D9E">
        <w:t>bjednávkou.</w:t>
      </w:r>
    </w:p>
    <w:p w14:paraId="5268AC81" w14:textId="77777777" w:rsidR="00A835B3" w:rsidRDefault="00A835B3" w:rsidP="00A835B3">
      <w:pPr>
        <w:pStyle w:val="SKSodstavec"/>
      </w:pPr>
      <w:r>
        <w:t xml:space="preserve">Součástí předmětu plnění jednotlivých objednávek </w:t>
      </w:r>
      <w:r w:rsidRPr="00C10D9E">
        <w:t xml:space="preserve">je rovněž zajištění veškerých činností, prací a dodávek potřebných ke zhotovení a předání </w:t>
      </w:r>
      <w:r>
        <w:t>jednotlivých plnění</w:t>
      </w:r>
      <w:r w:rsidRPr="00C10D9E">
        <w:t xml:space="preserve"> bez vad a nedodělků, tj. zejména:</w:t>
      </w:r>
    </w:p>
    <w:p w14:paraId="14AEBE30" w14:textId="77777777" w:rsidR="00A835B3" w:rsidRPr="00F37637" w:rsidRDefault="00A835B3" w:rsidP="00A835B3">
      <w:pPr>
        <w:pStyle w:val="SKSpsm"/>
        <w:spacing w:after="60"/>
        <w:ind w:left="850"/>
      </w:pPr>
      <w:r w:rsidRPr="00F37637">
        <w:t>kompletní dodávky, montáže a dopravy všech věcí a z</w:t>
      </w:r>
      <w:r>
        <w:t>ařízení a provedení všech prací,</w:t>
      </w:r>
      <w:r w:rsidRPr="00F37637">
        <w:t xml:space="preserve"> ze kterých se dílo skládá, včetně</w:t>
      </w:r>
      <w:r>
        <w:t xml:space="preserve"> obstarání potřebných materiálů;</w:t>
      </w:r>
    </w:p>
    <w:p w14:paraId="0EC2EB71" w14:textId="77777777" w:rsidR="00A835B3" w:rsidRPr="00F37637" w:rsidRDefault="00A835B3" w:rsidP="00A835B3">
      <w:pPr>
        <w:pStyle w:val="SKSpsm"/>
        <w:spacing w:after="60"/>
        <w:ind w:left="850"/>
      </w:pPr>
      <w:r w:rsidRPr="00F37637">
        <w:t>obstarání a doprava potřebných nářadí a věcí, jakož i pracovních sil určených k provádění díla, vnitro</w:t>
      </w:r>
      <w:r>
        <w:t>-</w:t>
      </w:r>
      <w:r w:rsidRPr="00F37637">
        <w:t>s</w:t>
      </w:r>
      <w:r>
        <w:t>taveništní dopravu a manipulaci;</w:t>
      </w:r>
    </w:p>
    <w:p w14:paraId="66CF03C6" w14:textId="77777777" w:rsidR="00A835B3" w:rsidRPr="00F37637" w:rsidRDefault="00A835B3" w:rsidP="00A835B3">
      <w:pPr>
        <w:pStyle w:val="SKSpsm"/>
        <w:spacing w:after="60"/>
        <w:ind w:left="850"/>
      </w:pPr>
      <w:r w:rsidRPr="00F37637">
        <w:t>věcná a č</w:t>
      </w:r>
      <w:r>
        <w:t>asová koordinace provádění díla;</w:t>
      </w:r>
      <w:r w:rsidRPr="00F37637">
        <w:t xml:space="preserve">  </w:t>
      </w:r>
    </w:p>
    <w:p w14:paraId="2ED0A5D6" w14:textId="77777777" w:rsidR="00A835B3" w:rsidRPr="00F37637" w:rsidRDefault="00A835B3" w:rsidP="00A835B3">
      <w:pPr>
        <w:pStyle w:val="SKSpsm"/>
        <w:spacing w:after="60"/>
        <w:ind w:left="850"/>
      </w:pPr>
      <w:r w:rsidRPr="00F37637">
        <w:t>organizaci a provedení úspěšných individuálních a komplexních zkoušek jednotlivých částí díla, u kterých to je obvyklé, a to za účelem prokázání jejich kvality a sjednaných parametrů, provádění nebo obstarávání potřebných měření a dalších revizí prokazujících kvalitu a úplnou funkčnost díla jako cel</w:t>
      </w:r>
      <w:r>
        <w:t>ku a jeho jednotlivých součástí;</w:t>
      </w:r>
      <w:r w:rsidRPr="00F37637">
        <w:t xml:space="preserve"> </w:t>
      </w:r>
    </w:p>
    <w:p w14:paraId="1576D398" w14:textId="77777777" w:rsidR="00A835B3" w:rsidRPr="00F37637" w:rsidRDefault="00A835B3" w:rsidP="00A835B3">
      <w:pPr>
        <w:pStyle w:val="SKSpsm"/>
        <w:spacing w:after="60"/>
        <w:ind w:left="850"/>
      </w:pPr>
      <w:r w:rsidRPr="00F37637">
        <w:t>předání veškerých povinných dokladů k výrobkům a zařízením (protokoly o zkouškách díla, dle příslušných technických norem a obec</w:t>
      </w:r>
      <w:r>
        <w:t>ně závazných právních předpisů);</w:t>
      </w:r>
    </w:p>
    <w:p w14:paraId="0AA02153" w14:textId="77777777" w:rsidR="00A835B3" w:rsidRPr="00F37637" w:rsidRDefault="00A835B3" w:rsidP="00A835B3">
      <w:pPr>
        <w:pStyle w:val="SKSpsm"/>
        <w:spacing w:after="60"/>
        <w:ind w:left="850"/>
      </w:pPr>
      <w:r w:rsidRPr="00F37637">
        <w:t xml:space="preserve">likvidace odpadu, jeho uložení na řízenou skládku nebo jinou jeho likvidaci v souladu se zákonem č. </w:t>
      </w:r>
      <w:r>
        <w:t>541/2020</w:t>
      </w:r>
      <w:r w:rsidRPr="00F37637">
        <w:t xml:space="preserve"> Sb., o odpadech, ve znění pozdějších předpisů</w:t>
      </w:r>
      <w:r>
        <w:t>. Z</w:t>
      </w:r>
      <w:r w:rsidRPr="00F37637">
        <w:t xml:space="preserve">hotovitel je povinen o likvidaci odpadu </w:t>
      </w:r>
      <w:r>
        <w:t xml:space="preserve">předložit </w:t>
      </w:r>
      <w:r w:rsidRPr="00F37637">
        <w:t>na vyžádání objednatele písemný doklad. V případě porušení povinnosti předložit doklad objednateli je zhotovitel povinen uhradit objednat</w:t>
      </w:r>
      <w:r>
        <w:t xml:space="preserve">eli smluvní pokutu ve výši 1000 </w:t>
      </w:r>
      <w:r w:rsidRPr="00F37637">
        <w:t>Kč za </w:t>
      </w:r>
      <w:r>
        <w:t>každé porušení této povinnosti;</w:t>
      </w:r>
    </w:p>
    <w:p w14:paraId="3C2B1BFC" w14:textId="51364EE5" w:rsidR="00A835B3" w:rsidRPr="00F37637" w:rsidRDefault="00A835B3" w:rsidP="00A835B3">
      <w:pPr>
        <w:pStyle w:val="SKSpsm"/>
        <w:spacing w:after="60"/>
        <w:ind w:left="850"/>
      </w:pPr>
      <w:r>
        <w:t>nakládání</w:t>
      </w:r>
      <w:r w:rsidRPr="00F37637">
        <w:t xml:space="preserve"> s veškerými chemickými látkami a přípravky, které budou </w:t>
      </w:r>
      <w:r>
        <w:t>použity</w:t>
      </w:r>
      <w:r w:rsidRPr="00F37637">
        <w:t xml:space="preserve"> v rámci jeho činnosti v souladu s</w:t>
      </w:r>
      <w:r w:rsidR="0043666F">
        <w:t>e</w:t>
      </w:r>
      <w:r w:rsidRPr="00F37637">
        <w:t xml:space="preserve"> zákon</w:t>
      </w:r>
      <w:r w:rsidR="0043666F">
        <w:t>em</w:t>
      </w:r>
      <w:r w:rsidRPr="00F37637">
        <w:t xml:space="preserve"> č. 350/2011 Sb. chemického zákona, ve znění pozdějších předpisů a jeho prováděcích vyhlášek</w:t>
      </w:r>
      <w:r>
        <w:t>;</w:t>
      </w:r>
    </w:p>
    <w:p w14:paraId="5CDD5A2D" w14:textId="77777777" w:rsidR="00A835B3" w:rsidRPr="00F37637" w:rsidRDefault="00A835B3" w:rsidP="00A835B3">
      <w:pPr>
        <w:pStyle w:val="SKSpsm"/>
        <w:spacing w:after="60"/>
        <w:ind w:left="850"/>
      </w:pPr>
      <w:r w:rsidRPr="00F37637">
        <w:t>plnění podmínek rozhodnutí příslušného správního orgánu, je-li jej dle obecně závazných předpisů třeba a dalších příslušných povolení, rozhodnutí a požadavků dotčených orgánů a organizací souvisejících s prováděním díla.</w:t>
      </w:r>
    </w:p>
    <w:p w14:paraId="32D96310" w14:textId="77777777" w:rsidR="00A835B3" w:rsidRPr="00F37637" w:rsidRDefault="00A835B3" w:rsidP="00A835B3">
      <w:pPr>
        <w:pStyle w:val="SKSodstavec"/>
      </w:pPr>
      <w:r w:rsidRPr="00F37637">
        <w:t xml:space="preserve">Po dobu provádění </w:t>
      </w:r>
      <w:r>
        <w:t xml:space="preserve">jednotlivých plnění </w:t>
      </w:r>
      <w:r w:rsidRPr="00F37637">
        <w:t xml:space="preserve">je zhotovitel povinen udržovat pořádek </w:t>
      </w:r>
      <w:r>
        <w:t>v místě plnění</w:t>
      </w:r>
      <w:r w:rsidRPr="00F37637">
        <w:t xml:space="preserve"> a ve společných prostorách předmětného domu úklidem nejpozději na konci každého dne, kdy plnění provádí. V případě porušení této povinnosti je zhotovitel povinen uhradit objednateli smluvní pokutu ve výši 5</w:t>
      </w:r>
      <w:r>
        <w:t xml:space="preserve">00 </w:t>
      </w:r>
      <w:r w:rsidRPr="00F37637">
        <w:t>Kč za každé porušení/i jen započatý den trvání porušení.</w:t>
      </w:r>
    </w:p>
    <w:p w14:paraId="58BA3A2C" w14:textId="77777777" w:rsidR="00A835B3" w:rsidRPr="00F37637" w:rsidRDefault="00A835B3" w:rsidP="00A835B3">
      <w:pPr>
        <w:pStyle w:val="SKSodstavec"/>
      </w:pPr>
      <w:r w:rsidRPr="00F37637">
        <w:t xml:space="preserve">Zhotovitel je povinen dodržovat ustanovení vyhlášky statutárního města Ostravy č. 4/2012, o zabezpečení veřejného pořádku omezením hluku, ve znění pozdějších </w:t>
      </w:r>
      <w:r>
        <w:t>změn a doplnění</w:t>
      </w:r>
      <w:r w:rsidRPr="00F37637">
        <w:t>. V případě porušení této povinnosti je zhotovitel povinen uhradit objednat</w:t>
      </w:r>
      <w:r>
        <w:t xml:space="preserve">eli smluvní pokutu ve výši 500 </w:t>
      </w:r>
      <w:r w:rsidRPr="00F37637">
        <w:t>Kč za každé porušení</w:t>
      </w:r>
      <w:r>
        <w:t xml:space="preserve"> této povinnosti</w:t>
      </w:r>
      <w:r w:rsidRPr="00F37637">
        <w:t>.</w:t>
      </w:r>
    </w:p>
    <w:p w14:paraId="7B569042" w14:textId="77777777" w:rsidR="00A835B3" w:rsidRPr="00F37637" w:rsidRDefault="00A835B3" w:rsidP="00A835B3">
      <w:pPr>
        <w:pStyle w:val="SKSodstavec"/>
      </w:pPr>
      <w:r w:rsidRPr="00F37637">
        <w:t xml:space="preserve">Zhotovitel potvrzuje, že se v plném rozsahu seznámil s rozsahem a povahou </w:t>
      </w:r>
      <w:r>
        <w:t>předmětu plnění</w:t>
      </w:r>
      <w:r w:rsidRPr="00F37637">
        <w:t xml:space="preserve"> dle smlouvy, že jsou mu známy veškeré technické, kvalitativní a jiné podmínky nezbytné k realizaci díla a jednotlivých plnění, a že disponuje takovými kapacitami a odbornými znalostmi, které jsou k provedení jednotlivých plnění nezbytné.</w:t>
      </w:r>
    </w:p>
    <w:p w14:paraId="42E931DB" w14:textId="77777777" w:rsidR="00A835B3" w:rsidRDefault="00A835B3" w:rsidP="00A835B3">
      <w:pPr>
        <w:pStyle w:val="SKSl"/>
        <w:spacing w:before="480" w:after="180"/>
      </w:pPr>
      <w:r>
        <w:lastRenderedPageBreak/>
        <w:t>Objednávka a její účinnost</w:t>
      </w:r>
    </w:p>
    <w:p w14:paraId="072A7E65" w14:textId="27E7CF62" w:rsidR="00A835B3" w:rsidRDefault="00A835B3" w:rsidP="00396F2D">
      <w:pPr>
        <w:pStyle w:val="SKSodstavec"/>
        <w:jc w:val="left"/>
      </w:pPr>
      <w:r>
        <w:t xml:space="preserve">Objednávky budou vystavovat jednotliví technici – referenti odboru bytového a ostatního hospodářství objednatele, a to formou </w:t>
      </w:r>
      <w:r w:rsidRPr="00473FF6">
        <w:t>e</w:t>
      </w:r>
      <w:r>
        <w:noBreakHyphen/>
      </w:r>
      <w:r w:rsidRPr="00473FF6">
        <w:t>mail</w:t>
      </w:r>
      <w:r>
        <w:t>ové zprávy</w:t>
      </w:r>
      <w:r w:rsidRPr="00473FF6">
        <w:t>, přičemž t</w:t>
      </w:r>
      <w:r>
        <w:t>u</w:t>
      </w:r>
      <w:r w:rsidRPr="00473FF6">
        <w:t>to</w:t>
      </w:r>
      <w:r w:rsidRPr="00396F2D">
        <w:rPr>
          <w:color w:val="FF0000"/>
        </w:rPr>
        <w:t xml:space="preserve"> </w:t>
      </w:r>
      <w:r>
        <w:t xml:space="preserve">doručí zhotoviteli na adresu </w:t>
      </w:r>
      <w:proofErr w:type="spellStart"/>
      <w:r w:rsidR="00A45921">
        <w:t>xxxxxxxxxxxxxx</w:t>
      </w:r>
      <w:proofErr w:type="spellEnd"/>
      <w:r w:rsidR="00A45921">
        <w:t xml:space="preserve">, </w:t>
      </w:r>
      <w:proofErr w:type="spellStart"/>
      <w:proofErr w:type="gramStart"/>
      <w:r w:rsidR="00A45921">
        <w:t>xxx</w:t>
      </w:r>
      <w:r w:rsidR="00A45921" w:rsidRPr="00A45921">
        <w:t>xxxx</w:t>
      </w:r>
      <w:r w:rsidR="00A45921">
        <w:t>xxxxxxxxx</w:t>
      </w:r>
      <w:r w:rsidR="00396F2D">
        <w:t>,</w:t>
      </w:r>
      <w:r w:rsidR="00A45921">
        <w:t>xxxxxxxxxxxxxx</w:t>
      </w:r>
      <w:proofErr w:type="spellEnd"/>
      <w:proofErr w:type="gramEnd"/>
      <w:r w:rsidR="00A45921">
        <w:t>.</w:t>
      </w:r>
    </w:p>
    <w:p w14:paraId="043FA862" w14:textId="77777777" w:rsidR="00A835B3" w:rsidRPr="00395998" w:rsidRDefault="00A835B3" w:rsidP="00A835B3">
      <w:pPr>
        <w:pStyle w:val="SKSodstavec"/>
        <w:rPr>
          <w:strike/>
        </w:rPr>
      </w:pPr>
      <w:r w:rsidRPr="009C4E1F">
        <w:t>Objednávka</w:t>
      </w:r>
      <w:r>
        <w:t xml:space="preserve"> bude znít na jednotlivá plnění, a to za podmínek stanovených akceptovanou objednávkou, jak je definována níže, smlouvou, obecně závaznými právními předpisy a příslušnými technickými normami.</w:t>
      </w:r>
    </w:p>
    <w:p w14:paraId="192B7A37" w14:textId="77777777" w:rsidR="00A835B3" w:rsidRPr="00D60996" w:rsidRDefault="00A835B3" w:rsidP="00A835B3">
      <w:pPr>
        <w:pStyle w:val="SKSodstavec"/>
      </w:pPr>
      <w:r w:rsidRPr="009C4E1F">
        <w:t>Objednávka</w:t>
      </w:r>
      <w:r>
        <w:t xml:space="preserve"> bude obsahovat zejména:</w:t>
      </w:r>
    </w:p>
    <w:p w14:paraId="33FC55D1" w14:textId="77777777" w:rsidR="00A835B3" w:rsidRDefault="00A835B3" w:rsidP="00A835B3">
      <w:pPr>
        <w:pStyle w:val="SKSpsm"/>
        <w:spacing w:after="60"/>
        <w:ind w:left="850"/>
      </w:pPr>
      <w:r w:rsidRPr="009C4E1F">
        <w:t>místo</w:t>
      </w:r>
      <w:r w:rsidRPr="00395998">
        <w:t xml:space="preserve"> plnění</w:t>
      </w:r>
      <w:r>
        <w:t xml:space="preserve"> (specifikace bytu, nebytové jednotky, společných prostor domu apod.);</w:t>
      </w:r>
    </w:p>
    <w:p w14:paraId="7274F17D" w14:textId="77777777" w:rsidR="00A835B3" w:rsidRPr="00395998" w:rsidRDefault="00A835B3" w:rsidP="00A835B3">
      <w:pPr>
        <w:pStyle w:val="SKSpsm"/>
        <w:spacing w:after="60"/>
        <w:ind w:left="850"/>
      </w:pPr>
      <w:r>
        <w:t>vymezení druhu a rozsahu plnění;</w:t>
      </w:r>
    </w:p>
    <w:p w14:paraId="0B613BF4" w14:textId="4C50CD52" w:rsidR="00A835B3" w:rsidRPr="00C821BF" w:rsidRDefault="00A835B3" w:rsidP="00A835B3">
      <w:pPr>
        <w:pStyle w:val="SKSpsm"/>
        <w:spacing w:after="60"/>
        <w:ind w:left="850"/>
        <w:rPr>
          <w:bCs/>
        </w:rPr>
      </w:pPr>
      <w:r>
        <w:rPr>
          <w:bCs/>
        </w:rPr>
        <w:t xml:space="preserve">v případě provedení jednotlivého plnění v pronajatém bytě či nebytové </w:t>
      </w:r>
      <w:proofErr w:type="gramStart"/>
      <w:r>
        <w:rPr>
          <w:bCs/>
        </w:rPr>
        <w:t>jednotce - označení</w:t>
      </w:r>
      <w:proofErr w:type="gramEnd"/>
      <w:r>
        <w:rPr>
          <w:bCs/>
        </w:rPr>
        <w:t xml:space="preserve"> nájemce a jeho kontaktní údaj, zejména telefonní číslo, které bude přílohou objednávky (dále jen „příloha s kontaktními údaji“)</w:t>
      </w:r>
      <w:r w:rsidR="00CA1A61">
        <w:rPr>
          <w:bCs/>
        </w:rPr>
        <w:t>.</w:t>
      </w:r>
    </w:p>
    <w:p w14:paraId="2C45B6B7" w14:textId="77777777" w:rsidR="00A835B3" w:rsidRDefault="00A835B3" w:rsidP="00A835B3">
      <w:pPr>
        <w:pStyle w:val="SKSodstavec"/>
      </w:pPr>
      <w:r w:rsidRPr="00807126">
        <w:t xml:space="preserve">V případě, že </w:t>
      </w:r>
      <w:r>
        <w:t xml:space="preserve">objednávka nebude </w:t>
      </w:r>
      <w:r w:rsidRPr="007633AD">
        <w:t>obsahovat náležitosti dle odst.</w:t>
      </w:r>
      <w:r>
        <w:t xml:space="preserve"> 3. tohoto článku smlouvy</w:t>
      </w:r>
      <w:r w:rsidRPr="00807126">
        <w:t xml:space="preserve">, </w:t>
      </w:r>
      <w:r>
        <w:t>zhotovitel</w:t>
      </w:r>
      <w:r w:rsidRPr="00807126">
        <w:t xml:space="preserve"> neodkladně upozorní objednatele</w:t>
      </w:r>
      <w:r>
        <w:t xml:space="preserve"> písemně, nejpozději do druhého pracovního dne,</w:t>
      </w:r>
      <w:r w:rsidRPr="00807126">
        <w:t xml:space="preserve"> na nedostatky </w:t>
      </w:r>
      <w:r>
        <w:t>této objednávky</w:t>
      </w:r>
      <w:r w:rsidRPr="00807126">
        <w:t xml:space="preserve"> a poskytne obje</w:t>
      </w:r>
      <w:r>
        <w:t>dnateli součinnost nezbytnou pro odstranění</w:t>
      </w:r>
      <w:r w:rsidRPr="00807126">
        <w:t xml:space="preserve"> </w:t>
      </w:r>
      <w:r>
        <w:t>vad</w:t>
      </w:r>
      <w:r w:rsidRPr="00807126">
        <w:t xml:space="preserve"> </w:t>
      </w:r>
      <w:r>
        <w:t>objednávky</w:t>
      </w:r>
      <w:r w:rsidRPr="00807126">
        <w:t>.</w:t>
      </w:r>
    </w:p>
    <w:p w14:paraId="097F515E" w14:textId="77777777" w:rsidR="00A835B3" w:rsidRPr="00D83557" w:rsidRDefault="00A835B3" w:rsidP="00A835B3">
      <w:pPr>
        <w:pStyle w:val="SKSodstavec"/>
      </w:pPr>
      <w:r w:rsidRPr="00AE76A8">
        <w:t xml:space="preserve">Smluvní strany se dohodly, že </w:t>
      </w:r>
      <w:r w:rsidRPr="005F3529">
        <w:rPr>
          <w:b/>
        </w:rPr>
        <w:t>objednávka</w:t>
      </w:r>
      <w:r w:rsidRPr="00AE76A8">
        <w:t xml:space="preserve"> jednotlivých plnění, která splňuje náležitosti dle této smlouvy, </w:t>
      </w:r>
      <w:r w:rsidRPr="005F3529">
        <w:rPr>
          <w:b/>
        </w:rPr>
        <w:t>se stává akceptovanou a účinnou dnem jejího doručení zhotoviteli</w:t>
      </w:r>
      <w:r w:rsidRPr="005F3529">
        <w:t xml:space="preserve"> </w:t>
      </w:r>
      <w:r w:rsidRPr="00AE76A8">
        <w:t>na elektronickou adresu uvedenou v odst. 1 tohoto článku smlouvy (dále jen „</w:t>
      </w:r>
      <w:r w:rsidRPr="00AE76A8">
        <w:rPr>
          <w:u w:val="single"/>
        </w:rPr>
        <w:t>akceptovaná objednávka</w:t>
      </w:r>
      <w:r w:rsidRPr="00AE76A8">
        <w:t xml:space="preserve">“), ledaže by zhotovitel výslovně odmítl objednávku </w:t>
      </w:r>
      <w:r w:rsidRPr="00D83557">
        <w:t>akceptovat, a to emailovou zprávou zaslanou objednateli zpět na emailovou adresu, ze které mu byla objednávka zaslána</w:t>
      </w:r>
      <w:r>
        <w:t>,</w:t>
      </w:r>
      <w:r w:rsidRPr="00D83557">
        <w:t xml:space="preserve"> nejpozději do 3 pracovních dnů ode dne jejího doručení.</w:t>
      </w:r>
    </w:p>
    <w:p w14:paraId="7461302D" w14:textId="77777777" w:rsidR="00A835B3" w:rsidRPr="005F3529" w:rsidRDefault="00A835B3" w:rsidP="00A835B3">
      <w:pPr>
        <w:pStyle w:val="SKSodstavec"/>
      </w:pPr>
      <w:r w:rsidRPr="005F3529">
        <w:t>Akceptací objednávky není odpověď, která vymezuje obsah objednávky jinými slovy, nedohodnou-li se smluvní strany jinak. Akceptací objednávky není odpověď s dodatkem nebo odchylkou.</w:t>
      </w:r>
    </w:p>
    <w:p w14:paraId="4F8234EB" w14:textId="77777777" w:rsidR="00A835B3" w:rsidRPr="00AE76A8" w:rsidRDefault="00A835B3" w:rsidP="00A835B3">
      <w:pPr>
        <w:pStyle w:val="SKSodstavec"/>
      </w:pPr>
      <w:r w:rsidRPr="00EC6242">
        <w:t>Neb</w:t>
      </w:r>
      <w:r>
        <w:t xml:space="preserve">ude-li objednávka </w:t>
      </w:r>
      <w:r w:rsidRPr="00473FF6">
        <w:t xml:space="preserve">zhotovitelem </w:t>
      </w:r>
      <w:r>
        <w:t xml:space="preserve">akceptována či nebude-li akceptovaná </w:t>
      </w:r>
      <w:r w:rsidRPr="00AE76A8">
        <w:t>objednávka dokončena</w:t>
      </w:r>
      <w:r>
        <w:t xml:space="preserve"> a předána </w:t>
      </w:r>
      <w:r w:rsidRPr="00AE76A8">
        <w:t>ve lhůtě sjednané v této smlouvě, vzniká tím objednateli právo zadat plnění takové objednávky třetí osobě. Zhotovitel v takovém případě odpovídá za škody, které v souvislosti s tím vzniknou objednateli.</w:t>
      </w:r>
    </w:p>
    <w:p w14:paraId="5134FDE7" w14:textId="77777777" w:rsidR="00A835B3" w:rsidRPr="002D6E41" w:rsidRDefault="00A835B3" w:rsidP="00A835B3">
      <w:pPr>
        <w:pStyle w:val="SKSodstavec"/>
      </w:pPr>
      <w:r>
        <w:t>Akceptovaná objednávka</w:t>
      </w:r>
      <w:r w:rsidRPr="002D6E41">
        <w:t xml:space="preserve"> může zejména zaniknout:</w:t>
      </w:r>
    </w:p>
    <w:p w14:paraId="78FD5B49" w14:textId="77777777" w:rsidR="00A835B3" w:rsidRPr="002D6E41" w:rsidRDefault="00A835B3" w:rsidP="00A835B3">
      <w:pPr>
        <w:pStyle w:val="SKSpsm"/>
        <w:spacing w:after="60"/>
        <w:ind w:left="709" w:hanging="283"/>
      </w:pPr>
      <w:r>
        <w:t>písemnou dohodou s</w:t>
      </w:r>
      <w:r w:rsidRPr="002D6E41">
        <w:t>tran,</w:t>
      </w:r>
    </w:p>
    <w:p w14:paraId="2AA3ED97" w14:textId="77777777" w:rsidR="00A835B3" w:rsidRDefault="00A835B3" w:rsidP="00A835B3">
      <w:pPr>
        <w:pStyle w:val="SKSpsm"/>
        <w:spacing w:after="60"/>
        <w:ind w:left="709" w:hanging="283"/>
      </w:pPr>
      <w:r w:rsidRPr="008A2ED6">
        <w:t>odstoupením objednatele o</w:t>
      </w:r>
      <w:r w:rsidRPr="002D6E41">
        <w:t xml:space="preserve">d </w:t>
      </w:r>
      <w:r>
        <w:t>akceptované objednávky</w:t>
      </w:r>
      <w:r w:rsidRPr="002D6E41">
        <w:t xml:space="preserve">, </w:t>
      </w:r>
      <w:r>
        <w:t xml:space="preserve">a to </w:t>
      </w:r>
      <w:r w:rsidRPr="002D6E41">
        <w:t>v příp</w:t>
      </w:r>
      <w:r>
        <w:t>adě hrubého porušení povinností, kterým je pro účely tohoto článku zejména:</w:t>
      </w:r>
    </w:p>
    <w:p w14:paraId="6DDE8D40" w14:textId="77777777" w:rsidR="00A835B3" w:rsidRDefault="00A835B3" w:rsidP="00A835B3">
      <w:pPr>
        <w:pStyle w:val="SKSpododrka"/>
        <w:spacing w:after="60"/>
        <w:ind w:left="993" w:hanging="284"/>
      </w:pPr>
      <w:r>
        <w:t>nezahájení plnění v termínu dle akceptované objednávky,</w:t>
      </w:r>
    </w:p>
    <w:p w14:paraId="0DDDB076" w14:textId="77777777" w:rsidR="00A835B3" w:rsidRDefault="00A835B3" w:rsidP="00A835B3">
      <w:pPr>
        <w:pStyle w:val="SKSpododrka"/>
        <w:spacing w:after="60"/>
        <w:ind w:left="993" w:hanging="284"/>
      </w:pPr>
      <w:r>
        <w:t xml:space="preserve">provádění díla </w:t>
      </w:r>
      <w:r w:rsidRPr="00F60FD7">
        <w:t>mimo pracovní dobu</w:t>
      </w:r>
      <w:r>
        <w:t>,</w:t>
      </w:r>
    </w:p>
    <w:p w14:paraId="0CC75B0A" w14:textId="77777777" w:rsidR="00A835B3" w:rsidRDefault="00A835B3" w:rsidP="00A835B3">
      <w:pPr>
        <w:pStyle w:val="SKSpododrka"/>
        <w:spacing w:after="60"/>
        <w:ind w:left="993" w:hanging="284"/>
      </w:pPr>
      <w:r w:rsidRPr="00F60FD7">
        <w:t>provádění plnění zhotovitelem způsobem vykazujícím zvlášť závažné nedostatky nebo</w:t>
      </w:r>
      <w:r>
        <w:t>,</w:t>
      </w:r>
    </w:p>
    <w:p w14:paraId="56FC3CA3" w14:textId="77777777" w:rsidR="00A835B3" w:rsidRPr="002D6E41" w:rsidRDefault="00A835B3" w:rsidP="00A835B3">
      <w:pPr>
        <w:pStyle w:val="SKSpododrka"/>
        <w:spacing w:after="60"/>
        <w:ind w:left="993" w:hanging="284"/>
      </w:pPr>
      <w:r w:rsidRPr="00F60FD7">
        <w:t>provádění díla způsobem</w:t>
      </w:r>
      <w:r>
        <w:t xml:space="preserve"> odporujícím akceptované objednávce.</w:t>
      </w:r>
    </w:p>
    <w:p w14:paraId="25AF2749" w14:textId="77777777" w:rsidR="00A835B3" w:rsidRDefault="00A835B3" w:rsidP="00A835B3">
      <w:pPr>
        <w:pStyle w:val="SKSodstavec"/>
      </w:pPr>
      <w:r>
        <w:t>Odstoupení od akceptované objednávky je účinné ode dne doručení písemného odstoupení druhé smluvní straně.</w:t>
      </w:r>
    </w:p>
    <w:p w14:paraId="4B82EED7" w14:textId="77777777" w:rsidR="00A835B3" w:rsidRDefault="00A835B3" w:rsidP="00A835B3">
      <w:pPr>
        <w:pStyle w:val="SKSodstavec"/>
        <w:rPr>
          <w:strike/>
        </w:rPr>
      </w:pPr>
      <w:r w:rsidRPr="00FD6C5E">
        <w:t>Odstoupením od </w:t>
      </w:r>
      <w:r>
        <w:t>akceptované o</w:t>
      </w:r>
      <w:r w:rsidRPr="00FD6C5E">
        <w:t>bjednávky tato zaniká od počátku, to však nemá vliv na odpovědnost zhotovitele z již provedené části plnění.</w:t>
      </w:r>
    </w:p>
    <w:p w14:paraId="79118758" w14:textId="77777777" w:rsidR="00A835B3" w:rsidRPr="00C10D9E" w:rsidRDefault="00A835B3" w:rsidP="00A835B3">
      <w:pPr>
        <w:pStyle w:val="SKSodstavec"/>
      </w:pPr>
      <w:r>
        <w:rPr>
          <w:b/>
        </w:rPr>
        <w:t>V případě potřeby změny</w:t>
      </w:r>
      <w:r w:rsidRPr="00231BB1">
        <w:rPr>
          <w:b/>
        </w:rPr>
        <w:t xml:space="preserve"> rozsahu plnění se strany dohodly na následujícím postupu</w:t>
      </w:r>
      <w:r w:rsidRPr="00C10D9E">
        <w:t>:</w:t>
      </w:r>
    </w:p>
    <w:p w14:paraId="3082219F" w14:textId="77777777" w:rsidR="00A835B3" w:rsidRPr="00C10D9E" w:rsidRDefault="00A835B3" w:rsidP="00A835B3">
      <w:pPr>
        <w:pStyle w:val="Default"/>
        <w:numPr>
          <w:ilvl w:val="0"/>
          <w:numId w:val="31"/>
        </w:numPr>
        <w:ind w:left="709" w:hanging="283"/>
        <w:jc w:val="both"/>
        <w:rPr>
          <w:rFonts w:ascii="Times New Roman" w:hAnsi="Times New Roman" w:cs="Times New Roman"/>
          <w:color w:val="auto"/>
          <w:sz w:val="22"/>
          <w:szCs w:val="22"/>
        </w:rPr>
      </w:pPr>
      <w:r w:rsidRPr="00C10D9E">
        <w:rPr>
          <w:rFonts w:ascii="Times New Roman" w:hAnsi="Times New Roman" w:cs="Times New Roman"/>
          <w:color w:val="auto"/>
          <w:sz w:val="22"/>
          <w:szCs w:val="22"/>
        </w:rPr>
        <w:t>Zhotovi</w:t>
      </w:r>
      <w:r>
        <w:rPr>
          <w:rFonts w:ascii="Times New Roman" w:hAnsi="Times New Roman" w:cs="Times New Roman"/>
          <w:color w:val="auto"/>
          <w:sz w:val="22"/>
          <w:szCs w:val="22"/>
        </w:rPr>
        <w:t>tel je povinen písemně oznámit o</w:t>
      </w:r>
      <w:r w:rsidRPr="00C10D9E">
        <w:rPr>
          <w:rFonts w:ascii="Times New Roman" w:hAnsi="Times New Roman" w:cs="Times New Roman"/>
          <w:color w:val="auto"/>
          <w:sz w:val="22"/>
          <w:szCs w:val="22"/>
        </w:rPr>
        <w:t xml:space="preserve">bjednateli potřebu </w:t>
      </w:r>
      <w:r>
        <w:rPr>
          <w:rFonts w:ascii="Times New Roman" w:hAnsi="Times New Roman" w:cs="Times New Roman"/>
          <w:color w:val="auto"/>
          <w:sz w:val="22"/>
          <w:szCs w:val="22"/>
        </w:rPr>
        <w:t>z</w:t>
      </w:r>
      <w:r w:rsidRPr="00C10D9E">
        <w:rPr>
          <w:rFonts w:ascii="Times New Roman" w:hAnsi="Times New Roman" w:cs="Times New Roman"/>
          <w:color w:val="auto"/>
          <w:sz w:val="22"/>
          <w:szCs w:val="22"/>
        </w:rPr>
        <w:t xml:space="preserve">měny v rozsahu </w:t>
      </w:r>
      <w:r>
        <w:rPr>
          <w:rFonts w:ascii="Times New Roman" w:hAnsi="Times New Roman" w:cs="Times New Roman"/>
          <w:color w:val="auto"/>
          <w:sz w:val="22"/>
          <w:szCs w:val="22"/>
        </w:rPr>
        <w:t>plnění</w:t>
      </w:r>
      <w:r w:rsidRPr="00C10D9E">
        <w:rPr>
          <w:rFonts w:ascii="Times New Roman" w:hAnsi="Times New Roman" w:cs="Times New Roman"/>
          <w:color w:val="auto"/>
          <w:sz w:val="22"/>
          <w:szCs w:val="22"/>
        </w:rPr>
        <w:t>, a </w:t>
      </w:r>
      <w:r>
        <w:rPr>
          <w:rFonts w:ascii="Times New Roman" w:hAnsi="Times New Roman" w:cs="Times New Roman"/>
          <w:color w:val="auto"/>
          <w:sz w:val="22"/>
          <w:szCs w:val="22"/>
        </w:rPr>
        <w:t>to doručením takového oznámení o</w:t>
      </w:r>
      <w:r w:rsidRPr="00C10D9E">
        <w:rPr>
          <w:rFonts w:ascii="Times New Roman" w:hAnsi="Times New Roman" w:cs="Times New Roman"/>
          <w:color w:val="auto"/>
          <w:sz w:val="22"/>
          <w:szCs w:val="22"/>
        </w:rPr>
        <w:t xml:space="preserve">bjednateli </w:t>
      </w:r>
      <w:r>
        <w:rPr>
          <w:rFonts w:ascii="Times New Roman" w:hAnsi="Times New Roman" w:cs="Times New Roman"/>
          <w:color w:val="auto"/>
          <w:sz w:val="22"/>
          <w:szCs w:val="22"/>
        </w:rPr>
        <w:t>bez zbytečného odkladu po jeho zjištění, nebo nejpozději ve lhůtě do </w:t>
      </w:r>
      <w:r w:rsidRPr="00C10D9E">
        <w:rPr>
          <w:rFonts w:ascii="Times New Roman" w:hAnsi="Times New Roman" w:cs="Times New Roman"/>
          <w:color w:val="auto"/>
          <w:sz w:val="22"/>
          <w:szCs w:val="22"/>
        </w:rPr>
        <w:t xml:space="preserve">čtvrtého pracovního dne před </w:t>
      </w:r>
      <w:r>
        <w:rPr>
          <w:rFonts w:ascii="Times New Roman" w:hAnsi="Times New Roman" w:cs="Times New Roman"/>
          <w:color w:val="auto"/>
          <w:sz w:val="22"/>
          <w:szCs w:val="22"/>
        </w:rPr>
        <w:t xml:space="preserve">stanovenou </w:t>
      </w:r>
      <w:r w:rsidRPr="00C10D9E">
        <w:rPr>
          <w:rFonts w:ascii="Times New Roman" w:hAnsi="Times New Roman" w:cs="Times New Roman"/>
          <w:color w:val="auto"/>
          <w:sz w:val="22"/>
          <w:szCs w:val="22"/>
        </w:rPr>
        <w:t>dobou dokončen</w:t>
      </w:r>
      <w:r>
        <w:rPr>
          <w:rFonts w:ascii="Times New Roman" w:hAnsi="Times New Roman" w:cs="Times New Roman"/>
          <w:color w:val="auto"/>
          <w:sz w:val="22"/>
          <w:szCs w:val="22"/>
        </w:rPr>
        <w:t>í plnění. V písemném oznámení je z</w:t>
      </w:r>
      <w:r w:rsidRPr="00C10D9E">
        <w:rPr>
          <w:rFonts w:ascii="Times New Roman" w:hAnsi="Times New Roman" w:cs="Times New Roman"/>
          <w:color w:val="auto"/>
          <w:sz w:val="22"/>
          <w:szCs w:val="22"/>
        </w:rPr>
        <w:t xml:space="preserve">hotovitel povinen specifikovat, jaké konkrétní práce je či není potřeba uskutečnit (tj. navrhnout </w:t>
      </w:r>
      <w:r>
        <w:rPr>
          <w:rFonts w:ascii="Times New Roman" w:hAnsi="Times New Roman" w:cs="Times New Roman"/>
          <w:color w:val="auto"/>
          <w:sz w:val="22"/>
          <w:szCs w:val="22"/>
        </w:rPr>
        <w:t>z</w:t>
      </w:r>
      <w:r w:rsidRPr="00C10D9E">
        <w:rPr>
          <w:rFonts w:ascii="Times New Roman" w:hAnsi="Times New Roman" w:cs="Times New Roman"/>
          <w:color w:val="auto"/>
          <w:sz w:val="22"/>
          <w:szCs w:val="22"/>
        </w:rPr>
        <w:t xml:space="preserve">měnu rozsahu </w:t>
      </w:r>
      <w:r>
        <w:rPr>
          <w:rFonts w:ascii="Times New Roman" w:hAnsi="Times New Roman" w:cs="Times New Roman"/>
          <w:color w:val="auto"/>
          <w:sz w:val="22"/>
          <w:szCs w:val="22"/>
        </w:rPr>
        <w:t>plnění) a navrhnout změnu c</w:t>
      </w:r>
      <w:r w:rsidRPr="00C10D9E">
        <w:rPr>
          <w:rFonts w:ascii="Times New Roman" w:hAnsi="Times New Roman" w:cs="Times New Roman"/>
          <w:color w:val="auto"/>
          <w:sz w:val="22"/>
          <w:szCs w:val="22"/>
        </w:rPr>
        <w:t>eny, a to vše zm</w:t>
      </w:r>
      <w:r>
        <w:rPr>
          <w:rFonts w:ascii="Times New Roman" w:hAnsi="Times New Roman" w:cs="Times New Roman"/>
          <w:color w:val="auto"/>
          <w:sz w:val="22"/>
          <w:szCs w:val="22"/>
        </w:rPr>
        <w:t>ěnovým listem. Nevyjádří-li se o</w:t>
      </w:r>
      <w:r w:rsidRPr="00C10D9E">
        <w:rPr>
          <w:rFonts w:ascii="Times New Roman" w:hAnsi="Times New Roman" w:cs="Times New Roman"/>
          <w:color w:val="auto"/>
          <w:sz w:val="22"/>
          <w:szCs w:val="22"/>
        </w:rPr>
        <w:t>bjednatel do 3 pracovních dnů, má se za to, že nesouhlasí s takovým návrhem.</w:t>
      </w:r>
    </w:p>
    <w:p w14:paraId="0B50A4E9" w14:textId="77777777" w:rsidR="00A835B3" w:rsidRPr="00C10D9E" w:rsidRDefault="00A835B3" w:rsidP="00A835B3">
      <w:pPr>
        <w:pStyle w:val="Default"/>
        <w:ind w:left="709"/>
        <w:jc w:val="both"/>
        <w:rPr>
          <w:rFonts w:ascii="Times New Roman" w:hAnsi="Times New Roman" w:cs="Times New Roman"/>
          <w:color w:val="auto"/>
          <w:sz w:val="22"/>
          <w:szCs w:val="22"/>
        </w:rPr>
      </w:pPr>
      <w:r>
        <w:rPr>
          <w:rFonts w:ascii="Times New Roman" w:hAnsi="Times New Roman" w:cs="Times New Roman"/>
          <w:color w:val="auto"/>
          <w:sz w:val="22"/>
          <w:szCs w:val="22"/>
        </w:rPr>
        <w:t>Návrh na provedení z</w:t>
      </w:r>
      <w:r w:rsidRPr="00C10D9E">
        <w:rPr>
          <w:rFonts w:ascii="Times New Roman" w:hAnsi="Times New Roman" w:cs="Times New Roman"/>
          <w:color w:val="auto"/>
          <w:sz w:val="22"/>
          <w:szCs w:val="22"/>
        </w:rPr>
        <w:t>m</w:t>
      </w:r>
      <w:r>
        <w:rPr>
          <w:rFonts w:ascii="Times New Roman" w:hAnsi="Times New Roman" w:cs="Times New Roman"/>
          <w:color w:val="auto"/>
          <w:sz w:val="22"/>
          <w:szCs w:val="22"/>
        </w:rPr>
        <w:t>ěny rozsahu plnění může učinit i o</w:t>
      </w:r>
      <w:r w:rsidRPr="00C10D9E">
        <w:rPr>
          <w:rFonts w:ascii="Times New Roman" w:hAnsi="Times New Roman" w:cs="Times New Roman"/>
          <w:color w:val="auto"/>
          <w:sz w:val="22"/>
          <w:szCs w:val="22"/>
        </w:rPr>
        <w:t>bjednatel.</w:t>
      </w:r>
    </w:p>
    <w:p w14:paraId="2FD33172" w14:textId="77777777" w:rsidR="00A835B3" w:rsidRPr="00C10D9E" w:rsidRDefault="00A835B3" w:rsidP="00A835B3">
      <w:pPr>
        <w:pStyle w:val="Default"/>
        <w:numPr>
          <w:ilvl w:val="0"/>
          <w:numId w:val="31"/>
        </w:numPr>
        <w:ind w:left="709" w:hanging="283"/>
        <w:jc w:val="both"/>
        <w:rPr>
          <w:rFonts w:ascii="Times New Roman" w:hAnsi="Times New Roman" w:cs="Times New Roman"/>
          <w:color w:val="auto"/>
          <w:sz w:val="22"/>
          <w:szCs w:val="22"/>
        </w:rPr>
      </w:pPr>
      <w:r w:rsidRPr="00C10D9E">
        <w:rPr>
          <w:rFonts w:ascii="Times New Roman" w:hAnsi="Times New Roman" w:cs="Times New Roman"/>
          <w:color w:val="auto"/>
          <w:sz w:val="22"/>
          <w:szCs w:val="22"/>
        </w:rPr>
        <w:t xml:space="preserve">Nedohodnou-li se </w:t>
      </w:r>
      <w:r>
        <w:rPr>
          <w:rFonts w:ascii="Times New Roman" w:hAnsi="Times New Roman" w:cs="Times New Roman"/>
          <w:color w:val="auto"/>
          <w:sz w:val="22"/>
          <w:szCs w:val="22"/>
        </w:rPr>
        <w:t>s</w:t>
      </w:r>
      <w:r w:rsidRPr="00C10D9E">
        <w:rPr>
          <w:rFonts w:ascii="Times New Roman" w:hAnsi="Times New Roman" w:cs="Times New Roman"/>
          <w:color w:val="auto"/>
          <w:sz w:val="22"/>
          <w:szCs w:val="22"/>
        </w:rPr>
        <w:t xml:space="preserve">trany o takové </w:t>
      </w:r>
      <w:r>
        <w:rPr>
          <w:rFonts w:ascii="Times New Roman" w:hAnsi="Times New Roman" w:cs="Times New Roman"/>
          <w:color w:val="auto"/>
          <w:sz w:val="22"/>
          <w:szCs w:val="22"/>
        </w:rPr>
        <w:t>z</w:t>
      </w:r>
      <w:r w:rsidRPr="00C10D9E">
        <w:rPr>
          <w:rFonts w:ascii="Times New Roman" w:hAnsi="Times New Roman" w:cs="Times New Roman"/>
          <w:color w:val="auto"/>
          <w:sz w:val="22"/>
          <w:szCs w:val="22"/>
        </w:rPr>
        <w:t xml:space="preserve">měně </w:t>
      </w:r>
      <w:r>
        <w:rPr>
          <w:rFonts w:ascii="Times New Roman" w:hAnsi="Times New Roman" w:cs="Times New Roman"/>
          <w:color w:val="auto"/>
          <w:sz w:val="22"/>
          <w:szCs w:val="22"/>
        </w:rPr>
        <w:t>a změně c</w:t>
      </w:r>
      <w:r w:rsidRPr="00C10D9E">
        <w:rPr>
          <w:rFonts w:ascii="Times New Roman" w:hAnsi="Times New Roman" w:cs="Times New Roman"/>
          <w:color w:val="auto"/>
          <w:sz w:val="22"/>
          <w:szCs w:val="22"/>
        </w:rPr>
        <w:t xml:space="preserve">eny do </w:t>
      </w:r>
      <w:r>
        <w:rPr>
          <w:rFonts w:ascii="Times New Roman" w:hAnsi="Times New Roman" w:cs="Times New Roman"/>
          <w:color w:val="auto"/>
          <w:sz w:val="22"/>
          <w:szCs w:val="22"/>
        </w:rPr>
        <w:t>3</w:t>
      </w:r>
      <w:r w:rsidRPr="00C10D9E">
        <w:rPr>
          <w:rFonts w:ascii="Times New Roman" w:hAnsi="Times New Roman" w:cs="Times New Roman"/>
          <w:color w:val="auto"/>
          <w:sz w:val="22"/>
          <w:szCs w:val="22"/>
        </w:rPr>
        <w:t xml:space="preserve"> pracovních dnů ode d</w:t>
      </w:r>
      <w:r>
        <w:rPr>
          <w:rFonts w:ascii="Times New Roman" w:hAnsi="Times New Roman" w:cs="Times New Roman"/>
          <w:color w:val="auto"/>
          <w:sz w:val="22"/>
          <w:szCs w:val="22"/>
        </w:rPr>
        <w:t>ne doručení písemného oznámení objednateli, je o</w:t>
      </w:r>
      <w:r w:rsidRPr="00C10D9E">
        <w:rPr>
          <w:rFonts w:ascii="Times New Roman" w:hAnsi="Times New Roman" w:cs="Times New Roman"/>
          <w:color w:val="auto"/>
          <w:sz w:val="22"/>
          <w:szCs w:val="22"/>
        </w:rPr>
        <w:t>bjednatel oprávněn od </w:t>
      </w:r>
      <w:r>
        <w:rPr>
          <w:rFonts w:ascii="Times New Roman" w:hAnsi="Times New Roman" w:cs="Times New Roman"/>
          <w:color w:val="auto"/>
          <w:sz w:val="22"/>
          <w:szCs w:val="22"/>
        </w:rPr>
        <w:t>akceptované o</w:t>
      </w:r>
      <w:r w:rsidRPr="00C10D9E">
        <w:rPr>
          <w:rFonts w:ascii="Times New Roman" w:hAnsi="Times New Roman" w:cs="Times New Roman"/>
          <w:color w:val="auto"/>
          <w:sz w:val="22"/>
          <w:szCs w:val="22"/>
        </w:rPr>
        <w:t xml:space="preserve">bjednávky odstoupit. </w:t>
      </w:r>
    </w:p>
    <w:p w14:paraId="541CC219" w14:textId="77777777" w:rsidR="00A835B3" w:rsidRPr="00C10D9E" w:rsidRDefault="00A835B3" w:rsidP="00A835B3">
      <w:pPr>
        <w:pStyle w:val="Default"/>
        <w:numPr>
          <w:ilvl w:val="0"/>
          <w:numId w:val="31"/>
        </w:numPr>
        <w:ind w:left="709" w:hanging="283"/>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Na návrhu změny rozsahu plnění</w:t>
      </w:r>
      <w:r w:rsidRPr="00C10D9E">
        <w:rPr>
          <w:rFonts w:ascii="Times New Roman" w:hAnsi="Times New Roman" w:cs="Times New Roman"/>
          <w:color w:val="auto"/>
          <w:sz w:val="22"/>
          <w:szCs w:val="22"/>
        </w:rPr>
        <w:t xml:space="preserve"> </w:t>
      </w:r>
      <w:r>
        <w:rPr>
          <w:rFonts w:ascii="Times New Roman" w:hAnsi="Times New Roman" w:cs="Times New Roman"/>
          <w:color w:val="auto"/>
          <w:sz w:val="22"/>
          <w:szCs w:val="22"/>
        </w:rPr>
        <w:t>bude se souhlasem s</w:t>
      </w:r>
      <w:r w:rsidRPr="00C10D9E">
        <w:rPr>
          <w:rFonts w:ascii="Times New Roman" w:hAnsi="Times New Roman" w:cs="Times New Roman"/>
          <w:color w:val="auto"/>
          <w:sz w:val="22"/>
          <w:szCs w:val="22"/>
        </w:rPr>
        <w:t>tran uzavřen dodatek k</w:t>
      </w:r>
      <w:r>
        <w:rPr>
          <w:rFonts w:ascii="Times New Roman" w:hAnsi="Times New Roman" w:cs="Times New Roman"/>
          <w:color w:val="auto"/>
          <w:sz w:val="22"/>
          <w:szCs w:val="22"/>
        </w:rPr>
        <w:t> akceptované o</w:t>
      </w:r>
      <w:r w:rsidRPr="00C10D9E">
        <w:rPr>
          <w:rFonts w:ascii="Times New Roman" w:hAnsi="Times New Roman" w:cs="Times New Roman"/>
          <w:color w:val="auto"/>
          <w:sz w:val="22"/>
          <w:szCs w:val="22"/>
        </w:rPr>
        <w:t>bjednáv</w:t>
      </w:r>
      <w:r>
        <w:rPr>
          <w:rFonts w:ascii="Times New Roman" w:hAnsi="Times New Roman" w:cs="Times New Roman"/>
          <w:color w:val="auto"/>
          <w:sz w:val="22"/>
          <w:szCs w:val="22"/>
        </w:rPr>
        <w:t>ce. Změnu rozsahu plnění provádí z</w:t>
      </w:r>
      <w:r w:rsidRPr="00C10D9E">
        <w:rPr>
          <w:rFonts w:ascii="Times New Roman" w:hAnsi="Times New Roman" w:cs="Times New Roman"/>
          <w:color w:val="auto"/>
          <w:sz w:val="22"/>
          <w:szCs w:val="22"/>
        </w:rPr>
        <w:t xml:space="preserve">hotovitel ode dne </w:t>
      </w:r>
      <w:r>
        <w:rPr>
          <w:rFonts w:ascii="Times New Roman" w:hAnsi="Times New Roman" w:cs="Times New Roman"/>
          <w:color w:val="auto"/>
          <w:sz w:val="22"/>
          <w:szCs w:val="22"/>
        </w:rPr>
        <w:t xml:space="preserve">nabytí </w:t>
      </w:r>
      <w:r w:rsidRPr="00C10D9E">
        <w:rPr>
          <w:rFonts w:ascii="Times New Roman" w:hAnsi="Times New Roman" w:cs="Times New Roman"/>
          <w:color w:val="auto"/>
          <w:sz w:val="22"/>
          <w:szCs w:val="22"/>
        </w:rPr>
        <w:t>účinnosti tako</w:t>
      </w:r>
      <w:r>
        <w:rPr>
          <w:rFonts w:ascii="Times New Roman" w:hAnsi="Times New Roman" w:cs="Times New Roman"/>
          <w:color w:val="auto"/>
          <w:sz w:val="22"/>
          <w:szCs w:val="22"/>
        </w:rPr>
        <w:t>vého dodatku, nedohodnou-li se smluvní s</w:t>
      </w:r>
      <w:r w:rsidRPr="00C10D9E">
        <w:rPr>
          <w:rFonts w:ascii="Times New Roman" w:hAnsi="Times New Roman" w:cs="Times New Roman"/>
          <w:color w:val="auto"/>
          <w:sz w:val="22"/>
          <w:szCs w:val="22"/>
        </w:rPr>
        <w:t>trany jinak.</w:t>
      </w:r>
    </w:p>
    <w:p w14:paraId="6E4F1132" w14:textId="1B3FA1EC" w:rsidR="00A835B3" w:rsidRPr="002302F2" w:rsidRDefault="00A835B3" w:rsidP="00A835B3">
      <w:pPr>
        <w:pStyle w:val="Zkladntextodsazen-slo"/>
        <w:numPr>
          <w:ilvl w:val="0"/>
          <w:numId w:val="0"/>
        </w:numPr>
        <w:ind w:left="426"/>
        <w:rPr>
          <w:strike/>
        </w:rPr>
      </w:pPr>
      <w:r>
        <w:t>V případě, že z</w:t>
      </w:r>
      <w:r w:rsidRPr="00C10D9E">
        <w:t>hotovi</w:t>
      </w:r>
      <w:r>
        <w:t>tel potřebu změny rozsahu plnění o</w:t>
      </w:r>
      <w:r w:rsidRPr="00C10D9E">
        <w:t>bjednateli neoznámí postupem dle tohoto odstavce</w:t>
      </w:r>
      <w:r w:rsidR="00613F2F">
        <w:t>,</w:t>
      </w:r>
      <w:r w:rsidRPr="00C10D9E">
        <w:t xml:space="preserve"> a přesto </w:t>
      </w:r>
      <w:r>
        <w:t>z</w:t>
      </w:r>
      <w:r w:rsidRPr="00C10D9E">
        <w:t xml:space="preserve">měnu rozsahu </w:t>
      </w:r>
      <w:r>
        <w:t>plnění</w:t>
      </w:r>
      <w:r w:rsidRPr="00C10D9E">
        <w:t xml:space="preserve"> uskuteční, nemá nárok na </w:t>
      </w:r>
      <w:r>
        <w:t>zaplacení provedených prací nad </w:t>
      </w:r>
      <w:r w:rsidRPr="00C10D9E">
        <w:t xml:space="preserve">rámec </w:t>
      </w:r>
      <w:r>
        <w:t>akceptované o</w:t>
      </w:r>
      <w:r w:rsidRPr="00C10D9E">
        <w:t>bjednávky, v případě provedení prací v menším rozsahu op</w:t>
      </w:r>
      <w:r>
        <w:t xml:space="preserve">roti akceptované objednávce, nemá objednatel povinnost </w:t>
      </w:r>
      <w:r w:rsidRPr="00C10D9E">
        <w:t xml:space="preserve">takové </w:t>
      </w:r>
      <w:r>
        <w:t>plnění</w:t>
      </w:r>
      <w:r w:rsidRPr="00C10D9E">
        <w:t xml:space="preserve"> převzít.</w:t>
      </w:r>
    </w:p>
    <w:p w14:paraId="6A539C61" w14:textId="77777777" w:rsidR="00A835B3" w:rsidRDefault="00A835B3" w:rsidP="00A835B3">
      <w:pPr>
        <w:pStyle w:val="SKSl"/>
        <w:spacing w:before="480" w:after="180"/>
      </w:pPr>
      <w:r>
        <w:t>D</w:t>
      </w:r>
      <w:r w:rsidRPr="00892F22">
        <w:t>oba plnění</w:t>
      </w:r>
    </w:p>
    <w:p w14:paraId="24A320C3" w14:textId="77777777" w:rsidR="00A835B3" w:rsidRPr="00AE76A8" w:rsidRDefault="00A835B3" w:rsidP="00A835B3">
      <w:pPr>
        <w:pStyle w:val="SKSodstavec"/>
        <w:numPr>
          <w:ilvl w:val="1"/>
          <w:numId w:val="33"/>
        </w:numPr>
      </w:pPr>
      <w:r w:rsidRPr="009B29F5">
        <w:t xml:space="preserve">Provádění jednotlivých </w:t>
      </w:r>
      <w:r w:rsidRPr="00AE76A8">
        <w:t xml:space="preserve">plnění je zhotovitel povinen zahájit v co nejkratší době od účinnosti akceptované objednávky, nejpozději však do 5 pracovních dnů. To neplatí jen v případech, kdy mimořádné okolnosti, za které zhotovitel nemůže, mu zahájení prací v tomto termínu neumožní (např. z důvodu nepřítomnosti nájemce bytu, nedostatku potřebného materiálu na trhu apod.). Pokud takové mimořádné okolnosti nastanou nebo je zhotovitel po akceptaci objednávky zjistí, je povinen o tom nejpozději do druhého pracovního dne informovat technika objednatele a dohodnout s ním termín zahájení prací individuálně. Den zahájení prací je zhotovitel povinen zaznamenat v pracovním výkazu.  </w:t>
      </w:r>
    </w:p>
    <w:p w14:paraId="212CA56B" w14:textId="77777777" w:rsidR="00A835B3" w:rsidRDefault="00A835B3" w:rsidP="00A835B3">
      <w:pPr>
        <w:pStyle w:val="SKSodstavec"/>
      </w:pPr>
      <w:r w:rsidRPr="00AE76A8">
        <w:t xml:space="preserve">Smluvní strany se dohodly, že lhůta pro dokončení </w:t>
      </w:r>
      <w:r>
        <w:t xml:space="preserve">a předání </w:t>
      </w:r>
      <w:r w:rsidRPr="00AE76A8">
        <w:t>jednotlivých plnění se stanovuje v maximální délce 10 pracovních dnů od</w:t>
      </w:r>
      <w:r>
        <w:t>e dne</w:t>
      </w:r>
      <w:r w:rsidRPr="00AE76A8">
        <w:t xml:space="preserve"> účinnosti objednávky, nedohodnou-li se </w:t>
      </w:r>
      <w:r>
        <w:t xml:space="preserve">písemně </w:t>
      </w:r>
      <w:r w:rsidRPr="00AE76A8">
        <w:t xml:space="preserve">smluvní strany v odůvodněných případech (zejména s ohledem na povahu a rozsah předmětu plnění) na jiné délce lhůty </w:t>
      </w:r>
      <w:r>
        <w:t xml:space="preserve">pro dokončení jednotlivých </w:t>
      </w:r>
      <w:r w:rsidRPr="00AE76A8">
        <w:t>plnění.</w:t>
      </w:r>
    </w:p>
    <w:p w14:paraId="48D2C5C6" w14:textId="77777777" w:rsidR="00A835B3" w:rsidRPr="001C0D2A" w:rsidRDefault="00A835B3" w:rsidP="00A835B3">
      <w:pPr>
        <w:pStyle w:val="SKSodstavec"/>
        <w:rPr>
          <w:b/>
        </w:rPr>
      </w:pPr>
      <w:r w:rsidRPr="004C1514">
        <w:rPr>
          <w:b/>
        </w:rPr>
        <w:t xml:space="preserve">Převzetí jednotlivého provedeného plnění dle smlouvy bez vad a nedodělků proběhne podpisem </w:t>
      </w:r>
      <w:r>
        <w:rPr>
          <w:b/>
        </w:rPr>
        <w:t>p</w:t>
      </w:r>
      <w:r w:rsidRPr="004C1514">
        <w:rPr>
          <w:b/>
        </w:rPr>
        <w:t xml:space="preserve">racovního výkazu zhotovitelem a příslušným pracovníkem objednatele (technikem – referentem odboru bytového ostatního hospodářství) v poslední den </w:t>
      </w:r>
      <w:r>
        <w:rPr>
          <w:b/>
        </w:rPr>
        <w:t>lhůty</w:t>
      </w:r>
      <w:r w:rsidRPr="004C1514">
        <w:rPr>
          <w:b/>
        </w:rPr>
        <w:t xml:space="preserve"> pro </w:t>
      </w:r>
      <w:r>
        <w:rPr>
          <w:b/>
        </w:rPr>
        <w:t>dokončení</w:t>
      </w:r>
      <w:r w:rsidRPr="004C1514">
        <w:rPr>
          <w:b/>
        </w:rPr>
        <w:t xml:space="preserve"> </w:t>
      </w:r>
      <w:r>
        <w:rPr>
          <w:b/>
        </w:rPr>
        <w:t xml:space="preserve">a předání jednotlivého </w:t>
      </w:r>
      <w:r w:rsidRPr="004C1514">
        <w:rPr>
          <w:b/>
        </w:rPr>
        <w:t xml:space="preserve">plnění, a to v pracovní době. Takto podepsaný pracovní výkaz je předávacím </w:t>
      </w:r>
      <w:r w:rsidRPr="001C0D2A">
        <w:rPr>
          <w:b/>
        </w:rPr>
        <w:t>protokolem jednotlivého plnění.</w:t>
      </w:r>
    </w:p>
    <w:p w14:paraId="58FA16D8" w14:textId="77777777" w:rsidR="00A835B3" w:rsidRPr="001C0D2A" w:rsidRDefault="00A835B3" w:rsidP="00A835B3">
      <w:pPr>
        <w:pStyle w:val="SKSodstavec"/>
      </w:pPr>
      <w:r w:rsidRPr="001C0D2A">
        <w:t xml:space="preserve">Bude-li zhotovitel v prodlení se zahájením provádění jednotlivého plnění, je povinen zaplatit objednateli smluvní pokutu ve výši </w:t>
      </w:r>
      <w:proofErr w:type="gramStart"/>
      <w:r w:rsidRPr="001C0D2A">
        <w:t>0,5%</w:t>
      </w:r>
      <w:proofErr w:type="gramEnd"/>
      <w:r w:rsidRPr="001C0D2A">
        <w:t xml:space="preserve"> z ceny jednotlivého plnění za každý i jen započatý den prodlení, nejméně však </w:t>
      </w:r>
      <w:r w:rsidR="0097722A">
        <w:t>100</w:t>
      </w:r>
      <w:r w:rsidR="0097722A" w:rsidRPr="001C0D2A">
        <w:t xml:space="preserve"> </w:t>
      </w:r>
      <w:r w:rsidRPr="001C0D2A">
        <w:t xml:space="preserve">Kč za </w:t>
      </w:r>
      <w:r w:rsidR="0097722A">
        <w:t xml:space="preserve">den </w:t>
      </w:r>
      <w:r w:rsidRPr="001C0D2A">
        <w:t>prodlení.</w:t>
      </w:r>
    </w:p>
    <w:p w14:paraId="0D4B351D" w14:textId="77777777" w:rsidR="00A835B3" w:rsidRPr="00FC52EE" w:rsidRDefault="00A835B3" w:rsidP="00A835B3">
      <w:pPr>
        <w:pStyle w:val="SKSodstavec"/>
      </w:pPr>
      <w:r w:rsidRPr="001C0D2A">
        <w:t xml:space="preserve">Bude-li zhotovitel v prodlení s dokončením a předáním jednotlivého plnění ve lhůtě pro dokončení a předání jednotlivých plnění dle odst. 2 tohoto článku smlouvy, je povinen zaplatit objednateli smluvní pokutu ve výši </w:t>
      </w:r>
      <w:proofErr w:type="gramStart"/>
      <w:r w:rsidRPr="001C0D2A">
        <w:t>0,5%</w:t>
      </w:r>
      <w:proofErr w:type="gramEnd"/>
      <w:r w:rsidRPr="001C0D2A">
        <w:t xml:space="preserve"> z ceny jednotlivého plnění za každý i jen započatý den prodlení, nejméně však </w:t>
      </w:r>
      <w:r w:rsidR="0097722A">
        <w:t>100</w:t>
      </w:r>
      <w:r w:rsidR="0097722A" w:rsidRPr="001C0D2A">
        <w:t> </w:t>
      </w:r>
      <w:r w:rsidRPr="001C0D2A">
        <w:t>Kč za</w:t>
      </w:r>
      <w:r w:rsidR="0097722A">
        <w:t xml:space="preserve"> den</w:t>
      </w:r>
      <w:r w:rsidRPr="001C0D2A">
        <w:t xml:space="preserve"> prodlení.</w:t>
      </w:r>
    </w:p>
    <w:p w14:paraId="19414871" w14:textId="77777777" w:rsidR="00A835B3" w:rsidRDefault="00A835B3" w:rsidP="00A835B3">
      <w:pPr>
        <w:pStyle w:val="SKSl"/>
        <w:spacing w:before="480" w:after="180"/>
      </w:pPr>
      <w:r w:rsidRPr="00024FCE">
        <w:t>Provádění díla</w:t>
      </w:r>
    </w:p>
    <w:p w14:paraId="7884E5A6" w14:textId="77777777" w:rsidR="00A835B3" w:rsidRDefault="00A835B3" w:rsidP="00A835B3">
      <w:pPr>
        <w:pStyle w:val="SKSodstavec"/>
        <w:numPr>
          <w:ilvl w:val="1"/>
          <w:numId w:val="34"/>
        </w:numPr>
      </w:pPr>
      <w:r w:rsidRPr="00026410">
        <w:t>Zhotovitel postupuje při realizaci jednotlivého plnění samostatně s tím, že je vázán pokyny objednatele.</w:t>
      </w:r>
    </w:p>
    <w:p w14:paraId="1D6AFFE7" w14:textId="77777777" w:rsidR="00A835B3" w:rsidRDefault="00A835B3" w:rsidP="00A835B3">
      <w:pPr>
        <w:pStyle w:val="SKSodstavec"/>
        <w:numPr>
          <w:ilvl w:val="1"/>
          <w:numId w:val="34"/>
        </w:numPr>
      </w:pPr>
      <w:r w:rsidRPr="00026410">
        <w:t>V případě potřeby je objednatel povinen poskytnout zhotoviteli součinnost</w:t>
      </w:r>
      <w:r>
        <w:t>,</w:t>
      </w:r>
      <w:r w:rsidRPr="00026410">
        <w:t xml:space="preserve"> a to na základě řádně doručené písemné výzvy.</w:t>
      </w:r>
    </w:p>
    <w:p w14:paraId="2CE7F84B" w14:textId="77777777" w:rsidR="00A835B3" w:rsidRDefault="00A835B3" w:rsidP="00A835B3">
      <w:pPr>
        <w:pStyle w:val="SKSodstavec"/>
        <w:numPr>
          <w:ilvl w:val="1"/>
          <w:numId w:val="34"/>
        </w:numPr>
      </w:pPr>
      <w:r w:rsidRPr="00026410">
        <w:t xml:space="preserve">Objednatel má právo provádění plnění akceptované objednávky </w:t>
      </w:r>
      <w:r w:rsidRPr="004C1514">
        <w:t>a smlouvy</w:t>
      </w:r>
      <w:r w:rsidRPr="00026410">
        <w:t xml:space="preserve"> kontrolovat.</w:t>
      </w:r>
    </w:p>
    <w:p w14:paraId="5A2D11A3" w14:textId="77777777" w:rsidR="00A835B3" w:rsidRPr="009561DF" w:rsidRDefault="00A835B3" w:rsidP="00A835B3">
      <w:pPr>
        <w:pStyle w:val="SKSodstavec"/>
        <w:numPr>
          <w:ilvl w:val="1"/>
          <w:numId w:val="34"/>
        </w:numPr>
      </w:pPr>
      <w:r w:rsidRPr="009561DF">
        <w:t xml:space="preserve">Pokud objednatel v průběhu provádění </w:t>
      </w:r>
      <w:r>
        <w:t>jednotlivých</w:t>
      </w:r>
      <w:r w:rsidRPr="009561DF">
        <w:t xml:space="preserve"> plnění zhotovitelem zjistí, že zhotovitel provádí </w:t>
      </w:r>
      <w:r>
        <w:t>jednotlivá</w:t>
      </w:r>
      <w:r w:rsidRPr="009561DF">
        <w:t xml:space="preserve"> plnění zjevně nevhodně tak, že by se na jednotlivém plnění při </w:t>
      </w:r>
      <w:r>
        <w:t>dokončení vyskytla vada nebo by </w:t>
      </w:r>
      <w:r w:rsidRPr="009561DF">
        <w:t>nebylo provedeno řádně a včas, může zhotovitele na takovou skutečnost písemně upozornit společně s výzvou k odstranění vytknutých vad s tím, že nesjedná-li zhotovitel do tří k</w:t>
      </w:r>
      <w:r>
        <w:t>alendářních dnů od </w:t>
      </w:r>
      <w:r w:rsidRPr="009561DF">
        <w:t xml:space="preserve">obdržení výzvy nápravu, vzniká tím objednateli právo </w:t>
      </w:r>
      <w:r>
        <w:t xml:space="preserve">odstoupit od akceptované objednávky a dokončení jednotlivého plnění zadat třetí osobě </w:t>
      </w:r>
      <w:r w:rsidRPr="00EC6242">
        <w:t>za podmínek</w:t>
      </w:r>
      <w:r>
        <w:t xml:space="preserve"> stanovených smlouvou, obecně závaznými právními předpisy a příslušnými technickými normami</w:t>
      </w:r>
      <w:r w:rsidRPr="00EC6242">
        <w:t>. Zhotovitel odpovídá za </w:t>
      </w:r>
      <w:r>
        <w:t xml:space="preserve">škody, které v souvislosti s tím vzniknou objednateli. </w:t>
      </w:r>
      <w:r w:rsidRPr="009561DF">
        <w:t>Neučinění takové výzvy objednatelem však zhotovitele nezprošťuje odpovědnosti za řádné provádění a provedení plnění.</w:t>
      </w:r>
    </w:p>
    <w:p w14:paraId="0E0A837E" w14:textId="77777777" w:rsidR="00A835B3" w:rsidRPr="00024FCE" w:rsidRDefault="00A835B3" w:rsidP="00A835B3">
      <w:pPr>
        <w:pStyle w:val="SKSodstavec"/>
      </w:pPr>
      <w:r w:rsidRPr="00024FCE">
        <w:lastRenderedPageBreak/>
        <w:t>Z</w:t>
      </w:r>
      <w:r>
        <w:t>hotovitel bez odkladu upozorní o</w:t>
      </w:r>
      <w:r w:rsidRPr="00024FCE">
        <w:t>bjednatele na případnou nevhodnost</w:t>
      </w:r>
      <w:r>
        <w:t xml:space="preserve"> požadované</w:t>
      </w:r>
      <w:r w:rsidRPr="00024FCE">
        <w:t xml:space="preserve"> realizace </w:t>
      </w:r>
      <w:r>
        <w:t>jednotlivého plnění</w:t>
      </w:r>
      <w:r w:rsidRPr="00024FCE">
        <w:t>.</w:t>
      </w:r>
    </w:p>
    <w:p w14:paraId="4463341E" w14:textId="77777777" w:rsidR="00A835B3" w:rsidRPr="00024FCE" w:rsidRDefault="00A835B3" w:rsidP="00A835B3">
      <w:pPr>
        <w:pStyle w:val="SKSodstavec"/>
      </w:pPr>
      <w:r w:rsidRPr="00024FCE">
        <w:t xml:space="preserve">Zhotovitel může pověřit provedením části </w:t>
      </w:r>
      <w:r>
        <w:t>plnění</w:t>
      </w:r>
      <w:r w:rsidRPr="00024FCE">
        <w:t xml:space="preserve"> jinou osobou pouze se souhlasem </w:t>
      </w:r>
      <w:r>
        <w:t>o</w:t>
      </w:r>
      <w:r w:rsidRPr="00024FCE">
        <w:t xml:space="preserve">bjednatele. Při provádění </w:t>
      </w:r>
      <w:r>
        <w:t>jednotlivých plnění</w:t>
      </w:r>
      <w:r w:rsidRPr="00024FCE">
        <w:t xml:space="preserve"> jinou osobou nese </w:t>
      </w:r>
      <w:r>
        <w:t>z</w:t>
      </w:r>
      <w:r w:rsidRPr="00024FCE">
        <w:t>hotovitel odpovědnost, jako</w:t>
      </w:r>
      <w:r>
        <w:t xml:space="preserve"> by</w:t>
      </w:r>
      <w:r w:rsidRPr="00024FCE">
        <w:t xml:space="preserve"> </w:t>
      </w:r>
      <w:r>
        <w:t>je prováděl sám a nese za </w:t>
      </w:r>
      <w:r w:rsidRPr="00024FCE">
        <w:t>něj záruku v plném rozsahu.</w:t>
      </w:r>
    </w:p>
    <w:p w14:paraId="2CD33758" w14:textId="77777777" w:rsidR="00A835B3" w:rsidRPr="001C0D2A" w:rsidRDefault="00A835B3" w:rsidP="00A835B3">
      <w:pPr>
        <w:pStyle w:val="SKSodstavec"/>
      </w:pPr>
      <w:r w:rsidRPr="00024FCE">
        <w:t xml:space="preserve">Zhotovitel je </w:t>
      </w:r>
      <w:r>
        <w:t>povinen</w:t>
      </w:r>
      <w:r w:rsidRPr="00024FCE">
        <w:t xml:space="preserve"> provádět</w:t>
      </w:r>
      <w:r>
        <w:t xml:space="preserve"> jednotlivá plnění</w:t>
      </w:r>
      <w:r w:rsidRPr="00024FCE">
        <w:t xml:space="preserve"> </w:t>
      </w:r>
      <w:r>
        <w:t xml:space="preserve">jen </w:t>
      </w:r>
      <w:r w:rsidRPr="00024FCE">
        <w:t>v</w:t>
      </w:r>
      <w:r>
        <w:t> pracovní dny v časovém rozmezí od</w:t>
      </w:r>
      <w:r w:rsidRPr="00024FCE">
        <w:t xml:space="preserve"> 7:00 </w:t>
      </w:r>
      <w:r>
        <w:t xml:space="preserve">hod do </w:t>
      </w:r>
      <w:r w:rsidRPr="00024FCE">
        <w:t>18:00</w:t>
      </w:r>
      <w:r>
        <w:t xml:space="preserve"> hod (dále jen „</w:t>
      </w:r>
      <w:r w:rsidRPr="00377944">
        <w:rPr>
          <w:u w:val="single"/>
        </w:rPr>
        <w:t>pracovní doba</w:t>
      </w:r>
      <w:r w:rsidRPr="001C0D2A">
        <w:t>“)</w:t>
      </w:r>
      <w:r w:rsidRPr="00024FCE">
        <w:t>, tím</w:t>
      </w:r>
      <w:r>
        <w:t>to však</w:t>
      </w:r>
      <w:r w:rsidRPr="00024FCE">
        <w:t xml:space="preserve"> </w:t>
      </w:r>
      <w:r>
        <w:t>nebude</w:t>
      </w:r>
      <w:r w:rsidRPr="00024FCE">
        <w:t xml:space="preserve"> dotčena obecně závazná vyhláška statutárního města Ostrav</w:t>
      </w:r>
      <w:r>
        <w:t>y</w:t>
      </w:r>
      <w:r w:rsidRPr="00024FCE">
        <w:t xml:space="preserve"> č. 4/2012 o zabezpečení veřejného pořádku omezením hluku, ve znění </w:t>
      </w:r>
      <w:r>
        <w:t>pozdějších změn a doplnění</w:t>
      </w:r>
      <w:r w:rsidRPr="001C0D2A">
        <w:t>. V případě porušení této povinnosti, je zhotovitel povinen uhradit objednateli smluvní pokutu ve výši 500 Kč za každé porušení.</w:t>
      </w:r>
    </w:p>
    <w:p w14:paraId="3DFEF9A5" w14:textId="77777777" w:rsidR="00A835B3" w:rsidRPr="001C0D2A" w:rsidRDefault="00A835B3" w:rsidP="00A835B3">
      <w:pPr>
        <w:pStyle w:val="SKSodstavec"/>
      </w:pPr>
      <w:r w:rsidRPr="001C0D2A">
        <w:t>Zhotovitel je povinen provádět fotodokumentaci provádění jednotlivých plnění, a to minimálně v rozsahu před zahájením prací, před zakrytím konstrukcí a po dokončení provedeného díla</w:t>
      </w:r>
      <w:r w:rsidRPr="001C0D2A">
        <w:rPr>
          <w:rStyle w:val="Odkaznakoment"/>
          <w:bCs w:val="0"/>
        </w:rPr>
        <w:t xml:space="preserve">, </w:t>
      </w:r>
      <w:r w:rsidRPr="001C0D2A">
        <w:t>a předložit ji kdykoli ihned k nahlédnutí na základě vyžádání objednatele. V případě porušení povinnosti předložit fotodokumentaci objednateli je zhotovitel povinen uhradit objednateli smluvní pokutu ve výši 500 Kč za každý zjištěný případ.</w:t>
      </w:r>
    </w:p>
    <w:p w14:paraId="79BBFE23" w14:textId="77777777" w:rsidR="00A835B3" w:rsidRPr="00D23123" w:rsidRDefault="00A835B3" w:rsidP="00A835B3">
      <w:pPr>
        <w:pStyle w:val="SKSodstavec"/>
      </w:pPr>
      <w:r w:rsidRPr="00E846C5">
        <w:t>Zhotovitel</w:t>
      </w:r>
      <w:r w:rsidRPr="00024FCE">
        <w:t xml:space="preserve"> je povinen v </w:t>
      </w:r>
      <w:r>
        <w:t>pracovní době kdykoli ihned na vyžádání objednatele zpřístupnit místo plnění</w:t>
      </w:r>
      <w:r w:rsidRPr="00D23123">
        <w:t>.</w:t>
      </w:r>
    </w:p>
    <w:p w14:paraId="3C1184B1" w14:textId="77777777" w:rsidR="00A835B3" w:rsidRDefault="00A835B3" w:rsidP="00A835B3">
      <w:pPr>
        <w:pStyle w:val="SKSl"/>
        <w:spacing w:before="480" w:after="180"/>
      </w:pPr>
      <w:r>
        <w:t>Doba trvání smlouvy</w:t>
      </w:r>
    </w:p>
    <w:p w14:paraId="071C5D6F" w14:textId="6C4DA492" w:rsidR="00A835B3" w:rsidRDefault="00A835B3" w:rsidP="00E37DC2">
      <w:pPr>
        <w:pStyle w:val="SKSodstavec"/>
      </w:pPr>
      <w:r w:rsidRPr="00D33279">
        <w:t>Tato smlouva se uzaví</w:t>
      </w:r>
      <w:r>
        <w:t xml:space="preserve">rá na dobu </w:t>
      </w:r>
      <w:r w:rsidRPr="001C0D2A">
        <w:t>určitou</w:t>
      </w:r>
      <w:r w:rsidR="00973873">
        <w:t xml:space="preserve"> </w:t>
      </w:r>
      <w:r w:rsidRPr="001C0D2A">
        <w:t>do</w:t>
      </w:r>
      <w:r>
        <w:t xml:space="preserve"> 31.12.202</w:t>
      </w:r>
      <w:r w:rsidR="00613F2F">
        <w:t>7</w:t>
      </w:r>
      <w:r>
        <w:t xml:space="preserve"> nebo do dosažení maximální výše celkového plnění dle čl. II. odst. 3., této smlouvy, podle toho, která z těchto skutečností nastane dříve</w:t>
      </w:r>
      <w:r w:rsidRPr="00D33279">
        <w:t>.</w:t>
      </w:r>
    </w:p>
    <w:p w14:paraId="4B6EBF1C" w14:textId="57787EED" w:rsidR="00ED4923" w:rsidRDefault="00ED4923" w:rsidP="00E37DC2">
      <w:pPr>
        <w:pStyle w:val="SKSodstavec"/>
      </w:pPr>
      <w:r>
        <w:t xml:space="preserve">Objednatel zahájí vystavování objednávek na jednotlivá plnění až po ukončení </w:t>
      </w:r>
      <w:r>
        <w:rPr>
          <w:color w:val="000000"/>
        </w:rPr>
        <w:t>rámcové smlouvy o dílo na provádění instalatérských a topenářských prací v bytových domech v majetku SMO svěřené městskému obvodu Ostrava-Jih ze dne 12.12.2024, která je evidována pod číslem S/1332/2024/OBH</w:t>
      </w:r>
      <w:r>
        <w:t>. O</w:t>
      </w:r>
      <w:r w:rsidR="00743480">
        <w:t> </w:t>
      </w:r>
      <w:r>
        <w:t>této skutečnosti bude zhotovitel písemně informován.</w:t>
      </w:r>
    </w:p>
    <w:p w14:paraId="7713E8BA" w14:textId="77777777" w:rsidR="00ED4923" w:rsidRDefault="00ED4923" w:rsidP="00A835B3">
      <w:pPr>
        <w:pStyle w:val="SKSbodst"/>
      </w:pPr>
    </w:p>
    <w:p w14:paraId="5265AFEB" w14:textId="77777777" w:rsidR="00ED4923" w:rsidRPr="00D33279" w:rsidRDefault="00ED4923" w:rsidP="00A835B3">
      <w:pPr>
        <w:pStyle w:val="SKSbodst"/>
      </w:pPr>
    </w:p>
    <w:p w14:paraId="66392AB6" w14:textId="77777777" w:rsidR="00A835B3" w:rsidRPr="00881592" w:rsidRDefault="00A835B3" w:rsidP="00A835B3">
      <w:pPr>
        <w:pStyle w:val="SKSl"/>
        <w:spacing w:before="480" w:after="180"/>
      </w:pPr>
      <w:r w:rsidRPr="00881592">
        <w:t>Cena za plnění</w:t>
      </w:r>
    </w:p>
    <w:p w14:paraId="3A287B95" w14:textId="77777777" w:rsidR="00A835B3" w:rsidRPr="00881592" w:rsidRDefault="00A835B3" w:rsidP="00A835B3">
      <w:pPr>
        <w:pStyle w:val="SKSodstavec"/>
        <w:numPr>
          <w:ilvl w:val="0"/>
          <w:numId w:val="35"/>
        </w:numPr>
        <w:ind w:left="426" w:hanging="426"/>
      </w:pPr>
      <w:r w:rsidRPr="00876888">
        <w:t>Cena za jednotlivá plnění</w:t>
      </w:r>
      <w:r>
        <w:t xml:space="preserve"> </w:t>
      </w:r>
      <w:r w:rsidRPr="00881592">
        <w:t xml:space="preserve">bude stanovena </w:t>
      </w:r>
      <w:r>
        <w:t xml:space="preserve">v souladu s </w:t>
      </w:r>
      <w:r w:rsidRPr="00881592">
        <w:t>příloh</w:t>
      </w:r>
      <w:r>
        <w:t>ou</w:t>
      </w:r>
      <w:r w:rsidRPr="00881592">
        <w:t xml:space="preserve"> </w:t>
      </w:r>
      <w:r>
        <w:t>č. 1 - Ceník pracovních úkonů</w:t>
      </w:r>
      <w:r w:rsidRPr="00881592">
        <w:t xml:space="preserve"> a bude tvořena jako součin jednotkové ceny stanovené za provedení </w:t>
      </w:r>
      <w:r>
        <w:t>d</w:t>
      </w:r>
      <w:r w:rsidRPr="00881592">
        <w:t>íla</w:t>
      </w:r>
      <w:r>
        <w:t xml:space="preserve"> (celkové nabídkové ceny dle přílohy č. 1)</w:t>
      </w:r>
      <w:r w:rsidRPr="00881592">
        <w:t xml:space="preserve"> a jednotky množství</w:t>
      </w:r>
      <w:r>
        <w:t xml:space="preserve"> (počet odpracovaných hodin), ke kterému bude připočtena cena za </w:t>
      </w:r>
      <w:r w:rsidRPr="00881592">
        <w:t>spotřebovaný materiál</w:t>
      </w:r>
      <w:r>
        <w:t>.</w:t>
      </w:r>
    </w:p>
    <w:p w14:paraId="3E19D972" w14:textId="77777777" w:rsidR="00A835B3" w:rsidRDefault="00A835B3" w:rsidP="00A835B3">
      <w:pPr>
        <w:pStyle w:val="SKSodstavec"/>
        <w:numPr>
          <w:ilvl w:val="1"/>
          <w:numId w:val="36"/>
        </w:numPr>
      </w:pPr>
      <w:r>
        <w:t>Takto stanovená cena jednotlivého plnění bez DPH je stanovena jako nejvýše přípustná a platí po celou dobu účinnosti smlouvy a je sjednána na základě dohody smluvních stran jako cena smluvní (dále jen „cena jednotlivého plnění“).</w:t>
      </w:r>
    </w:p>
    <w:p w14:paraId="00B7CDD9" w14:textId="77777777" w:rsidR="00A835B3" w:rsidRPr="00881592" w:rsidRDefault="00A835B3" w:rsidP="00A835B3">
      <w:pPr>
        <w:pStyle w:val="SKSodstavec"/>
        <w:numPr>
          <w:ilvl w:val="1"/>
          <w:numId w:val="36"/>
        </w:numPr>
      </w:pPr>
      <w:r w:rsidRPr="00881592">
        <w:t>DPH</w:t>
      </w:r>
      <w:r>
        <w:t xml:space="preserve"> se bude řídit obecně závaznými právními předpisy účinnými ke dni zdanitelného plnění. Smluvní strany se dohodly, že dojde-li v průběhu trvání této smlouvy ke změně zákonné sazby DPH stanovené pro příslušné plnění vyplývající z této smlouvy, bude od okamžiku nabytí účinnosti změněné sazby DPH použita platná sazba DPH. O této skutečnosti není nutné </w:t>
      </w:r>
      <w:r w:rsidRPr="00881592">
        <w:t>uzavírat dodatek k</w:t>
      </w:r>
      <w:r>
        <w:t> této smlouvě.</w:t>
      </w:r>
    </w:p>
    <w:p w14:paraId="2660B2BC" w14:textId="77777777" w:rsidR="00A835B3" w:rsidRPr="00881592" w:rsidRDefault="00A835B3" w:rsidP="00A835B3">
      <w:pPr>
        <w:pStyle w:val="SKSodstavec"/>
      </w:pPr>
      <w:r w:rsidRPr="00881592">
        <w:t xml:space="preserve">Cena </w:t>
      </w:r>
      <w:r>
        <w:t xml:space="preserve">jednotlivého plnění </w:t>
      </w:r>
      <w:r w:rsidRPr="00881592">
        <w:t xml:space="preserve">je již konečná a zahrnuje veškeré náklady zhotovitele nezbytné k provedení předmětu </w:t>
      </w:r>
      <w:r>
        <w:t xml:space="preserve">jednotlivého </w:t>
      </w:r>
      <w:r w:rsidRPr="00881592">
        <w:t xml:space="preserve">plnění, včetně nákladů na dopravu, zajištění místa plnění a dalších nutných vedlejších nákladů. Zhotovitel není oprávněn účtovat objednateli jakékoli jiné náklady. </w:t>
      </w:r>
    </w:p>
    <w:p w14:paraId="66B592EA" w14:textId="77777777" w:rsidR="00A835B3" w:rsidRPr="000D7334" w:rsidRDefault="00A835B3" w:rsidP="00A835B3">
      <w:pPr>
        <w:pStyle w:val="SKSodstavec"/>
        <w:rPr>
          <w:b/>
        </w:rPr>
      </w:pPr>
      <w:r w:rsidRPr="000D7334">
        <w:rPr>
          <w:b/>
        </w:rPr>
        <w:t xml:space="preserve">Zhotovitel prohlašuje, že na sebe přebírá nebezpečí změny okolností dle </w:t>
      </w:r>
      <w:proofErr w:type="spellStart"/>
      <w:r w:rsidRPr="000D7334">
        <w:rPr>
          <w:b/>
        </w:rPr>
        <w:t>ust</w:t>
      </w:r>
      <w:proofErr w:type="spellEnd"/>
      <w:r w:rsidRPr="000D7334">
        <w:rPr>
          <w:b/>
        </w:rPr>
        <w:t>. § 1765 odst. 2 občanského zákoníku.</w:t>
      </w:r>
    </w:p>
    <w:p w14:paraId="5ED1FE53" w14:textId="77777777" w:rsidR="00A835B3" w:rsidRDefault="00A835B3" w:rsidP="00A835B3">
      <w:pPr>
        <w:pStyle w:val="SKSl"/>
        <w:spacing w:before="480" w:after="180"/>
      </w:pPr>
      <w:r>
        <w:lastRenderedPageBreak/>
        <w:t>Platební podmínky</w:t>
      </w:r>
    </w:p>
    <w:p w14:paraId="39169A1C" w14:textId="77777777" w:rsidR="00A835B3" w:rsidRPr="00C8485D" w:rsidRDefault="00A835B3" w:rsidP="00A835B3">
      <w:pPr>
        <w:pStyle w:val="SKSodstavec"/>
        <w:numPr>
          <w:ilvl w:val="1"/>
          <w:numId w:val="37"/>
        </w:numPr>
      </w:pPr>
      <w:r w:rsidRPr="00C8485D">
        <w:t xml:space="preserve">Objednatel prohlašuje, že plnění, které je předmětem této smlouvy, </w:t>
      </w:r>
      <w:r w:rsidRPr="00D62665">
        <w:rPr>
          <w:b/>
        </w:rPr>
        <w:t>nebude</w:t>
      </w:r>
      <w:r w:rsidRPr="00C8485D">
        <w:t xml:space="preserve"> sloužit výlučně pro výkon veřejné správy. Pro výše uvedené plnění </w:t>
      </w:r>
      <w:r w:rsidRPr="00D62665">
        <w:rPr>
          <w:b/>
        </w:rPr>
        <w:t>bude</w:t>
      </w:r>
      <w:r w:rsidRPr="00C8485D">
        <w:t xml:space="preserve"> aplikován režim přenesené daňové povinnosti dle zákona </w:t>
      </w:r>
      <w:r>
        <w:t>č. 235/2004 Sb., o dani z přidané hodnoty, ve znění pozdějších předpisů</w:t>
      </w:r>
      <w:r w:rsidRPr="00C8485D">
        <w:t>.</w:t>
      </w:r>
    </w:p>
    <w:p w14:paraId="3322E37D" w14:textId="77777777" w:rsidR="00A835B3" w:rsidRPr="004F3008" w:rsidRDefault="00A835B3" w:rsidP="00A835B3">
      <w:pPr>
        <w:pStyle w:val="SKSodstavec"/>
      </w:pPr>
      <w:r w:rsidRPr="004F3008">
        <w:t>Podkladem pro úhradu ceny, případně její části, je vyúčtování nazvané faktura (dále jen „</w:t>
      </w:r>
      <w:r w:rsidRPr="004F3008">
        <w:rPr>
          <w:u w:val="single"/>
        </w:rPr>
        <w:t>faktura</w:t>
      </w:r>
      <w:r w:rsidRPr="004F3008">
        <w:t xml:space="preserve">“), které bude mít náležitosti daňového dokladu dle zákona o DPH. </w:t>
      </w:r>
    </w:p>
    <w:p w14:paraId="5C7DF88B" w14:textId="77777777" w:rsidR="00A835B3" w:rsidRPr="00C05680" w:rsidRDefault="00A835B3" w:rsidP="00A835B3">
      <w:pPr>
        <w:pStyle w:val="SKSodstavec"/>
      </w:pPr>
      <w:r w:rsidRPr="00C05680">
        <w:t xml:space="preserve">Fakturace </w:t>
      </w:r>
      <w:r w:rsidRPr="005D4875">
        <w:t>bude prováděna min. 1x měsíčně</w:t>
      </w:r>
      <w:r>
        <w:rPr>
          <w:color w:val="FF0000"/>
        </w:rPr>
        <w:t xml:space="preserve"> </w:t>
      </w:r>
      <w:r w:rsidRPr="00C05680">
        <w:t xml:space="preserve">dle jednotlivých akceptovaných objednávek v členění dle jednotlivých </w:t>
      </w:r>
      <w:r>
        <w:t>techniků – referentů odboru bytového a ostatního hospodářství (tzn,</w:t>
      </w:r>
      <w:r w:rsidRPr="00C05680">
        <w:t xml:space="preserve"> </w:t>
      </w:r>
      <w:r>
        <w:t xml:space="preserve">že </w:t>
      </w:r>
      <w:r w:rsidRPr="00C05680">
        <w:t xml:space="preserve">jedna faktura bude obsahovat souhrn dílčích objednávek jednoho technika), a to po předání jednotlivého plnění. Datum uskutečnění zdanitelného plnění je den předání a převzetí jednotlivého plnění. </w:t>
      </w:r>
    </w:p>
    <w:p w14:paraId="67B4C6EF" w14:textId="77777777" w:rsidR="00A835B3" w:rsidRPr="001C0D2A" w:rsidRDefault="00A835B3" w:rsidP="00A835B3">
      <w:pPr>
        <w:pStyle w:val="SKSodstavec"/>
      </w:pPr>
      <w:r w:rsidRPr="00C05680">
        <w:t xml:space="preserve">Zhotovitel je povinen vystavit a </w:t>
      </w:r>
      <w:r w:rsidRPr="001C0D2A">
        <w:t>doručit objednateli úplnou a řádnou fakturu do 10 kalendářních dnů ode dne uskutečnění zdanitelného plnění. V případě porušení této povinnosti, je zhotovitel povinen uhradit objednateli smluvní pokutu ve výši 100,- Kč za každý i jen započatý den prodlení.</w:t>
      </w:r>
    </w:p>
    <w:p w14:paraId="1D40A1E2" w14:textId="77777777" w:rsidR="00A835B3" w:rsidRPr="004F3008" w:rsidRDefault="00A835B3" w:rsidP="00A835B3">
      <w:pPr>
        <w:pStyle w:val="SKSodstavec"/>
      </w:pPr>
      <w:r w:rsidRPr="004F3008">
        <w:t>Kromě náležitostí stanovených platnými právními předpisy pro daňový doklad je zhotovitel povinen ve faktuře uvést i tyto údaje:</w:t>
      </w:r>
    </w:p>
    <w:p w14:paraId="538F1386" w14:textId="77777777" w:rsidR="00A835B3" w:rsidRPr="004F3008" w:rsidRDefault="00A835B3" w:rsidP="00A835B3">
      <w:pPr>
        <w:pStyle w:val="SKSpsm"/>
        <w:spacing w:after="60"/>
        <w:ind w:left="709" w:hanging="283"/>
      </w:pPr>
      <w:r w:rsidRPr="004F3008">
        <w:t>evidenční číslo daň</w:t>
      </w:r>
      <w:r>
        <w:t>ového dokladu a datum vystavení;</w:t>
      </w:r>
    </w:p>
    <w:p w14:paraId="32ECCCE7" w14:textId="4E532841" w:rsidR="00A835B3" w:rsidRPr="004F3008" w:rsidRDefault="00A835B3" w:rsidP="00A835B3">
      <w:pPr>
        <w:pStyle w:val="SKSpsm"/>
        <w:spacing w:after="60"/>
        <w:ind w:left="709" w:hanging="283"/>
      </w:pPr>
      <w:r w:rsidRPr="004F3008">
        <w:rPr>
          <w:b/>
        </w:rPr>
        <w:t>agendové číslo smlouvy objednatele</w:t>
      </w:r>
      <w:r w:rsidRPr="004F3008">
        <w:t xml:space="preserve"> (typ/</w:t>
      </w:r>
      <w:proofErr w:type="spellStart"/>
      <w:r w:rsidRPr="004F3008">
        <w:t>poř</w:t>
      </w:r>
      <w:proofErr w:type="spellEnd"/>
      <w:r w:rsidRPr="004F3008">
        <w:t xml:space="preserve">. číslo/rok/odbor) z razítka na první straně této smlouvy a datum jejího uzavření, číslo veřejné zakázky: </w:t>
      </w:r>
      <w:r w:rsidR="00EF07D0">
        <w:t>VZ </w:t>
      </w:r>
      <w:r w:rsidR="00480CED">
        <w:t>85</w:t>
      </w:r>
      <w:r w:rsidRPr="00476508">
        <w:t>.2</w:t>
      </w:r>
      <w:r w:rsidR="00613F2F">
        <w:t>5</w:t>
      </w:r>
      <w:r w:rsidRPr="00476508">
        <w:t xml:space="preserve">; </w:t>
      </w:r>
      <w:r>
        <w:t>identifikátor: P2</w:t>
      </w:r>
      <w:r w:rsidR="00613F2F">
        <w:t>5</w:t>
      </w:r>
      <w:r w:rsidRPr="00AD7D9A">
        <w:t>V00000</w:t>
      </w:r>
      <w:r w:rsidR="00242277">
        <w:t>748</w:t>
      </w:r>
      <w:r w:rsidRPr="00AD7D9A">
        <w:rPr>
          <w:rFonts w:ascii="Arial" w:hAnsi="Arial" w:cs="Arial"/>
        </w:rPr>
        <w:t>;</w:t>
      </w:r>
    </w:p>
    <w:p w14:paraId="417D8FDC" w14:textId="77777777" w:rsidR="00A835B3" w:rsidRPr="004F3008" w:rsidRDefault="00A835B3" w:rsidP="00A835B3">
      <w:pPr>
        <w:pStyle w:val="SKSpsm"/>
        <w:spacing w:after="60"/>
        <w:ind w:left="709" w:hanging="283"/>
      </w:pPr>
      <w:r w:rsidRPr="004F3008">
        <w:t>předmět smlouvy, jeho přesnou specifikaci ve slovním vyjádření (nestačí pouze o</w:t>
      </w:r>
      <w:r>
        <w:t>dkaz na číslo uzavřené smlouvy);</w:t>
      </w:r>
    </w:p>
    <w:p w14:paraId="0904D1E1" w14:textId="77777777" w:rsidR="00A835B3" w:rsidRPr="004F3008" w:rsidRDefault="00A835B3" w:rsidP="00A835B3">
      <w:pPr>
        <w:pStyle w:val="SKSpsm"/>
        <w:spacing w:after="60"/>
        <w:ind w:left="709" w:hanging="283"/>
      </w:pPr>
      <w:r w:rsidRPr="004F3008">
        <w:t>číslo úč</w:t>
      </w:r>
      <w:r>
        <w:t>tu, na který musí být zaplaceno;</w:t>
      </w:r>
    </w:p>
    <w:p w14:paraId="18F447E2" w14:textId="77777777" w:rsidR="00A835B3" w:rsidRPr="004F3008" w:rsidRDefault="00A835B3" w:rsidP="00A835B3">
      <w:pPr>
        <w:pStyle w:val="SKSpsm"/>
        <w:spacing w:after="60"/>
        <w:ind w:left="709" w:hanging="283"/>
      </w:pPr>
      <w:r>
        <w:t>lhůtu splatnosti faktury;</w:t>
      </w:r>
    </w:p>
    <w:p w14:paraId="6E7663D8" w14:textId="77777777" w:rsidR="00A835B3" w:rsidRPr="004F3008" w:rsidRDefault="00A835B3" w:rsidP="00A835B3">
      <w:pPr>
        <w:pStyle w:val="SKSpsm"/>
        <w:spacing w:after="60"/>
        <w:ind w:left="709" w:hanging="283"/>
      </w:pPr>
      <w:r>
        <w:t>pracovní výkaz (montážní list);</w:t>
      </w:r>
    </w:p>
    <w:p w14:paraId="4EE13EE4" w14:textId="77777777" w:rsidR="00A835B3" w:rsidRPr="004F3008" w:rsidRDefault="00A835B3" w:rsidP="00A835B3">
      <w:pPr>
        <w:pStyle w:val="SKSpsm"/>
        <w:spacing w:after="60"/>
        <w:ind w:left="709" w:hanging="283"/>
      </w:pPr>
      <w:r w:rsidRPr="004F3008">
        <w:t>název, sídlo, příjemce, IČO a DIČ objednatele a z</w:t>
      </w:r>
      <w:r>
        <w:t>hotovitele;</w:t>
      </w:r>
    </w:p>
    <w:p w14:paraId="3236A08C" w14:textId="77777777" w:rsidR="00A835B3" w:rsidRPr="004F3008" w:rsidRDefault="00A835B3" w:rsidP="00A835B3">
      <w:pPr>
        <w:pStyle w:val="SKSpsm"/>
        <w:spacing w:after="60"/>
        <w:ind w:left="709" w:hanging="283"/>
      </w:pPr>
      <w:r w:rsidRPr="004F3008">
        <w:t>údaje zhotovitele o zápisu do obchodního rejstříku, po</w:t>
      </w:r>
      <w:r>
        <w:t>př. o zápisu do jiné evidence u </w:t>
      </w:r>
      <w:r w:rsidRPr="004F3008">
        <w:t>podnikatelů nezapsaných do o</w:t>
      </w:r>
      <w:r>
        <w:t>bchodního rejstříku;</w:t>
      </w:r>
    </w:p>
    <w:p w14:paraId="74B9EE07" w14:textId="77777777" w:rsidR="00A835B3" w:rsidRPr="004F3008" w:rsidRDefault="00A835B3" w:rsidP="00A835B3">
      <w:pPr>
        <w:pStyle w:val="SKSpsm"/>
        <w:spacing w:after="60"/>
        <w:ind w:left="709" w:hanging="283"/>
      </w:pPr>
      <w:r w:rsidRPr="004F3008">
        <w:t>označení útvaru objednatele, který akci likviduje (tj. odbor bytového a ostatního hospodářství)</w:t>
      </w:r>
      <w:r>
        <w:t>;</w:t>
      </w:r>
    </w:p>
    <w:p w14:paraId="1BED7436" w14:textId="77777777" w:rsidR="00A835B3" w:rsidRPr="004A1714" w:rsidRDefault="00A835B3" w:rsidP="00A835B3">
      <w:pPr>
        <w:pStyle w:val="SKSpsm"/>
        <w:spacing w:after="60"/>
        <w:ind w:left="709" w:hanging="283"/>
      </w:pPr>
      <w:r w:rsidRPr="004A1714">
        <w:t xml:space="preserve">jméno osoby, která fakturu vystavila, vč. </w:t>
      </w:r>
      <w:r>
        <w:t>kontaktního telefonu;</w:t>
      </w:r>
    </w:p>
    <w:p w14:paraId="7F900438" w14:textId="3A429185" w:rsidR="00A835B3" w:rsidRDefault="00A835B3" w:rsidP="00A835B3">
      <w:pPr>
        <w:pStyle w:val="SKSpsm"/>
        <w:spacing w:after="60"/>
        <w:ind w:left="709" w:hanging="283"/>
      </w:pPr>
      <w:r w:rsidRPr="004A1714">
        <w:t xml:space="preserve">zatřídění jednotlivých výrobků dle Standardní klasifikace produkce CZ CPA a klasifikace stavebních děl (CZ-CC) dle § 92e zákona o DPH a v souladu se zákonem č. 563/1991 Sb., o účetnictví, ve znění pozdějších předpisů. Současně musí být uplatněn </w:t>
      </w:r>
      <w:r w:rsidR="00CA1A61">
        <w:t xml:space="preserve">aktuální </w:t>
      </w:r>
      <w:r w:rsidRPr="004A1714">
        <w:t>pokyn Generálního finančního ředitelství (dále jen „GFŘ“) k jednotnému postupu při uplatňování některých ustan</w:t>
      </w:r>
      <w:r>
        <w:t>ovení zákona č. 586/1992 Sb., o </w:t>
      </w:r>
      <w:r w:rsidRPr="004A1714">
        <w:t>daních z příjm</w:t>
      </w:r>
      <w:r>
        <w:t>ů, ve znění pozdějších předpisů;</w:t>
      </w:r>
    </w:p>
    <w:p w14:paraId="52FED8EB" w14:textId="77777777" w:rsidR="00A835B3" w:rsidRPr="00860F0B" w:rsidRDefault="00A835B3" w:rsidP="00A835B3">
      <w:pPr>
        <w:pStyle w:val="SKSpsm"/>
        <w:spacing w:after="60"/>
        <w:ind w:left="709" w:hanging="283"/>
      </w:pPr>
      <w:r w:rsidRPr="00860F0B">
        <w:t>u daňových dokladů v režimu přenesené daňové povinnosti daň odvede zákazník.</w:t>
      </w:r>
    </w:p>
    <w:p w14:paraId="15D4A3E3" w14:textId="779D8DD3" w:rsidR="00A835B3" w:rsidRPr="004F3008" w:rsidRDefault="00A835B3" w:rsidP="00A835B3">
      <w:pPr>
        <w:pStyle w:val="SKSodstavec"/>
      </w:pPr>
      <w:r w:rsidRPr="004F3008">
        <w:t>Faktura bude zpracována v souladu s vyhláškou č. 410/2009 Sb., ve znění pozdějších předpisů, kterou se provádějí některá ustanovení zákona č. 563/1991 Sb., o účetnictví, ve</w:t>
      </w:r>
      <w:r>
        <w:t xml:space="preserve"> znění pozdějších předpisů, pro </w:t>
      </w:r>
      <w:r w:rsidRPr="004F3008">
        <w:t xml:space="preserve">některé vybrané účetní jednotky, které jsou územními samosprávnými celky, příspěvkovými organizacemi, státními fondy a organizačními složkami státu. Rovněž bude ve všech fakturách uplatněn </w:t>
      </w:r>
      <w:r w:rsidR="00CA1A61">
        <w:t>aktuální p</w:t>
      </w:r>
      <w:r w:rsidRPr="004F3008">
        <w:t xml:space="preserve">okyn k jednotnému postupu při uplatňování některých ustanovení zákona č. 586/1992 Sb., o daních z příjmu, ve znění pozdějších předpisů. </w:t>
      </w:r>
    </w:p>
    <w:p w14:paraId="19A00040" w14:textId="77777777" w:rsidR="00A835B3" w:rsidRDefault="00A835B3" w:rsidP="00A835B3">
      <w:pPr>
        <w:pStyle w:val="SKSodstavec"/>
      </w:pPr>
      <w:r>
        <w:t xml:space="preserve">Nedílnou součástí faktury je úplný a řádný </w:t>
      </w:r>
      <w:r w:rsidRPr="00B10AB7">
        <w:t>pracovní výkaz</w:t>
      </w:r>
      <w:r>
        <w:t xml:space="preserve"> jednotlivého plnění.</w:t>
      </w:r>
    </w:p>
    <w:p w14:paraId="2A36675A" w14:textId="77777777" w:rsidR="00A835B3" w:rsidRPr="004F3008" w:rsidRDefault="00A835B3" w:rsidP="00A835B3">
      <w:pPr>
        <w:pStyle w:val="SKSodstavec"/>
      </w:pPr>
      <w:r w:rsidRPr="004F3008">
        <w:t>Lhůta splatnosti faktur je dohodou smluvních stran stanovena na 15 kalendářních dnů od jejího doručení objednateli.</w:t>
      </w:r>
    </w:p>
    <w:p w14:paraId="0427A1D8" w14:textId="77777777" w:rsidR="00A835B3" w:rsidRPr="00860F0B" w:rsidRDefault="00A835B3" w:rsidP="00A835B3">
      <w:pPr>
        <w:pStyle w:val="SKSodstavec"/>
      </w:pPr>
      <w:r w:rsidRPr="004F3008">
        <w:t>Doručení faktury se provede osobně proti podpisu oprávněné osoby objednatele nebo doporučeně prostřednictvím pošty na adresu objednatele</w:t>
      </w:r>
      <w:r>
        <w:t xml:space="preserve"> nebo</w:t>
      </w:r>
      <w:r w:rsidRPr="00860F0B">
        <w:t xml:space="preserve"> doručením faktury do datové schránky objednatele IDDS: 2s3brdz.</w:t>
      </w:r>
    </w:p>
    <w:p w14:paraId="7F788D25" w14:textId="77777777" w:rsidR="00A835B3" w:rsidRPr="00753126" w:rsidRDefault="00A835B3" w:rsidP="00A835B3">
      <w:pPr>
        <w:pStyle w:val="SKSodstavec"/>
      </w:pPr>
      <w:r w:rsidRPr="004F3008">
        <w:t xml:space="preserve">Platby budou uskutečňovány výhradně v české měně a rovněž veškeré cenové údaje budou uváděny </w:t>
      </w:r>
      <w:r w:rsidRPr="00753126">
        <w:t>v této měně.</w:t>
      </w:r>
    </w:p>
    <w:p w14:paraId="4ECBAEB0" w14:textId="77777777" w:rsidR="00A835B3" w:rsidRPr="00753126" w:rsidRDefault="00A835B3" w:rsidP="00A835B3">
      <w:pPr>
        <w:pStyle w:val="SKSodstavec"/>
      </w:pPr>
      <w:r w:rsidRPr="00753126">
        <w:t>Nebude-li faktura obsahovat některou povinnou nebo dohodnutou náležitost dle smlouvy nebo bude chybně vyúčtována cena nebo její část</w:t>
      </w:r>
      <w:r>
        <w:t xml:space="preserve"> nebo přílohou nebude úplný a řádný pracovní výkaz jednotlivého </w:t>
      </w:r>
      <w:r>
        <w:lastRenderedPageBreak/>
        <w:t>plnění</w:t>
      </w:r>
      <w:r w:rsidRPr="00753126">
        <w:t>, je objednatel oprávněn fakturu před uplynutím lhůty splatnosti vrátit zhotoviteli k provedení opravy s vyznačením důvodu vrácení. Zhotovitel provede opravu vystavením nové faktury</w:t>
      </w:r>
      <w:r>
        <w:t xml:space="preserve"> </w:t>
      </w:r>
      <w:r w:rsidRPr="00B10AB7">
        <w:t>a opravenou fakturu doručí zpět objednateli do 15 kalendářních dnů.</w:t>
      </w:r>
      <w:r w:rsidRPr="00753126">
        <w:t xml:space="preserve"> Od doby odeslání vadné faktury přestává běžet původní lhůta splatnosti. Celá lhůta splatnosti běží opět ode dne doručení nově vyhotovené faktury objednateli. </w:t>
      </w:r>
    </w:p>
    <w:p w14:paraId="76F985A7" w14:textId="77777777" w:rsidR="00A835B3" w:rsidRPr="00F420D2" w:rsidRDefault="00A835B3" w:rsidP="00A835B3">
      <w:pPr>
        <w:pStyle w:val="SKSodstavec"/>
        <w:rPr>
          <w:i/>
        </w:rPr>
      </w:pPr>
      <w:r w:rsidRPr="00753126">
        <w:t>Smluvní strany se dohodly, že platba bude provedena na číslo účtu uved</w:t>
      </w:r>
      <w:r>
        <w:t>ené zhotovitelem ve faktuře bez </w:t>
      </w:r>
      <w:r w:rsidRPr="00753126">
        <w:t>ohledu na číslo účtu uvedené v úvodu této smlouvy. Musí se však jednat o číslo účtu zveřejněné způsobem umožňujícím dálkový přístup podle § 96 zákona o DPH. Zároveň se musí jednat o účet vedený v tuzemsku.</w:t>
      </w:r>
    </w:p>
    <w:p w14:paraId="5D895133" w14:textId="77777777" w:rsidR="00A835B3" w:rsidRPr="00753126" w:rsidRDefault="00A835B3" w:rsidP="00A835B3">
      <w:pPr>
        <w:pStyle w:val="SKSodstavec"/>
        <w:rPr>
          <w:i/>
        </w:rPr>
      </w:pPr>
      <w:r w:rsidRPr="00753126">
        <w:t>Povinnost zaplatit je splněna dnem odepsání příslušné částky z účtu objednatele.</w:t>
      </w:r>
    </w:p>
    <w:p w14:paraId="77FD0357" w14:textId="77777777" w:rsidR="00A835B3" w:rsidRPr="00F82D4D" w:rsidRDefault="00A835B3" w:rsidP="00A835B3">
      <w:pPr>
        <w:pStyle w:val="SKSodstavec"/>
        <w:rPr>
          <w:i/>
        </w:rPr>
      </w:pPr>
      <w:r w:rsidRPr="00753126">
        <w:t xml:space="preserve">Nebude-li faktura uhrazena ve lhůtě splatnosti, může zhotovitel vůči objednateli uplatnit zaplacení </w:t>
      </w:r>
      <w:r>
        <w:t>zákonného úroku z </w:t>
      </w:r>
      <w:r w:rsidRPr="00753126">
        <w:t>prodlení</w:t>
      </w:r>
      <w:r>
        <w:t>.</w:t>
      </w:r>
    </w:p>
    <w:p w14:paraId="40761D70" w14:textId="77777777" w:rsidR="00A835B3" w:rsidRPr="00F82D4D" w:rsidRDefault="00A835B3" w:rsidP="00A835B3">
      <w:pPr>
        <w:pStyle w:val="SKSodstavec"/>
        <w:rPr>
          <w:i/>
        </w:rPr>
      </w:pPr>
      <w:r w:rsidRPr="00753126">
        <w:t>Před započetím díla či plnění nebude objednatelem poskytována zhotoviteli zálohová platba.</w:t>
      </w:r>
    </w:p>
    <w:p w14:paraId="0E541CD8" w14:textId="77777777" w:rsidR="00A835B3" w:rsidRPr="00A805F1" w:rsidRDefault="00A835B3" w:rsidP="00A835B3">
      <w:pPr>
        <w:pStyle w:val="SKSodstavec"/>
      </w:pPr>
      <w:r w:rsidRPr="00A805F1">
        <w:t xml:space="preserve">Všechny smluvní pokuty dle smlouvy jsou splatné do 15 </w:t>
      </w:r>
      <w:r>
        <w:t xml:space="preserve">kalendářních </w:t>
      </w:r>
      <w:r w:rsidRPr="00A805F1">
        <w:t>dnů od doručení vyúčtování dané smluvní pokuty oprávněnou smluvní stranou vůči druhé smluvní straně.</w:t>
      </w:r>
    </w:p>
    <w:p w14:paraId="4BE34510" w14:textId="77777777" w:rsidR="00A835B3" w:rsidRPr="00165576" w:rsidRDefault="00A835B3" w:rsidP="00A835B3">
      <w:pPr>
        <w:pStyle w:val="SKSl"/>
        <w:spacing w:before="480" w:after="180"/>
      </w:pPr>
      <w:r w:rsidRPr="00165576">
        <w:t>Jakost díla</w:t>
      </w:r>
    </w:p>
    <w:p w14:paraId="68DD524C" w14:textId="77777777" w:rsidR="00A835B3" w:rsidRPr="00165576" w:rsidRDefault="00A835B3" w:rsidP="00A835B3">
      <w:pPr>
        <w:pStyle w:val="SKSodstavec"/>
        <w:numPr>
          <w:ilvl w:val="1"/>
          <w:numId w:val="38"/>
        </w:numPr>
      </w:pPr>
      <w:r w:rsidRPr="00165576">
        <w:t xml:space="preserve">Zhotovitel se zavazuje k tomu, že každé provedené </w:t>
      </w:r>
      <w:r>
        <w:t>jednotlivé</w:t>
      </w:r>
      <w:r w:rsidRPr="00165576">
        <w:t xml:space="preserve"> plnění bude splňovat potřebné a stanovené náležitosti, celkový souhrn vlastností </w:t>
      </w:r>
      <w:r>
        <w:t>jednotlivého</w:t>
      </w:r>
      <w:r w:rsidRPr="00165576">
        <w:t xml:space="preserve"> plnění zh</w:t>
      </w:r>
      <w:r>
        <w:t>otoveného na základě příslušné akceptované o</w:t>
      </w:r>
      <w:r w:rsidRPr="00165576">
        <w:t xml:space="preserve">bjednávky bude dávat schopnost uspokojit stanovené potřeby, tj. využitelnost, bezpečnost, bezporuchovost, udržovatelnost, hospodárnost, ochranu životního prostředí, požární bezpečnost, hygienické požadavky. Jakost všech </w:t>
      </w:r>
      <w:r>
        <w:t>jednotlivých</w:t>
      </w:r>
      <w:r w:rsidRPr="00165576">
        <w:t xml:space="preserve"> plně</w:t>
      </w:r>
      <w:r>
        <w:t>ní bude odpovídat obecně závazným</w:t>
      </w:r>
      <w:r w:rsidRPr="00165576">
        <w:t xml:space="preserve"> právní</w:t>
      </w:r>
      <w:r>
        <w:t>m</w:t>
      </w:r>
      <w:r w:rsidRPr="00165576">
        <w:t xml:space="preserve"> </w:t>
      </w:r>
      <w:r>
        <w:t>předpisům</w:t>
      </w:r>
      <w:r w:rsidRPr="00165576">
        <w:t xml:space="preserve">, </w:t>
      </w:r>
      <w:r>
        <w:t>příslušným</w:t>
      </w:r>
      <w:r w:rsidRPr="00165576">
        <w:t xml:space="preserve"> techni</w:t>
      </w:r>
      <w:r>
        <w:t>ckým normám, smlouvě a akceptované o</w:t>
      </w:r>
      <w:r w:rsidRPr="00165576">
        <w:t>bjednávce. K tomu se zhotovitel zavazuje používat pouze materiály a konstrukce vyhovující požadav</w:t>
      </w:r>
      <w:r>
        <w:t>kům kladeným na jejich jakost a </w:t>
      </w:r>
      <w:r w:rsidRPr="00165576">
        <w:t>mající prohlášení o shodě dle zákona č. 22/1997 Sb., o technických požadavcích na výrobky, ve znění pozdějších předpisů.</w:t>
      </w:r>
    </w:p>
    <w:p w14:paraId="0DAB257F" w14:textId="77777777" w:rsidR="00A835B3" w:rsidRPr="00165576" w:rsidRDefault="00A835B3" w:rsidP="00A835B3">
      <w:pPr>
        <w:pStyle w:val="SKSodstavec"/>
      </w:pPr>
      <w:r w:rsidRPr="00165576">
        <w:t xml:space="preserve">Zhotovitel je povinen postupovat při provádění </w:t>
      </w:r>
      <w:r>
        <w:t>jednotlivých</w:t>
      </w:r>
      <w:r w:rsidRPr="00165576">
        <w:t xml:space="preserve"> plnění </w:t>
      </w:r>
      <w:r>
        <w:t>dle</w:t>
      </w:r>
      <w:r w:rsidRPr="00165576">
        <w:t xml:space="preserve"> smlouvy v souladu s </w:t>
      </w:r>
      <w:r>
        <w:t>obecně závaznými</w:t>
      </w:r>
      <w:r w:rsidRPr="00165576">
        <w:t xml:space="preserve"> právními předpisy, podle schválených technologických postupů stanovených </w:t>
      </w:r>
      <w:r>
        <w:t>příslušnými</w:t>
      </w:r>
      <w:r w:rsidRPr="00165576">
        <w:t xml:space="preserve"> technickými normami a bezpečnostními předpisy, v souladu se současným standardem u používaných technologií a postupů tak, aby d</w:t>
      </w:r>
      <w:r>
        <w:t>održel smluvenou kvalitu díla a </w:t>
      </w:r>
      <w:r w:rsidRPr="00165576">
        <w:t xml:space="preserve">jednotlivých plnění. Dodržení kvality všech sjednaných prací a dodávek je závaznou povinností zhotovitele. Zjištěné vady a nedodělky je povinen zhotovitel odstranit na své náklady. </w:t>
      </w:r>
    </w:p>
    <w:p w14:paraId="79CA4496" w14:textId="77777777" w:rsidR="00A835B3" w:rsidRPr="00165576" w:rsidRDefault="00A835B3" w:rsidP="00A835B3">
      <w:pPr>
        <w:pStyle w:val="SKSodstavec"/>
      </w:pPr>
      <w:r w:rsidRPr="00165576">
        <w:t>Objednatel požaduje dodání zboží první jakosti, nepoužité.</w:t>
      </w:r>
    </w:p>
    <w:p w14:paraId="5FB62B52" w14:textId="77777777" w:rsidR="00A835B3" w:rsidRPr="00165576" w:rsidRDefault="00A835B3" w:rsidP="00A835B3">
      <w:pPr>
        <w:pStyle w:val="SKSodstavec"/>
      </w:pPr>
      <w:r w:rsidRPr="00165576">
        <w:t>Jakost a kvalita dodávaných materiálů a konstrukcí bude dokladována předepsaným způsobem při kontrolních prohlídkách a při předání a převzetí plnění.</w:t>
      </w:r>
    </w:p>
    <w:p w14:paraId="6AA8DA4E" w14:textId="1DF7D8A8" w:rsidR="00A835B3" w:rsidRPr="00165576" w:rsidRDefault="00A835B3" w:rsidP="00A835B3">
      <w:pPr>
        <w:pStyle w:val="SKSodstavec"/>
      </w:pPr>
      <w:r>
        <w:t>Jednotlivé</w:t>
      </w:r>
      <w:r w:rsidRPr="00165576">
        <w:t xml:space="preserve"> plnění bude provedeno ve shodě s podmínkami uvedenými </w:t>
      </w:r>
      <w:r>
        <w:t>ve</w:t>
      </w:r>
      <w:r w:rsidRPr="00165576">
        <w:t xml:space="preserve"> smlouvě a </w:t>
      </w:r>
      <w:r>
        <w:t>o</w:t>
      </w:r>
      <w:r w:rsidRPr="00165576">
        <w:t>bjednávce.</w:t>
      </w:r>
    </w:p>
    <w:p w14:paraId="6ACBC34A" w14:textId="77777777" w:rsidR="00A835B3" w:rsidRPr="00165576" w:rsidRDefault="00A835B3" w:rsidP="00A835B3">
      <w:pPr>
        <w:pStyle w:val="SKSodstavec"/>
      </w:pPr>
      <w:r w:rsidRPr="00165576">
        <w:t xml:space="preserve">Při realizaci </w:t>
      </w:r>
      <w:r>
        <w:t>jednotlivých</w:t>
      </w:r>
      <w:r w:rsidRPr="00165576">
        <w:t xml:space="preserve"> plnění nesmí zhotovitel použít jakýchkoliv materiálů s účinky, které negativně působí na lidské zdraví. V případě zjištění této skutečnosti ze strany objednatele je na základě jeho výzvy k nápravě povinností zhotovitele provést náhradu a výměnu již zabu</w:t>
      </w:r>
      <w:r>
        <w:t>dovaných výrobků a materiálů na </w:t>
      </w:r>
      <w:r w:rsidRPr="00165576">
        <w:t>náklady zhotovitele, a to bez zbytečného odkladu.</w:t>
      </w:r>
    </w:p>
    <w:p w14:paraId="260FEFBC" w14:textId="77777777" w:rsidR="00A835B3" w:rsidRPr="00165576" w:rsidRDefault="00A835B3" w:rsidP="00A835B3">
      <w:pPr>
        <w:pStyle w:val="SKSodstavec"/>
      </w:pPr>
      <w:r w:rsidRPr="00165576">
        <w:t xml:space="preserve">Zhotovitel je povinen zajistit včasné odborné provedení všech zkoušek předepsaných </w:t>
      </w:r>
      <w:r>
        <w:t>příslušnými</w:t>
      </w:r>
      <w:r w:rsidRPr="00165576">
        <w:t xml:space="preserve"> technickými normami, bezpečnostními předpisy nebo vyžádaných příslušnými orgány státní správy.</w:t>
      </w:r>
    </w:p>
    <w:p w14:paraId="4C6CD0E5" w14:textId="77777777" w:rsidR="00A835B3" w:rsidRDefault="00A835B3" w:rsidP="00A835B3">
      <w:pPr>
        <w:pStyle w:val="SKSl"/>
        <w:spacing w:before="480" w:after="180"/>
      </w:pPr>
      <w:r>
        <w:t>Ochrana osobních údajů</w:t>
      </w:r>
    </w:p>
    <w:p w14:paraId="0596B39E" w14:textId="77777777" w:rsidR="00A835B3" w:rsidRDefault="00A835B3" w:rsidP="00A835B3">
      <w:pPr>
        <w:pStyle w:val="SKSodstavec"/>
      </w:pPr>
      <w:r>
        <w:t>Zhotovitel je povinen zajistit ochranu osobních údajů poskytnutých objednatelem na základě této smlouvy tak, aby nedošlo k jejich neoprávněnému užití či k jinému porušení právních předpisů upravujících oblast ochrany osobních údajů.</w:t>
      </w:r>
    </w:p>
    <w:p w14:paraId="01756063" w14:textId="77777777" w:rsidR="00A835B3" w:rsidRDefault="00A835B3" w:rsidP="00A835B3">
      <w:pPr>
        <w:pStyle w:val="SKSodstavec"/>
      </w:pPr>
      <w:r>
        <w:t>Zhotovitel nesmí poskytnuté osobní údaje poskytnout třetím osobám ani je jinak zpřístupnit.</w:t>
      </w:r>
    </w:p>
    <w:p w14:paraId="0EFF5AFC" w14:textId="77777777" w:rsidR="00A835B3" w:rsidRPr="00E0444D" w:rsidRDefault="00A835B3" w:rsidP="00A835B3">
      <w:pPr>
        <w:pStyle w:val="SKSodstavec"/>
        <w:rPr>
          <w:szCs w:val="22"/>
        </w:rPr>
      </w:pPr>
      <w:r w:rsidRPr="00E0444D">
        <w:rPr>
          <w:szCs w:val="22"/>
        </w:rPr>
        <w:lastRenderedPageBreak/>
        <w:t>Po převzetí plnění objednatelem je zhotovitel povinen přílohu akceptované objednávky s kontaktními údaji obsahující osobní údaje skartovat tak, aby došlo k výmazu osobních údajů ve smyslu Nařízení Evropského parlamentu a Rady (EU) 2016/679.</w:t>
      </w:r>
    </w:p>
    <w:p w14:paraId="75521EAE" w14:textId="77777777" w:rsidR="00A835B3" w:rsidRPr="00583EB3" w:rsidRDefault="00A835B3" w:rsidP="00A835B3">
      <w:pPr>
        <w:pStyle w:val="SKSl"/>
        <w:spacing w:before="480" w:after="180"/>
      </w:pPr>
      <w:r w:rsidRPr="00583EB3">
        <w:t>Vlastnické právo k dílu</w:t>
      </w:r>
    </w:p>
    <w:p w14:paraId="6A6FFA33" w14:textId="77777777" w:rsidR="00A835B3" w:rsidRPr="00583EB3" w:rsidRDefault="00A835B3" w:rsidP="00A835B3">
      <w:pPr>
        <w:pStyle w:val="Odstavec"/>
        <w:numPr>
          <w:ilvl w:val="0"/>
          <w:numId w:val="32"/>
        </w:numPr>
        <w:ind w:left="426" w:hanging="426"/>
      </w:pPr>
      <w:r w:rsidRPr="00583EB3">
        <w:t xml:space="preserve">Vlastníkem díla a jednotlivých částí </w:t>
      </w:r>
      <w:r>
        <w:t xml:space="preserve">dle jednotlivých objednávek </w:t>
      </w:r>
      <w:r w:rsidRPr="00583EB3">
        <w:t>je objednatel.</w:t>
      </w:r>
    </w:p>
    <w:p w14:paraId="64DE57DB" w14:textId="77777777" w:rsidR="00A835B3" w:rsidRPr="00583EB3" w:rsidRDefault="00A835B3" w:rsidP="00A835B3">
      <w:pPr>
        <w:pStyle w:val="Odstavec"/>
        <w:ind w:left="426" w:hanging="426"/>
        <w:rPr>
          <w:szCs w:val="22"/>
        </w:rPr>
      </w:pPr>
      <w:r w:rsidRPr="00583EB3">
        <w:rPr>
          <w:szCs w:val="22"/>
        </w:rPr>
        <w:t>Veškeré podklady, které byly objednatelem zhotoviteli předány, zůstávají ve vlastnictví objednatele a zhotovitel za ně zodpovídá od okamžiku jejich převzetí jako schovatel a je povinen je vrátit objednateli po splnění svého závazku</w:t>
      </w:r>
      <w:r>
        <w:rPr>
          <w:szCs w:val="22"/>
        </w:rPr>
        <w:t>, není-li touto smlouvou dohodnuto jinak</w:t>
      </w:r>
      <w:r w:rsidRPr="00583EB3">
        <w:rPr>
          <w:szCs w:val="22"/>
        </w:rPr>
        <w:t>.</w:t>
      </w:r>
    </w:p>
    <w:p w14:paraId="40DD6AE3" w14:textId="77777777" w:rsidR="00A835B3" w:rsidRPr="006D5B2F" w:rsidRDefault="00A835B3" w:rsidP="00A835B3">
      <w:pPr>
        <w:pStyle w:val="SKSl"/>
        <w:spacing w:before="480" w:after="180"/>
      </w:pPr>
      <w:r w:rsidRPr="006D5B2F">
        <w:t>Záruční podmínky a vady plnění</w:t>
      </w:r>
    </w:p>
    <w:p w14:paraId="095A69C0" w14:textId="483F6BEA" w:rsidR="00A835B3" w:rsidRPr="009708AD" w:rsidRDefault="00A835B3" w:rsidP="00A835B3">
      <w:pPr>
        <w:pStyle w:val="SKSodstavec"/>
      </w:pPr>
      <w:r w:rsidRPr="00C2134A">
        <w:t xml:space="preserve">Zhotovitel </w:t>
      </w:r>
      <w:r w:rsidRPr="00C80EF0">
        <w:t>je</w:t>
      </w:r>
      <w:r w:rsidRPr="00C2134A">
        <w:t xml:space="preserve"> povinen </w:t>
      </w:r>
      <w:r w:rsidRPr="00293B10">
        <w:t xml:space="preserve">plnit </w:t>
      </w:r>
      <w:r>
        <w:t>předmět jednotlivých plnění</w:t>
      </w:r>
      <w:r w:rsidRPr="005F3529">
        <w:rPr>
          <w:color w:val="FF0000"/>
        </w:rPr>
        <w:t xml:space="preserve"> </w:t>
      </w:r>
      <w:r w:rsidRPr="00C2134A">
        <w:t>úplně, řádně a včas podle požadavku objednatele, v souladu s</w:t>
      </w:r>
      <w:r>
        <w:t> objednávkou,</w:t>
      </w:r>
      <w:r w:rsidRPr="00C2134A">
        <w:t xml:space="preserve"> smlouvou, obecně závaznými právními předpisy a příslušnými technickými normami. Zhotovitel odpovídá za kvalitu jím dodaného materiálu a odpovídá za škody vzniklé dodáním nekvalitního </w:t>
      </w:r>
      <w:r w:rsidRPr="009708AD">
        <w:t>materiálu. Zhotovitel odpovídá za v</w:t>
      </w:r>
      <w:r>
        <w:t>ady předmětu jednotlivých plnění zejména dle </w:t>
      </w:r>
      <w:r w:rsidRPr="009708AD">
        <w:t xml:space="preserve">občanského zákoníku. </w:t>
      </w:r>
    </w:p>
    <w:p w14:paraId="6C9791B6" w14:textId="77777777" w:rsidR="00A835B3" w:rsidRPr="00C80EF0" w:rsidRDefault="00A835B3" w:rsidP="00A835B3">
      <w:pPr>
        <w:pStyle w:val="SKSodstavec"/>
      </w:pPr>
      <w:r w:rsidRPr="00C80EF0">
        <w:t xml:space="preserve">Objednatel je oprávněn provádět průběžnou kontrolu provádění </w:t>
      </w:r>
      <w:r>
        <w:t>jednotlivých plnění</w:t>
      </w:r>
      <w:r w:rsidRPr="00C80EF0">
        <w:t xml:space="preserve"> prostřednictvím pověřených zaměstnanců </w:t>
      </w:r>
      <w:r>
        <w:t xml:space="preserve">objednatele </w:t>
      </w:r>
      <w:r w:rsidRPr="00C80EF0">
        <w:t>(technika</w:t>
      </w:r>
      <w:r>
        <w:t xml:space="preserve"> </w:t>
      </w:r>
      <w:r>
        <w:noBreakHyphen/>
        <w:t xml:space="preserve"> referenta odboru bytového a ostatního hospodářství,</w:t>
      </w:r>
      <w:r w:rsidRPr="00C80EF0">
        <w:t xml:space="preserve"> pověřeného správou příslušného </w:t>
      </w:r>
      <w:r>
        <w:t>bytového domu</w:t>
      </w:r>
      <w:r w:rsidRPr="00C80EF0">
        <w:t>)</w:t>
      </w:r>
      <w:r>
        <w:t>.</w:t>
      </w:r>
    </w:p>
    <w:p w14:paraId="0DBDDE58" w14:textId="2F7D64E1" w:rsidR="00A835B3" w:rsidRPr="00C80EF0" w:rsidRDefault="00A835B3" w:rsidP="00A835B3">
      <w:pPr>
        <w:pStyle w:val="SKSodstavec"/>
      </w:pPr>
      <w:r w:rsidRPr="00C80EF0">
        <w:t xml:space="preserve">Zhotovitel poskytuje na jednotlivá plnění záruku v délce dané výrobcem věcí a zařízení, ze kterých se jednotlivé plnění skládá, nejméně však v délce </w:t>
      </w:r>
      <w:r w:rsidR="00DA2C46">
        <w:t>24</w:t>
      </w:r>
      <w:r w:rsidRPr="00C80EF0">
        <w:t xml:space="preserve"> měsíců, a</w:t>
      </w:r>
      <w:r>
        <w:t> </w:t>
      </w:r>
      <w:r w:rsidRPr="00C80EF0">
        <w:t xml:space="preserve">to jak na jednotlivé součásti </w:t>
      </w:r>
      <w:r>
        <w:t>jednotlivého</w:t>
      </w:r>
      <w:r w:rsidRPr="00C80EF0">
        <w:t xml:space="preserve"> plnění</w:t>
      </w:r>
      <w:r w:rsidR="00613F2F">
        <w:t>,</w:t>
      </w:r>
      <w:r w:rsidRPr="00C80EF0">
        <w:t xml:space="preserve"> tak </w:t>
      </w:r>
      <w:r>
        <w:t>jednotlivé</w:t>
      </w:r>
      <w:r w:rsidRPr="00C80EF0">
        <w:t xml:space="preserve"> plnění jako celek.</w:t>
      </w:r>
    </w:p>
    <w:p w14:paraId="480786BF" w14:textId="77777777" w:rsidR="00A835B3" w:rsidRPr="00C80EF0" w:rsidRDefault="00A835B3" w:rsidP="00A835B3">
      <w:pPr>
        <w:pStyle w:val="SKSodstavec"/>
      </w:pPr>
      <w:r w:rsidRPr="00C80EF0">
        <w:t>Záruční doba začíná plynout dnem převzetí jednotlivého plnění objednatelem.</w:t>
      </w:r>
    </w:p>
    <w:p w14:paraId="63C930BD" w14:textId="77777777" w:rsidR="00A835B3" w:rsidRPr="00C80EF0" w:rsidRDefault="00A835B3" w:rsidP="00A835B3">
      <w:pPr>
        <w:pStyle w:val="SKSodstavec"/>
      </w:pPr>
      <w:r w:rsidRPr="00C80EF0">
        <w:t>Vyskytne-li se v průběhu záruční doby na jednotlivém plnění vada, objednatel písemně oznámí zhotoviteli její výskyt, vadu popíše a uvede, jak se projevuje a stanoví termín pro její odstranění. Jakmile objednatel oznámí zhotoviteli vadu, má se za to, že požaduje bezplatné odstranění vady.</w:t>
      </w:r>
    </w:p>
    <w:p w14:paraId="385FBD52" w14:textId="77777777" w:rsidR="00A835B3" w:rsidRPr="001C0D2A" w:rsidRDefault="00A835B3" w:rsidP="00A835B3">
      <w:pPr>
        <w:pStyle w:val="SKSodstavec"/>
      </w:pPr>
      <w:r w:rsidRPr="00C80EF0">
        <w:t>Zhotovitel je</w:t>
      </w:r>
      <w:r w:rsidRPr="005D481B">
        <w:t xml:space="preserve"> povinen objednateli, nejpozději do 2 </w:t>
      </w:r>
      <w:r w:rsidRPr="001C0D2A">
        <w:t>pracovních dnů od doručení oznámení o vadě, písemně oznámit způsob, jak bude reklamace objednatele řešena. V případě porušení této povinnosti, je zhotovitel povinen uhradit objednateli smluvní pokutu ve výši 100 Kč za každý i jen započatý den prodlení.</w:t>
      </w:r>
    </w:p>
    <w:p w14:paraId="4BEEB387" w14:textId="77777777" w:rsidR="00A835B3" w:rsidRPr="006652C8" w:rsidRDefault="00A835B3" w:rsidP="00A835B3">
      <w:pPr>
        <w:pStyle w:val="SKSpsm"/>
        <w:spacing w:after="60"/>
      </w:pPr>
      <w:r w:rsidRPr="006652C8">
        <w:t>Pokud se objednatel do 2 pracovních dnů k takovému oznámení nevyjádří, má se za to, že souhlasí a je vázán stanoveným termínem pro odstranění vady.</w:t>
      </w:r>
    </w:p>
    <w:p w14:paraId="1F6A197D" w14:textId="77777777" w:rsidR="00A835B3" w:rsidRPr="006652C8" w:rsidRDefault="00A835B3" w:rsidP="00A835B3">
      <w:pPr>
        <w:pStyle w:val="SKSpsm"/>
        <w:spacing w:after="60"/>
      </w:pPr>
      <w:r w:rsidRPr="006652C8">
        <w:t>V případě, kdy objednatel nesouhlasí se způsobem řešení reklamace, vyrozumí o tom zhotovitele a ten je povinen navrhnout jiné řešení reklamace, které bude písemně odsouhlaseno objednatelem. Pokud se objednatel do 2 pracovních dnů k takovému oznámení nevyjádří, má se za to, že souhlasí.</w:t>
      </w:r>
    </w:p>
    <w:p w14:paraId="446082E9" w14:textId="7824269F" w:rsidR="00A835B3" w:rsidRPr="00326DA3" w:rsidRDefault="00A835B3" w:rsidP="00A835B3">
      <w:pPr>
        <w:pStyle w:val="SKSpsm"/>
        <w:spacing w:after="60"/>
      </w:pPr>
      <w:r w:rsidRPr="006652C8">
        <w:t xml:space="preserve">V případě, kdy nedojde ani v případě písm. b) tohoto odstavce ke shodě ve způsobu řešení reklamace, je objednatel oprávněn nechat vadu odstranit třetí osobou za ceny v místě a čase obvyklé </w:t>
      </w:r>
      <w:r>
        <w:t>n</w:t>
      </w:r>
      <w:r w:rsidRPr="006652C8">
        <w:t>a náklady</w:t>
      </w:r>
      <w:r w:rsidRPr="00326DA3">
        <w:t xml:space="preserve"> </w:t>
      </w:r>
      <w:r>
        <w:t>zhotovitele</w:t>
      </w:r>
      <w:r w:rsidR="00613F2F">
        <w:t>,</w:t>
      </w:r>
      <w:r w:rsidRPr="00326DA3">
        <w:t xml:space="preserve"> a to i bez písemné výzvy.</w:t>
      </w:r>
    </w:p>
    <w:p w14:paraId="458B0ED1" w14:textId="77777777" w:rsidR="00A835B3" w:rsidRPr="00326DA3" w:rsidRDefault="00A835B3" w:rsidP="00A835B3">
      <w:pPr>
        <w:pStyle w:val="SKSodstavec"/>
      </w:pPr>
      <w:r w:rsidRPr="00326DA3">
        <w:t>Objednatel je povinen umožnit zhotoviteli odstranění reklamované vady.</w:t>
      </w:r>
      <w:r>
        <w:t xml:space="preserve"> Porušením této povinnosti není postup objednatele dle odst. 6. písm. c) smlouvy.</w:t>
      </w:r>
    </w:p>
    <w:p w14:paraId="02C45088" w14:textId="77777777" w:rsidR="00A835B3" w:rsidRDefault="00A835B3" w:rsidP="00A835B3">
      <w:pPr>
        <w:pStyle w:val="SKSodstavec"/>
      </w:pPr>
      <w:r w:rsidRPr="00326DA3">
        <w:t xml:space="preserve">Zhotovitel </w:t>
      </w:r>
      <w:r>
        <w:t xml:space="preserve">je povinen </w:t>
      </w:r>
      <w:r w:rsidRPr="00326DA3">
        <w:t>započ</w:t>
      </w:r>
      <w:r>
        <w:t>ít</w:t>
      </w:r>
      <w:r w:rsidRPr="00326DA3">
        <w:t xml:space="preserve"> s odstraněním reklamované vady nejpozději do 5 pracovních dnů ode dne odsouhlaseného způsobu jejího odstranění, pokud se smluvní strany nedohodnou jinak. V případě</w:t>
      </w:r>
      <w:r>
        <w:t>, kdy zhotovitel</w:t>
      </w:r>
      <w:r w:rsidRPr="00326DA3">
        <w:t xml:space="preserve"> </w:t>
      </w:r>
      <w:r>
        <w:t>ne</w:t>
      </w:r>
      <w:r w:rsidRPr="00326DA3">
        <w:t>započne s odstraněním vady</w:t>
      </w:r>
      <w:r>
        <w:t xml:space="preserve"> v termínu</w:t>
      </w:r>
      <w:r w:rsidRPr="00326DA3">
        <w:t xml:space="preserve">, </w:t>
      </w:r>
      <w:r w:rsidRPr="00F03D03">
        <w:t xml:space="preserve">je objednatel oprávněn nechat vadu odstranit třetí osobou </w:t>
      </w:r>
      <w:r>
        <w:t>n</w:t>
      </w:r>
      <w:r w:rsidRPr="00F03D03">
        <w:t xml:space="preserve">a náklady </w:t>
      </w:r>
      <w:r>
        <w:t>zhotovitele</w:t>
      </w:r>
      <w:r w:rsidRPr="00F03D03">
        <w:t xml:space="preserve"> </w:t>
      </w:r>
      <w:r w:rsidRPr="00326DA3">
        <w:t xml:space="preserve">třetí osobou </w:t>
      </w:r>
      <w:r>
        <w:t>za ceny</w:t>
      </w:r>
      <w:r w:rsidRPr="00326DA3">
        <w:t xml:space="preserve"> v místě a čase obvyklé</w:t>
      </w:r>
      <w:r>
        <w:t xml:space="preserve">. </w:t>
      </w:r>
    </w:p>
    <w:p w14:paraId="40521466" w14:textId="77777777" w:rsidR="00A835B3" w:rsidRPr="00E0444D" w:rsidRDefault="00A835B3" w:rsidP="00A835B3">
      <w:pPr>
        <w:pStyle w:val="SKSbodst"/>
        <w:rPr>
          <w:rFonts w:eastAsiaTheme="minorHAnsi"/>
          <w:szCs w:val="24"/>
          <w:lang w:eastAsia="en-US"/>
        </w:rPr>
      </w:pPr>
      <w:r w:rsidRPr="00326DA3">
        <w:t xml:space="preserve">Vada bude </w:t>
      </w:r>
      <w:r w:rsidRPr="001C0D2A">
        <w:t xml:space="preserve">zhotovitelem odstraněna nejpozději do 5 pracovních dnů od započetí prací, pokud se smluvní strany nedohodnou jinak. </w:t>
      </w:r>
      <w:r w:rsidRPr="001C0D2A">
        <w:rPr>
          <w:rFonts w:eastAsiaTheme="minorHAnsi"/>
          <w:szCs w:val="24"/>
          <w:lang w:eastAsia="en-US"/>
        </w:rPr>
        <w:t xml:space="preserve">V případě porušení této povinnosti, je zhotovitel povinen uhradit objednateli </w:t>
      </w:r>
      <w:r w:rsidRPr="001C0D2A">
        <w:rPr>
          <w:rFonts w:eastAsiaTheme="minorHAnsi"/>
          <w:szCs w:val="24"/>
          <w:lang w:eastAsia="en-US"/>
        </w:rPr>
        <w:lastRenderedPageBreak/>
        <w:t>smluvní pokutu ve výši 100 Kč za každý i jen započatý den prodlení, a to až do dne předání odstranění vady zhotovitelem objednateli nebo odstranění vady třetí osobou.</w:t>
      </w:r>
      <w:r w:rsidRPr="00E0444D">
        <w:rPr>
          <w:rFonts w:eastAsiaTheme="minorHAnsi"/>
          <w:szCs w:val="24"/>
          <w:lang w:eastAsia="en-US"/>
        </w:rPr>
        <w:t xml:space="preserve"> </w:t>
      </w:r>
    </w:p>
    <w:p w14:paraId="27E5603B" w14:textId="77777777" w:rsidR="00A835B3" w:rsidRDefault="00A835B3" w:rsidP="00A835B3">
      <w:pPr>
        <w:pStyle w:val="SKSodstavec"/>
      </w:pPr>
      <w:r w:rsidRPr="006D56DB">
        <w:t>V případě havárie započne s odstraněním vady ihned</w:t>
      </w:r>
      <w:r w:rsidRPr="00326DA3">
        <w:t xml:space="preserve">, jinak zajistí objednatel odstranění vady na náklady zhotovitele </w:t>
      </w:r>
      <w:r>
        <w:t>třetí osobou</w:t>
      </w:r>
      <w:r w:rsidRPr="00326DA3">
        <w:t xml:space="preserve"> i bez výzvy zhotoviteli.</w:t>
      </w:r>
      <w:r>
        <w:t xml:space="preserve"> Smluvní strany se dohodly, že vzhledem k hrozícím škodám je objednatel oprávněn nechat odstranit vadu třetí osobou i </w:t>
      </w:r>
      <w:r w:rsidRPr="00326DA3">
        <w:t>za ceny</w:t>
      </w:r>
      <w:r>
        <w:t>, které nejsou</w:t>
      </w:r>
      <w:r w:rsidRPr="00326DA3">
        <w:t xml:space="preserve"> </w:t>
      </w:r>
      <w:r w:rsidRPr="00A805F1">
        <w:t>dle cenové soustavy ÚRS</w:t>
      </w:r>
      <w:r>
        <w:t>, a ani</w:t>
      </w:r>
      <w:r w:rsidRPr="00326DA3">
        <w:t xml:space="preserve"> v místě a čase</w:t>
      </w:r>
      <w:r>
        <w:t xml:space="preserve"> obvyklé.</w:t>
      </w:r>
    </w:p>
    <w:p w14:paraId="25A97361" w14:textId="77777777" w:rsidR="00A835B3" w:rsidRPr="005409B2" w:rsidRDefault="00A835B3" w:rsidP="00A835B3">
      <w:pPr>
        <w:pStyle w:val="SKSbodst"/>
      </w:pPr>
      <w:r w:rsidRPr="00E0444D">
        <w:rPr>
          <w:rFonts w:eastAsiaTheme="minorHAnsi"/>
          <w:szCs w:val="24"/>
          <w:lang w:eastAsia="en-US"/>
        </w:rPr>
        <w:t xml:space="preserve">Vada bude zhotovitelem </w:t>
      </w:r>
      <w:r w:rsidRPr="001C0D2A">
        <w:rPr>
          <w:rFonts w:eastAsiaTheme="minorHAnsi"/>
          <w:szCs w:val="24"/>
          <w:lang w:eastAsia="en-US"/>
        </w:rPr>
        <w:t>odstraněna bez zbytečného prodlení od započetí jejího odstraňování, pokud se smluvní strany nedohodnou jinak. V případě porušení této povinnosti, je zhotovitel povinen uhradit objednateli smluvní pokutu ve výši 500 Kč za každý i jen započatý den prodlení, a to až do dne předání odstraněné vady zhotovitelem objednateli nebo odstranění vady třetí osobo</w:t>
      </w:r>
      <w:r w:rsidRPr="001C0D2A">
        <w:t>u.</w:t>
      </w:r>
      <w:r w:rsidRPr="00326DA3">
        <w:t xml:space="preserve"> </w:t>
      </w:r>
    </w:p>
    <w:p w14:paraId="70BC0FB3" w14:textId="1DEAAAA8" w:rsidR="00A835B3" w:rsidRPr="00FD20B4" w:rsidRDefault="00A835B3" w:rsidP="00A835B3">
      <w:pPr>
        <w:pStyle w:val="SKSodstavec"/>
      </w:pPr>
      <w:r>
        <w:t xml:space="preserve">Odstraněnou </w:t>
      </w:r>
      <w:r w:rsidRPr="00F03D03">
        <w:t>vad</w:t>
      </w:r>
      <w:r>
        <w:t>u</w:t>
      </w:r>
      <w:r w:rsidRPr="00F03D03">
        <w:t xml:space="preserve"> zhotovitel objednateli řádně předá. Na provedenou opravu </w:t>
      </w:r>
      <w:r>
        <w:t>se vztahuje záruka</w:t>
      </w:r>
      <w:r w:rsidRPr="00F03D03">
        <w:t xml:space="preserve"> v délce </w:t>
      </w:r>
      <w:r>
        <w:t>dle</w:t>
      </w:r>
      <w:r w:rsidRPr="00F03D03">
        <w:t xml:space="preserve"> odst. 3. tohoto článku. </w:t>
      </w:r>
      <w:r w:rsidRPr="00FD20B4">
        <w:t>Na dokončení a předání odstranění vady zhotovitelem a jejího převzetí objednatelem se</w:t>
      </w:r>
      <w:r>
        <w:t>, nestanoví</w:t>
      </w:r>
      <w:r>
        <w:noBreakHyphen/>
        <w:t>li tento článek jinak,</w:t>
      </w:r>
      <w:r w:rsidRPr="00FD20B4">
        <w:t xml:space="preserve"> obdobně užijí ustanovení smlouvy vztahující se k dokončení, předání a převzetí jednotlivého plnění. To neplatí v případě odstranění vady třetí osobou na základě výzvy takové osobě učiněné objednatelem v souladu </w:t>
      </w:r>
      <w:r>
        <w:t>se</w:t>
      </w:r>
      <w:r w:rsidRPr="00FD20B4">
        <w:t xml:space="preserve"> smlouvou.</w:t>
      </w:r>
    </w:p>
    <w:p w14:paraId="79B34075" w14:textId="77777777" w:rsidR="00A835B3" w:rsidRPr="001C66DA" w:rsidRDefault="00A835B3" w:rsidP="00A835B3">
      <w:pPr>
        <w:pStyle w:val="SKSl"/>
        <w:spacing w:before="480" w:after="180"/>
      </w:pPr>
      <w:r w:rsidRPr="001C66DA">
        <w:t>Odpovědnost za škodu, náhrada za škodu</w:t>
      </w:r>
    </w:p>
    <w:p w14:paraId="6CBCC136" w14:textId="77777777" w:rsidR="00A835B3" w:rsidRPr="001C66DA" w:rsidRDefault="00A835B3" w:rsidP="00A835B3">
      <w:pPr>
        <w:pStyle w:val="SKSodstavec"/>
      </w:pPr>
      <w:r w:rsidRPr="001C66DA">
        <w:t>Nebezpečí škody na jednotlivém plnění nese zhotovitel v plném rozsahu až do dne předání a převzetí jednotlivého plnění bez vad a nedodělků nebránících užívání objednatelem. Tato zodpovědnost zhotovitele se nevztahuje na škody, které jsou pro zhotovitele nepojistitelné (např. živelné události), za které nese zodpovědnost objednatel z titulu svého pojištění jako vlastníka předmětných objektů.</w:t>
      </w:r>
    </w:p>
    <w:p w14:paraId="204D266F" w14:textId="77777777" w:rsidR="00A835B3" w:rsidRPr="001C66DA" w:rsidRDefault="00A835B3" w:rsidP="00A835B3">
      <w:pPr>
        <w:pStyle w:val="SKSodstavec"/>
      </w:pPr>
      <w:r w:rsidRPr="001C66DA">
        <w:t>Zhotovitel nese nebezpečí škody na zařízení</w:t>
      </w:r>
      <w:r>
        <w:t xml:space="preserve"> vnesena</w:t>
      </w:r>
      <w:r w:rsidRPr="001C66DA">
        <w:t xml:space="preserve"> </w:t>
      </w:r>
      <w:r>
        <w:t>do místa plnění</w:t>
      </w:r>
      <w:r w:rsidRPr="001C66DA">
        <w:t>, včetně používaných strojů, mechanismů a dalších věcí potřebných pro provedení jednotlivých plnění v jeho vlastnictví.</w:t>
      </w:r>
    </w:p>
    <w:p w14:paraId="4AC846DE" w14:textId="77777777" w:rsidR="00A835B3" w:rsidRPr="001C66DA" w:rsidRDefault="00A835B3" w:rsidP="00A835B3">
      <w:pPr>
        <w:pStyle w:val="SKSodstavec"/>
      </w:pPr>
      <w:r w:rsidRPr="001C66DA">
        <w:t>Zhotovitel nese odpovědnost původce odpadů, zavazuje se nezpůsobovat únik ropných, toxických či jiných škodlivých látek na stavbě.</w:t>
      </w:r>
    </w:p>
    <w:p w14:paraId="005384A0" w14:textId="77777777" w:rsidR="00A835B3" w:rsidRPr="001C66DA" w:rsidRDefault="00A835B3" w:rsidP="00A835B3">
      <w:pPr>
        <w:pStyle w:val="SKSodstavec"/>
      </w:pPr>
      <w:r w:rsidRPr="001C66DA">
        <w:t>Zhotovitel je povinen učinit veškerá opatření potřebná k odvrácení škody nebo k jejímu zmírnění.</w:t>
      </w:r>
    </w:p>
    <w:p w14:paraId="1F1396AA" w14:textId="77777777" w:rsidR="00A835B3" w:rsidRPr="001C66DA" w:rsidRDefault="00A835B3" w:rsidP="00A835B3">
      <w:pPr>
        <w:pStyle w:val="SKSodstavec"/>
      </w:pPr>
      <w:r w:rsidRPr="001C66DA">
        <w:t>Zhotovitel je povinen nahradit objednateli v plné výši škodu, která vznikla při realizaci a užívání jednotlivých plnění, v souvislosti nebo jako důsledek porušení povinností a závazků zhotovitele dle smlouvy.</w:t>
      </w:r>
    </w:p>
    <w:p w14:paraId="4D87B580" w14:textId="77777777" w:rsidR="00A835B3" w:rsidRDefault="00A835B3" w:rsidP="00A835B3">
      <w:pPr>
        <w:pStyle w:val="SKSodstavec"/>
      </w:pPr>
      <w:r w:rsidRPr="001C66DA">
        <w:t>Zhotovitel odpovídá a zajišťuje bezpečnost a ochranu zdraví všech osob v prostoru staveniště, dodržování bezpečnostních, hygienických a požárních předpisů, včetně prostorů zařízení staveniště, bezpečnost silničního provozu v prostoru staveniště. Dodržování tohoto ustanovení může být kontrolováno pověřeným zaměstnancem objednatele.</w:t>
      </w:r>
    </w:p>
    <w:p w14:paraId="6A4ACB23" w14:textId="77777777" w:rsidR="00A835B3" w:rsidRPr="001C66DA" w:rsidRDefault="00A835B3" w:rsidP="00A835B3">
      <w:pPr>
        <w:pStyle w:val="SKSodstavec"/>
      </w:pPr>
      <w:r w:rsidRPr="00A805F1">
        <w:t>Zaplacení smluvní pokuty dle smlouvy nezprošťuje dotčenou</w:t>
      </w:r>
      <w:r>
        <w:t xml:space="preserve"> smluvní stranu odpovědnosti za </w:t>
      </w:r>
      <w:r w:rsidRPr="00A805F1">
        <w:t>škodu vzniklou v souvislosti s porušením dané smluvní povinnosti.</w:t>
      </w:r>
    </w:p>
    <w:p w14:paraId="525FDD2C" w14:textId="77777777" w:rsidR="00A835B3" w:rsidRDefault="00A835B3" w:rsidP="00A835B3">
      <w:pPr>
        <w:pStyle w:val="SKSl"/>
        <w:spacing w:before="480" w:after="180"/>
      </w:pPr>
      <w:r>
        <w:t>Skončení</w:t>
      </w:r>
      <w:r w:rsidRPr="002D6E41">
        <w:t xml:space="preserve"> smlouvy</w:t>
      </w:r>
    </w:p>
    <w:p w14:paraId="42B4CA8F" w14:textId="77777777" w:rsidR="00A835B3" w:rsidRPr="009E70CF" w:rsidRDefault="00A835B3" w:rsidP="00A835B3">
      <w:pPr>
        <w:pStyle w:val="SKSodstavec"/>
        <w:numPr>
          <w:ilvl w:val="1"/>
          <w:numId w:val="40"/>
        </w:numPr>
      </w:pPr>
      <w:r w:rsidRPr="009E70CF">
        <w:t>Smlouva skončí uplynutím doby, na kterou byla sjednána.</w:t>
      </w:r>
    </w:p>
    <w:p w14:paraId="2CCBA72B" w14:textId="77777777" w:rsidR="00A835B3" w:rsidRPr="002D6E41" w:rsidRDefault="00A835B3" w:rsidP="00A835B3">
      <w:pPr>
        <w:pStyle w:val="SKSodstavec"/>
        <w:numPr>
          <w:ilvl w:val="1"/>
          <w:numId w:val="40"/>
        </w:numPr>
      </w:pPr>
      <w:r>
        <w:t>S</w:t>
      </w:r>
      <w:r w:rsidRPr="002D6E41">
        <w:t xml:space="preserve">mlouva může </w:t>
      </w:r>
      <w:r>
        <w:t>dále</w:t>
      </w:r>
      <w:r w:rsidRPr="002D6E41">
        <w:t xml:space="preserve"> zaniknout:</w:t>
      </w:r>
    </w:p>
    <w:p w14:paraId="1BD8E095" w14:textId="77777777" w:rsidR="00A835B3" w:rsidRPr="002D6E41" w:rsidRDefault="00A835B3" w:rsidP="00A835B3">
      <w:pPr>
        <w:pStyle w:val="SKSpsm"/>
        <w:spacing w:after="60"/>
        <w:ind w:left="851"/>
      </w:pPr>
      <w:r>
        <w:t>písemnou dohodou stran;</w:t>
      </w:r>
    </w:p>
    <w:p w14:paraId="6A2C844D" w14:textId="77777777" w:rsidR="00A835B3" w:rsidRPr="002D6E41" w:rsidRDefault="00A835B3" w:rsidP="00A835B3">
      <w:pPr>
        <w:pStyle w:val="SKSpsm"/>
        <w:spacing w:after="60"/>
        <w:ind w:left="851"/>
      </w:pPr>
      <w:r>
        <w:t>písemnou výpovědí kterékoli ze smluvních stran</w:t>
      </w:r>
      <w:r w:rsidRPr="009E70CF">
        <w:t xml:space="preserve"> s tříměsíční výpovědní dobou</w:t>
      </w:r>
      <w:r w:rsidRPr="002D6E41">
        <w:t>, která po</w:t>
      </w:r>
      <w:r>
        <w:t>číná běžet dnem doručení druhé s</w:t>
      </w:r>
      <w:r w:rsidRPr="002D6E41">
        <w:t>mluvní straně,</w:t>
      </w:r>
      <w:r>
        <w:t xml:space="preserve"> a to i bez udání důvodu;</w:t>
      </w:r>
    </w:p>
    <w:p w14:paraId="48DC6573" w14:textId="77777777" w:rsidR="00A835B3" w:rsidRPr="001C0D2A" w:rsidRDefault="00A835B3" w:rsidP="00A835B3">
      <w:pPr>
        <w:pStyle w:val="SKSpsm"/>
        <w:spacing w:after="60"/>
        <w:ind w:left="851"/>
      </w:pPr>
      <w:r w:rsidRPr="001C0D2A">
        <w:t xml:space="preserve">odstoupením od smlouvy kteroukoli smluvní stranou, a to v případě hrubého porušení povinností druhé smluvní strany plynoucích z akceptované objednávky, smlouvy, obecně závazných právních předpisů, příslušných technických norem. Objednatelem bude za hrubé porušení povinností považováno zejména pokud </w:t>
      </w:r>
    </w:p>
    <w:p w14:paraId="4A2CC0B2" w14:textId="77777777" w:rsidR="00A835B3" w:rsidRPr="001C0D2A" w:rsidRDefault="00A835B3" w:rsidP="00A835B3">
      <w:pPr>
        <w:pStyle w:val="SKSodrkapodpsmeno"/>
        <w:spacing w:after="60"/>
        <w:ind w:left="1134" w:hanging="283"/>
      </w:pPr>
      <w:r w:rsidRPr="001C0D2A">
        <w:t>zhotovitel opakovaně (tj. nejméně 2x) poruší tutéž akceptovanou objednávku nebo jednotlivé akceptované objednávky, povinnosti sjednané touto smlouvou, nebo neakceptuje objednávku;</w:t>
      </w:r>
    </w:p>
    <w:p w14:paraId="31E9574A" w14:textId="77777777" w:rsidR="00A835B3" w:rsidRPr="001C0D2A" w:rsidRDefault="00A835B3" w:rsidP="00A835B3">
      <w:pPr>
        <w:pStyle w:val="SKSodrkapodpsmeno"/>
        <w:spacing w:after="60"/>
        <w:ind w:left="1134" w:hanging="283"/>
      </w:pPr>
      <w:r w:rsidRPr="001C0D2A">
        <w:lastRenderedPageBreak/>
        <w:t>pokud bude na zhotovitele pravomocně prohlášen úpadek ve smyslu příslušných obecně závazných právních předpisů.</w:t>
      </w:r>
    </w:p>
    <w:p w14:paraId="5FC67791" w14:textId="77777777" w:rsidR="00A835B3" w:rsidRPr="009E70CF" w:rsidRDefault="00A835B3" w:rsidP="00A835B3">
      <w:pPr>
        <w:pStyle w:val="SKSodstavec"/>
      </w:pPr>
      <w:r>
        <w:t xml:space="preserve">Odstoupení od smlouvy je účinné ode dne doručení písemného odstoupení druhé smluvní straně. </w:t>
      </w:r>
      <w:r w:rsidRPr="009E70CF">
        <w:t>Smluvní strany se dohodly, že v případě pochybností o doručení se odstoupení od smlouvy považuje za doručené druhé straně třetí den po jeho odeslání.</w:t>
      </w:r>
    </w:p>
    <w:p w14:paraId="5BE5CCAB" w14:textId="77777777" w:rsidR="00A835B3" w:rsidRPr="009E70CF" w:rsidRDefault="00A835B3" w:rsidP="00A835B3">
      <w:pPr>
        <w:pStyle w:val="SKSodstavec"/>
      </w:pPr>
      <w:r w:rsidRPr="009E70CF">
        <w:t>Zhotovitel nahradí objednateli veškeré škody, které v souvislosti s odstoupením od smlouvy objednateli vznikly, a to do 30 kalendářních dnů od doručení výzvy objednatele k úhradě škod zhotovitelem. Náhradou škody není dotčena povinnost zaplatit smluvní pokutu dle této smlouvy.</w:t>
      </w:r>
    </w:p>
    <w:p w14:paraId="19E9918B" w14:textId="77777777" w:rsidR="00A835B3" w:rsidRDefault="00A835B3" w:rsidP="00A835B3">
      <w:pPr>
        <w:pStyle w:val="SKSodstavec"/>
      </w:pPr>
      <w:r w:rsidRPr="001C0D2A">
        <w:t>V případě ukončení rámcové smlouvy výpovědí, je zhotovitel povinen dokončit všechna plnění zadaná objednatelem, jejichž termín provedení spadá do uplynutí výpovědí doby. Pro případ porušení této povinnosti se zhotovitel zavazuje uhradit objednateli smluvní pokutu ve výši 1 000 Kč za každé neprovedené jednotlivé plnění</w:t>
      </w:r>
      <w:r>
        <w:t xml:space="preserve"> a objednatel je oprávněn zadat provedení objednaného plnění třetí osobě.</w:t>
      </w:r>
    </w:p>
    <w:p w14:paraId="308137AC" w14:textId="77777777" w:rsidR="00A835B3" w:rsidRDefault="00A835B3" w:rsidP="00A835B3">
      <w:pPr>
        <w:pStyle w:val="SKSl"/>
        <w:spacing w:before="480" w:after="180"/>
      </w:pPr>
      <w:r>
        <w:t>Závěrečná ujednání</w:t>
      </w:r>
    </w:p>
    <w:p w14:paraId="68418179" w14:textId="61526CBF" w:rsidR="00A835B3" w:rsidRPr="005F3529" w:rsidRDefault="00A835B3" w:rsidP="00A835B3">
      <w:pPr>
        <w:pStyle w:val="SKSodstavec"/>
        <w:rPr>
          <w:snapToGrid w:val="0"/>
        </w:rPr>
      </w:pPr>
      <w:r w:rsidRPr="00D33279">
        <w:t>Smlouva nabývá platnosti dnem jejího podpisu oběm</w:t>
      </w:r>
      <w:r>
        <w:t>a smluvními stranami a účinnosti</w:t>
      </w:r>
      <w:r w:rsidR="002B28E5">
        <w:t xml:space="preserve"> </w:t>
      </w:r>
      <w:r w:rsidR="00630142">
        <w:t>dnem jejího uveřejnění</w:t>
      </w:r>
      <w:r>
        <w:t xml:space="preserve"> v centrálním registru smluv dle zákona č. 340/2015 Sb., zákon o registru smluv, ve znění pozdějších předpisů.</w:t>
      </w:r>
    </w:p>
    <w:p w14:paraId="3410DD71" w14:textId="77777777" w:rsidR="00A835B3" w:rsidRPr="00ED6823" w:rsidRDefault="00A835B3" w:rsidP="00A835B3">
      <w:pPr>
        <w:pStyle w:val="SKSodstavec"/>
        <w:rPr>
          <w:snapToGrid w:val="0"/>
        </w:rPr>
      </w:pPr>
      <w:r w:rsidRPr="00CB0807">
        <w:t xml:space="preserve">Za </w:t>
      </w:r>
      <w:r>
        <w:t>objednatele</w:t>
      </w:r>
      <w:r w:rsidRPr="00CB0807">
        <w:t xml:space="preserve"> je oprávněn jednat ve věcech:</w:t>
      </w:r>
    </w:p>
    <w:p w14:paraId="060C13C4" w14:textId="77777777" w:rsidR="00A835B3" w:rsidRPr="00CB0807" w:rsidRDefault="00A835B3" w:rsidP="00A835B3">
      <w:pPr>
        <w:pStyle w:val="SKSodrka"/>
        <w:numPr>
          <w:ilvl w:val="0"/>
          <w:numId w:val="0"/>
        </w:numPr>
        <w:spacing w:after="60"/>
        <w:ind w:left="1843" w:hanging="1417"/>
      </w:pPr>
      <w:r>
        <w:t>Realizačních</w:t>
      </w:r>
      <w:r w:rsidRPr="00CB0807">
        <w:t xml:space="preserve">: </w:t>
      </w:r>
      <w:r>
        <w:tab/>
        <w:t>technik – referent odboru bytového a ostatního hospodářství, pověřený správou příslušného objektu</w:t>
      </w:r>
      <w:r w:rsidRPr="00CB0807">
        <w:t xml:space="preserve"> </w:t>
      </w:r>
    </w:p>
    <w:p w14:paraId="185F0645" w14:textId="77777777" w:rsidR="00A835B3" w:rsidRPr="00EB7186" w:rsidRDefault="00A835B3" w:rsidP="00A835B3">
      <w:pPr>
        <w:pStyle w:val="SKSodrka"/>
        <w:numPr>
          <w:ilvl w:val="0"/>
          <w:numId w:val="0"/>
        </w:numPr>
        <w:tabs>
          <w:tab w:val="left" w:pos="709"/>
        </w:tabs>
        <w:spacing w:afterLines="50" w:after="120"/>
        <w:ind w:left="1843" w:hanging="1418"/>
        <w:rPr>
          <w:color w:val="000000"/>
        </w:rPr>
      </w:pPr>
      <w:r>
        <w:t>S</w:t>
      </w:r>
      <w:r w:rsidRPr="00CB0807">
        <w:t>mluvních:</w:t>
      </w:r>
      <w:r>
        <w:t xml:space="preserve"> </w:t>
      </w:r>
      <w:r>
        <w:tab/>
        <w:t>Ing. Blanka Jaloviecová, vedoucí odboru bytového a ostatního hospodářství</w:t>
      </w:r>
    </w:p>
    <w:p w14:paraId="10804429" w14:textId="77777777" w:rsidR="00A835B3" w:rsidRPr="00D31E7A" w:rsidRDefault="00A835B3" w:rsidP="00A835B3">
      <w:pPr>
        <w:pStyle w:val="SKSbodst"/>
        <w:rPr>
          <w:color w:val="000000"/>
        </w:rPr>
      </w:pPr>
      <w:r w:rsidRPr="00D31E7A">
        <w:t>Za zhotovitele je oprávněn jednat ve věcech:</w:t>
      </w:r>
    </w:p>
    <w:p w14:paraId="23C38A20" w14:textId="09AA59DB" w:rsidR="00A835B3" w:rsidRPr="00D31E7A" w:rsidRDefault="00A835B3" w:rsidP="00A835B3">
      <w:pPr>
        <w:pStyle w:val="SKSodrka"/>
        <w:numPr>
          <w:ilvl w:val="0"/>
          <w:numId w:val="0"/>
        </w:numPr>
        <w:spacing w:after="60"/>
        <w:ind w:left="1843" w:hanging="1417"/>
      </w:pPr>
      <w:r>
        <w:t>Realizačních:</w:t>
      </w:r>
      <w:r w:rsidR="00BF014F">
        <w:tab/>
      </w:r>
      <w:r w:rsidR="00BF014F" w:rsidRPr="00BF014F">
        <w:t>Ing.</w:t>
      </w:r>
      <w:r w:rsidR="00BF014F">
        <w:t xml:space="preserve"> </w:t>
      </w:r>
      <w:r w:rsidR="00BF014F" w:rsidRPr="00BF014F">
        <w:t>Jiří Plachý; p. Miroslav Zahradník; p.</w:t>
      </w:r>
      <w:r w:rsidR="00BF014F">
        <w:t xml:space="preserve"> </w:t>
      </w:r>
      <w:proofErr w:type="spellStart"/>
      <w:r w:rsidR="00A45921">
        <w:t>xxxxxx</w:t>
      </w:r>
      <w:proofErr w:type="spellEnd"/>
      <w:r w:rsidR="00A45921">
        <w:t xml:space="preserve"> xxxxxxxxx</w:t>
      </w:r>
    </w:p>
    <w:p w14:paraId="1F96AE11" w14:textId="07DFBDEB" w:rsidR="00A835B3" w:rsidRPr="00026F89" w:rsidRDefault="00A835B3" w:rsidP="00A835B3">
      <w:pPr>
        <w:pStyle w:val="SKSodrka"/>
        <w:numPr>
          <w:ilvl w:val="0"/>
          <w:numId w:val="0"/>
        </w:numPr>
        <w:spacing w:after="60"/>
        <w:ind w:left="1843" w:hanging="1417"/>
      </w:pPr>
      <w:r>
        <w:t>S</w:t>
      </w:r>
      <w:r w:rsidRPr="00D31E7A">
        <w:t>mluvních:</w:t>
      </w:r>
      <w:r w:rsidRPr="00D31E7A">
        <w:tab/>
      </w:r>
      <w:r w:rsidR="00BF014F" w:rsidRPr="00BF014F">
        <w:t>Ing.</w:t>
      </w:r>
      <w:r w:rsidR="00BF014F">
        <w:t xml:space="preserve"> </w:t>
      </w:r>
      <w:r w:rsidR="00BF014F" w:rsidRPr="00BF014F">
        <w:t>Jiří Plachý; p. Miroslav Zahradník</w:t>
      </w:r>
    </w:p>
    <w:p w14:paraId="72A07DBE" w14:textId="77777777" w:rsidR="00A835B3" w:rsidRPr="00D31E7A" w:rsidRDefault="00A835B3" w:rsidP="00A835B3">
      <w:pPr>
        <w:pStyle w:val="SKSodstavec"/>
        <w:numPr>
          <w:ilvl w:val="0"/>
          <w:numId w:val="0"/>
        </w:numPr>
        <w:ind w:left="425"/>
      </w:pPr>
      <w:r>
        <w:t>O změně osob oprávněných jednat není třeba uzavírat písemný dodatek ke smlouvě. Změnu takových osob je povinna příslušná smluvní strana druhé straně pouze prokazatelně oznámit.</w:t>
      </w:r>
    </w:p>
    <w:p w14:paraId="1204CB60" w14:textId="77777777" w:rsidR="00A835B3" w:rsidRPr="006C3C27" w:rsidRDefault="00A835B3" w:rsidP="00A835B3">
      <w:pPr>
        <w:pStyle w:val="SKSodstavec"/>
      </w:pPr>
      <w:r w:rsidRPr="00D31E7A">
        <w:t>Smluvní strany prohlašují, že předmět smlouvy není plněním nemožným, a že dohodu uzavřely po pečlivém zvážení</w:t>
      </w:r>
      <w:r w:rsidRPr="006C3C27">
        <w:t xml:space="preserve"> všech důsledků.</w:t>
      </w:r>
    </w:p>
    <w:p w14:paraId="5CFAE456" w14:textId="77777777" w:rsidR="00A835B3" w:rsidRPr="006C3C27" w:rsidRDefault="00A835B3" w:rsidP="00A835B3">
      <w:pPr>
        <w:pStyle w:val="SKSodstavec"/>
      </w:pPr>
      <w:r>
        <w:t>S</w:t>
      </w:r>
      <w:r w:rsidRPr="006C3C27">
        <w:t>mlouvu lze změnit písemnými vzestupně číslovanými dodatky, nestanoví-li smlouva něco jiného.</w:t>
      </w:r>
    </w:p>
    <w:p w14:paraId="20169581" w14:textId="77777777" w:rsidR="00A835B3" w:rsidRPr="001C66DA" w:rsidRDefault="00A835B3" w:rsidP="00A835B3">
      <w:pPr>
        <w:pStyle w:val="SKSodstavec"/>
      </w:pPr>
      <w:r w:rsidRPr="001C66DA">
        <w:t xml:space="preserve">V otázkách smlouvou výslovně neupravených se právní vztahy </w:t>
      </w:r>
      <w:r>
        <w:t xml:space="preserve">řídí občanským </w:t>
      </w:r>
      <w:r w:rsidRPr="001C66DA">
        <w:t>zákoník</w:t>
      </w:r>
      <w:r>
        <w:t>em</w:t>
      </w:r>
      <w:r w:rsidRPr="001C66DA">
        <w:t>.</w:t>
      </w:r>
    </w:p>
    <w:p w14:paraId="1D723CAC" w14:textId="77777777" w:rsidR="00A835B3" w:rsidRPr="00C20671" w:rsidRDefault="00A835B3" w:rsidP="00A835B3">
      <w:pPr>
        <w:pStyle w:val="SKSodstavec"/>
      </w:pPr>
      <w:r w:rsidRPr="00C20671">
        <w:t xml:space="preserve">V případě zániku závazku před řádným splněním plnění je zhotovitel povinen ihned předat objednateli nedokončené </w:t>
      </w:r>
      <w:r>
        <w:t>jednotlivé</w:t>
      </w:r>
      <w:r w:rsidRPr="00C20671">
        <w:t xml:space="preserve"> plnění včetně věcí, které opatřil a které</w:t>
      </w:r>
      <w:r>
        <w:t xml:space="preserve"> jsou součástí jednotlivého plnění a </w:t>
      </w:r>
      <w:r w:rsidRPr="00C20671">
        <w:t xml:space="preserve">uhradit případně vzniklou škodu. Objednatel je povinen uhradit zhotoviteli cenu věcí, které zhotovitel opatřil a které se staly součástí </w:t>
      </w:r>
      <w:r>
        <w:t>jednotlivého</w:t>
      </w:r>
      <w:r w:rsidRPr="00C20671">
        <w:t xml:space="preserve"> plnění. Smluvní strany uzavřou dohodu, ve které upraví vzájemná práva a povinnosti.</w:t>
      </w:r>
      <w:r>
        <w:t xml:space="preserve"> Smluvní strana, která bez opravného důvodu brání uzavření takové dohody, je v prodlení.</w:t>
      </w:r>
    </w:p>
    <w:p w14:paraId="428E5EE9" w14:textId="77777777" w:rsidR="00A835B3" w:rsidRPr="00074028" w:rsidRDefault="00A835B3" w:rsidP="00A835B3">
      <w:pPr>
        <w:pStyle w:val="SKSodstavec"/>
      </w:pPr>
      <w:r w:rsidRPr="00074028">
        <w:t>Zhotovitel se zavazuje, že jakékoliv informace, které se dověděl v souvislosti s plněním smlouvy, nebo které jsou předmět</w:t>
      </w:r>
      <w:r>
        <w:t>em</w:t>
      </w:r>
      <w:r w:rsidRPr="00074028">
        <w:t xml:space="preserve"> smlouvy, neposkytne třetím osobám.</w:t>
      </w:r>
      <w:r w:rsidRPr="00074028">
        <w:rPr>
          <w:sz w:val="24"/>
        </w:rPr>
        <w:t xml:space="preserve"> </w:t>
      </w:r>
    </w:p>
    <w:p w14:paraId="6ADBF4F9" w14:textId="6B0D7EE5" w:rsidR="00A835B3" w:rsidRPr="00CF3EF6" w:rsidRDefault="00A835B3" w:rsidP="00A835B3">
      <w:pPr>
        <w:pStyle w:val="SKSodstavec"/>
      </w:pPr>
      <w:r w:rsidRPr="00CF3EF6">
        <w:t xml:space="preserve">Zhotovitel nemůže bez </w:t>
      </w:r>
      <w:r>
        <w:t xml:space="preserve">předchozího písemného </w:t>
      </w:r>
      <w:r w:rsidRPr="00CF3EF6">
        <w:t xml:space="preserve">souhlasu objednatele postoupit svá práva a povinnosti plynoucí </w:t>
      </w:r>
      <w:r>
        <w:t>ze</w:t>
      </w:r>
      <w:r w:rsidRPr="00CF3EF6">
        <w:t xml:space="preserve"> smlouvy třetí straně. </w:t>
      </w:r>
    </w:p>
    <w:p w14:paraId="1351D69E" w14:textId="77777777" w:rsidR="00A835B3" w:rsidRPr="00CF3EF6" w:rsidRDefault="00A835B3" w:rsidP="00A835B3">
      <w:pPr>
        <w:pStyle w:val="SKSodstavec"/>
      </w:pPr>
      <w:r w:rsidRPr="00CF3EF6">
        <w:t xml:space="preserve">Zhotovitel je oprávněn změnit poddodavatele pouze po předchozím </w:t>
      </w:r>
      <w:r>
        <w:t>písemném souhlasu</w:t>
      </w:r>
      <w:r w:rsidRPr="00CF3EF6">
        <w:t xml:space="preserve"> objednatele. O změně poddodavatele není nutné uzavírat dodatek k Objednávce, změna bude oznámena písemně objednateli. V případě porušení tohoto ustanovení ze strany zhotovitele, Zhotovitel zaplatí objednateli smluvní pokutu ve výši 5</w:t>
      </w:r>
      <w:r>
        <w:t xml:space="preserve"> 000</w:t>
      </w:r>
      <w:r w:rsidRPr="00CF3EF6">
        <w:t xml:space="preserve"> Kč za každé jednotlivé porušení nebo je o</w:t>
      </w:r>
      <w:r>
        <w:t>bjednatel oprávněn odstoupit od </w:t>
      </w:r>
      <w:r w:rsidRPr="00CF3EF6">
        <w:t xml:space="preserve">smlouvy do 30 </w:t>
      </w:r>
      <w:r>
        <w:t xml:space="preserve">kalendářních </w:t>
      </w:r>
      <w:r w:rsidRPr="00CF3EF6">
        <w:t>dnů ode dne zjištění porušení. Odstoupení je platné dnem doručení zhotoviteli.</w:t>
      </w:r>
    </w:p>
    <w:p w14:paraId="45A31D13" w14:textId="77777777" w:rsidR="00A835B3" w:rsidRPr="00CC021C" w:rsidRDefault="00A835B3" w:rsidP="00A835B3">
      <w:pPr>
        <w:pStyle w:val="SKSodstavec"/>
      </w:pPr>
      <w:r w:rsidRPr="00CC021C">
        <w:lastRenderedPageBreak/>
        <w:t xml:space="preserve">Pro případ, že kterékoliv ustanovení smlouvy oddělitelné od ostatního obsahu se stane neúčinným nebo neplatným, </w:t>
      </w:r>
      <w:r>
        <w:t xml:space="preserve">mohou smluvní strany </w:t>
      </w:r>
      <w:r w:rsidRPr="00CC021C">
        <w:t>nahradit takové ustanovení novým. Případná neplatnost některého z takovýchto ustanovení smlouvy nemá za následek neplatnost ostatních ustanovení.</w:t>
      </w:r>
    </w:p>
    <w:p w14:paraId="1D9F4C27" w14:textId="77777777" w:rsidR="00A835B3" w:rsidRPr="00CC021C" w:rsidRDefault="00A835B3" w:rsidP="00A835B3">
      <w:pPr>
        <w:pStyle w:val="SKSodstavec"/>
      </w:pPr>
      <w:r w:rsidRPr="00CC021C">
        <w:t xml:space="preserve">Písemnosti se považují za doručené i v případě, že kterákoliv ze stran její doručení odmítne, či jinak znemožní. </w:t>
      </w:r>
    </w:p>
    <w:p w14:paraId="03393D60" w14:textId="77777777" w:rsidR="00A835B3" w:rsidRPr="004A6434" w:rsidRDefault="00A835B3" w:rsidP="00A835B3">
      <w:pPr>
        <w:pStyle w:val="SKSodstavec"/>
        <w:rPr>
          <w:i/>
        </w:rPr>
      </w:pPr>
      <w:r w:rsidRPr="000D7334">
        <w:rPr>
          <w:b/>
        </w:rPr>
        <w:t>Smluvní strany se dohodly, že pro tento svůj závazkový vztah vylučují použití ustanovení</w:t>
      </w:r>
      <w:r>
        <w:rPr>
          <w:b/>
        </w:rPr>
        <w:t>, § </w:t>
      </w:r>
      <w:r w:rsidRPr="000D7334">
        <w:rPr>
          <w:b/>
        </w:rPr>
        <w:t>1978</w:t>
      </w:r>
      <w:r w:rsidRPr="00720ED4">
        <w:rPr>
          <w:b/>
        </w:rPr>
        <w:t xml:space="preserve"> odst. </w:t>
      </w:r>
      <w:r w:rsidRPr="000D7334">
        <w:rPr>
          <w:b/>
        </w:rPr>
        <w:t>2, ustanovení § 2093, ustanovení § 2591, ustanovení § 260</w:t>
      </w:r>
      <w:r>
        <w:rPr>
          <w:b/>
        </w:rPr>
        <w:t>5</w:t>
      </w:r>
      <w:r w:rsidRPr="000D7334">
        <w:rPr>
          <w:b/>
        </w:rPr>
        <w:t xml:space="preserve"> </w:t>
      </w:r>
      <w:r>
        <w:rPr>
          <w:b/>
        </w:rPr>
        <w:t>odst. 2,</w:t>
      </w:r>
      <w:r w:rsidRPr="000D7334">
        <w:rPr>
          <w:b/>
        </w:rPr>
        <w:t xml:space="preserve"> us</w:t>
      </w:r>
      <w:r>
        <w:rPr>
          <w:b/>
        </w:rPr>
        <w:t xml:space="preserve">tanovení </w:t>
      </w:r>
      <w:r w:rsidRPr="000D7334">
        <w:rPr>
          <w:b/>
        </w:rPr>
        <w:t>§ 260</w:t>
      </w:r>
      <w:r>
        <w:rPr>
          <w:b/>
        </w:rPr>
        <w:t>9</w:t>
      </w:r>
      <w:r w:rsidRPr="000D7334">
        <w:rPr>
          <w:b/>
        </w:rPr>
        <w:t xml:space="preserve"> </w:t>
      </w:r>
      <w:r>
        <w:rPr>
          <w:b/>
        </w:rPr>
        <w:t xml:space="preserve">a </w:t>
      </w:r>
      <w:r>
        <w:rPr>
          <w:b/>
        </w:rPr>
        <w:br/>
        <w:t xml:space="preserve">§ 2611 </w:t>
      </w:r>
      <w:r w:rsidRPr="000D7334">
        <w:rPr>
          <w:b/>
        </w:rPr>
        <w:t>občanského zákoníku.</w:t>
      </w:r>
      <w:r w:rsidRPr="004A6434">
        <w:rPr>
          <w:b/>
        </w:rPr>
        <w:t xml:space="preserve"> </w:t>
      </w:r>
    </w:p>
    <w:p w14:paraId="45F4511C" w14:textId="77777777" w:rsidR="00A835B3" w:rsidRPr="00CC021C" w:rsidRDefault="00A835B3" w:rsidP="00A835B3">
      <w:pPr>
        <w:pStyle w:val="SKSodstavec"/>
      </w:pPr>
      <w:r w:rsidRPr="00CC021C">
        <w:t>Zhotovitel je povinen poskytovat objednateli veškeré informace, doklady apod. písemnou formou.</w:t>
      </w:r>
    </w:p>
    <w:p w14:paraId="48D872B8" w14:textId="692849A1" w:rsidR="00A835B3" w:rsidRPr="00CC021C" w:rsidRDefault="00A835B3" w:rsidP="00A835B3">
      <w:pPr>
        <w:pStyle w:val="SKSodstavec"/>
      </w:pPr>
      <w:r w:rsidRPr="00CC021C">
        <w:rPr>
          <w:color w:val="000000"/>
        </w:rPr>
        <w:t>Tato smlouva je vyhotovena v</w:t>
      </w:r>
      <w:r w:rsidR="008B6E8B">
        <w:rPr>
          <w:color w:val="000000"/>
        </w:rPr>
        <w:t> elektronické podobě</w:t>
      </w:r>
      <w:r w:rsidRPr="00CC021C">
        <w:rPr>
          <w:color w:val="000000"/>
        </w:rPr>
        <w:t xml:space="preserve"> s platností originálu, podepsaných oprávněnými zástupci smluvních stran</w:t>
      </w:r>
      <w:r w:rsidR="00C8418F">
        <w:rPr>
          <w:color w:val="000000"/>
        </w:rPr>
        <w:t>.</w:t>
      </w:r>
    </w:p>
    <w:p w14:paraId="32B5DBA1" w14:textId="77777777" w:rsidR="00A835B3" w:rsidRPr="00CC021C" w:rsidRDefault="00A835B3" w:rsidP="00A835B3">
      <w:pPr>
        <w:pStyle w:val="SKSodstavec"/>
      </w:pPr>
      <w:r w:rsidRPr="00CC021C">
        <w:t>Nedílnou součástí této smlouvy je:</w:t>
      </w:r>
    </w:p>
    <w:p w14:paraId="05B780B7" w14:textId="22BE283C" w:rsidR="00A835B3" w:rsidRPr="00316C51" w:rsidRDefault="00A835B3" w:rsidP="00A835B3">
      <w:pPr>
        <w:pStyle w:val="SKSodrka"/>
        <w:numPr>
          <w:ilvl w:val="0"/>
          <w:numId w:val="0"/>
        </w:numPr>
        <w:spacing w:after="60"/>
        <w:ind w:left="425"/>
      </w:pPr>
      <w:r>
        <w:t>P</w:t>
      </w:r>
      <w:r w:rsidRPr="00316C51">
        <w:t xml:space="preserve">říloha č. </w:t>
      </w:r>
      <w:r>
        <w:t xml:space="preserve"> </w:t>
      </w:r>
      <w:r w:rsidRPr="00316C51">
        <w:t xml:space="preserve">1 – </w:t>
      </w:r>
      <w:r>
        <w:t>Ceník pracovních úkonů</w:t>
      </w:r>
      <w:r w:rsidRPr="008365A0">
        <w:t xml:space="preserve"> </w:t>
      </w:r>
    </w:p>
    <w:p w14:paraId="6BD19C0F" w14:textId="160213CD" w:rsidR="00A835B3" w:rsidRPr="00316C51" w:rsidRDefault="00A835B3" w:rsidP="00A835B3">
      <w:pPr>
        <w:pStyle w:val="SKSodrka"/>
        <w:numPr>
          <w:ilvl w:val="0"/>
          <w:numId w:val="0"/>
        </w:numPr>
        <w:spacing w:after="60"/>
        <w:ind w:left="425"/>
      </w:pPr>
      <w:r>
        <w:t>Příloha č. 2</w:t>
      </w:r>
      <w:r w:rsidRPr="00316C51">
        <w:t xml:space="preserve"> – Seznam poddodavatelů, s jejichž pomocí zhotovitel předpokládá realizaci této</w:t>
      </w:r>
      <w:r w:rsidRPr="008365A0">
        <w:t xml:space="preserve"> zakázky </w:t>
      </w:r>
    </w:p>
    <w:p w14:paraId="635CD266" w14:textId="77777777" w:rsidR="00A835B3" w:rsidRDefault="00A835B3" w:rsidP="00A835B3">
      <w:pPr>
        <w:pStyle w:val="SKSodrka"/>
        <w:numPr>
          <w:ilvl w:val="0"/>
          <w:numId w:val="0"/>
        </w:numPr>
        <w:spacing w:after="60"/>
        <w:ind w:left="425"/>
      </w:pPr>
      <w:r>
        <w:t>P</w:t>
      </w:r>
      <w:r w:rsidRPr="00316C51">
        <w:t>říloha č. 3 –</w:t>
      </w:r>
      <w:r>
        <w:t xml:space="preserve"> </w:t>
      </w:r>
      <w:r w:rsidRPr="00316C51">
        <w:t>Přehled bytových domů</w:t>
      </w:r>
    </w:p>
    <w:p w14:paraId="7B008312" w14:textId="77777777" w:rsidR="00A835B3" w:rsidRDefault="00A835B3" w:rsidP="00A835B3">
      <w:pPr>
        <w:pStyle w:val="SKSodrka"/>
        <w:numPr>
          <w:ilvl w:val="0"/>
          <w:numId w:val="0"/>
        </w:numPr>
        <w:spacing w:after="60"/>
        <w:rPr>
          <w:i/>
        </w:rPr>
      </w:pPr>
    </w:p>
    <w:p w14:paraId="5DB13895" w14:textId="77777777" w:rsidR="00A835B3" w:rsidRDefault="00A835B3" w:rsidP="00A835B3">
      <w:pPr>
        <w:pStyle w:val="SKSodrka"/>
        <w:numPr>
          <w:ilvl w:val="0"/>
          <w:numId w:val="0"/>
        </w:numPr>
        <w:spacing w:after="60"/>
        <w:rPr>
          <w:i/>
        </w:rPr>
      </w:pPr>
    </w:p>
    <w:p w14:paraId="72D48D75" w14:textId="77777777" w:rsidR="00A835B3" w:rsidRPr="003E24BC" w:rsidRDefault="00A835B3" w:rsidP="00A835B3">
      <w:pPr>
        <w:pStyle w:val="SKSodrka"/>
        <w:numPr>
          <w:ilvl w:val="0"/>
          <w:numId w:val="0"/>
        </w:numPr>
        <w:spacing w:after="60"/>
        <w:rPr>
          <w:i/>
        </w:rPr>
      </w:pPr>
      <w:r>
        <w:rPr>
          <w:i/>
        </w:rPr>
        <w:t>podpisy stran následují</w:t>
      </w:r>
    </w:p>
    <w:p w14:paraId="5F43BFD5" w14:textId="77777777" w:rsidR="00A835B3" w:rsidRDefault="00A835B3" w:rsidP="00A835B3">
      <w:pPr>
        <w:keepNext/>
        <w:keepLines/>
        <w:tabs>
          <w:tab w:val="left" w:pos="0"/>
          <w:tab w:val="left" w:pos="4820"/>
        </w:tabs>
        <w:spacing w:before="120" w:line="252" w:lineRule="auto"/>
        <w:rPr>
          <w:b/>
          <w:szCs w:val="22"/>
        </w:rPr>
      </w:pPr>
    </w:p>
    <w:p w14:paraId="452331CF" w14:textId="77777777" w:rsidR="00A835B3" w:rsidRDefault="00A835B3" w:rsidP="00A835B3">
      <w:pPr>
        <w:keepNext/>
        <w:keepLines/>
        <w:tabs>
          <w:tab w:val="left" w:pos="0"/>
          <w:tab w:val="left" w:pos="4820"/>
        </w:tabs>
        <w:spacing w:before="120" w:line="252" w:lineRule="auto"/>
        <w:rPr>
          <w:b/>
          <w:szCs w:val="22"/>
        </w:rPr>
      </w:pPr>
    </w:p>
    <w:p w14:paraId="723AAD76" w14:textId="77777777" w:rsidR="00A835B3" w:rsidRDefault="00A835B3" w:rsidP="00A835B3">
      <w:pPr>
        <w:keepNext/>
        <w:keepLines/>
        <w:tabs>
          <w:tab w:val="left" w:pos="0"/>
          <w:tab w:val="left" w:pos="4820"/>
        </w:tabs>
        <w:spacing w:before="120" w:line="252" w:lineRule="auto"/>
        <w:rPr>
          <w:b/>
          <w:szCs w:val="22"/>
        </w:rPr>
      </w:pPr>
    </w:p>
    <w:p w14:paraId="501D6AD9" w14:textId="5F64C06D" w:rsidR="00A835B3" w:rsidRPr="00C9727E" w:rsidRDefault="00A835B3" w:rsidP="00A835B3">
      <w:pPr>
        <w:keepNext/>
        <w:keepLines/>
        <w:tabs>
          <w:tab w:val="left" w:pos="0"/>
          <w:tab w:val="left" w:pos="4820"/>
        </w:tabs>
        <w:spacing w:before="120" w:line="252" w:lineRule="auto"/>
        <w:rPr>
          <w:b/>
          <w:szCs w:val="22"/>
        </w:rPr>
      </w:pPr>
      <w:r w:rsidRPr="00C9727E">
        <w:rPr>
          <w:b/>
          <w:szCs w:val="22"/>
        </w:rPr>
        <w:t xml:space="preserve">Za </w:t>
      </w:r>
      <w:r w:rsidRPr="005A2103">
        <w:rPr>
          <w:b/>
          <w:szCs w:val="22"/>
        </w:rPr>
        <w:t>objednatele</w:t>
      </w:r>
      <w:r w:rsidRPr="00C9727E">
        <w:rPr>
          <w:b/>
          <w:szCs w:val="22"/>
        </w:rPr>
        <w:tab/>
      </w:r>
      <w:r w:rsidRPr="00A92C12">
        <w:rPr>
          <w:b/>
          <w:szCs w:val="22"/>
        </w:rPr>
        <w:t>Za zhotovitele</w:t>
      </w:r>
    </w:p>
    <w:p w14:paraId="1398DEBA" w14:textId="77777777" w:rsidR="00A835B3" w:rsidRPr="00C9727E" w:rsidRDefault="00A835B3" w:rsidP="00A835B3">
      <w:pPr>
        <w:keepNext/>
        <w:keepLines/>
        <w:tabs>
          <w:tab w:val="left" w:pos="0"/>
          <w:tab w:val="left" w:pos="4990"/>
        </w:tabs>
        <w:spacing w:before="120" w:line="276" w:lineRule="auto"/>
        <w:rPr>
          <w:szCs w:val="22"/>
        </w:rPr>
      </w:pPr>
      <w:r w:rsidRPr="00C9727E">
        <w:rPr>
          <w:szCs w:val="22"/>
        </w:rPr>
        <w:tab/>
      </w:r>
      <w:r w:rsidRPr="00C9727E">
        <w:rPr>
          <w:szCs w:val="22"/>
        </w:rPr>
        <w:tab/>
      </w:r>
      <w:r w:rsidRPr="00C9727E">
        <w:rPr>
          <w:szCs w:val="22"/>
        </w:rPr>
        <w:tab/>
      </w:r>
    </w:p>
    <w:p w14:paraId="6AA53B84" w14:textId="77777777" w:rsidR="00A835B3" w:rsidRPr="00C9727E" w:rsidRDefault="00A835B3" w:rsidP="00A835B3">
      <w:pPr>
        <w:keepNext/>
        <w:keepLines/>
        <w:tabs>
          <w:tab w:val="left" w:pos="0"/>
          <w:tab w:val="left" w:leader="underscore" w:pos="4536"/>
          <w:tab w:val="left" w:pos="4820"/>
          <w:tab w:val="left" w:leader="underscore" w:pos="9498"/>
        </w:tabs>
        <w:spacing w:before="60" w:line="480" w:lineRule="auto"/>
        <w:rPr>
          <w:szCs w:val="22"/>
        </w:rPr>
      </w:pPr>
      <w:r w:rsidRPr="00C9727E">
        <w:rPr>
          <w:szCs w:val="22"/>
        </w:rPr>
        <w:t>Datum:</w:t>
      </w:r>
      <w:r w:rsidRPr="00C9727E">
        <w:rPr>
          <w:szCs w:val="22"/>
        </w:rPr>
        <w:tab/>
      </w:r>
      <w:r w:rsidRPr="00C9727E">
        <w:rPr>
          <w:szCs w:val="22"/>
        </w:rPr>
        <w:tab/>
        <w:t>Datum:</w:t>
      </w:r>
      <w:r w:rsidRPr="00C9727E">
        <w:rPr>
          <w:szCs w:val="22"/>
        </w:rPr>
        <w:tab/>
      </w:r>
    </w:p>
    <w:p w14:paraId="5FE92EC3" w14:textId="77777777" w:rsidR="00A835B3" w:rsidRPr="00C9727E" w:rsidRDefault="00A835B3" w:rsidP="00A835B3">
      <w:pPr>
        <w:keepNext/>
        <w:keepLines/>
        <w:tabs>
          <w:tab w:val="left" w:pos="0"/>
          <w:tab w:val="left" w:pos="4536"/>
          <w:tab w:val="left" w:pos="4820"/>
          <w:tab w:val="left" w:leader="underscore" w:pos="9498"/>
        </w:tabs>
        <w:spacing w:line="480" w:lineRule="auto"/>
        <w:rPr>
          <w:szCs w:val="22"/>
        </w:rPr>
      </w:pPr>
      <w:r w:rsidRPr="00C9727E">
        <w:rPr>
          <w:szCs w:val="22"/>
        </w:rPr>
        <w:t>Místo: Ostrava-</w:t>
      </w:r>
      <w:r w:rsidRPr="00C9727E">
        <w:t>Hrabůvka</w:t>
      </w:r>
      <w:r w:rsidRPr="00C9727E">
        <w:tab/>
      </w:r>
      <w:r w:rsidRPr="00C9727E">
        <w:tab/>
      </w:r>
      <w:r w:rsidRPr="00C9727E">
        <w:rPr>
          <w:szCs w:val="22"/>
        </w:rPr>
        <w:t>Místo:</w:t>
      </w:r>
      <w:r w:rsidRPr="00C9727E">
        <w:rPr>
          <w:szCs w:val="22"/>
        </w:rPr>
        <w:tab/>
      </w:r>
    </w:p>
    <w:p w14:paraId="0FB3D9B1" w14:textId="77777777" w:rsidR="00A835B3" w:rsidRPr="00C9727E" w:rsidRDefault="00A835B3" w:rsidP="00A835B3">
      <w:pPr>
        <w:keepNext/>
        <w:keepLines/>
        <w:tabs>
          <w:tab w:val="left" w:pos="0"/>
          <w:tab w:val="left" w:leader="underscore" w:pos="4706"/>
          <w:tab w:val="left" w:pos="4990"/>
          <w:tab w:val="left" w:leader="underscore" w:pos="9356"/>
        </w:tabs>
        <w:rPr>
          <w:szCs w:val="22"/>
        </w:rPr>
      </w:pPr>
    </w:p>
    <w:p w14:paraId="01B30F88" w14:textId="77777777" w:rsidR="00A835B3" w:rsidRPr="00C9727E" w:rsidRDefault="00A835B3" w:rsidP="00A835B3">
      <w:pPr>
        <w:keepNext/>
        <w:keepLines/>
        <w:tabs>
          <w:tab w:val="left" w:pos="0"/>
          <w:tab w:val="left" w:leader="underscore" w:pos="4706"/>
          <w:tab w:val="left" w:pos="4990"/>
          <w:tab w:val="left" w:leader="underscore" w:pos="9356"/>
        </w:tabs>
        <w:rPr>
          <w:szCs w:val="22"/>
        </w:rPr>
      </w:pPr>
    </w:p>
    <w:p w14:paraId="4D6778AC" w14:textId="77777777" w:rsidR="00A835B3" w:rsidRPr="00C9727E" w:rsidRDefault="00A835B3" w:rsidP="00A835B3">
      <w:pPr>
        <w:keepNext/>
        <w:keepLines/>
        <w:tabs>
          <w:tab w:val="left" w:pos="0"/>
          <w:tab w:val="left" w:leader="underscore" w:pos="4706"/>
          <w:tab w:val="left" w:pos="4990"/>
          <w:tab w:val="left" w:leader="underscore" w:pos="9356"/>
        </w:tabs>
        <w:rPr>
          <w:szCs w:val="22"/>
        </w:rPr>
      </w:pPr>
    </w:p>
    <w:p w14:paraId="158D3508" w14:textId="77777777" w:rsidR="00A835B3" w:rsidRPr="00C9727E" w:rsidRDefault="00A835B3" w:rsidP="00A835B3">
      <w:pPr>
        <w:keepNext/>
        <w:keepLines/>
        <w:tabs>
          <w:tab w:val="left" w:pos="0"/>
          <w:tab w:val="left" w:leader="underscore" w:pos="4706"/>
          <w:tab w:val="left" w:pos="4990"/>
          <w:tab w:val="left" w:leader="underscore" w:pos="9356"/>
        </w:tabs>
        <w:rPr>
          <w:szCs w:val="22"/>
        </w:rPr>
      </w:pPr>
    </w:p>
    <w:p w14:paraId="65383684" w14:textId="77777777" w:rsidR="00A835B3" w:rsidRPr="00C9727E" w:rsidRDefault="00A835B3" w:rsidP="00A835B3">
      <w:pPr>
        <w:keepNext/>
        <w:keepLines/>
        <w:tabs>
          <w:tab w:val="left" w:pos="0"/>
          <w:tab w:val="left" w:leader="underscore" w:pos="4536"/>
          <w:tab w:val="left" w:pos="4820"/>
          <w:tab w:val="left" w:leader="underscore" w:pos="9498"/>
        </w:tabs>
        <w:spacing w:line="276" w:lineRule="auto"/>
        <w:rPr>
          <w:szCs w:val="22"/>
        </w:rPr>
      </w:pPr>
      <w:r w:rsidRPr="00C9727E">
        <w:rPr>
          <w:szCs w:val="22"/>
        </w:rPr>
        <w:tab/>
      </w:r>
      <w:r w:rsidRPr="00C9727E">
        <w:rPr>
          <w:szCs w:val="22"/>
        </w:rPr>
        <w:tab/>
      </w:r>
      <w:r w:rsidRPr="00C9727E">
        <w:rPr>
          <w:szCs w:val="22"/>
        </w:rPr>
        <w:tab/>
      </w:r>
    </w:p>
    <w:p w14:paraId="38905226" w14:textId="6C506447" w:rsidR="00A835B3" w:rsidRPr="00C9727E" w:rsidRDefault="00A835B3" w:rsidP="00A835B3">
      <w:pPr>
        <w:keepNext/>
        <w:keepLines/>
        <w:tabs>
          <w:tab w:val="left" w:pos="0"/>
          <w:tab w:val="left" w:pos="4536"/>
          <w:tab w:val="left" w:pos="4820"/>
          <w:tab w:val="left" w:pos="9498"/>
        </w:tabs>
        <w:spacing w:line="252" w:lineRule="auto"/>
        <w:rPr>
          <w:szCs w:val="22"/>
        </w:rPr>
      </w:pPr>
      <w:r>
        <w:rPr>
          <w:b/>
          <w:szCs w:val="22"/>
        </w:rPr>
        <w:t>Bc. Martin Bednář, MBA</w:t>
      </w:r>
      <w:r w:rsidRPr="00C9727E">
        <w:rPr>
          <w:szCs w:val="22"/>
        </w:rPr>
        <w:tab/>
      </w:r>
      <w:r w:rsidRPr="00C9727E">
        <w:rPr>
          <w:szCs w:val="22"/>
        </w:rPr>
        <w:tab/>
      </w:r>
      <w:r w:rsidR="0078258C" w:rsidRPr="00FF076A">
        <w:rPr>
          <w:b/>
          <w:bCs/>
          <w:szCs w:val="22"/>
        </w:rPr>
        <w:t>Miroslav Zahradník</w:t>
      </w:r>
    </w:p>
    <w:p w14:paraId="13AC60BC" w14:textId="7F34CE58" w:rsidR="00A835B3" w:rsidRDefault="00A835B3" w:rsidP="00A835B3">
      <w:pPr>
        <w:keepNext/>
        <w:keepLines/>
        <w:tabs>
          <w:tab w:val="left" w:pos="0"/>
          <w:tab w:val="left" w:pos="4536"/>
          <w:tab w:val="left" w:pos="4820"/>
          <w:tab w:val="left" w:pos="9356"/>
        </w:tabs>
        <w:spacing w:line="252" w:lineRule="auto"/>
        <w:rPr>
          <w:szCs w:val="22"/>
        </w:rPr>
      </w:pPr>
      <w:r>
        <w:rPr>
          <w:szCs w:val="22"/>
        </w:rPr>
        <w:t>starosta</w:t>
      </w:r>
      <w:r w:rsidRPr="00C9727E">
        <w:rPr>
          <w:szCs w:val="22"/>
        </w:rPr>
        <w:tab/>
      </w:r>
      <w:r w:rsidRPr="00C9727E">
        <w:rPr>
          <w:szCs w:val="22"/>
        </w:rPr>
        <w:tab/>
      </w:r>
      <w:r w:rsidR="0078258C">
        <w:rPr>
          <w:szCs w:val="22"/>
        </w:rPr>
        <w:t>jednatel</w:t>
      </w:r>
      <w:r w:rsidRPr="00C9727E">
        <w:rPr>
          <w:szCs w:val="22"/>
        </w:rPr>
        <w:t xml:space="preserve"> </w:t>
      </w:r>
    </w:p>
    <w:p w14:paraId="5707D979" w14:textId="77777777" w:rsidR="007C596B" w:rsidRDefault="007C596B"/>
    <w:sectPr w:rsidR="007C596B" w:rsidSect="009B3D92">
      <w:headerReference w:type="default" r:id="rId7"/>
      <w:footerReference w:type="default" r:id="rId8"/>
      <w:pgSz w:w="11906" w:h="16838"/>
      <w:pgMar w:top="1702" w:right="1106" w:bottom="1418" w:left="1276" w:header="56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0654" w14:textId="77777777" w:rsidR="009B64F5" w:rsidRDefault="009B64F5">
      <w:r>
        <w:separator/>
      </w:r>
    </w:p>
  </w:endnote>
  <w:endnote w:type="continuationSeparator" w:id="0">
    <w:p w14:paraId="6C9BD274" w14:textId="77777777" w:rsidR="009B64F5" w:rsidRDefault="009B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Nimbus Roman No9 L">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0B23" w14:textId="32F4E42F" w:rsidR="006C2AB0" w:rsidRPr="00BC0620" w:rsidRDefault="00A835B3" w:rsidP="00083AF0">
    <w:pPr>
      <w:pStyle w:val="Zpat"/>
      <w:tabs>
        <w:tab w:val="clear" w:pos="4536"/>
        <w:tab w:val="clear" w:pos="9072"/>
        <w:tab w:val="center" w:pos="180"/>
      </w:tabs>
      <w:ind w:left="567" w:right="3712" w:hanging="567"/>
      <w:rPr>
        <w:rFonts w:ascii="Arial" w:hAnsi="Arial" w:cs="Arial"/>
        <w:b/>
        <w:color w:val="0070C0"/>
        <w:sz w:val="16"/>
        <w:szCs w:val="16"/>
      </w:rPr>
    </w:pPr>
    <w:r>
      <w:rPr>
        <w:rFonts w:ascii="Arial" w:hAnsi="Arial" w:cs="Arial"/>
        <w:noProof/>
        <w:color w:val="003C69"/>
        <w:sz w:val="16"/>
      </w:rPr>
      <w:drawing>
        <wp:anchor distT="0" distB="0" distL="0" distR="0" simplePos="0" relativeHeight="251659264" behindDoc="0" locked="0" layoutInCell="1" allowOverlap="1" wp14:anchorId="54961842" wp14:editId="1D2D742B">
          <wp:simplePos x="0" y="0"/>
          <wp:positionH relativeFrom="column">
            <wp:posOffset>4259580</wp:posOffset>
          </wp:positionH>
          <wp:positionV relativeFrom="paragraph">
            <wp:posOffset>-69215</wp:posOffset>
          </wp:positionV>
          <wp:extent cx="1800225" cy="416560"/>
          <wp:effectExtent l="19050" t="0" r="9525" b="0"/>
          <wp:wrapSquare wrapText="left"/>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00225" cy="416560"/>
                  </a:xfrm>
                  <a:prstGeom prst="rect">
                    <a:avLst/>
                  </a:prstGeom>
                  <a:solidFill>
                    <a:srgbClr val="FFFFFF"/>
                  </a:solidFill>
                  <a:ln w="9525">
                    <a:noFill/>
                    <a:miter lim="800000"/>
                    <a:headEnd/>
                    <a:tailEnd/>
                  </a:ln>
                </pic:spPr>
              </pic:pic>
            </a:graphicData>
          </a:graphic>
        </wp:anchor>
      </w:drawing>
    </w:r>
    <w:r>
      <w:rPr>
        <w:rStyle w:val="slostrnky"/>
        <w:rFonts w:ascii="Arial" w:hAnsi="Arial" w:cs="Arial"/>
        <w:color w:val="003C69"/>
        <w:sz w:val="16"/>
      </w:rPr>
      <w:fldChar w:fldCharType="begin"/>
    </w:r>
    <w:r>
      <w:rPr>
        <w:rStyle w:val="slostrnky"/>
        <w:rFonts w:ascii="Arial" w:hAnsi="Arial" w:cs="Arial"/>
        <w:color w:val="003C69"/>
        <w:sz w:val="16"/>
      </w:rPr>
      <w:instrText xml:space="preserve"> PAGE </w:instrText>
    </w:r>
    <w:r>
      <w:rPr>
        <w:rStyle w:val="slostrnky"/>
        <w:rFonts w:ascii="Arial" w:hAnsi="Arial" w:cs="Arial"/>
        <w:color w:val="003C69"/>
        <w:sz w:val="16"/>
      </w:rPr>
      <w:fldChar w:fldCharType="separate"/>
    </w:r>
    <w:r w:rsidR="00DF78E7">
      <w:rPr>
        <w:rStyle w:val="slostrnky"/>
        <w:rFonts w:ascii="Arial" w:hAnsi="Arial" w:cs="Arial"/>
        <w:noProof/>
        <w:color w:val="003C69"/>
        <w:sz w:val="16"/>
      </w:rPr>
      <w:t>11</w:t>
    </w:r>
    <w:r>
      <w:rPr>
        <w:rStyle w:val="slostrnky"/>
        <w:rFonts w:ascii="Arial" w:hAnsi="Arial" w:cs="Arial"/>
        <w:color w:val="003C69"/>
        <w:sz w:val="16"/>
      </w:rPr>
      <w:fldChar w:fldCharType="end"/>
    </w:r>
    <w:r>
      <w:rPr>
        <w:rStyle w:val="slostrnky"/>
        <w:rFonts w:ascii="Arial" w:hAnsi="Arial" w:cs="Arial"/>
        <w:color w:val="003C69"/>
        <w:sz w:val="16"/>
      </w:rPr>
      <w:t>/</w:t>
    </w:r>
    <w:r>
      <w:rPr>
        <w:rStyle w:val="slostrnky"/>
        <w:rFonts w:ascii="Arial" w:hAnsi="Arial" w:cs="Arial"/>
        <w:color w:val="003C69"/>
        <w:sz w:val="16"/>
      </w:rPr>
      <w:fldChar w:fldCharType="begin"/>
    </w:r>
    <w:r>
      <w:rPr>
        <w:rStyle w:val="slostrnky"/>
        <w:rFonts w:ascii="Arial" w:hAnsi="Arial" w:cs="Arial"/>
        <w:color w:val="003C69"/>
        <w:sz w:val="16"/>
      </w:rPr>
      <w:instrText xml:space="preserve"> NUMPAGES </w:instrText>
    </w:r>
    <w:r>
      <w:rPr>
        <w:rStyle w:val="slostrnky"/>
        <w:rFonts w:ascii="Arial" w:hAnsi="Arial" w:cs="Arial"/>
        <w:color w:val="003C69"/>
        <w:sz w:val="16"/>
      </w:rPr>
      <w:fldChar w:fldCharType="separate"/>
    </w:r>
    <w:r w:rsidR="00DF78E7">
      <w:rPr>
        <w:rStyle w:val="slostrnky"/>
        <w:rFonts w:ascii="Arial" w:hAnsi="Arial" w:cs="Arial"/>
        <w:noProof/>
        <w:color w:val="003C69"/>
        <w:sz w:val="16"/>
      </w:rPr>
      <w:t>12</w:t>
    </w:r>
    <w:r>
      <w:rPr>
        <w:rStyle w:val="slostrnky"/>
        <w:rFonts w:ascii="Arial" w:hAnsi="Arial" w:cs="Arial"/>
        <w:color w:val="003C69"/>
        <w:sz w:val="16"/>
      </w:rPr>
      <w:fldChar w:fldCharType="end"/>
    </w:r>
    <w:r>
      <w:rPr>
        <w:rStyle w:val="slostrnky"/>
        <w:rFonts w:ascii="Arial" w:hAnsi="Arial" w:cs="Arial"/>
        <w:color w:val="003C69"/>
        <w:sz w:val="16"/>
      </w:rPr>
      <w:tab/>
    </w:r>
    <w:r w:rsidR="00EF07D0">
      <w:rPr>
        <w:rFonts w:ascii="Arial" w:hAnsi="Arial" w:cs="Arial"/>
        <w:b/>
        <w:color w:val="0070C0"/>
        <w:sz w:val="16"/>
        <w:szCs w:val="16"/>
      </w:rPr>
      <w:t xml:space="preserve">VZ </w:t>
    </w:r>
    <w:r w:rsidR="00480CED">
      <w:rPr>
        <w:rFonts w:ascii="Arial" w:hAnsi="Arial" w:cs="Arial"/>
        <w:b/>
        <w:color w:val="0070C0"/>
        <w:sz w:val="16"/>
        <w:szCs w:val="16"/>
      </w:rPr>
      <w:t>85</w:t>
    </w:r>
    <w:r>
      <w:rPr>
        <w:rFonts w:ascii="Arial" w:hAnsi="Arial" w:cs="Arial"/>
        <w:b/>
        <w:color w:val="0070C0"/>
        <w:sz w:val="16"/>
        <w:szCs w:val="16"/>
      </w:rPr>
      <w:t>.2</w:t>
    </w:r>
    <w:r w:rsidR="00613F2F">
      <w:rPr>
        <w:rFonts w:ascii="Arial" w:hAnsi="Arial" w:cs="Arial"/>
        <w:b/>
        <w:color w:val="0070C0"/>
        <w:sz w:val="16"/>
        <w:szCs w:val="16"/>
      </w:rPr>
      <w:t>5</w:t>
    </w:r>
    <w:r>
      <w:rPr>
        <w:rFonts w:ascii="Arial" w:hAnsi="Arial" w:cs="Arial"/>
        <w:b/>
        <w:color w:val="0070C0"/>
        <w:sz w:val="16"/>
        <w:szCs w:val="16"/>
      </w:rPr>
      <w:t xml:space="preserve"> „Provádění instalatérských a topenářských prací v bytových domech v majetku SMO svěřených městskému obvodu Ostrava</w:t>
    </w:r>
    <w:r>
      <w:rPr>
        <w:rFonts w:ascii="Arial" w:hAnsi="Arial" w:cs="Arial"/>
        <w:b/>
        <w:color w:val="0070C0"/>
        <w:sz w:val="16"/>
        <w:szCs w:val="16"/>
      </w:rPr>
      <w:noBreakHyphen/>
      <w:t>Jih“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33CD" w14:textId="77777777" w:rsidR="009B64F5" w:rsidRDefault="009B64F5">
      <w:r>
        <w:separator/>
      </w:r>
    </w:p>
  </w:footnote>
  <w:footnote w:type="continuationSeparator" w:id="0">
    <w:p w14:paraId="049E5BFB" w14:textId="77777777" w:rsidR="009B64F5" w:rsidRDefault="009B6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70BC" w14:textId="77777777" w:rsidR="006C2AB0" w:rsidRPr="008C11B0" w:rsidRDefault="00A835B3" w:rsidP="00ED2571">
    <w:pPr>
      <w:pStyle w:val="Zhlav"/>
      <w:rPr>
        <w:rFonts w:ascii="Arial" w:hAnsi="Arial" w:cs="Arial"/>
        <w:noProof/>
        <w:color w:val="003C69"/>
        <w:sz w:val="20"/>
      </w:rPr>
    </w:pPr>
    <w:r w:rsidRPr="008C11B0">
      <w:rPr>
        <w:rFonts w:ascii="Arial" w:hAnsi="Arial" w:cs="Arial"/>
        <w:noProof/>
        <w:color w:val="003C69"/>
        <w:sz w:val="20"/>
      </w:rPr>
      <mc:AlternateContent>
        <mc:Choice Requires="wps">
          <w:drawing>
            <wp:anchor distT="0" distB="0" distL="114300" distR="114300" simplePos="0" relativeHeight="251660288" behindDoc="1" locked="0" layoutInCell="1" allowOverlap="1" wp14:anchorId="57A5B7BF" wp14:editId="0B86FC9F">
              <wp:simplePos x="0" y="0"/>
              <wp:positionH relativeFrom="column">
                <wp:posOffset>3785870</wp:posOffset>
              </wp:positionH>
              <wp:positionV relativeFrom="line">
                <wp:posOffset>-3175</wp:posOffset>
              </wp:positionV>
              <wp:extent cx="2383155" cy="474980"/>
              <wp:effectExtent l="0" t="0" r="0" b="0"/>
              <wp:wrapTight wrapText="bothSides">
                <wp:wrapPolygon edited="0">
                  <wp:start x="345" y="0"/>
                  <wp:lineTo x="345" y="20791"/>
                  <wp:lineTo x="21065" y="20791"/>
                  <wp:lineTo x="21065" y="0"/>
                  <wp:lineTo x="345" y="0"/>
                </wp:wrapPolygon>
              </wp:wrapTight>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E6771" w14:textId="77777777" w:rsidR="006C2AB0" w:rsidRPr="005E4382" w:rsidRDefault="00A835B3" w:rsidP="00ED2571">
                          <w:pPr>
                            <w:jc w:val="right"/>
                            <w:rPr>
                              <w:rFonts w:ascii="Arial" w:hAnsi="Arial" w:cs="Arial"/>
                              <w:b/>
                              <w:color w:val="00ADD0"/>
                              <w:sz w:val="40"/>
                              <w:szCs w:val="40"/>
                            </w:rPr>
                          </w:pPr>
                          <w:r w:rsidRPr="005E4382">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5B7BF" id="_x0000_t202" coordsize="21600,21600" o:spt="202" path="m,l,21600r21600,l21600,xe">
              <v:stroke joinstyle="miter"/>
              <v:path gradientshapeok="t" o:connecttype="rect"/>
            </v:shapetype>
            <v:shape id="Text Box 13" o:spid="_x0000_s1026" type="#_x0000_t202" style="position:absolute;left:0;text-align:left;margin-left:298.1pt;margin-top:-.25pt;width:187.65pt;height:3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" filled="f" stroked="f">
              <v:textbox>
                <w:txbxContent>
                  <w:p w14:paraId="73CE6771" w14:textId="77777777" w:rsidR="006C2AB0" w:rsidRPr="005E4382" w:rsidRDefault="00A835B3" w:rsidP="00ED2571">
                    <w:pPr>
                      <w:jc w:val="right"/>
                      <w:rPr>
                        <w:rFonts w:ascii="Arial" w:hAnsi="Arial" w:cs="Arial"/>
                        <w:b/>
                        <w:color w:val="00ADD0"/>
                        <w:sz w:val="40"/>
                        <w:szCs w:val="40"/>
                      </w:rPr>
                    </w:pPr>
                    <w:r w:rsidRPr="005E4382">
                      <w:rPr>
                        <w:rFonts w:ascii="Arial" w:hAnsi="Arial" w:cs="Arial"/>
                        <w:b/>
                        <w:color w:val="00ADD0"/>
                        <w:sz w:val="40"/>
                        <w:szCs w:val="40"/>
                      </w:rPr>
                      <w:t>Smlouva</w:t>
                    </w:r>
                  </w:p>
                </w:txbxContent>
              </v:textbox>
              <w10:wrap type="tight" anchory="line"/>
            </v:shape>
          </w:pict>
        </mc:Fallback>
      </mc:AlternateContent>
    </w:r>
    <w:r w:rsidRPr="008C11B0">
      <w:rPr>
        <w:rFonts w:ascii="Arial" w:hAnsi="Arial" w:cs="Arial"/>
        <w:noProof/>
        <w:color w:val="003C69"/>
        <w:sz w:val="20"/>
      </w:rPr>
      <w:t>Statutární</w:t>
    </w:r>
    <w:r w:rsidRPr="008C11B0">
      <w:rPr>
        <w:rFonts w:ascii="Arial" w:hAnsi="Arial" w:cs="Arial"/>
        <w:color w:val="003C69"/>
        <w:sz w:val="20"/>
      </w:rPr>
      <w:t xml:space="preserve"> </w:t>
    </w:r>
    <w:r w:rsidRPr="008C11B0">
      <w:rPr>
        <w:rFonts w:ascii="Arial" w:hAnsi="Arial" w:cs="Arial"/>
        <w:noProof/>
        <w:color w:val="003C69"/>
        <w:sz w:val="20"/>
      </w:rPr>
      <w:t>město Ostrava</w:t>
    </w:r>
  </w:p>
  <w:p w14:paraId="75A2CB30" w14:textId="77777777" w:rsidR="006C2AB0" w:rsidRPr="008C11B0" w:rsidRDefault="00A835B3" w:rsidP="00ED2571">
    <w:pPr>
      <w:pStyle w:val="Zhlav"/>
      <w:rPr>
        <w:rFonts w:ascii="Arial" w:hAnsi="Arial" w:cs="Arial"/>
        <w:b/>
        <w:noProof/>
        <w:color w:val="003C69"/>
        <w:sz w:val="20"/>
      </w:rPr>
    </w:pPr>
    <w:r w:rsidRPr="008C11B0">
      <w:rPr>
        <w:rFonts w:ascii="Arial" w:hAnsi="Arial" w:cs="Arial"/>
        <w:b/>
        <w:noProof/>
        <w:color w:val="003C69"/>
        <w:sz w:val="20"/>
      </w:rPr>
      <w:t xml:space="preserve">městský obvod Ostrava-Jih </w:t>
    </w:r>
  </w:p>
  <w:p w14:paraId="0159EA0D" w14:textId="77777777" w:rsidR="006C2AB0" w:rsidRPr="008C11B0" w:rsidRDefault="00A835B3" w:rsidP="009C0C9C">
    <w:pPr>
      <w:pStyle w:val="Zhlav"/>
      <w:tabs>
        <w:tab w:val="clear" w:pos="4536"/>
        <w:tab w:val="clear" w:pos="9072"/>
        <w:tab w:val="left" w:pos="4170"/>
      </w:tabs>
      <w:rPr>
        <w:rFonts w:ascii="Arial" w:hAnsi="Arial" w:cs="Arial"/>
        <w:b/>
        <w:noProof/>
        <w:color w:val="003C69"/>
        <w:sz w:val="20"/>
      </w:rPr>
    </w:pPr>
    <w:r w:rsidRPr="008C11B0">
      <w:rPr>
        <w:rFonts w:ascii="Arial" w:hAnsi="Arial" w:cs="Arial"/>
        <w:b/>
        <w:noProof/>
        <w:color w:val="003C69"/>
        <w:sz w:val="20"/>
      </w:rPr>
      <w:t>úřad městského obvodu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3EBB"/>
    <w:multiLevelType w:val="hybridMultilevel"/>
    <w:tmpl w:val="E8B27D76"/>
    <w:lvl w:ilvl="0" w:tplc="7D6CF558">
      <w:numFmt w:val="bullet"/>
      <w:lvlText w:val="-"/>
      <w:lvlJc w:val="left"/>
      <w:pPr>
        <w:ind w:left="1571" w:hanging="360"/>
      </w:pPr>
      <w:rPr>
        <w:rFonts w:ascii="Calibri" w:eastAsia="Times New Roman"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10BC1D84"/>
    <w:multiLevelType w:val="hybridMultilevel"/>
    <w:tmpl w:val="03F2D64E"/>
    <w:lvl w:ilvl="0" w:tplc="FF004086">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D4380"/>
    <w:multiLevelType w:val="hybridMultilevel"/>
    <w:tmpl w:val="8BAA7D78"/>
    <w:lvl w:ilvl="0" w:tplc="8592B196">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45D793F"/>
    <w:multiLevelType w:val="hybridMultilevel"/>
    <w:tmpl w:val="5528444A"/>
    <w:lvl w:ilvl="0" w:tplc="708E8440">
      <w:start w:val="1"/>
      <w:numFmt w:val="lowerLetter"/>
      <w:lvlText w:val="%1)"/>
      <w:lvlJc w:val="left"/>
      <w:pPr>
        <w:tabs>
          <w:tab w:val="num" w:pos="426"/>
        </w:tabs>
        <w:ind w:left="709" w:hanging="283"/>
      </w:pPr>
      <w:rPr>
        <w:rFonts w:ascii="Times New Roman" w:hAnsi="Times New Roman" w:hint="default"/>
        <w:b w:val="0"/>
        <w:i w:val="0"/>
        <w:sz w:val="22"/>
      </w:rPr>
    </w:lvl>
    <w:lvl w:ilvl="1" w:tplc="04050019">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4" w15:restartNumberingAfterBreak="0">
    <w:nsid w:val="1B681DA4"/>
    <w:multiLevelType w:val="hybridMultilevel"/>
    <w:tmpl w:val="A3987A20"/>
    <w:lvl w:ilvl="0" w:tplc="43184176">
      <w:start w:val="1"/>
      <w:numFmt w:val="decimal"/>
      <w:pStyle w:val="Odstavec"/>
      <w:lvlText w:val="%1."/>
      <w:lvlJc w:val="left"/>
      <w:pPr>
        <w:ind w:left="502" w:hanging="360"/>
      </w:pPr>
      <w:rPr>
        <w:rFonts w:hint="default"/>
        <w:b/>
        <w:bCs w:val="0"/>
        <w:i w:val="0"/>
        <w:iCs w:val="0"/>
        <w:caps w:val="0"/>
        <w:smallCaps w:val="0"/>
        <w:strike w:val="0"/>
        <w:dstrike w:val="0"/>
        <w:noProof w:val="0"/>
        <w:vanish w:val="0"/>
        <w:color w:val="auto"/>
        <w:spacing w:val="0"/>
        <w:kern w:val="0"/>
        <w:position w:val="0"/>
        <w:u w:val="none"/>
        <w:vertAlign w:val="baseline"/>
        <w:em w:val="none"/>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21A745A"/>
    <w:multiLevelType w:val="hybridMultilevel"/>
    <w:tmpl w:val="92AC75A6"/>
    <w:lvl w:ilvl="0" w:tplc="78DABFFA">
      <w:start w:val="1"/>
      <w:numFmt w:val="decimal"/>
      <w:lvlText w:val="%1."/>
      <w:lvlJc w:val="left"/>
      <w:pPr>
        <w:ind w:left="720" w:hanging="360"/>
      </w:pPr>
      <w:rPr>
        <w:rFonts w:hint="default"/>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FD41CC"/>
    <w:multiLevelType w:val="multilevel"/>
    <w:tmpl w:val="F45C1BF4"/>
    <w:lvl w:ilvl="0">
      <w:start w:val="1"/>
      <w:numFmt w:val="upperRoman"/>
      <w:pStyle w:val="SKSl"/>
      <w:lvlText w:val="čl. %1."/>
      <w:lvlJc w:val="left"/>
      <w:pPr>
        <w:ind w:left="851" w:hanging="85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pStyle w:val="SKSodstavec"/>
      <w:lvlText w:val="%2."/>
      <w:lvlJc w:val="left"/>
      <w:pPr>
        <w:ind w:left="425" w:hanging="425"/>
      </w:pPr>
      <w:rPr>
        <w:rFonts w:ascii="Times New Roman" w:hAnsi="Times New Roman" w:hint="default"/>
        <w:b/>
        <w:i w:val="0"/>
        <w:strike w:val="0"/>
        <w:sz w:val="22"/>
      </w:rPr>
    </w:lvl>
    <w:lvl w:ilvl="2">
      <w:start w:val="1"/>
      <w:numFmt w:val="lowerLetter"/>
      <w:pStyle w:val="SKSpsm"/>
      <w:lvlText w:val="%3)"/>
      <w:lvlJc w:val="left"/>
      <w:pPr>
        <w:ind w:left="1276" w:hanging="425"/>
      </w:pPr>
      <w:rPr>
        <w:rFonts w:ascii="Times New Roman" w:eastAsia="SimSun" w:hAnsi="Times New Roman" w:cs="Times New Roman"/>
        <w:b w:val="0"/>
        <w:i w:val="0"/>
        <w:sz w:val="22"/>
      </w:rPr>
    </w:lvl>
    <w:lvl w:ilvl="3">
      <w:start w:val="1"/>
      <w:numFmt w:val="lowerLetter"/>
      <w:pStyle w:val="SKSodrka"/>
      <w:lvlText w:val="%4)"/>
      <w:lvlJc w:val="left"/>
      <w:pPr>
        <w:ind w:left="1276" w:hanging="425"/>
      </w:pPr>
      <w:rPr>
        <w:rFonts w:ascii="Times New Roman" w:eastAsia="SimSun" w:hAnsi="Times New Roman" w:cs="Times New Roman"/>
      </w:rPr>
    </w:lvl>
    <w:lvl w:ilvl="4">
      <w:start w:val="1"/>
      <w:numFmt w:val="bullet"/>
      <w:pStyle w:val="SKSodrkapodpsmeno"/>
      <w:lvlText w:val="-"/>
      <w:lvlJc w:val="left"/>
      <w:pPr>
        <w:ind w:left="2126" w:hanging="425"/>
      </w:pPr>
      <w:rPr>
        <w:rFonts w:ascii="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44528B"/>
    <w:multiLevelType w:val="hybridMultilevel"/>
    <w:tmpl w:val="B4D4D412"/>
    <w:lvl w:ilvl="0" w:tplc="8592B196">
      <w:numFmt w:val="bullet"/>
      <w:lvlText w:val="-"/>
      <w:lvlJc w:val="left"/>
      <w:pPr>
        <w:ind w:left="928" w:hanging="360"/>
      </w:pPr>
      <w:rPr>
        <w:rFonts w:ascii="Calibri" w:eastAsia="Times New Roman" w:hAnsi="Calibri"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8" w15:restartNumberingAfterBreak="0">
    <w:nsid w:val="2A7D2FB0"/>
    <w:multiLevelType w:val="hybridMultilevel"/>
    <w:tmpl w:val="92C41370"/>
    <w:lvl w:ilvl="0" w:tplc="0C9AD1B8">
      <w:start w:val="1"/>
      <w:numFmt w:val="upperRoman"/>
      <w:pStyle w:val="Nadpis3"/>
      <w:lvlText w:val="čl. %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7B3982"/>
    <w:multiLevelType w:val="hybridMultilevel"/>
    <w:tmpl w:val="7D909900"/>
    <w:lvl w:ilvl="0" w:tplc="8592B196">
      <w:numFmt w:val="bullet"/>
      <w:lvlText w:val="-"/>
      <w:lvlJc w:val="left"/>
      <w:pPr>
        <w:ind w:left="643" w:hanging="360"/>
      </w:pPr>
      <w:rPr>
        <w:rFonts w:ascii="Calibri" w:eastAsia="Times New Roman" w:hAnsi="Calibri" w:cs="Times New Roman"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0" w15:restartNumberingAfterBreak="0">
    <w:nsid w:val="4E5B39F3"/>
    <w:multiLevelType w:val="hybridMultilevel"/>
    <w:tmpl w:val="7FD81CBC"/>
    <w:lvl w:ilvl="0" w:tplc="28803F1C">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3048F2"/>
    <w:multiLevelType w:val="hybridMultilevel"/>
    <w:tmpl w:val="602CD802"/>
    <w:lvl w:ilvl="0" w:tplc="0405000F">
      <w:start w:val="1"/>
      <w:numFmt w:val="decimal"/>
      <w:lvlText w:val="%1."/>
      <w:lvlJc w:val="left"/>
      <w:pPr>
        <w:ind w:left="720" w:hanging="360"/>
      </w:pPr>
      <w:rPr>
        <w:rFonts w:hint="default"/>
      </w:rPr>
    </w:lvl>
    <w:lvl w:ilvl="1" w:tplc="760C2582">
      <w:start w:val="1"/>
      <w:numFmt w:val="lowerLetter"/>
      <w:pStyle w:val="Pododstavec"/>
      <w:lvlText w:val="%2)"/>
      <w:lvlJc w:val="left"/>
      <w:pPr>
        <w:ind w:left="144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5F40AF"/>
    <w:multiLevelType w:val="hybridMultilevel"/>
    <w:tmpl w:val="05AC0102"/>
    <w:lvl w:ilvl="0" w:tplc="8592B19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5E544DD"/>
    <w:multiLevelType w:val="hybridMultilevel"/>
    <w:tmpl w:val="07D281DC"/>
    <w:lvl w:ilvl="0" w:tplc="DC680686">
      <w:start w:val="1"/>
      <w:numFmt w:val="lowerLetter"/>
      <w:lvlText w:val="%1)"/>
      <w:lvlJc w:val="left"/>
      <w:pPr>
        <w:ind w:left="1571" w:hanging="360"/>
      </w:pPr>
      <w:rPr>
        <w:rFonts w:ascii="Times New Roman" w:hAnsi="Times New Roman" w:hint="default"/>
        <w:b w:val="0"/>
        <w:i w:val="0"/>
        <w:sz w:val="22"/>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66A927EA"/>
    <w:multiLevelType w:val="hybridMultilevel"/>
    <w:tmpl w:val="D076C090"/>
    <w:lvl w:ilvl="0" w:tplc="0D32AA4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678A550F"/>
    <w:multiLevelType w:val="hybridMultilevel"/>
    <w:tmpl w:val="5F1E8C7E"/>
    <w:lvl w:ilvl="0" w:tplc="C92C228C">
      <w:start w:val="1"/>
      <w:numFmt w:val="upperRoman"/>
      <w:pStyle w:val="Tabulkazkladlnek"/>
      <w:lvlText w:val="%1."/>
      <w:lvlJc w:val="left"/>
      <w:pPr>
        <w:tabs>
          <w:tab w:val="num" w:pos="567"/>
        </w:tabs>
        <w:ind w:left="567" w:hanging="567"/>
      </w:pPr>
      <w:rPr>
        <w:rFonts w:ascii="Arial" w:hAnsi="Arial" w:hint="default"/>
        <w:b/>
        <w:i w:val="0"/>
        <w:sz w:val="20"/>
      </w:rPr>
    </w:lvl>
    <w:lvl w:ilvl="1" w:tplc="996C5406">
      <w:start w:val="1"/>
      <w:numFmt w:val="decimal"/>
      <w:lvlText w:val="%2."/>
      <w:lvlJc w:val="left"/>
      <w:pPr>
        <w:tabs>
          <w:tab w:val="num" w:pos="1440"/>
        </w:tabs>
        <w:ind w:left="1440" w:hanging="360"/>
      </w:pPr>
      <w:rPr>
        <w:rFonts w:hint="default"/>
      </w:rPr>
    </w:lvl>
    <w:lvl w:ilvl="2" w:tplc="5FA83C26">
      <w:start w:val="1"/>
      <w:numFmt w:val="lowerLetter"/>
      <w:lvlText w:val="%3)"/>
      <w:lvlJc w:val="left"/>
      <w:pPr>
        <w:ind w:left="2340" w:hanging="360"/>
      </w:pPr>
      <w:rPr>
        <w:rFonts w:hint="default"/>
      </w:rPr>
    </w:lvl>
    <w:lvl w:ilvl="3" w:tplc="B96859C6">
      <w:start w:val="1"/>
      <w:numFmt w:val="lowerLetter"/>
      <w:lvlText w:val="%4)"/>
      <w:lvlJc w:val="left"/>
      <w:pPr>
        <w:ind w:left="2880" w:hanging="360"/>
      </w:pPr>
      <w:rPr>
        <w:rFonts w:hint="default"/>
        <w:b w:val="0"/>
        <w:i w:val="0"/>
        <w:color w:val="auto"/>
        <w:sz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83E6E78"/>
    <w:multiLevelType w:val="multilevel"/>
    <w:tmpl w:val="2F8802B8"/>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0"/>
        </w:tabs>
        <w:ind w:left="0" w:firstLine="0"/>
      </w:pPr>
      <w:rPr>
        <w:rFonts w:ascii="Arial" w:hAnsi="Arial" w:hint="default"/>
        <w:b/>
        <w:i w:val="0"/>
        <w:sz w:val="24"/>
      </w:rPr>
    </w:lvl>
    <w:lvl w:ilvl="2">
      <w:start w:val="7"/>
      <w:numFmt w:val="decimal"/>
      <w:pStyle w:val="Zkladntextodsazen-slo"/>
      <w:lvlText w:val="%3."/>
      <w:lvlJc w:val="left"/>
      <w:pPr>
        <w:tabs>
          <w:tab w:val="num" w:pos="426"/>
        </w:tabs>
        <w:ind w:left="426" w:hanging="284"/>
      </w:pPr>
      <w:rPr>
        <w:rFonts w:ascii="Times New Roman" w:hAnsi="Times New Roman" w:cs="Times New Roman" w:hint="default"/>
        <w:b/>
        <w:i w:val="0"/>
        <w:strike w:val="0"/>
        <w:color w:val="auto"/>
        <w:sz w:val="22"/>
        <w:szCs w:val="22"/>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E3A7B30"/>
    <w:multiLevelType w:val="hybridMultilevel"/>
    <w:tmpl w:val="76B68DE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707767AA"/>
    <w:multiLevelType w:val="hybridMultilevel"/>
    <w:tmpl w:val="BA362BF0"/>
    <w:lvl w:ilvl="0" w:tplc="FC329E3A">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AC795A"/>
    <w:multiLevelType w:val="hybridMultilevel"/>
    <w:tmpl w:val="0512F8F0"/>
    <w:lvl w:ilvl="0" w:tplc="ADF29F4E">
      <w:start w:val="1"/>
      <w:numFmt w:val="upperRoman"/>
      <w:pStyle w:val="Nadpis"/>
      <w:lvlText w:val="%1."/>
      <w:lvlJc w:val="right"/>
      <w:pPr>
        <w:ind w:left="720" w:hanging="360"/>
      </w:pPr>
      <w:rPr>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9767044">
    <w:abstractNumId w:val="16"/>
  </w:num>
  <w:num w:numId="2" w16cid:durableId="224075929">
    <w:abstractNumId w:val="15"/>
  </w:num>
  <w:num w:numId="3" w16cid:durableId="46343971">
    <w:abstractNumId w:val="12"/>
  </w:num>
  <w:num w:numId="4" w16cid:durableId="2052918106">
    <w:abstractNumId w:val="9"/>
  </w:num>
  <w:num w:numId="5" w16cid:durableId="182745492">
    <w:abstractNumId w:val="7"/>
  </w:num>
  <w:num w:numId="6" w16cid:durableId="2114864081">
    <w:abstractNumId w:val="8"/>
  </w:num>
  <w:num w:numId="7" w16cid:durableId="1293174293">
    <w:abstractNumId w:val="4"/>
  </w:num>
  <w:num w:numId="8" w16cid:durableId="2105029456">
    <w:abstractNumId w:val="11"/>
  </w:num>
  <w:num w:numId="9" w16cid:durableId="952056507">
    <w:abstractNumId w:val="19"/>
  </w:num>
  <w:num w:numId="10" w16cid:durableId="188109420">
    <w:abstractNumId w:val="4"/>
    <w:lvlOverride w:ilvl="0">
      <w:startOverride w:val="1"/>
    </w:lvlOverride>
  </w:num>
  <w:num w:numId="11" w16cid:durableId="741175044">
    <w:abstractNumId w:val="5"/>
  </w:num>
  <w:num w:numId="12" w16cid:durableId="881938647">
    <w:abstractNumId w:val="16"/>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3929279">
    <w:abstractNumId w:val="4"/>
    <w:lvlOverride w:ilvl="0">
      <w:startOverride w:val="1"/>
    </w:lvlOverride>
  </w:num>
  <w:num w:numId="14" w16cid:durableId="509224717">
    <w:abstractNumId w:val="3"/>
  </w:num>
  <w:num w:numId="15" w16cid:durableId="1888297483">
    <w:abstractNumId w:val="16"/>
    <w:lvlOverride w:ilvl="0">
      <w:startOverride w:val="1"/>
    </w:lvlOverride>
    <w:lvlOverride w:ilvl="1">
      <w:startOverride w:val="1"/>
    </w:lvlOverride>
    <w:lvlOverride w:ilvl="2">
      <w:startOverride w:val="2"/>
    </w:lvlOverride>
  </w:num>
  <w:num w:numId="16" w16cid:durableId="113639597">
    <w:abstractNumId w:val="1"/>
  </w:num>
  <w:num w:numId="17" w16cid:durableId="1422071012">
    <w:abstractNumId w:val="4"/>
    <w:lvlOverride w:ilvl="0">
      <w:startOverride w:val="1"/>
    </w:lvlOverride>
  </w:num>
  <w:num w:numId="18" w16cid:durableId="1258059061">
    <w:abstractNumId w:val="4"/>
    <w:lvlOverride w:ilvl="0">
      <w:startOverride w:val="1"/>
    </w:lvlOverride>
  </w:num>
  <w:num w:numId="19" w16cid:durableId="1326125201">
    <w:abstractNumId w:val="4"/>
    <w:lvlOverride w:ilvl="0">
      <w:startOverride w:val="1"/>
    </w:lvlOverride>
  </w:num>
  <w:num w:numId="20" w16cid:durableId="1531258113">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1509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5225769">
    <w:abstractNumId w:val="4"/>
    <w:lvlOverride w:ilvl="0">
      <w:startOverride w:val="1"/>
    </w:lvlOverride>
  </w:num>
  <w:num w:numId="23" w16cid:durableId="346180314">
    <w:abstractNumId w:val="16"/>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3168004">
    <w:abstractNumId w:val="4"/>
    <w:lvlOverride w:ilvl="0">
      <w:startOverride w:val="1"/>
    </w:lvlOverride>
  </w:num>
  <w:num w:numId="25" w16cid:durableId="11503684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9813290">
    <w:abstractNumId w:val="0"/>
  </w:num>
  <w:num w:numId="27" w16cid:durableId="461002748">
    <w:abstractNumId w:val="6"/>
  </w:num>
  <w:num w:numId="28" w16cid:durableId="486943007">
    <w:abstractNumId w:val="13"/>
  </w:num>
  <w:num w:numId="29" w16cid:durableId="910312981">
    <w:abstractNumId w:val="18"/>
  </w:num>
  <w:num w:numId="30" w16cid:durableId="1199004342">
    <w:abstractNumId w:val="2"/>
  </w:num>
  <w:num w:numId="31" w16cid:durableId="1547259230">
    <w:abstractNumId w:val="14"/>
  </w:num>
  <w:num w:numId="32" w16cid:durableId="947665124">
    <w:abstractNumId w:val="4"/>
    <w:lvlOverride w:ilvl="0">
      <w:startOverride w:val="1"/>
    </w:lvlOverride>
  </w:num>
  <w:num w:numId="33" w16cid:durableId="132299848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199164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8858009">
    <w:abstractNumId w:val="10"/>
  </w:num>
  <w:num w:numId="36" w16cid:durableId="2123070890">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746442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707120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294897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2113809">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611838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35406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B3"/>
    <w:rsid w:val="00006EC6"/>
    <w:rsid w:val="00082D99"/>
    <w:rsid w:val="000918CA"/>
    <w:rsid w:val="00096A40"/>
    <w:rsid w:val="00147392"/>
    <w:rsid w:val="00162A12"/>
    <w:rsid w:val="00242277"/>
    <w:rsid w:val="002B28E5"/>
    <w:rsid w:val="00396F2D"/>
    <w:rsid w:val="003F188C"/>
    <w:rsid w:val="003F21C4"/>
    <w:rsid w:val="0043666F"/>
    <w:rsid w:val="00480CED"/>
    <w:rsid w:val="0053496A"/>
    <w:rsid w:val="005710E0"/>
    <w:rsid w:val="005770A1"/>
    <w:rsid w:val="005F0755"/>
    <w:rsid w:val="00613F2F"/>
    <w:rsid w:val="00625CDF"/>
    <w:rsid w:val="00630142"/>
    <w:rsid w:val="00655FB2"/>
    <w:rsid w:val="00667598"/>
    <w:rsid w:val="006C2AB0"/>
    <w:rsid w:val="00743480"/>
    <w:rsid w:val="00752DF4"/>
    <w:rsid w:val="00753E30"/>
    <w:rsid w:val="0078258C"/>
    <w:rsid w:val="00790135"/>
    <w:rsid w:val="007C596B"/>
    <w:rsid w:val="00853A4E"/>
    <w:rsid w:val="008B535B"/>
    <w:rsid w:val="008B6E8B"/>
    <w:rsid w:val="008C11B0"/>
    <w:rsid w:val="008C7829"/>
    <w:rsid w:val="00901798"/>
    <w:rsid w:val="00962182"/>
    <w:rsid w:val="00973873"/>
    <w:rsid w:val="009747F1"/>
    <w:rsid w:val="0097722A"/>
    <w:rsid w:val="009B64F5"/>
    <w:rsid w:val="009F6EAA"/>
    <w:rsid w:val="00A43B3C"/>
    <w:rsid w:val="00A45921"/>
    <w:rsid w:val="00A80AB9"/>
    <w:rsid w:val="00A835B3"/>
    <w:rsid w:val="00A92C12"/>
    <w:rsid w:val="00A945F3"/>
    <w:rsid w:val="00B444A4"/>
    <w:rsid w:val="00BB682D"/>
    <w:rsid w:val="00BC1923"/>
    <w:rsid w:val="00BF014F"/>
    <w:rsid w:val="00C3239F"/>
    <w:rsid w:val="00C8418F"/>
    <w:rsid w:val="00CA1A61"/>
    <w:rsid w:val="00CE4687"/>
    <w:rsid w:val="00CF71C6"/>
    <w:rsid w:val="00D612E6"/>
    <w:rsid w:val="00DA2C46"/>
    <w:rsid w:val="00DD0D9C"/>
    <w:rsid w:val="00DF78E7"/>
    <w:rsid w:val="00E37DC2"/>
    <w:rsid w:val="00EB20F6"/>
    <w:rsid w:val="00ED4923"/>
    <w:rsid w:val="00EF07D0"/>
    <w:rsid w:val="00F1288F"/>
    <w:rsid w:val="00F65E2B"/>
    <w:rsid w:val="00F748EA"/>
    <w:rsid w:val="00F83045"/>
    <w:rsid w:val="00FA169A"/>
    <w:rsid w:val="00FF07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2676"/>
  <w15:chartTrackingRefBased/>
  <w15:docId w15:val="{3CAEEEAD-BE73-4C04-8F11-FBA9F652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835B3"/>
    <w:pPr>
      <w:spacing w:after="0" w:line="240" w:lineRule="auto"/>
      <w:jc w:val="both"/>
    </w:pPr>
    <w:rPr>
      <w:rFonts w:ascii="Times New Roman" w:eastAsia="Times New Roman" w:hAnsi="Times New Roman" w:cs="Times New Roman"/>
      <w:szCs w:val="20"/>
      <w:lang w:eastAsia="cs-CZ"/>
    </w:rPr>
  </w:style>
  <w:style w:type="paragraph" w:styleId="Nadpis1">
    <w:name w:val="heading 1"/>
    <w:aliases w:val="SKS Nadpis"/>
    <w:basedOn w:val="JVS1"/>
    <w:next w:val="Normln"/>
    <w:link w:val="Nadpis1Char"/>
    <w:uiPriority w:val="99"/>
    <w:qFormat/>
    <w:rsid w:val="00A835B3"/>
    <w:pPr>
      <w:keepNext/>
      <w:numPr>
        <w:numId w:val="1"/>
      </w:numPr>
      <w:spacing w:before="480" w:after="120" w:line="240" w:lineRule="auto"/>
      <w:contextualSpacing/>
      <w:outlineLvl w:val="0"/>
    </w:pPr>
    <w:rPr>
      <w:spacing w:val="20"/>
      <w:szCs w:val="28"/>
    </w:rPr>
  </w:style>
  <w:style w:type="paragraph" w:styleId="Nadpis2">
    <w:name w:val="heading 2"/>
    <w:next w:val="Normln"/>
    <w:link w:val="Nadpis2Char"/>
    <w:uiPriority w:val="99"/>
    <w:qFormat/>
    <w:rsid w:val="00A835B3"/>
    <w:pPr>
      <w:keepNext/>
      <w:numPr>
        <w:ilvl w:val="1"/>
        <w:numId w:val="1"/>
      </w:numPr>
      <w:spacing w:before="480" w:after="0" w:line="240" w:lineRule="auto"/>
      <w:outlineLvl w:val="1"/>
    </w:pPr>
    <w:rPr>
      <w:rFonts w:ascii="Arial" w:eastAsia="Times New Roman" w:hAnsi="Arial" w:cs="Arial"/>
      <w:b/>
      <w:bCs/>
      <w:kern w:val="32"/>
      <w:sz w:val="24"/>
      <w:szCs w:val="32"/>
      <w:lang w:eastAsia="cs-CZ"/>
    </w:rPr>
  </w:style>
  <w:style w:type="paragraph" w:styleId="Nadpis3">
    <w:name w:val="heading 3"/>
    <w:basedOn w:val="JVS2"/>
    <w:next w:val="Normln"/>
    <w:link w:val="Nadpis3Char"/>
    <w:rsid w:val="00A835B3"/>
    <w:pPr>
      <w:keepNext/>
      <w:numPr>
        <w:numId w:val="6"/>
      </w:numPr>
      <w:tabs>
        <w:tab w:val="clear" w:pos="1440"/>
        <w:tab w:val="left" w:pos="1134"/>
      </w:tabs>
      <w:spacing w:beforeLines="200" w:afterLines="100" w:line="240" w:lineRule="auto"/>
      <w:ind w:left="720" w:hanging="720"/>
      <w:outlineLvl w:val="2"/>
    </w:pPr>
  </w:style>
  <w:style w:type="paragraph" w:styleId="Nadpis5">
    <w:name w:val="heading 5"/>
    <w:basedOn w:val="Normln"/>
    <w:next w:val="Normln"/>
    <w:link w:val="Nadpis5Char"/>
    <w:rsid w:val="00A835B3"/>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SKS Nadpis Char"/>
    <w:basedOn w:val="Standardnpsmoodstavce"/>
    <w:link w:val="Nadpis1"/>
    <w:uiPriority w:val="99"/>
    <w:rsid w:val="00A835B3"/>
    <w:rPr>
      <w:rFonts w:ascii="Arial" w:eastAsia="Times New Roman" w:hAnsi="Arial" w:cs="Arial"/>
      <w:b/>
      <w:bCs/>
      <w:spacing w:val="20"/>
      <w:kern w:val="32"/>
      <w:sz w:val="28"/>
      <w:szCs w:val="28"/>
      <w:lang w:eastAsia="cs-CZ"/>
    </w:rPr>
  </w:style>
  <w:style w:type="character" w:customStyle="1" w:styleId="Nadpis2Char">
    <w:name w:val="Nadpis 2 Char"/>
    <w:basedOn w:val="Standardnpsmoodstavce"/>
    <w:link w:val="Nadpis2"/>
    <w:uiPriority w:val="99"/>
    <w:rsid w:val="00A835B3"/>
    <w:rPr>
      <w:rFonts w:ascii="Arial" w:eastAsia="Times New Roman" w:hAnsi="Arial" w:cs="Arial"/>
      <w:b/>
      <w:bCs/>
      <w:kern w:val="32"/>
      <w:sz w:val="24"/>
      <w:szCs w:val="32"/>
      <w:lang w:eastAsia="cs-CZ"/>
    </w:rPr>
  </w:style>
  <w:style w:type="character" w:customStyle="1" w:styleId="Nadpis3Char">
    <w:name w:val="Nadpis 3 Char"/>
    <w:basedOn w:val="Standardnpsmoodstavce"/>
    <w:link w:val="Nadpis3"/>
    <w:rsid w:val="00A835B3"/>
    <w:rPr>
      <w:rFonts w:ascii="Arial" w:eastAsia="Times New Roman" w:hAnsi="Arial" w:cs="Arial"/>
      <w:b/>
      <w:bCs/>
      <w:kern w:val="32"/>
      <w:sz w:val="24"/>
      <w:szCs w:val="32"/>
      <w:lang w:eastAsia="cs-CZ"/>
    </w:rPr>
  </w:style>
  <w:style w:type="character" w:customStyle="1" w:styleId="Nadpis5Char">
    <w:name w:val="Nadpis 5 Char"/>
    <w:basedOn w:val="Standardnpsmoodstavce"/>
    <w:link w:val="Nadpis5"/>
    <w:rsid w:val="00A835B3"/>
    <w:rPr>
      <w:rFonts w:ascii="Times New Roman" w:eastAsia="Times New Roman" w:hAnsi="Times New Roman" w:cs="Times New Roman"/>
      <w:b/>
      <w:bCs/>
      <w:i/>
      <w:iCs/>
      <w:sz w:val="26"/>
      <w:szCs w:val="26"/>
      <w:lang w:eastAsia="cs-CZ"/>
    </w:rPr>
  </w:style>
  <w:style w:type="paragraph" w:customStyle="1" w:styleId="JVS1">
    <w:name w:val="JVS_1"/>
    <w:rsid w:val="00A835B3"/>
    <w:pPr>
      <w:tabs>
        <w:tab w:val="left" w:pos="1440"/>
      </w:tabs>
      <w:spacing w:after="0" w:line="360" w:lineRule="auto"/>
    </w:pPr>
    <w:rPr>
      <w:rFonts w:ascii="Arial" w:eastAsia="Times New Roman" w:hAnsi="Arial" w:cs="Arial"/>
      <w:b/>
      <w:bCs/>
      <w:kern w:val="32"/>
      <w:sz w:val="28"/>
      <w:szCs w:val="32"/>
      <w:lang w:eastAsia="cs-CZ"/>
    </w:rPr>
  </w:style>
  <w:style w:type="paragraph" w:customStyle="1" w:styleId="Styl1">
    <w:name w:val="Styl1"/>
    <w:basedOn w:val="Normln"/>
    <w:autoRedefine/>
    <w:rsid w:val="00A835B3"/>
    <w:rPr>
      <w:b/>
      <w:sz w:val="40"/>
    </w:rPr>
  </w:style>
  <w:style w:type="paragraph" w:customStyle="1" w:styleId="JVS2">
    <w:name w:val="JVS_2"/>
    <w:basedOn w:val="JVS1"/>
    <w:rsid w:val="00A835B3"/>
    <w:rPr>
      <w:sz w:val="24"/>
    </w:rPr>
  </w:style>
  <w:style w:type="paragraph" w:customStyle="1" w:styleId="JVS3">
    <w:name w:val="JVS_3"/>
    <w:rsid w:val="00A835B3"/>
    <w:pPr>
      <w:spacing w:after="0" w:line="360" w:lineRule="auto"/>
    </w:pPr>
    <w:rPr>
      <w:rFonts w:ascii="Georgia" w:eastAsia="Times New Roman" w:hAnsi="Georgia" w:cs="Arial"/>
      <w:bCs/>
      <w:kern w:val="32"/>
      <w:sz w:val="20"/>
      <w:szCs w:val="32"/>
      <w:lang w:eastAsia="cs-CZ"/>
    </w:rPr>
  </w:style>
  <w:style w:type="paragraph" w:styleId="Zhlav">
    <w:name w:val="header"/>
    <w:basedOn w:val="Normln"/>
    <w:link w:val="ZhlavChar"/>
    <w:rsid w:val="00A835B3"/>
    <w:pPr>
      <w:tabs>
        <w:tab w:val="center" w:pos="4536"/>
        <w:tab w:val="right" w:pos="9072"/>
      </w:tabs>
    </w:pPr>
  </w:style>
  <w:style w:type="character" w:customStyle="1" w:styleId="ZhlavChar">
    <w:name w:val="Záhlaví Char"/>
    <w:basedOn w:val="Standardnpsmoodstavce"/>
    <w:link w:val="Zhlav"/>
    <w:rsid w:val="00A835B3"/>
    <w:rPr>
      <w:rFonts w:ascii="Times New Roman" w:eastAsia="Times New Roman" w:hAnsi="Times New Roman" w:cs="Times New Roman"/>
      <w:szCs w:val="20"/>
      <w:lang w:eastAsia="cs-CZ"/>
    </w:rPr>
  </w:style>
  <w:style w:type="paragraph" w:styleId="Zpat">
    <w:name w:val="footer"/>
    <w:basedOn w:val="Normln"/>
    <w:link w:val="ZpatChar"/>
    <w:rsid w:val="00A835B3"/>
    <w:pPr>
      <w:tabs>
        <w:tab w:val="center" w:pos="4536"/>
        <w:tab w:val="right" w:pos="9072"/>
      </w:tabs>
    </w:pPr>
  </w:style>
  <w:style w:type="character" w:customStyle="1" w:styleId="ZpatChar">
    <w:name w:val="Zápatí Char"/>
    <w:basedOn w:val="Standardnpsmoodstavce"/>
    <w:link w:val="Zpat"/>
    <w:rsid w:val="00A835B3"/>
    <w:rPr>
      <w:rFonts w:ascii="Times New Roman" w:eastAsia="Times New Roman" w:hAnsi="Times New Roman" w:cs="Times New Roman"/>
      <w:szCs w:val="20"/>
      <w:lang w:eastAsia="cs-CZ"/>
    </w:rPr>
  </w:style>
  <w:style w:type="character" w:styleId="slostrnky">
    <w:name w:val="page number"/>
    <w:basedOn w:val="Standardnpsmoodstavce"/>
    <w:rsid w:val="00A835B3"/>
  </w:style>
  <w:style w:type="paragraph" w:styleId="Zkladntext">
    <w:name w:val="Body Text"/>
    <w:basedOn w:val="Normln"/>
    <w:link w:val="ZkladntextChar"/>
    <w:rsid w:val="00A835B3"/>
    <w:pPr>
      <w:spacing w:after="120"/>
    </w:pPr>
  </w:style>
  <w:style w:type="character" w:customStyle="1" w:styleId="ZkladntextChar">
    <w:name w:val="Základní text Char"/>
    <w:basedOn w:val="Standardnpsmoodstavce"/>
    <w:link w:val="Zkladntext"/>
    <w:rsid w:val="00A835B3"/>
    <w:rPr>
      <w:rFonts w:ascii="Times New Roman" w:eastAsia="Times New Roman" w:hAnsi="Times New Roman" w:cs="Times New Roman"/>
      <w:szCs w:val="20"/>
      <w:lang w:eastAsia="cs-CZ"/>
    </w:rPr>
  </w:style>
  <w:style w:type="paragraph" w:styleId="Podnadpis">
    <w:name w:val="Subtitle"/>
    <w:basedOn w:val="Normln"/>
    <w:link w:val="PodnadpisChar"/>
    <w:rsid w:val="00A835B3"/>
    <w:rPr>
      <w:color w:val="000000"/>
      <w:sz w:val="28"/>
    </w:rPr>
  </w:style>
  <w:style w:type="character" w:customStyle="1" w:styleId="PodnadpisChar">
    <w:name w:val="Podnadpis Char"/>
    <w:basedOn w:val="Standardnpsmoodstavce"/>
    <w:link w:val="Podnadpis"/>
    <w:rsid w:val="00A835B3"/>
    <w:rPr>
      <w:rFonts w:ascii="Times New Roman" w:eastAsia="Times New Roman" w:hAnsi="Times New Roman" w:cs="Times New Roman"/>
      <w:color w:val="000000"/>
      <w:sz w:val="28"/>
      <w:szCs w:val="20"/>
      <w:lang w:eastAsia="cs-CZ"/>
    </w:rPr>
  </w:style>
  <w:style w:type="character" w:customStyle="1" w:styleId="platne">
    <w:name w:val="platne"/>
    <w:basedOn w:val="Standardnpsmoodstavce"/>
    <w:rsid w:val="00A835B3"/>
  </w:style>
  <w:style w:type="paragraph" w:customStyle="1" w:styleId="Styl2">
    <w:name w:val="Styl2"/>
    <w:basedOn w:val="JVS1"/>
    <w:rsid w:val="00A835B3"/>
    <w:rPr>
      <w:sz w:val="32"/>
    </w:rPr>
  </w:style>
  <w:style w:type="character" w:customStyle="1" w:styleId="JVS1Char">
    <w:name w:val="JVS_1 Char"/>
    <w:rsid w:val="00A835B3"/>
    <w:rPr>
      <w:rFonts w:ascii="Arial" w:hAnsi="Arial" w:cs="Arial"/>
      <w:b/>
      <w:bCs/>
      <w:kern w:val="32"/>
      <w:sz w:val="28"/>
      <w:szCs w:val="32"/>
      <w:lang w:val="cs-CZ" w:eastAsia="cs-CZ" w:bidi="ar-SA"/>
    </w:rPr>
  </w:style>
  <w:style w:type="character" w:customStyle="1" w:styleId="JVS2Char">
    <w:name w:val="JVS_2 Char"/>
    <w:rsid w:val="00A835B3"/>
    <w:rPr>
      <w:rFonts w:ascii="Arial" w:hAnsi="Arial" w:cs="Arial"/>
      <w:b/>
      <w:bCs/>
      <w:kern w:val="32"/>
      <w:sz w:val="24"/>
      <w:szCs w:val="32"/>
      <w:lang w:val="cs-CZ" w:eastAsia="cs-CZ" w:bidi="ar-SA"/>
    </w:rPr>
  </w:style>
  <w:style w:type="character" w:customStyle="1" w:styleId="Nadpis2CharChar">
    <w:name w:val="Nadpis 2 Char Char"/>
    <w:basedOn w:val="JVS2Char"/>
    <w:rsid w:val="00A835B3"/>
    <w:rPr>
      <w:rFonts w:ascii="Arial" w:hAnsi="Arial" w:cs="Arial"/>
      <w:b/>
      <w:bCs/>
      <w:kern w:val="32"/>
      <w:sz w:val="24"/>
      <w:szCs w:val="32"/>
      <w:lang w:val="cs-CZ" w:eastAsia="cs-CZ" w:bidi="ar-SA"/>
    </w:rPr>
  </w:style>
  <w:style w:type="character" w:customStyle="1" w:styleId="Nadpis3CharChar">
    <w:name w:val="Nadpis 3 Char Char"/>
    <w:basedOn w:val="JVS2Char"/>
    <w:rsid w:val="00A835B3"/>
    <w:rPr>
      <w:rFonts w:ascii="Arial" w:hAnsi="Arial" w:cs="Arial"/>
      <w:b/>
      <w:bCs/>
      <w:kern w:val="32"/>
      <w:sz w:val="24"/>
      <w:szCs w:val="32"/>
      <w:lang w:val="cs-CZ" w:eastAsia="cs-CZ" w:bidi="ar-SA"/>
    </w:rPr>
  </w:style>
  <w:style w:type="paragraph" w:customStyle="1" w:styleId="Zkladntextodsazen-slo">
    <w:name w:val="Základní text odsazený - číslo"/>
    <w:basedOn w:val="Normln"/>
    <w:link w:val="Zkladntextodsazen-sloChar"/>
    <w:rsid w:val="00A835B3"/>
    <w:pPr>
      <w:numPr>
        <w:ilvl w:val="2"/>
        <w:numId w:val="1"/>
      </w:numPr>
      <w:outlineLvl w:val="2"/>
    </w:pPr>
    <w:rPr>
      <w:szCs w:val="22"/>
    </w:rPr>
  </w:style>
  <w:style w:type="paragraph" w:styleId="Zkladntext2">
    <w:name w:val="Body Text 2"/>
    <w:basedOn w:val="Normln"/>
    <w:link w:val="Zkladntext2Char"/>
    <w:rsid w:val="00A835B3"/>
    <w:pPr>
      <w:spacing w:after="120" w:line="480" w:lineRule="auto"/>
    </w:pPr>
  </w:style>
  <w:style w:type="character" w:customStyle="1" w:styleId="Zkladntext2Char">
    <w:name w:val="Základní text 2 Char"/>
    <w:basedOn w:val="Standardnpsmoodstavce"/>
    <w:link w:val="Zkladntext2"/>
    <w:rsid w:val="00A835B3"/>
    <w:rPr>
      <w:rFonts w:ascii="Times New Roman" w:eastAsia="Times New Roman" w:hAnsi="Times New Roman" w:cs="Times New Roman"/>
      <w:szCs w:val="20"/>
      <w:lang w:eastAsia="cs-CZ"/>
    </w:rPr>
  </w:style>
  <w:style w:type="paragraph" w:styleId="Zkladntext3">
    <w:name w:val="Body Text 3"/>
    <w:basedOn w:val="Normln"/>
    <w:link w:val="Zkladntext3Char"/>
    <w:rsid w:val="00A835B3"/>
    <w:pPr>
      <w:spacing w:after="120"/>
    </w:pPr>
    <w:rPr>
      <w:sz w:val="16"/>
      <w:szCs w:val="16"/>
    </w:rPr>
  </w:style>
  <w:style w:type="character" w:customStyle="1" w:styleId="Zkladntext3Char">
    <w:name w:val="Základní text 3 Char"/>
    <w:basedOn w:val="Standardnpsmoodstavce"/>
    <w:link w:val="Zkladntext3"/>
    <w:rsid w:val="00A835B3"/>
    <w:rPr>
      <w:rFonts w:ascii="Times New Roman" w:eastAsia="Times New Roman" w:hAnsi="Times New Roman" w:cs="Times New Roman"/>
      <w:sz w:val="16"/>
      <w:szCs w:val="16"/>
      <w:lang w:eastAsia="cs-CZ"/>
    </w:rPr>
  </w:style>
  <w:style w:type="paragraph" w:customStyle="1" w:styleId="slovn">
    <w:name w:val="Číslování"/>
    <w:basedOn w:val="Normln"/>
    <w:rsid w:val="00A835B3"/>
    <w:pPr>
      <w:widowControl w:val="0"/>
      <w:spacing w:before="120"/>
    </w:pPr>
    <w:rPr>
      <w:snapToGrid w:val="0"/>
      <w:sz w:val="24"/>
    </w:rPr>
  </w:style>
  <w:style w:type="paragraph" w:customStyle="1" w:styleId="Smlouva2">
    <w:name w:val="Smlouva2"/>
    <w:basedOn w:val="Normln"/>
    <w:rsid w:val="00A835B3"/>
    <w:pPr>
      <w:widowControl w:val="0"/>
      <w:jc w:val="center"/>
    </w:pPr>
    <w:rPr>
      <w:b/>
      <w:snapToGrid w:val="0"/>
      <w:sz w:val="24"/>
    </w:rPr>
  </w:style>
  <w:style w:type="paragraph" w:customStyle="1" w:styleId="Smlouva-slo">
    <w:name w:val="Smlouva-číslo"/>
    <w:basedOn w:val="Normln"/>
    <w:rsid w:val="00A835B3"/>
    <w:pPr>
      <w:widowControl w:val="0"/>
      <w:spacing w:before="120" w:line="240" w:lineRule="atLeast"/>
    </w:pPr>
    <w:rPr>
      <w:snapToGrid w:val="0"/>
      <w:sz w:val="24"/>
    </w:rPr>
  </w:style>
  <w:style w:type="paragraph" w:styleId="Zkladntextodsazen2">
    <w:name w:val="Body Text Indent 2"/>
    <w:basedOn w:val="Normln"/>
    <w:link w:val="Zkladntextodsazen2Char"/>
    <w:rsid w:val="00A835B3"/>
    <w:pPr>
      <w:spacing w:after="120" w:line="480" w:lineRule="auto"/>
      <w:ind w:left="283"/>
    </w:pPr>
  </w:style>
  <w:style w:type="character" w:customStyle="1" w:styleId="Zkladntextodsazen2Char">
    <w:name w:val="Základní text odsazený 2 Char"/>
    <w:basedOn w:val="Standardnpsmoodstavce"/>
    <w:link w:val="Zkladntextodsazen2"/>
    <w:rsid w:val="00A835B3"/>
    <w:rPr>
      <w:rFonts w:ascii="Times New Roman" w:eastAsia="Times New Roman" w:hAnsi="Times New Roman" w:cs="Times New Roman"/>
      <w:szCs w:val="20"/>
      <w:lang w:eastAsia="cs-CZ"/>
    </w:rPr>
  </w:style>
  <w:style w:type="paragraph" w:customStyle="1" w:styleId="Smlouva3">
    <w:name w:val="Smlouva3"/>
    <w:basedOn w:val="Normln"/>
    <w:rsid w:val="00A835B3"/>
    <w:pPr>
      <w:widowControl w:val="0"/>
      <w:spacing w:before="120"/>
    </w:pPr>
    <w:rPr>
      <w:snapToGrid w:val="0"/>
      <w:sz w:val="24"/>
    </w:rPr>
  </w:style>
  <w:style w:type="paragraph" w:styleId="Zkladntextodsazen">
    <w:name w:val="Body Text Indent"/>
    <w:basedOn w:val="Normln"/>
    <w:link w:val="ZkladntextodsazenChar"/>
    <w:rsid w:val="00A835B3"/>
    <w:pPr>
      <w:spacing w:after="120"/>
      <w:ind w:left="283"/>
    </w:pPr>
  </w:style>
  <w:style w:type="character" w:customStyle="1" w:styleId="ZkladntextodsazenChar">
    <w:name w:val="Základní text odsazený Char"/>
    <w:basedOn w:val="Standardnpsmoodstavce"/>
    <w:link w:val="Zkladntextodsazen"/>
    <w:rsid w:val="00A835B3"/>
    <w:rPr>
      <w:rFonts w:ascii="Times New Roman" w:eastAsia="Times New Roman" w:hAnsi="Times New Roman" w:cs="Times New Roman"/>
      <w:szCs w:val="20"/>
      <w:lang w:eastAsia="cs-CZ"/>
    </w:rPr>
  </w:style>
  <w:style w:type="paragraph" w:customStyle="1" w:styleId="Smlouva1">
    <w:name w:val="Smlouva1"/>
    <w:basedOn w:val="Nadpis1"/>
    <w:rsid w:val="00A835B3"/>
    <w:pPr>
      <w:widowControl w:val="0"/>
      <w:numPr>
        <w:numId w:val="0"/>
      </w:numPr>
      <w:tabs>
        <w:tab w:val="clear" w:pos="1440"/>
      </w:tabs>
      <w:spacing w:before="240" w:after="60"/>
      <w:jc w:val="center"/>
      <w:outlineLvl w:val="9"/>
    </w:pPr>
    <w:rPr>
      <w:rFonts w:ascii="Times New Roman" w:hAnsi="Times New Roman" w:cs="Times New Roman"/>
      <w:bCs w:val="0"/>
      <w:snapToGrid w:val="0"/>
      <w:spacing w:val="0"/>
      <w:kern w:val="28"/>
      <w:szCs w:val="20"/>
    </w:rPr>
  </w:style>
  <w:style w:type="paragraph" w:styleId="Textbubliny">
    <w:name w:val="Balloon Text"/>
    <w:basedOn w:val="Normln"/>
    <w:link w:val="TextbublinyChar"/>
    <w:semiHidden/>
    <w:rsid w:val="00A835B3"/>
    <w:rPr>
      <w:rFonts w:ascii="Tahoma" w:hAnsi="Tahoma" w:cs="Tahoma"/>
      <w:sz w:val="16"/>
      <w:szCs w:val="16"/>
    </w:rPr>
  </w:style>
  <w:style w:type="character" w:customStyle="1" w:styleId="TextbublinyChar">
    <w:name w:val="Text bubliny Char"/>
    <w:basedOn w:val="Standardnpsmoodstavce"/>
    <w:link w:val="Textbubliny"/>
    <w:semiHidden/>
    <w:rsid w:val="00A835B3"/>
    <w:rPr>
      <w:rFonts w:ascii="Tahoma" w:eastAsia="Times New Roman" w:hAnsi="Tahoma" w:cs="Tahoma"/>
      <w:sz w:val="16"/>
      <w:szCs w:val="16"/>
      <w:lang w:eastAsia="cs-CZ"/>
    </w:rPr>
  </w:style>
  <w:style w:type="paragraph" w:customStyle="1" w:styleId="Smlouva-slo0">
    <w:name w:val="Smlouva-èíslo"/>
    <w:basedOn w:val="Normln"/>
    <w:rsid w:val="00A835B3"/>
    <w:pPr>
      <w:spacing w:before="120" w:line="240" w:lineRule="atLeast"/>
    </w:pPr>
    <w:rPr>
      <w:sz w:val="24"/>
      <w:szCs w:val="24"/>
    </w:rPr>
  </w:style>
  <w:style w:type="table" w:styleId="Mkatabulky">
    <w:name w:val="Table Grid"/>
    <w:basedOn w:val="Normlntabulka"/>
    <w:rsid w:val="00A835B3"/>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sloChar">
    <w:name w:val="Základní text odsazený - číslo Char"/>
    <w:link w:val="Zkladntextodsazen-slo"/>
    <w:rsid w:val="00A835B3"/>
    <w:rPr>
      <w:rFonts w:ascii="Times New Roman" w:eastAsia="Times New Roman" w:hAnsi="Times New Roman" w:cs="Times New Roman"/>
      <w:lang w:eastAsia="cs-CZ"/>
    </w:rPr>
  </w:style>
  <w:style w:type="paragraph" w:customStyle="1" w:styleId="BodyText21">
    <w:name w:val="Body Text 21"/>
    <w:basedOn w:val="Normln"/>
    <w:rsid w:val="00A835B3"/>
    <w:pPr>
      <w:widowControl w:val="0"/>
      <w:tabs>
        <w:tab w:val="left" w:pos="284"/>
      </w:tabs>
      <w:ind w:left="284"/>
    </w:pPr>
    <w:rPr>
      <w:snapToGrid w:val="0"/>
      <w:sz w:val="24"/>
    </w:rPr>
  </w:style>
  <w:style w:type="paragraph" w:customStyle="1" w:styleId="Rozloendokumentu1">
    <w:name w:val="Rozložení dokumentu1"/>
    <w:basedOn w:val="Normln"/>
    <w:semiHidden/>
    <w:rsid w:val="00A835B3"/>
    <w:pPr>
      <w:shd w:val="clear" w:color="auto" w:fill="000080"/>
    </w:pPr>
    <w:rPr>
      <w:rFonts w:ascii="Tahoma" w:hAnsi="Tahoma" w:cs="Tahoma"/>
      <w:sz w:val="20"/>
    </w:rPr>
  </w:style>
  <w:style w:type="paragraph" w:styleId="Normlnweb">
    <w:name w:val="Normal (Web)"/>
    <w:basedOn w:val="Normln"/>
    <w:uiPriority w:val="99"/>
    <w:rsid w:val="00A835B3"/>
    <w:pPr>
      <w:spacing w:before="100" w:beforeAutospacing="1" w:after="100" w:afterAutospacing="1"/>
      <w:jc w:val="left"/>
    </w:pPr>
    <w:rPr>
      <w:sz w:val="24"/>
      <w:szCs w:val="24"/>
    </w:rPr>
  </w:style>
  <w:style w:type="paragraph" w:styleId="Zkladntextodsazen3">
    <w:name w:val="Body Text Indent 3"/>
    <w:basedOn w:val="Normln"/>
    <w:link w:val="Zkladntextodsazen3Char"/>
    <w:rsid w:val="00A835B3"/>
    <w:pPr>
      <w:spacing w:after="120"/>
      <w:ind w:left="283"/>
      <w:jc w:val="left"/>
    </w:pPr>
    <w:rPr>
      <w:rFonts w:ascii="Arial" w:hAnsi="Arial"/>
      <w:sz w:val="16"/>
      <w:szCs w:val="16"/>
    </w:rPr>
  </w:style>
  <w:style w:type="character" w:customStyle="1" w:styleId="Zkladntextodsazen3Char">
    <w:name w:val="Základní text odsazený 3 Char"/>
    <w:basedOn w:val="Standardnpsmoodstavce"/>
    <w:link w:val="Zkladntextodsazen3"/>
    <w:rsid w:val="00A835B3"/>
    <w:rPr>
      <w:rFonts w:ascii="Arial" w:eastAsia="Times New Roman" w:hAnsi="Arial" w:cs="Times New Roman"/>
      <w:sz w:val="16"/>
      <w:szCs w:val="16"/>
      <w:lang w:eastAsia="cs-CZ"/>
    </w:rPr>
  </w:style>
  <w:style w:type="paragraph" w:customStyle="1" w:styleId="Tabulkazkladlnek">
    <w:name w:val="Tabulka základ článek"/>
    <w:basedOn w:val="Normln"/>
    <w:rsid w:val="00A835B3"/>
    <w:pPr>
      <w:numPr>
        <w:numId w:val="2"/>
      </w:numPr>
      <w:spacing w:before="60" w:after="60"/>
    </w:pPr>
    <w:rPr>
      <w:rFonts w:ascii="Arial" w:hAnsi="Arial" w:cs="Arial"/>
      <w:b/>
      <w:iCs/>
      <w:sz w:val="20"/>
    </w:rPr>
  </w:style>
  <w:style w:type="paragraph" w:customStyle="1" w:styleId="Default">
    <w:name w:val="Default"/>
    <w:link w:val="DefaultChar"/>
    <w:rsid w:val="00A835B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zev">
    <w:name w:val="Title"/>
    <w:basedOn w:val="Normln"/>
    <w:next w:val="Normln"/>
    <w:link w:val="NzevChar"/>
    <w:rsid w:val="00A835B3"/>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A835B3"/>
    <w:rPr>
      <w:rFonts w:ascii="Cambria" w:eastAsia="Times New Roman" w:hAnsi="Cambria" w:cs="Times New Roman"/>
      <w:b/>
      <w:bCs/>
      <w:kern w:val="28"/>
      <w:sz w:val="32"/>
      <w:szCs w:val="32"/>
      <w:lang w:eastAsia="cs-CZ"/>
    </w:rPr>
  </w:style>
  <w:style w:type="character" w:styleId="Hypertextovodkaz">
    <w:name w:val="Hyperlink"/>
    <w:basedOn w:val="Standardnpsmoodstavce"/>
    <w:uiPriority w:val="99"/>
    <w:unhideWhenUsed/>
    <w:rsid w:val="00A835B3"/>
    <w:rPr>
      <w:color w:val="0000FF"/>
      <w:u w:val="single"/>
    </w:rPr>
  </w:style>
  <w:style w:type="character" w:styleId="Odkaznakoment">
    <w:name w:val="annotation reference"/>
    <w:basedOn w:val="Standardnpsmoodstavce"/>
    <w:uiPriority w:val="99"/>
    <w:rsid w:val="00A835B3"/>
    <w:rPr>
      <w:sz w:val="16"/>
      <w:szCs w:val="16"/>
    </w:rPr>
  </w:style>
  <w:style w:type="paragraph" w:styleId="Textkomente">
    <w:name w:val="annotation text"/>
    <w:basedOn w:val="Normln"/>
    <w:link w:val="TextkomenteChar"/>
    <w:uiPriority w:val="99"/>
    <w:rsid w:val="00A835B3"/>
    <w:rPr>
      <w:sz w:val="20"/>
    </w:rPr>
  </w:style>
  <w:style w:type="character" w:customStyle="1" w:styleId="TextkomenteChar">
    <w:name w:val="Text komentáře Char"/>
    <w:basedOn w:val="Standardnpsmoodstavce"/>
    <w:link w:val="Textkomente"/>
    <w:uiPriority w:val="99"/>
    <w:rsid w:val="00A835B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A835B3"/>
    <w:rPr>
      <w:b/>
      <w:bCs/>
    </w:rPr>
  </w:style>
  <w:style w:type="character" w:customStyle="1" w:styleId="PedmtkomenteChar">
    <w:name w:val="Předmět komentáře Char"/>
    <w:basedOn w:val="TextkomenteChar"/>
    <w:link w:val="Pedmtkomente"/>
    <w:rsid w:val="00A835B3"/>
    <w:rPr>
      <w:rFonts w:ascii="Times New Roman" w:eastAsia="Times New Roman" w:hAnsi="Times New Roman" w:cs="Times New Roman"/>
      <w:b/>
      <w:bCs/>
      <w:sz w:val="20"/>
      <w:szCs w:val="20"/>
      <w:lang w:eastAsia="cs-CZ"/>
    </w:rPr>
  </w:style>
  <w:style w:type="paragraph" w:styleId="Revize">
    <w:name w:val="Revision"/>
    <w:hidden/>
    <w:uiPriority w:val="99"/>
    <w:semiHidden/>
    <w:rsid w:val="00A835B3"/>
    <w:pPr>
      <w:spacing w:after="0" w:line="240" w:lineRule="auto"/>
    </w:pPr>
    <w:rPr>
      <w:rFonts w:ascii="Times New Roman" w:eastAsia="Times New Roman" w:hAnsi="Times New Roman" w:cs="Times New Roman"/>
      <w:szCs w:val="20"/>
      <w:lang w:eastAsia="cs-CZ"/>
    </w:rPr>
  </w:style>
  <w:style w:type="paragraph" w:styleId="Bezmezer">
    <w:name w:val="No Spacing"/>
    <w:uiPriority w:val="99"/>
    <w:rsid w:val="00A835B3"/>
    <w:pPr>
      <w:spacing w:after="0" w:line="240" w:lineRule="auto"/>
    </w:pPr>
    <w:rPr>
      <w:rFonts w:eastAsiaTheme="minorEastAsia"/>
      <w:lang w:eastAsia="cs-CZ"/>
    </w:rPr>
  </w:style>
  <w:style w:type="paragraph" w:customStyle="1" w:styleId="Standard">
    <w:name w:val="Standard"/>
    <w:basedOn w:val="Normln"/>
    <w:rsid w:val="00A835B3"/>
    <w:pPr>
      <w:autoSpaceDN w:val="0"/>
      <w:jc w:val="left"/>
    </w:pPr>
    <w:rPr>
      <w:rFonts w:ascii="Nimbus Roman No9 L" w:eastAsiaTheme="minorHAnsi" w:hAnsi="Nimbus Roman No9 L"/>
      <w:color w:val="000000"/>
      <w:sz w:val="24"/>
      <w:szCs w:val="24"/>
    </w:rPr>
  </w:style>
  <w:style w:type="paragraph" w:styleId="Odstavecseseznamem">
    <w:name w:val="List Paragraph"/>
    <w:basedOn w:val="Normln"/>
    <w:uiPriority w:val="34"/>
    <w:rsid w:val="00A835B3"/>
    <w:pPr>
      <w:ind w:left="720"/>
      <w:contextualSpacing/>
    </w:pPr>
  </w:style>
  <w:style w:type="paragraph" w:customStyle="1" w:styleId="Odstavec">
    <w:name w:val="Odstavec"/>
    <w:basedOn w:val="Default"/>
    <w:qFormat/>
    <w:rsid w:val="00A835B3"/>
    <w:pPr>
      <w:numPr>
        <w:numId w:val="7"/>
      </w:numPr>
      <w:jc w:val="both"/>
    </w:pPr>
    <w:rPr>
      <w:rFonts w:ascii="Times New Roman" w:eastAsiaTheme="minorHAnsi" w:hAnsi="Times New Roman" w:cs="Times New Roman"/>
      <w:bCs/>
      <w:color w:val="auto"/>
      <w:sz w:val="22"/>
      <w:lang w:eastAsia="en-US"/>
    </w:rPr>
  </w:style>
  <w:style w:type="paragraph" w:customStyle="1" w:styleId="Pododstavec">
    <w:name w:val="Pododstavec"/>
    <w:basedOn w:val="Default"/>
    <w:rsid w:val="00A835B3"/>
    <w:pPr>
      <w:numPr>
        <w:ilvl w:val="1"/>
        <w:numId w:val="8"/>
      </w:numPr>
      <w:tabs>
        <w:tab w:val="num" w:pos="360"/>
      </w:tabs>
      <w:ind w:left="0" w:firstLine="0"/>
      <w:jc w:val="both"/>
    </w:pPr>
    <w:rPr>
      <w:rFonts w:ascii="Times New Roman" w:eastAsiaTheme="minorHAnsi" w:hAnsi="Times New Roman" w:cs="Times New Roman"/>
      <w:color w:val="auto"/>
      <w:lang w:eastAsia="en-US"/>
    </w:rPr>
  </w:style>
  <w:style w:type="character" w:customStyle="1" w:styleId="DefaultChar">
    <w:name w:val="Default Char"/>
    <w:basedOn w:val="Standardnpsmoodstavce"/>
    <w:link w:val="Default"/>
    <w:rsid w:val="00A835B3"/>
    <w:rPr>
      <w:rFonts w:ascii="Arial" w:eastAsia="Times New Roman" w:hAnsi="Arial" w:cs="Arial"/>
      <w:color w:val="000000"/>
      <w:sz w:val="24"/>
      <w:szCs w:val="24"/>
      <w:lang w:eastAsia="cs-CZ"/>
    </w:rPr>
  </w:style>
  <w:style w:type="paragraph" w:customStyle="1" w:styleId="TEXT">
    <w:name w:val="TEXT"/>
    <w:basedOn w:val="Normln"/>
    <w:rsid w:val="00A835B3"/>
    <w:pPr>
      <w:tabs>
        <w:tab w:val="left" w:pos="284"/>
        <w:tab w:val="left" w:pos="567"/>
        <w:tab w:val="left" w:pos="851"/>
        <w:tab w:val="left" w:pos="1134"/>
        <w:tab w:val="left" w:pos="1418"/>
        <w:tab w:val="left" w:pos="2835"/>
        <w:tab w:val="left" w:pos="3402"/>
        <w:tab w:val="left" w:pos="3969"/>
        <w:tab w:val="left" w:pos="4536"/>
        <w:tab w:val="left" w:pos="5103"/>
        <w:tab w:val="left" w:pos="5670"/>
        <w:tab w:val="decimal" w:pos="8505"/>
      </w:tabs>
      <w:ind w:left="567" w:hanging="567"/>
    </w:pPr>
    <w:rPr>
      <w:rFonts w:ascii="Arial" w:hAnsi="Arial"/>
      <w:sz w:val="20"/>
    </w:rPr>
  </w:style>
  <w:style w:type="character" w:customStyle="1" w:styleId="Standardnpsmoodstavce1">
    <w:name w:val="Standardní písmo odstavce1"/>
    <w:rsid w:val="00A835B3"/>
  </w:style>
  <w:style w:type="paragraph" w:customStyle="1" w:styleId="Nadpis">
    <w:name w:val="Nadpis"/>
    <w:basedOn w:val="Default"/>
    <w:link w:val="NadpisChar"/>
    <w:rsid w:val="00A835B3"/>
    <w:pPr>
      <w:numPr>
        <w:numId w:val="9"/>
      </w:numPr>
      <w:spacing w:beforeLines="100" w:afterLines="50"/>
      <w:ind w:left="567" w:hanging="567"/>
    </w:pPr>
    <w:rPr>
      <w:b/>
      <w:bCs/>
    </w:rPr>
  </w:style>
  <w:style w:type="character" w:customStyle="1" w:styleId="NadpisChar">
    <w:name w:val="Nadpis Char"/>
    <w:basedOn w:val="DefaultChar"/>
    <w:link w:val="Nadpis"/>
    <w:rsid w:val="00A835B3"/>
    <w:rPr>
      <w:rFonts w:ascii="Arial" w:eastAsia="Times New Roman" w:hAnsi="Arial" w:cs="Arial"/>
      <w:b/>
      <w:bCs/>
      <w:color w:val="000000"/>
      <w:sz w:val="24"/>
      <w:szCs w:val="24"/>
      <w:lang w:eastAsia="cs-CZ"/>
    </w:rPr>
  </w:style>
  <w:style w:type="paragraph" w:customStyle="1" w:styleId="SKSoddlsml">
    <w:name w:val="SKS oddíl sml"/>
    <w:basedOn w:val="Normln"/>
    <w:link w:val="SKSoddlsmlChar"/>
    <w:qFormat/>
    <w:rsid w:val="00A835B3"/>
    <w:pPr>
      <w:pBdr>
        <w:bottom w:val="single" w:sz="6" w:space="1" w:color="auto"/>
      </w:pBdr>
      <w:tabs>
        <w:tab w:val="left" w:pos="0"/>
        <w:tab w:val="left" w:leader="underscore" w:pos="4706"/>
        <w:tab w:val="left" w:pos="4990"/>
        <w:tab w:val="left" w:leader="underscore" w:pos="9639"/>
      </w:tabs>
    </w:pPr>
    <w:rPr>
      <w:rFonts w:ascii="Arial" w:hAnsi="Arial" w:cs="Arial"/>
      <w:b/>
      <w:sz w:val="20"/>
      <w:szCs w:val="22"/>
    </w:rPr>
  </w:style>
  <w:style w:type="character" w:customStyle="1" w:styleId="SKSoddlsmlChar">
    <w:name w:val="SKS oddíl sml Char"/>
    <w:basedOn w:val="Standardnpsmoodstavce"/>
    <w:link w:val="SKSoddlsml"/>
    <w:rsid w:val="00A835B3"/>
    <w:rPr>
      <w:rFonts w:ascii="Arial" w:eastAsia="Times New Roman" w:hAnsi="Arial" w:cs="Arial"/>
      <w:b/>
      <w:sz w:val="20"/>
      <w:lang w:eastAsia="cs-CZ"/>
    </w:rPr>
  </w:style>
  <w:style w:type="paragraph" w:customStyle="1" w:styleId="SKSl">
    <w:name w:val="SKS čl."/>
    <w:basedOn w:val="JVS2"/>
    <w:link w:val="SKSlChar"/>
    <w:qFormat/>
    <w:rsid w:val="00A835B3"/>
    <w:pPr>
      <w:keepNext/>
      <w:numPr>
        <w:numId w:val="27"/>
      </w:numPr>
      <w:tabs>
        <w:tab w:val="clear" w:pos="1440"/>
      </w:tabs>
      <w:spacing w:beforeLines="200" w:afterLines="75" w:line="252" w:lineRule="auto"/>
    </w:pPr>
  </w:style>
  <w:style w:type="character" w:customStyle="1" w:styleId="SKSlChar">
    <w:name w:val="SKS čl. Char"/>
    <w:basedOn w:val="Standardnpsmoodstavce"/>
    <w:link w:val="SKSl"/>
    <w:rsid w:val="00A835B3"/>
    <w:rPr>
      <w:rFonts w:ascii="Arial" w:eastAsia="Times New Roman" w:hAnsi="Arial" w:cs="Arial"/>
      <w:b/>
      <w:bCs/>
      <w:kern w:val="32"/>
      <w:sz w:val="24"/>
      <w:szCs w:val="32"/>
      <w:lang w:eastAsia="cs-CZ"/>
    </w:rPr>
  </w:style>
  <w:style w:type="paragraph" w:customStyle="1" w:styleId="SKSodstavec">
    <w:name w:val="SKS odstavec"/>
    <w:basedOn w:val="Odstavec"/>
    <w:link w:val="SKSodstavecChar"/>
    <w:qFormat/>
    <w:rsid w:val="00A835B3"/>
    <w:pPr>
      <w:numPr>
        <w:ilvl w:val="1"/>
        <w:numId w:val="27"/>
      </w:numPr>
      <w:spacing w:line="252" w:lineRule="auto"/>
    </w:pPr>
    <w:rPr>
      <w:rFonts w:eastAsia="Times New Roman"/>
      <w:lang w:eastAsia="cs-CZ"/>
    </w:rPr>
  </w:style>
  <w:style w:type="paragraph" w:customStyle="1" w:styleId="SKSodrkapodpsmeno">
    <w:name w:val="SKS odrážka podpísmeno"/>
    <w:basedOn w:val="Normln"/>
    <w:link w:val="SKSodrkapodpsmenoChar"/>
    <w:qFormat/>
    <w:rsid w:val="00A835B3"/>
    <w:pPr>
      <w:numPr>
        <w:ilvl w:val="4"/>
        <w:numId w:val="27"/>
      </w:numPr>
      <w:spacing w:afterLines="25" w:line="252" w:lineRule="auto"/>
    </w:pPr>
    <w:rPr>
      <w:rFonts w:eastAsia="SimSun"/>
      <w:kern w:val="1"/>
      <w:szCs w:val="22"/>
      <w:lang w:eastAsia="hi-IN" w:bidi="hi-IN"/>
    </w:rPr>
  </w:style>
  <w:style w:type="character" w:customStyle="1" w:styleId="SKSodrkapodpsmenoChar">
    <w:name w:val="SKS odrážka podpísmeno Char"/>
    <w:basedOn w:val="Standardnpsmoodstavce"/>
    <w:link w:val="SKSodrkapodpsmeno"/>
    <w:rsid w:val="00A835B3"/>
    <w:rPr>
      <w:rFonts w:ascii="Times New Roman" w:eastAsia="SimSun" w:hAnsi="Times New Roman" w:cs="Times New Roman"/>
      <w:kern w:val="1"/>
      <w:lang w:eastAsia="hi-IN" w:bidi="hi-IN"/>
    </w:rPr>
  </w:style>
  <w:style w:type="paragraph" w:customStyle="1" w:styleId="SKSpsm">
    <w:name w:val="SKS písm."/>
    <w:basedOn w:val="Styl2"/>
    <w:link w:val="SKSpsmChar"/>
    <w:qFormat/>
    <w:rsid w:val="00A835B3"/>
    <w:pPr>
      <w:numPr>
        <w:ilvl w:val="2"/>
        <w:numId w:val="27"/>
      </w:numPr>
      <w:tabs>
        <w:tab w:val="clear" w:pos="1440"/>
      </w:tabs>
      <w:spacing w:afterLines="25" w:line="252" w:lineRule="auto"/>
      <w:contextualSpacing/>
      <w:jc w:val="both"/>
    </w:pPr>
    <w:rPr>
      <w:rFonts w:ascii="Times New Roman" w:eastAsia="SimSun" w:hAnsi="Times New Roman" w:cs="Times New Roman"/>
      <w:b w:val="0"/>
      <w:bCs w:val="0"/>
      <w:kern w:val="1"/>
      <w:sz w:val="22"/>
      <w:szCs w:val="22"/>
      <w:lang w:eastAsia="hi-IN" w:bidi="hi-IN"/>
    </w:rPr>
  </w:style>
  <w:style w:type="character" w:customStyle="1" w:styleId="SKSpsmChar">
    <w:name w:val="SKS písm. Char"/>
    <w:basedOn w:val="Standardnpsmoodstavce"/>
    <w:link w:val="SKSpsm"/>
    <w:rsid w:val="00A835B3"/>
    <w:rPr>
      <w:rFonts w:ascii="Times New Roman" w:eastAsia="SimSun" w:hAnsi="Times New Roman" w:cs="Times New Roman"/>
      <w:kern w:val="1"/>
      <w:lang w:eastAsia="hi-IN" w:bidi="hi-IN"/>
    </w:rPr>
  </w:style>
  <w:style w:type="paragraph" w:customStyle="1" w:styleId="SKSodrka">
    <w:name w:val="SKS odrážka"/>
    <w:basedOn w:val="SKSodrkapodpsmeno"/>
    <w:link w:val="SKSodrkaChar"/>
    <w:qFormat/>
    <w:rsid w:val="00A835B3"/>
    <w:pPr>
      <w:numPr>
        <w:ilvl w:val="3"/>
      </w:numPr>
    </w:pPr>
  </w:style>
  <w:style w:type="character" w:customStyle="1" w:styleId="SKSodrkaChar">
    <w:name w:val="SKS odrážka Char"/>
    <w:basedOn w:val="SKSodrkapodpsmenoChar"/>
    <w:link w:val="SKSodrka"/>
    <w:rsid w:val="00A835B3"/>
    <w:rPr>
      <w:rFonts w:ascii="Times New Roman" w:eastAsia="SimSun" w:hAnsi="Times New Roman" w:cs="Times New Roman"/>
      <w:kern w:val="1"/>
      <w:lang w:eastAsia="hi-IN" w:bidi="hi-IN"/>
    </w:rPr>
  </w:style>
  <w:style w:type="paragraph" w:customStyle="1" w:styleId="SKSbodst">
    <w:name w:val="SKS bč odst."/>
    <w:basedOn w:val="Zkladntextodsazen-slo"/>
    <w:qFormat/>
    <w:rsid w:val="00A835B3"/>
    <w:pPr>
      <w:numPr>
        <w:ilvl w:val="0"/>
        <w:numId w:val="0"/>
      </w:numPr>
      <w:spacing w:line="252" w:lineRule="auto"/>
      <w:ind w:left="426" w:hanging="1"/>
    </w:pPr>
    <w:rPr>
      <w:bCs/>
    </w:rPr>
  </w:style>
  <w:style w:type="character" w:customStyle="1" w:styleId="SKSodstavecChar">
    <w:name w:val="SKS odstavec Char"/>
    <w:basedOn w:val="Zkladntextodsazen-sloChar"/>
    <w:link w:val="SKSodstavec"/>
    <w:rsid w:val="00A835B3"/>
    <w:rPr>
      <w:rFonts w:ascii="Times New Roman" w:eastAsia="Times New Roman" w:hAnsi="Times New Roman" w:cs="Times New Roman"/>
      <w:bCs/>
      <w:szCs w:val="24"/>
      <w:lang w:eastAsia="cs-CZ"/>
    </w:rPr>
  </w:style>
  <w:style w:type="paragraph" w:customStyle="1" w:styleId="SKSspolpsm">
    <w:name w:val="SKS spol písm."/>
    <w:basedOn w:val="SKSodrkapodpsmeno"/>
    <w:link w:val="SKSspolpsmChar"/>
    <w:qFormat/>
    <w:rsid w:val="00A835B3"/>
    <w:pPr>
      <w:numPr>
        <w:ilvl w:val="0"/>
        <w:numId w:val="0"/>
      </w:numPr>
      <w:ind w:left="851"/>
    </w:pPr>
  </w:style>
  <w:style w:type="paragraph" w:customStyle="1" w:styleId="SKSpododrka">
    <w:name w:val="SKS pododrážka"/>
    <w:basedOn w:val="SKSodrkapodpsmeno"/>
    <w:link w:val="SKSpododrkaChar"/>
    <w:qFormat/>
    <w:rsid w:val="00A835B3"/>
    <w:pPr>
      <w:ind w:left="2127"/>
    </w:pPr>
  </w:style>
  <w:style w:type="character" w:customStyle="1" w:styleId="SKSspolpsmChar">
    <w:name w:val="SKS spol písm. Char"/>
    <w:basedOn w:val="SKSodrkapodpsmenoChar"/>
    <w:link w:val="SKSspolpsm"/>
    <w:rsid w:val="00A835B3"/>
    <w:rPr>
      <w:rFonts w:ascii="Times New Roman" w:eastAsia="SimSun" w:hAnsi="Times New Roman" w:cs="Times New Roman"/>
      <w:kern w:val="1"/>
      <w:lang w:eastAsia="hi-IN" w:bidi="hi-IN"/>
    </w:rPr>
  </w:style>
  <w:style w:type="character" w:customStyle="1" w:styleId="SKSpododrkaChar">
    <w:name w:val="SKS pododrážka Char"/>
    <w:basedOn w:val="SKSodrkapodpsmenoChar"/>
    <w:link w:val="SKSpododrka"/>
    <w:rsid w:val="00A835B3"/>
    <w:rPr>
      <w:rFonts w:ascii="Times New Roman" w:eastAsia="SimSun" w:hAnsi="Times New Roman" w:cs="Times New Roman"/>
      <w:kern w:val="1"/>
      <w:lang w:eastAsia="hi-IN" w:bidi="hi-IN"/>
    </w:rPr>
  </w:style>
  <w:style w:type="paragraph" w:customStyle="1" w:styleId="SKSpodpisystrannsleduj">
    <w:name w:val="SKS podpisy stran následují"/>
    <w:basedOn w:val="Normln"/>
    <w:link w:val="SKSpodpisystrannsledujChar"/>
    <w:qFormat/>
    <w:rsid w:val="00A835B3"/>
    <w:pPr>
      <w:widowControl w:val="0"/>
      <w:suppressAutoHyphens/>
      <w:jc w:val="left"/>
    </w:pPr>
    <w:rPr>
      <w:rFonts w:eastAsia="SimSun" w:cs="Mangal"/>
      <w:i/>
      <w:kern w:val="1"/>
      <w:szCs w:val="24"/>
      <w:lang w:eastAsia="hi-IN" w:bidi="hi-IN"/>
    </w:rPr>
  </w:style>
  <w:style w:type="character" w:customStyle="1" w:styleId="SKSpodpisystrannsledujChar">
    <w:name w:val="SKS podpisy stran následují Char"/>
    <w:basedOn w:val="Standardnpsmoodstavce"/>
    <w:link w:val="SKSpodpisystrannsleduj"/>
    <w:rsid w:val="00A835B3"/>
    <w:rPr>
      <w:rFonts w:ascii="Times New Roman" w:eastAsia="SimSun" w:hAnsi="Times New Roman" w:cs="Mangal"/>
      <w:i/>
      <w:kern w:val="1"/>
      <w:szCs w:val="24"/>
      <w:lang w:eastAsia="hi-IN" w:bidi="hi-IN"/>
    </w:rPr>
  </w:style>
  <w:style w:type="character" w:styleId="Nevyeenzmnka">
    <w:name w:val="Unresolved Mention"/>
    <w:basedOn w:val="Standardnpsmoodstavce"/>
    <w:uiPriority w:val="99"/>
    <w:semiHidden/>
    <w:unhideWhenUsed/>
    <w:rsid w:val="00396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5552</Words>
  <Characters>32763</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Horáková Olga Mgr.</dc:creator>
  <cp:keywords/>
  <dc:description/>
  <cp:lastModifiedBy>Válková Taťána</cp:lastModifiedBy>
  <cp:revision>2</cp:revision>
  <cp:lastPrinted>2023-11-02T13:01:00Z</cp:lastPrinted>
  <dcterms:created xsi:type="dcterms:W3CDTF">2026-01-29T07:03:00Z</dcterms:created>
  <dcterms:modified xsi:type="dcterms:W3CDTF">2026-01-29T07:03:00Z</dcterms:modified>
</cp:coreProperties>
</file>