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5CB2" w14:textId="77777777" w:rsidR="00444080" w:rsidRDefault="001D38B6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132CB1D6" wp14:editId="34AF2879">
            <wp:extent cx="865505" cy="4572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0C65F" w14:textId="77777777" w:rsidR="00444080" w:rsidRDefault="00444080">
      <w:pPr>
        <w:spacing w:after="899" w:line="1" w:lineRule="exact"/>
      </w:pPr>
    </w:p>
    <w:p w14:paraId="6826FCB5" w14:textId="77777777" w:rsidR="00444080" w:rsidRDefault="001D38B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Potvrzení č.: 3400342743</w:t>
      </w:r>
      <w:bookmarkEnd w:id="0"/>
      <w:bookmarkEnd w:id="1"/>
    </w:p>
    <w:p w14:paraId="3AB98F8F" w14:textId="77777777" w:rsidR="00444080" w:rsidRDefault="001D38B6">
      <w:pPr>
        <w:pStyle w:val="Zkladntext1"/>
        <w:shd w:val="clear" w:color="auto" w:fill="auto"/>
        <w:spacing w:after="0" w:line="259" w:lineRule="auto"/>
      </w:pPr>
      <w:r>
        <w:rPr>
          <w:b/>
          <w:bCs/>
        </w:rPr>
        <w:t xml:space="preserve">Dodací adresa: </w:t>
      </w:r>
      <w:r>
        <w:t>49900409 Nemocnice Nové Město na Moravě, příspěvková organizace OKB</w:t>
      </w:r>
    </w:p>
    <w:p w14:paraId="7BC538B0" w14:textId="77777777" w:rsidR="00444080" w:rsidRDefault="001D38B6">
      <w:pPr>
        <w:pStyle w:val="Zkladntext1"/>
        <w:shd w:val="clear" w:color="auto" w:fill="auto"/>
        <w:spacing w:after="500" w:line="259" w:lineRule="auto"/>
      </w:pPr>
      <w:r>
        <w:t xml:space="preserve">Žďárská 610 NOVÉ MĚSTO NA MORAVĚ, </w:t>
      </w:r>
      <w:proofErr w:type="spellStart"/>
      <w:r>
        <w:t>Vysocina</w:t>
      </w:r>
      <w:proofErr w:type="spellEnd"/>
      <w:r>
        <w:t>, 592 31 Česko</w:t>
      </w:r>
    </w:p>
    <w:p w14:paraId="581CACAD" w14:textId="77777777" w:rsidR="00444080" w:rsidRDefault="001D38B6">
      <w:pPr>
        <w:pStyle w:val="Zkladntext1"/>
        <w:shd w:val="clear" w:color="auto" w:fill="auto"/>
        <w:spacing w:after="0" w:line="259" w:lineRule="auto"/>
      </w:pPr>
      <w:r>
        <w:rPr>
          <w:b/>
          <w:bCs/>
        </w:rPr>
        <w:t xml:space="preserve">Odběratel: </w:t>
      </w:r>
      <w:r>
        <w:t>49900408 Nemocnice Nové Město na Moravě, příspěvková organizace</w:t>
      </w:r>
    </w:p>
    <w:p w14:paraId="5F1942AF" w14:textId="77777777" w:rsidR="00444080" w:rsidRDefault="001D38B6">
      <w:pPr>
        <w:pStyle w:val="Zkladntext1"/>
        <w:shd w:val="clear" w:color="auto" w:fill="auto"/>
        <w:spacing w:after="980" w:line="259" w:lineRule="auto"/>
      </w:pPr>
      <w:r>
        <w:t xml:space="preserve">Žďárská 610 NOVÉ MĚSTO NA MORAVĚ, </w:t>
      </w:r>
      <w:proofErr w:type="spellStart"/>
      <w:r>
        <w:t>Vysocina</w:t>
      </w:r>
      <w:proofErr w:type="spellEnd"/>
      <w:r>
        <w:t>, 592 31 Česko</w:t>
      </w:r>
    </w:p>
    <w:p w14:paraId="67202B9B" w14:textId="77777777" w:rsidR="00444080" w:rsidRDefault="001D38B6">
      <w:pPr>
        <w:pStyle w:val="Zkladntext1"/>
        <w:shd w:val="clear" w:color="auto" w:fill="auto"/>
      </w:pPr>
      <w:r>
        <w:rPr>
          <w:b/>
          <w:bCs/>
        </w:rPr>
        <w:t xml:space="preserve">VAT Number2: </w:t>
      </w:r>
      <w:r>
        <w:t>00842001</w:t>
      </w:r>
    </w:p>
    <w:p w14:paraId="5835D90F" w14:textId="77777777" w:rsidR="00444080" w:rsidRDefault="001D38B6">
      <w:pPr>
        <w:pStyle w:val="Zkladntext1"/>
        <w:shd w:val="clear" w:color="auto" w:fill="auto"/>
      </w:pPr>
      <w:r>
        <w:rPr>
          <w:b/>
          <w:bCs/>
        </w:rPr>
        <w:t xml:space="preserve">Číslo objednávky: </w:t>
      </w:r>
      <w:r>
        <w:t>22/2026/OKLT-OKB</w:t>
      </w:r>
    </w:p>
    <w:p w14:paraId="24D5090A" w14:textId="77777777" w:rsidR="00444080" w:rsidRDefault="001D38B6">
      <w:pPr>
        <w:pStyle w:val="Zkladntext1"/>
        <w:shd w:val="clear" w:color="auto" w:fill="auto"/>
      </w:pPr>
      <w:r>
        <w:rPr>
          <w:b/>
          <w:bCs/>
        </w:rPr>
        <w:t xml:space="preserve">Datum objednávky: </w:t>
      </w:r>
      <w:r>
        <w:t>27/01/2026</w:t>
      </w:r>
    </w:p>
    <w:p w14:paraId="1BC89063" w14:textId="77777777" w:rsidR="00444080" w:rsidRDefault="001D38B6">
      <w:pPr>
        <w:pStyle w:val="Zkladntext1"/>
        <w:shd w:val="clear" w:color="auto" w:fill="auto"/>
      </w:pPr>
      <w:r>
        <w:rPr>
          <w:b/>
          <w:bCs/>
        </w:rPr>
        <w:t xml:space="preserve">Potvrzení č.: </w:t>
      </w:r>
      <w:r>
        <w:t>3400342743</w:t>
      </w:r>
    </w:p>
    <w:p w14:paraId="7857F1F0" w14:textId="77777777" w:rsidR="00444080" w:rsidRDefault="001D38B6">
      <w:pPr>
        <w:pStyle w:val="Zkladntext1"/>
        <w:shd w:val="clear" w:color="auto" w:fill="auto"/>
      </w:pPr>
      <w:r>
        <w:rPr>
          <w:b/>
          <w:bCs/>
        </w:rPr>
        <w:t xml:space="preserve">Číslo zákazníka: </w:t>
      </w:r>
      <w:r>
        <w:t>49900408</w:t>
      </w:r>
    </w:p>
    <w:p w14:paraId="60E98B6E" w14:textId="6AC75CDA" w:rsidR="00444080" w:rsidRDefault="001D38B6">
      <w:pPr>
        <w:pStyle w:val="Zkladntext1"/>
        <w:shd w:val="clear" w:color="auto" w:fill="auto"/>
      </w:pPr>
      <w:r>
        <w:rPr>
          <w:b/>
          <w:bCs/>
        </w:rPr>
        <w:t xml:space="preserve">Objednávající: </w:t>
      </w:r>
      <w:r>
        <w:t>XXXX</w:t>
      </w:r>
    </w:p>
    <w:p w14:paraId="7A96F5EA" w14:textId="373C58E2" w:rsidR="00444080" w:rsidRDefault="001D38B6">
      <w:pPr>
        <w:pStyle w:val="Zkladntext1"/>
        <w:shd w:val="clear" w:color="auto" w:fill="auto"/>
        <w:spacing w:after="980"/>
      </w:pPr>
      <w:r>
        <w:rPr>
          <w:b/>
          <w:bCs/>
        </w:rPr>
        <w:t xml:space="preserve">Pokyny pro zaslání: </w:t>
      </w:r>
      <w:r w:rsidRPr="001D38B6">
        <w:t>XXXX</w:t>
      </w:r>
    </w:p>
    <w:p w14:paraId="0C6514FC" w14:textId="77777777" w:rsidR="00444080" w:rsidRDefault="001D38B6">
      <w:pPr>
        <w:pStyle w:val="Titulektabulky0"/>
        <w:shd w:val="clear" w:color="auto" w:fill="auto"/>
      </w:pPr>
      <w:r>
        <w:t>Objednané 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1661"/>
        <w:gridCol w:w="1661"/>
        <w:gridCol w:w="1661"/>
        <w:gridCol w:w="1661"/>
        <w:gridCol w:w="1666"/>
      </w:tblGrid>
      <w:tr w:rsidR="00444080" w14:paraId="652BFEE7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1CE2CE82" w14:textId="77777777" w:rsidR="00444080" w:rsidRDefault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4419053A" w14:textId="77777777" w:rsidR="00444080" w:rsidRDefault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Popis materiálu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0EEA5E29" w14:textId="77777777" w:rsidR="00444080" w:rsidRDefault="001D38B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502B0770" w14:textId="77777777" w:rsidR="00444080" w:rsidRDefault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1DC9248A" w14:textId="77777777" w:rsidR="00444080" w:rsidRDefault="001D38B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bottom"/>
          </w:tcPr>
          <w:p w14:paraId="488B753C" w14:textId="77777777" w:rsidR="00444080" w:rsidRDefault="001D38B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Celková</w:t>
            </w:r>
          </w:p>
          <w:p w14:paraId="291D53FE" w14:textId="77777777" w:rsidR="00444080" w:rsidRDefault="001D38B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cena:</w:t>
            </w:r>
          </w:p>
        </w:tc>
      </w:tr>
      <w:tr w:rsidR="001D38B6" w14:paraId="36C0B3AD" w14:textId="77777777" w:rsidTr="00F60C3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ED6A2" w14:textId="77777777" w:rsidR="001D38B6" w:rsidRDefault="001D38B6" w:rsidP="001D38B6">
            <w:pPr>
              <w:pStyle w:val="Jin0"/>
              <w:shd w:val="clear" w:color="auto" w:fill="auto"/>
            </w:pPr>
            <w:r>
              <w:t>07700814001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CE236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proofErr w:type="spellStart"/>
            <w:r>
              <w:t>Reaction</w:t>
            </w:r>
            <w:proofErr w:type="spellEnd"/>
            <w:r>
              <w:t xml:space="preserve"> Cell c 503 / c513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F17E6" w14:textId="77777777" w:rsidR="001D38B6" w:rsidRDefault="001D38B6" w:rsidP="001D38B6">
            <w:pPr>
              <w:pStyle w:val="Jin0"/>
              <w:shd w:val="clear" w:color="auto" w:fill="auto"/>
              <w:spacing w:before="100"/>
              <w:jc w:val="center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483C9" w14:textId="56682E72" w:rsidR="001D38B6" w:rsidRDefault="001D38B6" w:rsidP="001D38B6">
            <w:pPr>
              <w:pStyle w:val="Jin0"/>
              <w:shd w:val="clear" w:color="auto" w:fill="auto"/>
            </w:pPr>
            <w:r w:rsidRPr="00B9146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07676" w14:textId="77777777" w:rsidR="001D38B6" w:rsidRDefault="001D38B6" w:rsidP="001D38B6">
            <w:pPr>
              <w:pStyle w:val="Jin0"/>
              <w:shd w:val="clear" w:color="auto" w:fill="auto"/>
              <w:ind w:firstLine="800"/>
            </w:pPr>
            <w: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D486F" w14:textId="061456E0" w:rsidR="001D38B6" w:rsidRDefault="001D38B6" w:rsidP="001D38B6">
            <w:pPr>
              <w:pStyle w:val="Jin0"/>
              <w:shd w:val="clear" w:color="auto" w:fill="auto"/>
            </w:pPr>
            <w:r w:rsidRPr="003711E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413CEE3E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9B650" w14:textId="77777777" w:rsidR="001D38B6" w:rsidRDefault="001D38B6" w:rsidP="001D38B6">
            <w:pPr>
              <w:pStyle w:val="Jin0"/>
              <w:shd w:val="clear" w:color="auto" w:fill="auto"/>
            </w:pPr>
            <w:r>
              <w:t>08896577190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3D2F7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proofErr w:type="gramStart"/>
            <w:r>
              <w:t>Kappa - Lambda</w:t>
            </w:r>
            <w:proofErr w:type="gramEnd"/>
            <w:r>
              <w:t xml:space="preserve"> FLC </w:t>
            </w:r>
            <w:proofErr w:type="spellStart"/>
            <w:r>
              <w:t>Control</w:t>
            </w:r>
            <w:proofErr w:type="spellEnd"/>
            <w:r>
              <w:t xml:space="preserve"> Set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0EE2D" w14:textId="77777777" w:rsidR="001D38B6" w:rsidRDefault="001D38B6" w:rsidP="001D38B6">
            <w:pPr>
              <w:pStyle w:val="Jin0"/>
              <w:shd w:val="clear" w:color="auto" w:fill="auto"/>
              <w:jc w:val="center"/>
            </w:pPr>
            <w:r>
              <w:t>3430003052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E00C6" w14:textId="7CBF02ED" w:rsidR="001D38B6" w:rsidRDefault="001D38B6" w:rsidP="001D38B6">
            <w:pPr>
              <w:pStyle w:val="Jin0"/>
              <w:shd w:val="clear" w:color="auto" w:fill="auto"/>
              <w:spacing w:before="100"/>
              <w:jc w:val="center"/>
            </w:pPr>
            <w:r w:rsidRPr="00B9146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09042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800"/>
            </w:pPr>
            <w: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B1621" w14:textId="4DE2A759" w:rsidR="001D38B6" w:rsidRDefault="001D38B6" w:rsidP="001D38B6">
            <w:pPr>
              <w:pStyle w:val="Jin0"/>
              <w:shd w:val="clear" w:color="auto" w:fill="auto"/>
              <w:spacing w:before="100"/>
              <w:jc w:val="center"/>
            </w:pPr>
            <w:r w:rsidRPr="003711E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126B4CBB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C9CD5" w14:textId="77777777" w:rsidR="001D38B6" w:rsidRDefault="001D38B6" w:rsidP="001D38B6">
            <w:pPr>
              <w:pStyle w:val="Jin0"/>
              <w:shd w:val="clear" w:color="auto" w:fill="auto"/>
            </w:pPr>
            <w:r>
              <w:t>08047545190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98F31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 xml:space="preserve">Beta-2 </w:t>
            </w:r>
            <w:proofErr w:type="spellStart"/>
            <w:r>
              <w:t>Microglobulin</w:t>
            </w:r>
            <w:proofErr w:type="spellEnd"/>
            <w:r>
              <w:t xml:space="preserve"> </w:t>
            </w:r>
            <w:proofErr w:type="spellStart"/>
            <w:r>
              <w:t>Calibrator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70F4A" w14:textId="77777777" w:rsidR="001D38B6" w:rsidRDefault="001D38B6" w:rsidP="001D38B6">
            <w:pPr>
              <w:pStyle w:val="Jin0"/>
              <w:shd w:val="clear" w:color="auto" w:fill="auto"/>
              <w:spacing w:before="100"/>
              <w:jc w:val="center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23E1C" w14:textId="217E3BD8" w:rsidR="001D38B6" w:rsidRDefault="001D38B6" w:rsidP="001D38B6">
            <w:pPr>
              <w:pStyle w:val="Jin0"/>
              <w:shd w:val="clear" w:color="auto" w:fill="auto"/>
              <w:spacing w:before="100"/>
              <w:jc w:val="center"/>
            </w:pPr>
            <w:r w:rsidRPr="00B9146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599CD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800"/>
            </w:pP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A4162" w14:textId="6C86B230" w:rsidR="001D38B6" w:rsidRDefault="001D38B6" w:rsidP="001D38B6">
            <w:pPr>
              <w:pStyle w:val="Jin0"/>
              <w:shd w:val="clear" w:color="auto" w:fill="auto"/>
              <w:jc w:val="center"/>
            </w:pPr>
            <w:r w:rsidRPr="003711E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6FEE334F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B6CA3" w14:textId="77777777" w:rsidR="001D38B6" w:rsidRDefault="001D38B6" w:rsidP="001D38B6">
            <w:pPr>
              <w:pStyle w:val="Jin0"/>
              <w:shd w:val="clear" w:color="auto" w:fill="auto"/>
              <w:spacing w:before="320"/>
            </w:pPr>
            <w:r>
              <w:t>10825468001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386B9" w14:textId="77777777" w:rsidR="001D38B6" w:rsidRDefault="001D38B6" w:rsidP="001D38B6">
            <w:pPr>
              <w:pStyle w:val="Jin0"/>
              <w:shd w:val="clear" w:color="auto" w:fill="auto"/>
              <w:spacing w:before="80"/>
              <w:jc w:val="center"/>
            </w:pPr>
            <w:r>
              <w:t>Cartridge NA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45B6B" w14:textId="77777777" w:rsidR="001D38B6" w:rsidRDefault="001D38B6" w:rsidP="001D38B6">
            <w:pPr>
              <w:pStyle w:val="Jin0"/>
              <w:shd w:val="clear" w:color="auto" w:fill="auto"/>
              <w:spacing w:before="100"/>
              <w:jc w:val="center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40D83" w14:textId="32C0BC09" w:rsidR="001D38B6" w:rsidRDefault="001D38B6" w:rsidP="001D38B6">
            <w:pPr>
              <w:pStyle w:val="Jin0"/>
              <w:shd w:val="clear" w:color="auto" w:fill="auto"/>
              <w:spacing w:before="100"/>
              <w:jc w:val="center"/>
            </w:pPr>
            <w:r w:rsidRPr="00B9146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714F5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800"/>
            </w:pP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BE7F3" w14:textId="63B98DAC" w:rsidR="001D38B6" w:rsidRDefault="001D38B6" w:rsidP="001D38B6">
            <w:pPr>
              <w:pStyle w:val="Jin0"/>
              <w:shd w:val="clear" w:color="auto" w:fill="auto"/>
              <w:spacing w:before="100"/>
              <w:jc w:val="center"/>
            </w:pPr>
            <w:r w:rsidRPr="003711E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</w:tbl>
    <w:p w14:paraId="20335C55" w14:textId="77777777" w:rsidR="00444080" w:rsidRDefault="001D38B6">
      <w:pPr>
        <w:spacing w:line="1" w:lineRule="exact"/>
        <w:rPr>
          <w:sz w:val="2"/>
          <w:szCs w:val="2"/>
        </w:rPr>
      </w:pPr>
      <w:r>
        <w:br w:type="page"/>
      </w:r>
    </w:p>
    <w:p w14:paraId="6D69DB74" w14:textId="77777777" w:rsidR="00444080" w:rsidRDefault="001D38B6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EB0799B" wp14:editId="13360C5F">
            <wp:extent cx="865505" cy="4572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4E249" w14:textId="77777777" w:rsidR="00444080" w:rsidRDefault="00444080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1666"/>
        <w:gridCol w:w="1661"/>
        <w:gridCol w:w="1661"/>
        <w:gridCol w:w="1656"/>
        <w:gridCol w:w="1675"/>
      </w:tblGrid>
      <w:tr w:rsidR="00444080" w14:paraId="5C9FB94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6939C8C8" w14:textId="77777777" w:rsidR="00444080" w:rsidRDefault="001D38B6">
            <w:pPr>
              <w:pStyle w:val="Jin0"/>
              <w:shd w:val="clear" w:color="auto" w:fill="auto"/>
              <w:spacing w:line="259" w:lineRule="auto"/>
              <w:ind w:left="500" w:hanging="300"/>
              <w:jc w:val="both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DCDCDC"/>
            <w:vAlign w:val="bottom"/>
          </w:tcPr>
          <w:p w14:paraId="68D89EAF" w14:textId="77777777" w:rsidR="00444080" w:rsidRDefault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Popis materiálu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594C8D58" w14:textId="77777777" w:rsidR="00444080" w:rsidRDefault="001D38B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68D746C7" w14:textId="77777777" w:rsidR="00444080" w:rsidRDefault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25C32A05" w14:textId="77777777" w:rsidR="00444080" w:rsidRDefault="001D38B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bottom"/>
          </w:tcPr>
          <w:p w14:paraId="4B2FC09B" w14:textId="77777777" w:rsidR="00444080" w:rsidRDefault="001D38B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Celková</w:t>
            </w:r>
          </w:p>
          <w:p w14:paraId="01FCDC65" w14:textId="77777777" w:rsidR="00444080" w:rsidRDefault="001D38B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cena:</w:t>
            </w:r>
          </w:p>
        </w:tc>
      </w:tr>
      <w:tr w:rsidR="001D38B6" w14:paraId="4952316C" w14:textId="77777777" w:rsidTr="00BD0B7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92ACAF" w14:textId="77777777" w:rsidR="001D38B6" w:rsidRDefault="001D38B6" w:rsidP="001D38B6">
            <w:pPr>
              <w:pStyle w:val="Jin0"/>
              <w:shd w:val="clear" w:color="auto" w:fill="auto"/>
              <w:ind w:firstLine="180"/>
              <w:jc w:val="both"/>
            </w:pPr>
            <w:r>
              <w:t>04975901191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79DA6" w14:textId="77777777" w:rsidR="001D38B6" w:rsidRDefault="001D38B6" w:rsidP="001D38B6">
            <w:pPr>
              <w:pStyle w:val="Jin0"/>
              <w:shd w:val="clear" w:color="auto" w:fill="auto"/>
              <w:jc w:val="center"/>
            </w:pPr>
            <w:proofErr w:type="spellStart"/>
            <w:r>
              <w:t>C.f.a.s</w:t>
            </w:r>
            <w:proofErr w:type="spellEnd"/>
            <w:r>
              <w:t>.</w:t>
            </w:r>
          </w:p>
          <w:p w14:paraId="7D67CEAE" w14:textId="77777777" w:rsidR="001D38B6" w:rsidRDefault="001D38B6" w:rsidP="001D38B6">
            <w:pPr>
              <w:pStyle w:val="Jin0"/>
              <w:shd w:val="clear" w:color="auto" w:fill="auto"/>
            </w:pPr>
            <w:proofErr w:type="spellStart"/>
            <w:r>
              <w:t>Cystatin</w:t>
            </w:r>
            <w:proofErr w:type="spellEnd"/>
            <w:r>
              <w:t xml:space="preserve"> C II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0E046" w14:textId="77777777" w:rsidR="001D38B6" w:rsidRDefault="001D38B6" w:rsidP="001D38B6">
            <w:pPr>
              <w:pStyle w:val="Jin0"/>
              <w:shd w:val="clear" w:color="auto" w:fill="auto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8A909" w14:textId="46AF58A0" w:rsidR="001D38B6" w:rsidRDefault="001D38B6" w:rsidP="001D38B6">
            <w:pPr>
              <w:pStyle w:val="Jin0"/>
              <w:shd w:val="clear" w:color="auto" w:fill="auto"/>
              <w:ind w:firstLine="240"/>
              <w:jc w:val="both"/>
            </w:pPr>
            <w:r w:rsidRPr="0021399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97C4F" w14:textId="77777777" w:rsidR="001D38B6" w:rsidRDefault="001D38B6" w:rsidP="001D38B6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2CBD3" w14:textId="6323B00D" w:rsidR="001D38B6" w:rsidRDefault="001D38B6" w:rsidP="001D38B6">
            <w:pPr>
              <w:pStyle w:val="Jin0"/>
              <w:shd w:val="clear" w:color="auto" w:fill="auto"/>
              <w:jc w:val="both"/>
            </w:pPr>
            <w:r w:rsidRPr="001F6C7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2F448EE1" w14:textId="77777777" w:rsidTr="00BD0B7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3ED8EB" w14:textId="77777777" w:rsidR="001D38B6" w:rsidRDefault="001D38B6" w:rsidP="001D38B6">
            <w:pPr>
              <w:pStyle w:val="Jin0"/>
              <w:shd w:val="clear" w:color="auto" w:fill="auto"/>
              <w:ind w:firstLine="180"/>
              <w:jc w:val="both"/>
            </w:pPr>
            <w:r>
              <w:t>08443432190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4A3AA" w14:textId="77777777" w:rsidR="001D38B6" w:rsidRDefault="001D38B6" w:rsidP="001D38B6">
            <w:pPr>
              <w:pStyle w:val="Jin0"/>
              <w:shd w:val="clear" w:color="auto" w:fill="auto"/>
              <w:ind w:firstLine="200"/>
            </w:pPr>
            <w:r>
              <w:t>TSH V2, 300</w:t>
            </w:r>
          </w:p>
          <w:p w14:paraId="19D760A4" w14:textId="77777777" w:rsidR="001D38B6" w:rsidRDefault="001D38B6" w:rsidP="001D38B6">
            <w:pPr>
              <w:pStyle w:val="Jin0"/>
              <w:shd w:val="clear" w:color="auto" w:fill="auto"/>
            </w:pPr>
            <w:r>
              <w:t>testů, e 801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329AC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2B13B" w14:textId="07CE13D5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21399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6071D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BC5EA" w14:textId="22FBE3C3" w:rsidR="001D38B6" w:rsidRDefault="001D38B6" w:rsidP="001D38B6">
            <w:pPr>
              <w:pStyle w:val="Jin0"/>
              <w:shd w:val="clear" w:color="auto" w:fill="auto"/>
              <w:jc w:val="both"/>
            </w:pPr>
            <w:r w:rsidRPr="001F6C7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0154468C" w14:textId="77777777" w:rsidTr="00BD0B74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2A24A7" w14:textId="77777777" w:rsidR="001D38B6" w:rsidRDefault="001D38B6" w:rsidP="001D38B6">
            <w:pPr>
              <w:pStyle w:val="Jin0"/>
              <w:shd w:val="clear" w:color="auto" w:fill="auto"/>
              <w:ind w:firstLine="180"/>
              <w:jc w:val="both"/>
            </w:pPr>
            <w:r>
              <w:t>08324174190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D0F7C" w14:textId="77777777" w:rsidR="001D38B6" w:rsidRDefault="001D38B6" w:rsidP="001D38B6">
            <w:pPr>
              <w:pStyle w:val="Jin0"/>
              <w:shd w:val="clear" w:color="auto" w:fill="auto"/>
              <w:jc w:val="center"/>
            </w:pPr>
            <w:proofErr w:type="spellStart"/>
            <w:r>
              <w:t>Folate</w:t>
            </w:r>
            <w:proofErr w:type="spellEnd"/>
            <w:r>
              <w:t xml:space="preserve"> G3</w:t>
            </w:r>
          </w:p>
          <w:p w14:paraId="48D7C26A" w14:textId="77777777" w:rsidR="001D38B6" w:rsidRDefault="001D38B6" w:rsidP="001D38B6">
            <w:pPr>
              <w:pStyle w:val="Jin0"/>
              <w:shd w:val="clear" w:color="auto" w:fill="auto"/>
            </w:pPr>
            <w:proofErr w:type="spellStart"/>
            <w:r>
              <w:t>Elecsys</w:t>
            </w:r>
            <w:proofErr w:type="spellEnd"/>
            <w:r>
              <w:t xml:space="preserve"> E2G</w:t>
            </w:r>
          </w:p>
          <w:p w14:paraId="184A4975" w14:textId="77777777" w:rsidR="001D38B6" w:rsidRDefault="001D38B6" w:rsidP="001D38B6">
            <w:pPr>
              <w:pStyle w:val="Jin0"/>
              <w:shd w:val="clear" w:color="auto" w:fill="auto"/>
              <w:ind w:firstLine="420"/>
            </w:pPr>
            <w:r>
              <w:t>300 V2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0C506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367DF" w14:textId="0C320E28" w:rsidR="001D38B6" w:rsidRDefault="001D38B6" w:rsidP="001D38B6">
            <w:pPr>
              <w:pStyle w:val="Jin0"/>
              <w:shd w:val="clear" w:color="auto" w:fill="auto"/>
              <w:jc w:val="both"/>
            </w:pPr>
            <w:r w:rsidRPr="0021399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4B70C" w14:textId="77777777" w:rsidR="001D38B6" w:rsidRDefault="001D38B6" w:rsidP="001D38B6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F0374" w14:textId="7EB4E0B7" w:rsidR="001D38B6" w:rsidRDefault="001D38B6" w:rsidP="001D38B6">
            <w:pPr>
              <w:pStyle w:val="Jin0"/>
              <w:shd w:val="clear" w:color="auto" w:fill="auto"/>
              <w:jc w:val="both"/>
            </w:pPr>
            <w:r w:rsidRPr="001F6C7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48BE43AA" w14:textId="77777777" w:rsidTr="00BD0B74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230E54" w14:textId="77777777" w:rsidR="001D38B6" w:rsidRDefault="001D38B6" w:rsidP="001D38B6">
            <w:pPr>
              <w:pStyle w:val="Jin0"/>
              <w:shd w:val="clear" w:color="auto" w:fill="auto"/>
              <w:ind w:firstLine="180"/>
              <w:jc w:val="both"/>
            </w:pPr>
            <w:r>
              <w:t>07028121190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95919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ind w:firstLine="200"/>
            </w:pPr>
            <w:r>
              <w:t>Vitamin B12</w:t>
            </w:r>
          </w:p>
          <w:p w14:paraId="430BFC58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>II, 300 testů, e 801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C9F8D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1A70F" w14:textId="308DAA69" w:rsidR="001D38B6" w:rsidRDefault="001D38B6" w:rsidP="001D38B6">
            <w:pPr>
              <w:pStyle w:val="Jin0"/>
              <w:shd w:val="clear" w:color="auto" w:fill="auto"/>
              <w:jc w:val="both"/>
            </w:pPr>
            <w:r w:rsidRPr="0021399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2C531" w14:textId="77777777" w:rsidR="001D38B6" w:rsidRDefault="001D38B6" w:rsidP="001D38B6">
            <w:pPr>
              <w:pStyle w:val="Jin0"/>
              <w:shd w:val="clear" w:color="auto" w:fill="auto"/>
              <w:ind w:firstLine="800"/>
              <w:jc w:val="both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39B01" w14:textId="1B96061A" w:rsidR="001D38B6" w:rsidRDefault="001D38B6" w:rsidP="001D38B6">
            <w:pPr>
              <w:pStyle w:val="Jin0"/>
              <w:shd w:val="clear" w:color="auto" w:fill="auto"/>
              <w:jc w:val="both"/>
            </w:pPr>
            <w:r w:rsidRPr="001F6C7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6DC31734" w14:textId="77777777" w:rsidTr="00BD0B7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36A37B" w14:textId="77777777" w:rsidR="001D38B6" w:rsidRDefault="001D38B6" w:rsidP="001D38B6">
            <w:pPr>
              <w:pStyle w:val="Jin0"/>
              <w:shd w:val="clear" w:color="auto" w:fill="auto"/>
              <w:ind w:firstLine="180"/>
              <w:jc w:val="both"/>
            </w:pPr>
            <w:r>
              <w:t>06908799190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A6D8A" w14:textId="77777777" w:rsidR="001D38B6" w:rsidRDefault="001D38B6" w:rsidP="001D38B6">
            <w:pPr>
              <w:pStyle w:val="Jin0"/>
              <w:shd w:val="clear" w:color="auto" w:fill="auto"/>
              <w:ind w:firstLine="320"/>
            </w:pPr>
            <w:proofErr w:type="spellStart"/>
            <w:r>
              <w:t>ProCell</w:t>
            </w:r>
            <w:proofErr w:type="spellEnd"/>
            <w:r>
              <w:t>, e</w:t>
            </w:r>
          </w:p>
          <w:p w14:paraId="2BB92864" w14:textId="77777777" w:rsidR="001D38B6" w:rsidRDefault="001D38B6" w:rsidP="001D38B6">
            <w:pPr>
              <w:pStyle w:val="Jin0"/>
              <w:shd w:val="clear" w:color="auto" w:fill="auto"/>
              <w:ind w:firstLine="520"/>
            </w:pPr>
            <w:r>
              <w:t>801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F5553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9388D" w14:textId="3A86DD3A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21399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B6C89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FB296" w14:textId="503EAC85" w:rsidR="001D38B6" w:rsidRDefault="001D38B6" w:rsidP="001D38B6">
            <w:pPr>
              <w:pStyle w:val="Jin0"/>
              <w:shd w:val="clear" w:color="auto" w:fill="auto"/>
              <w:jc w:val="both"/>
            </w:pPr>
            <w:r w:rsidRPr="001F6C7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09DB37FB" w14:textId="77777777" w:rsidTr="00BD0B7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5E299D" w14:textId="77777777" w:rsidR="001D38B6" w:rsidRDefault="001D38B6" w:rsidP="001D38B6">
            <w:pPr>
              <w:pStyle w:val="Jin0"/>
              <w:shd w:val="clear" w:color="auto" w:fill="auto"/>
              <w:ind w:firstLine="180"/>
              <w:jc w:val="both"/>
            </w:pPr>
            <w:r>
              <w:t>06908853190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F5276" w14:textId="77777777" w:rsidR="001D38B6" w:rsidRDefault="001D38B6" w:rsidP="001D38B6">
            <w:pPr>
              <w:pStyle w:val="Jin0"/>
              <w:shd w:val="clear" w:color="auto" w:fill="auto"/>
              <w:ind w:firstLine="200"/>
            </w:pPr>
            <w:proofErr w:type="spellStart"/>
            <w:r>
              <w:t>PreClean</w:t>
            </w:r>
            <w:proofErr w:type="spellEnd"/>
            <w:r>
              <w:t>, e</w:t>
            </w:r>
          </w:p>
          <w:p w14:paraId="34BB5E65" w14:textId="77777777" w:rsidR="001D38B6" w:rsidRDefault="001D38B6" w:rsidP="001D38B6">
            <w:pPr>
              <w:pStyle w:val="Jin0"/>
              <w:shd w:val="clear" w:color="auto" w:fill="auto"/>
              <w:ind w:firstLine="520"/>
            </w:pPr>
            <w:r>
              <w:t>801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12741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BA4ED" w14:textId="08EDCCF7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21399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320C4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CE508" w14:textId="700FEADA" w:rsidR="001D38B6" w:rsidRDefault="001D38B6" w:rsidP="001D38B6">
            <w:pPr>
              <w:pStyle w:val="Jin0"/>
              <w:shd w:val="clear" w:color="auto" w:fill="auto"/>
              <w:jc w:val="both"/>
            </w:pPr>
            <w:r w:rsidRPr="001F6C7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5F2D6254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FF4404" w14:textId="77777777" w:rsidR="001D38B6" w:rsidRDefault="001D38B6" w:rsidP="001D38B6">
            <w:pPr>
              <w:pStyle w:val="Jin0"/>
              <w:shd w:val="clear" w:color="auto" w:fill="auto"/>
              <w:ind w:firstLine="180"/>
              <w:jc w:val="both"/>
            </w:pPr>
            <w:r>
              <w:t>08057532190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13143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>CREAJ</w:t>
            </w:r>
          </w:p>
          <w:p w14:paraId="2A2B88B8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 xml:space="preserve">Gen.2, 2500 testů, </w:t>
            </w:r>
            <w:proofErr w:type="spellStart"/>
            <w:r>
              <w:t>cobas</w:t>
            </w:r>
            <w:proofErr w:type="spellEnd"/>
            <w:r>
              <w:t xml:space="preserve"> c</w:t>
            </w:r>
          </w:p>
          <w:p w14:paraId="6328C938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ind w:firstLine="520"/>
            </w:pPr>
            <w:r>
              <w:t>503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C4309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47402" w14:textId="213285DD" w:rsidR="001D38B6" w:rsidRDefault="001D38B6" w:rsidP="001D38B6">
            <w:pPr>
              <w:pStyle w:val="Jin0"/>
              <w:shd w:val="clear" w:color="auto" w:fill="auto"/>
              <w:spacing w:before="100"/>
              <w:jc w:val="center"/>
            </w:pPr>
            <w:r w:rsidRPr="00213993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32BFF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BA31C" w14:textId="13F43834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1F6C7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332CEBC9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2225B3" w14:textId="77777777" w:rsidR="001D38B6" w:rsidRDefault="001D38B6" w:rsidP="001D38B6">
            <w:pPr>
              <w:pStyle w:val="Jin0"/>
              <w:shd w:val="clear" w:color="auto" w:fill="auto"/>
              <w:ind w:firstLine="180"/>
              <w:jc w:val="both"/>
            </w:pPr>
            <w:r>
              <w:t>08058750190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D4787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>UA Gen.2,</w:t>
            </w:r>
          </w:p>
          <w:p w14:paraId="507DD77D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 xml:space="preserve">1300 testů, </w:t>
            </w:r>
            <w:proofErr w:type="spellStart"/>
            <w:r>
              <w:t>cobas</w:t>
            </w:r>
            <w:proofErr w:type="spellEnd"/>
            <w:r>
              <w:t xml:space="preserve"> c 503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0C143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2DB91" w14:textId="062BB7DA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094E7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E144D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DCAE1" w14:textId="34CA574B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A635B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3F8E5966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5E53E3" w14:textId="77777777" w:rsidR="001D38B6" w:rsidRDefault="001D38B6" w:rsidP="001D38B6">
            <w:pPr>
              <w:pStyle w:val="Jin0"/>
              <w:shd w:val="clear" w:color="auto" w:fill="auto"/>
              <w:ind w:firstLine="180"/>
              <w:jc w:val="both"/>
            </w:pPr>
            <w:r>
              <w:t>08104719190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50B74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>ASTP Gen.2,</w:t>
            </w:r>
          </w:p>
          <w:p w14:paraId="50550867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 xml:space="preserve">800 testů, </w:t>
            </w:r>
            <w:proofErr w:type="spellStart"/>
            <w:r>
              <w:t>cobas</w:t>
            </w:r>
            <w:proofErr w:type="spellEnd"/>
            <w:r>
              <w:t xml:space="preserve"> c 503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03826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6F6BF" w14:textId="5F98BAEB" w:rsidR="001D38B6" w:rsidRDefault="001D38B6" w:rsidP="001D38B6">
            <w:pPr>
              <w:pStyle w:val="Jin0"/>
              <w:shd w:val="clear" w:color="auto" w:fill="auto"/>
              <w:spacing w:before="100"/>
              <w:jc w:val="center"/>
            </w:pPr>
            <w:r w:rsidRPr="00094E7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501A3" w14:textId="77777777" w:rsidR="001D38B6" w:rsidRDefault="001D38B6" w:rsidP="001D38B6">
            <w:pPr>
              <w:pStyle w:val="Jin0"/>
              <w:shd w:val="clear" w:color="auto" w:fill="auto"/>
              <w:ind w:firstLine="740"/>
            </w:pPr>
            <w: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C949E" w14:textId="402397E7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A635B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7DCE3593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087C63" w14:textId="77777777" w:rsidR="001D38B6" w:rsidRDefault="001D38B6" w:rsidP="001D38B6">
            <w:pPr>
              <w:pStyle w:val="Jin0"/>
              <w:shd w:val="clear" w:color="auto" w:fill="auto"/>
              <w:ind w:firstLine="180"/>
              <w:jc w:val="both"/>
            </w:pPr>
            <w:r>
              <w:t>08057796190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8D61C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ind w:firstLine="200"/>
            </w:pPr>
            <w:r>
              <w:t>GGT Gen.2,</w:t>
            </w:r>
          </w:p>
          <w:p w14:paraId="0D5A921E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 xml:space="preserve">400 testů, </w:t>
            </w:r>
            <w:proofErr w:type="spellStart"/>
            <w:r>
              <w:t>cobas</w:t>
            </w:r>
            <w:proofErr w:type="spellEnd"/>
            <w:r>
              <w:t xml:space="preserve"> c 503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4473D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CDCB" w14:textId="3924088D" w:rsidR="001D38B6" w:rsidRDefault="001D38B6" w:rsidP="001D38B6">
            <w:pPr>
              <w:pStyle w:val="Jin0"/>
              <w:shd w:val="clear" w:color="auto" w:fill="auto"/>
              <w:spacing w:before="100"/>
              <w:jc w:val="center"/>
            </w:pPr>
            <w:r w:rsidRPr="00094E7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CCE66" w14:textId="77777777" w:rsidR="001D38B6" w:rsidRDefault="001D38B6" w:rsidP="001D38B6">
            <w:pPr>
              <w:pStyle w:val="Jin0"/>
              <w:shd w:val="clear" w:color="auto" w:fill="auto"/>
              <w:ind w:firstLine="740"/>
            </w:pPr>
            <w: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6D6E0" w14:textId="52D20A66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A635B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54AD540D" w14:textId="77777777" w:rsidTr="00DD6FD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EA3F50" w14:textId="77777777" w:rsidR="001D38B6" w:rsidRDefault="001D38B6" w:rsidP="001D38B6">
            <w:pPr>
              <w:pStyle w:val="Jin0"/>
              <w:shd w:val="clear" w:color="auto" w:fill="auto"/>
              <w:ind w:firstLine="180"/>
              <w:jc w:val="both"/>
            </w:pPr>
            <w:r>
              <w:t>08057427190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BC418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ind w:firstLine="420"/>
            </w:pPr>
            <w:proofErr w:type="spellStart"/>
            <w:r>
              <w:t>Calcium</w:t>
            </w:r>
            <w:proofErr w:type="spellEnd"/>
          </w:p>
          <w:p w14:paraId="07EE9315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 xml:space="preserve">Gen.2, 1500 testů, </w:t>
            </w:r>
            <w:proofErr w:type="spellStart"/>
            <w:r>
              <w:t>cobas</w:t>
            </w:r>
            <w:proofErr w:type="spellEnd"/>
            <w:r>
              <w:t xml:space="preserve"> c</w:t>
            </w:r>
          </w:p>
          <w:p w14:paraId="668D2F3E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ind w:firstLine="520"/>
            </w:pPr>
            <w:r>
              <w:t>503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A5A94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1BFAD" w14:textId="6F12AE82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094E7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31681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740"/>
            </w:pPr>
            <w: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337B7" w14:textId="2F047F45" w:rsidR="001D38B6" w:rsidRDefault="001D38B6" w:rsidP="001D38B6">
            <w:pPr>
              <w:pStyle w:val="Jin0"/>
              <w:shd w:val="clear" w:color="auto" w:fill="auto"/>
              <w:jc w:val="both"/>
            </w:pPr>
            <w:r w:rsidRPr="00A635B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05B16937" w14:textId="77777777" w:rsidTr="00DD6FDD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7E5835" w14:textId="77777777" w:rsidR="001D38B6" w:rsidRDefault="001D38B6" w:rsidP="001D38B6">
            <w:pPr>
              <w:pStyle w:val="Jin0"/>
              <w:shd w:val="clear" w:color="auto" w:fill="auto"/>
              <w:ind w:firstLine="180"/>
              <w:jc w:val="both"/>
            </w:pPr>
            <w:r>
              <w:t>08056811190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AA8CB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</w:pPr>
            <w:r>
              <w:t>AMYL Gen.2,</w:t>
            </w:r>
          </w:p>
          <w:p w14:paraId="2DFA4EC9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 xml:space="preserve">750 testů, </w:t>
            </w:r>
            <w:proofErr w:type="spellStart"/>
            <w:r>
              <w:t>cobas</w:t>
            </w:r>
            <w:proofErr w:type="spellEnd"/>
            <w:r>
              <w:t xml:space="preserve"> c 503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D4318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3D3E5" w14:textId="197DA406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094E7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4F2D9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55602" w14:textId="60DB9EE4" w:rsidR="001D38B6" w:rsidRDefault="001D38B6" w:rsidP="001D38B6">
            <w:pPr>
              <w:pStyle w:val="Jin0"/>
              <w:shd w:val="clear" w:color="auto" w:fill="auto"/>
              <w:jc w:val="both"/>
            </w:pPr>
            <w:r w:rsidRPr="00A635B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0E40495E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1E1855" w14:textId="77777777" w:rsidR="001D38B6" w:rsidRDefault="001D38B6" w:rsidP="001D38B6">
            <w:pPr>
              <w:pStyle w:val="Jin0"/>
              <w:shd w:val="clear" w:color="auto" w:fill="auto"/>
              <w:ind w:firstLine="180"/>
              <w:jc w:val="both"/>
            </w:pPr>
            <w:r>
              <w:t>08057931190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834F1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>IRON Gen.2,</w:t>
            </w:r>
          </w:p>
          <w:p w14:paraId="0533E703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 xml:space="preserve">700 testů, </w:t>
            </w:r>
            <w:proofErr w:type="spellStart"/>
            <w:r>
              <w:t>cobas</w:t>
            </w:r>
            <w:proofErr w:type="spellEnd"/>
            <w:r>
              <w:t xml:space="preserve"> c 503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1FFF5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537BE" w14:textId="14F97E0B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094E7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8306B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800"/>
              <w:jc w:val="both"/>
            </w:pPr>
            <w: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63BC8" w14:textId="0B5A6C18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A635B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444080" w14:paraId="3959AAC0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4B493A" w14:textId="77777777" w:rsidR="00444080" w:rsidRDefault="001D38B6">
            <w:pPr>
              <w:pStyle w:val="Jin0"/>
              <w:shd w:val="clear" w:color="auto" w:fill="auto"/>
              <w:ind w:firstLine="180"/>
              <w:jc w:val="both"/>
            </w:pPr>
            <w:r>
              <w:t>08253153190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52B1D" w14:textId="77777777" w:rsidR="00444080" w:rsidRDefault="001D38B6">
            <w:pPr>
              <w:pStyle w:val="Jin0"/>
              <w:shd w:val="clear" w:color="auto" w:fill="auto"/>
              <w:spacing w:line="259" w:lineRule="auto"/>
              <w:ind w:firstLine="160"/>
            </w:pPr>
            <w:r>
              <w:t xml:space="preserve">THEO Gen.2, 100 testů, </w:t>
            </w:r>
            <w:proofErr w:type="spellStart"/>
            <w:r>
              <w:t>cobas</w:t>
            </w:r>
            <w:proofErr w:type="spellEnd"/>
            <w:r>
              <w:t xml:space="preserve"> c 503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3A060" w14:textId="77777777" w:rsidR="00444080" w:rsidRDefault="001D38B6">
            <w:pPr>
              <w:pStyle w:val="Jin0"/>
              <w:shd w:val="clear" w:color="auto" w:fill="auto"/>
              <w:spacing w:before="100"/>
              <w:ind w:firstLine="200"/>
              <w:jc w:val="both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C3621" w14:textId="248A2770" w:rsidR="00444080" w:rsidRDefault="001D38B6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1D38B6">
              <w:t>XXXX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54CC2" w14:textId="77777777" w:rsidR="00444080" w:rsidRDefault="001D38B6">
            <w:pPr>
              <w:pStyle w:val="Jin0"/>
              <w:shd w:val="clear" w:color="auto" w:fill="auto"/>
              <w:ind w:firstLine="800"/>
              <w:jc w:val="both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E6DDD" w14:textId="5678613A" w:rsidR="00444080" w:rsidRDefault="001D38B6">
            <w:pPr>
              <w:pStyle w:val="Jin0"/>
              <w:shd w:val="clear" w:color="auto" w:fill="auto"/>
              <w:spacing w:before="100"/>
              <w:ind w:firstLine="240"/>
              <w:jc w:val="both"/>
            </w:pPr>
            <w:r w:rsidRPr="001D38B6">
              <w:t>XXXX</w:t>
            </w:r>
          </w:p>
        </w:tc>
      </w:tr>
      <w:tr w:rsidR="00444080" w14:paraId="2417B8E3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14:paraId="3FF85E25" w14:textId="77777777" w:rsidR="00444080" w:rsidRDefault="00444080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0757A" w14:textId="77777777" w:rsidR="00444080" w:rsidRDefault="00444080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7A076" w14:textId="77777777" w:rsidR="00444080" w:rsidRDefault="00444080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3B23A" w14:textId="77777777" w:rsidR="00444080" w:rsidRDefault="00444080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90900" w14:textId="77777777" w:rsidR="00444080" w:rsidRDefault="00444080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B2C1A" w14:textId="77777777" w:rsidR="00444080" w:rsidRDefault="00444080">
            <w:pPr>
              <w:rPr>
                <w:sz w:val="10"/>
                <w:szCs w:val="10"/>
              </w:rPr>
            </w:pPr>
          </w:p>
        </w:tc>
      </w:tr>
    </w:tbl>
    <w:p w14:paraId="3D1CB555" w14:textId="77777777" w:rsidR="00444080" w:rsidRDefault="001D38B6">
      <w:pPr>
        <w:spacing w:line="1" w:lineRule="exact"/>
        <w:rPr>
          <w:sz w:val="2"/>
          <w:szCs w:val="2"/>
        </w:rPr>
      </w:pPr>
      <w:r>
        <w:br w:type="page"/>
      </w:r>
    </w:p>
    <w:p w14:paraId="116541B1" w14:textId="77777777" w:rsidR="00444080" w:rsidRDefault="001D38B6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1B8562EB" wp14:editId="67309302">
            <wp:extent cx="865505" cy="45720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5E589" w14:textId="77777777" w:rsidR="00444080" w:rsidRDefault="00444080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1666"/>
        <w:gridCol w:w="1661"/>
        <w:gridCol w:w="1666"/>
        <w:gridCol w:w="1661"/>
        <w:gridCol w:w="1675"/>
      </w:tblGrid>
      <w:tr w:rsidR="00444080" w14:paraId="398104A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3593A87D" w14:textId="77777777" w:rsidR="00444080" w:rsidRDefault="001D38B6">
            <w:pPr>
              <w:pStyle w:val="Jin0"/>
              <w:shd w:val="clear" w:color="auto" w:fill="auto"/>
              <w:spacing w:line="259" w:lineRule="auto"/>
              <w:ind w:left="500" w:hanging="300"/>
              <w:jc w:val="both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DCDCDC"/>
            <w:vAlign w:val="bottom"/>
          </w:tcPr>
          <w:p w14:paraId="7CB396A7" w14:textId="77777777" w:rsidR="00444080" w:rsidRDefault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Popis materiálu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10A77D4E" w14:textId="77777777" w:rsidR="00444080" w:rsidRDefault="001D38B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047EDDE6" w14:textId="77777777" w:rsidR="00444080" w:rsidRDefault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12137BC0" w14:textId="77777777" w:rsidR="00444080" w:rsidRDefault="001D38B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bottom"/>
          </w:tcPr>
          <w:p w14:paraId="107F3B43" w14:textId="77777777" w:rsidR="00444080" w:rsidRDefault="001D38B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Celková</w:t>
            </w:r>
          </w:p>
          <w:p w14:paraId="7C1129E4" w14:textId="77777777" w:rsidR="00444080" w:rsidRDefault="001D38B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cena:</w:t>
            </w:r>
          </w:p>
        </w:tc>
      </w:tr>
      <w:tr w:rsidR="001D38B6" w14:paraId="5C6BD51B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9BE850" w14:textId="77777777" w:rsidR="001D38B6" w:rsidRDefault="001D38B6" w:rsidP="001D38B6">
            <w:pPr>
              <w:pStyle w:val="Jin0"/>
              <w:shd w:val="clear" w:color="auto" w:fill="auto"/>
              <w:ind w:firstLine="180"/>
            </w:pPr>
            <w:r>
              <w:t>09038116190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C0BA5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 xml:space="preserve">Vitamin D </w:t>
            </w:r>
            <w:proofErr w:type="spellStart"/>
            <w:r>
              <w:t>total</w:t>
            </w:r>
            <w:proofErr w:type="spellEnd"/>
            <w:r>
              <w:t xml:space="preserve"> G3 CS</w:t>
            </w:r>
          </w:p>
          <w:p w14:paraId="59C796D3" w14:textId="77777777" w:rsidR="001D38B6" w:rsidRDefault="001D38B6" w:rsidP="001D38B6">
            <w:pPr>
              <w:pStyle w:val="Jin0"/>
              <w:shd w:val="clear" w:color="auto" w:fill="auto"/>
              <w:spacing w:line="259" w:lineRule="auto"/>
              <w:ind w:firstLine="420"/>
            </w:pPr>
            <w:proofErr w:type="spellStart"/>
            <w:r>
              <w:t>Elecsys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20D58" w14:textId="77777777" w:rsidR="001D38B6" w:rsidRDefault="001D38B6" w:rsidP="001D38B6">
            <w:pPr>
              <w:pStyle w:val="Jin0"/>
              <w:shd w:val="clear" w:color="auto" w:fill="auto"/>
              <w:ind w:firstLine="220"/>
            </w:pPr>
            <w:r>
              <w:t>3430005085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6CA00" w14:textId="5AA14207" w:rsidR="001D38B6" w:rsidRDefault="001D38B6" w:rsidP="001D38B6">
            <w:pPr>
              <w:pStyle w:val="Jin0"/>
              <w:shd w:val="clear" w:color="auto" w:fill="auto"/>
              <w:ind w:firstLine="240"/>
            </w:pPr>
            <w:r w:rsidRPr="009133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04476" w14:textId="77777777" w:rsidR="001D38B6" w:rsidRDefault="001D38B6" w:rsidP="001D38B6">
            <w:pPr>
              <w:pStyle w:val="Jin0"/>
              <w:shd w:val="clear" w:color="auto" w:fill="auto"/>
              <w:ind w:firstLine="820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F09E8" w14:textId="49B7C7EA" w:rsidR="001D38B6" w:rsidRDefault="001D38B6" w:rsidP="001D38B6">
            <w:pPr>
              <w:pStyle w:val="Jin0"/>
              <w:shd w:val="clear" w:color="auto" w:fill="auto"/>
              <w:ind w:firstLine="240"/>
            </w:pPr>
            <w:r w:rsidRPr="00B1607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022AF4DF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DB661E" w14:textId="77777777" w:rsidR="001D38B6" w:rsidRDefault="001D38B6" w:rsidP="001D38B6">
            <w:pPr>
              <w:pStyle w:val="Jin0"/>
              <w:shd w:val="clear" w:color="auto" w:fill="auto"/>
              <w:ind w:firstLine="180"/>
            </w:pPr>
            <w:r>
              <w:t>08860173190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969AA" w14:textId="77777777" w:rsidR="001D38B6" w:rsidRDefault="001D38B6" w:rsidP="001D38B6">
            <w:pPr>
              <w:pStyle w:val="Jin0"/>
              <w:shd w:val="clear" w:color="auto" w:fill="auto"/>
              <w:ind w:firstLine="280"/>
              <w:jc w:val="both"/>
            </w:pPr>
            <w:r>
              <w:t>PAPP-A V2,</w:t>
            </w:r>
          </w:p>
          <w:p w14:paraId="2B874D4A" w14:textId="77777777" w:rsidR="001D38B6" w:rsidRDefault="001D38B6" w:rsidP="001D38B6">
            <w:pPr>
              <w:pStyle w:val="Jin0"/>
              <w:shd w:val="clear" w:color="auto" w:fill="auto"/>
              <w:ind w:firstLine="280"/>
            </w:pPr>
            <w:r>
              <w:t>100 testů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CE202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20"/>
            </w:pPr>
            <w:r>
              <w:t>3430005085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71D34" w14:textId="74CDD3D2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</w:pPr>
            <w:r w:rsidRPr="009133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80964" w14:textId="77777777" w:rsidR="001D38B6" w:rsidRDefault="001D38B6" w:rsidP="001D38B6">
            <w:pPr>
              <w:pStyle w:val="Jin0"/>
              <w:shd w:val="clear" w:color="auto" w:fill="auto"/>
              <w:ind w:firstLine="820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D1AD3" w14:textId="20904E1F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</w:pPr>
            <w:r w:rsidRPr="00B1607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2F1CF368" w14:textId="77777777" w:rsidTr="00F5701E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00D392" w14:textId="77777777" w:rsidR="001D38B6" w:rsidRDefault="001D38B6" w:rsidP="001D38B6">
            <w:pPr>
              <w:pStyle w:val="Jin0"/>
              <w:shd w:val="clear" w:color="auto" w:fill="auto"/>
              <w:ind w:firstLine="180"/>
            </w:pPr>
            <w:r>
              <w:t>06687733190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16999" w14:textId="77777777" w:rsidR="001D38B6" w:rsidRDefault="001D38B6" w:rsidP="001D38B6">
            <w:pPr>
              <w:pStyle w:val="Jin0"/>
              <w:shd w:val="clear" w:color="auto" w:fill="auto"/>
              <w:jc w:val="center"/>
            </w:pPr>
            <w:proofErr w:type="spellStart"/>
            <w:r>
              <w:t>Cortisol</w:t>
            </w:r>
            <w:proofErr w:type="spellEnd"/>
          </w:p>
          <w:p w14:paraId="55FCF017" w14:textId="77777777" w:rsidR="001D38B6" w:rsidRDefault="001D38B6" w:rsidP="001D38B6">
            <w:pPr>
              <w:pStyle w:val="Jin0"/>
              <w:shd w:val="clear" w:color="auto" w:fill="auto"/>
            </w:pPr>
            <w:r>
              <w:t>G2,100 testů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39691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20"/>
            </w:pPr>
            <w:r>
              <w:t>3430005085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42E51" w14:textId="2A70826B" w:rsidR="001D38B6" w:rsidRDefault="001D38B6" w:rsidP="001D38B6">
            <w:pPr>
              <w:pStyle w:val="Jin0"/>
              <w:shd w:val="clear" w:color="auto" w:fill="auto"/>
              <w:spacing w:before="100"/>
              <w:ind w:firstLine="240"/>
            </w:pPr>
            <w:r w:rsidRPr="009133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193A6" w14:textId="77777777" w:rsidR="001D38B6" w:rsidRDefault="001D38B6" w:rsidP="001D38B6">
            <w:pPr>
              <w:pStyle w:val="Jin0"/>
              <w:shd w:val="clear" w:color="auto" w:fill="auto"/>
              <w:ind w:firstLine="820"/>
            </w:pPr>
            <w: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9FFF3" w14:textId="52E1BDE1" w:rsidR="001D38B6" w:rsidRDefault="001D38B6" w:rsidP="001D38B6">
            <w:pPr>
              <w:pStyle w:val="Jin0"/>
              <w:shd w:val="clear" w:color="auto" w:fill="auto"/>
              <w:jc w:val="both"/>
            </w:pPr>
            <w:r w:rsidRPr="00B1607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092AA524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B2A65D" w14:textId="77777777" w:rsidR="001D38B6" w:rsidRDefault="001D38B6" w:rsidP="001D38B6">
            <w:pPr>
              <w:pStyle w:val="Jin0"/>
              <w:shd w:val="clear" w:color="auto" w:fill="auto"/>
              <w:ind w:firstLine="180"/>
            </w:pPr>
            <w:r>
              <w:t>09227261190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4FF7F" w14:textId="77777777" w:rsidR="001D38B6" w:rsidRDefault="001D38B6" w:rsidP="001D38B6">
            <w:pPr>
              <w:pStyle w:val="Jin0"/>
              <w:shd w:val="clear" w:color="auto" w:fill="auto"/>
              <w:ind w:firstLine="200"/>
            </w:pPr>
            <w:proofErr w:type="spellStart"/>
            <w:r>
              <w:t>Elecsys</w:t>
            </w:r>
            <w:proofErr w:type="spellEnd"/>
            <w:r>
              <w:t xml:space="preserve"> AFP</w:t>
            </w:r>
          </w:p>
          <w:p w14:paraId="58EA9070" w14:textId="77777777" w:rsidR="001D38B6" w:rsidRDefault="001D38B6" w:rsidP="001D38B6">
            <w:pPr>
              <w:pStyle w:val="Jin0"/>
              <w:shd w:val="clear" w:color="auto" w:fill="auto"/>
              <w:ind w:firstLine="280"/>
            </w:pPr>
            <w:proofErr w:type="spellStart"/>
            <w:r>
              <w:t>CalSet</w:t>
            </w:r>
            <w:proofErr w:type="spellEnd"/>
            <w:r>
              <w:t xml:space="preserve"> V3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408B5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20"/>
            </w:pPr>
            <w:r>
              <w:t>3430005085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ED06F" w14:textId="1ECFE04D" w:rsidR="001D38B6" w:rsidRDefault="001D38B6" w:rsidP="001D38B6">
            <w:pPr>
              <w:pStyle w:val="Jin0"/>
              <w:shd w:val="clear" w:color="auto" w:fill="auto"/>
              <w:spacing w:before="100"/>
              <w:ind w:firstLine="440"/>
            </w:pPr>
            <w:r w:rsidRPr="009133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F1382" w14:textId="77777777" w:rsidR="001D38B6" w:rsidRDefault="001D38B6" w:rsidP="001D38B6">
            <w:pPr>
              <w:pStyle w:val="Jin0"/>
              <w:shd w:val="clear" w:color="auto" w:fill="auto"/>
              <w:ind w:firstLine="820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C2C42" w14:textId="256539E7" w:rsidR="001D38B6" w:rsidRDefault="001D38B6" w:rsidP="001D38B6">
            <w:pPr>
              <w:pStyle w:val="Jin0"/>
              <w:shd w:val="clear" w:color="auto" w:fill="auto"/>
              <w:spacing w:before="100"/>
              <w:jc w:val="center"/>
            </w:pPr>
            <w:r w:rsidRPr="00B1607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1D38B6" w14:paraId="633338A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0DFC4B" w14:textId="77777777" w:rsidR="001D38B6" w:rsidRDefault="001D38B6" w:rsidP="001D38B6">
            <w:pPr>
              <w:pStyle w:val="Jin0"/>
              <w:shd w:val="clear" w:color="auto" w:fill="auto"/>
              <w:ind w:firstLine="180"/>
            </w:pPr>
            <w:r>
              <w:t>04854101200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49525" w14:textId="77777777" w:rsidR="001D38B6" w:rsidRDefault="001D38B6" w:rsidP="001D38B6">
            <w:pPr>
              <w:pStyle w:val="Jin0"/>
              <w:shd w:val="clear" w:color="auto" w:fill="auto"/>
              <w:jc w:val="center"/>
            </w:pPr>
            <w:r>
              <w:t>PAPP-A</w:t>
            </w:r>
          </w:p>
          <w:p w14:paraId="4A2AACB8" w14:textId="77777777" w:rsidR="001D38B6" w:rsidRDefault="001D38B6" w:rsidP="001D38B6">
            <w:pPr>
              <w:pStyle w:val="Jin0"/>
              <w:shd w:val="clear" w:color="auto" w:fill="auto"/>
              <w:ind w:firstLine="420"/>
            </w:pPr>
            <w:proofErr w:type="spellStart"/>
            <w:r>
              <w:t>CalSet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0E77B" w14:textId="77777777" w:rsidR="001D38B6" w:rsidRDefault="001D38B6" w:rsidP="001D38B6">
            <w:pPr>
              <w:pStyle w:val="Jin0"/>
              <w:shd w:val="clear" w:color="auto" w:fill="auto"/>
              <w:spacing w:before="100"/>
              <w:ind w:firstLine="220"/>
            </w:pPr>
            <w:r>
              <w:t>3430005085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D5552" w14:textId="561270A1" w:rsidR="001D38B6" w:rsidRDefault="001D38B6" w:rsidP="001D38B6">
            <w:pPr>
              <w:pStyle w:val="Jin0"/>
              <w:shd w:val="clear" w:color="auto" w:fill="auto"/>
              <w:spacing w:before="100"/>
              <w:ind w:firstLine="440"/>
            </w:pPr>
            <w:r w:rsidRPr="009133B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ED307" w14:textId="77777777" w:rsidR="001D38B6" w:rsidRDefault="001D38B6" w:rsidP="001D38B6">
            <w:pPr>
              <w:pStyle w:val="Jin0"/>
              <w:shd w:val="clear" w:color="auto" w:fill="auto"/>
              <w:ind w:firstLine="820"/>
            </w:pPr>
            <w: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27BC6" w14:textId="22650565" w:rsidR="001D38B6" w:rsidRDefault="001D38B6" w:rsidP="001D38B6">
            <w:pPr>
              <w:pStyle w:val="Jin0"/>
              <w:shd w:val="clear" w:color="auto" w:fill="auto"/>
              <w:spacing w:before="100"/>
              <w:jc w:val="center"/>
            </w:pPr>
            <w:r w:rsidRPr="00B1607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XXXX</w:t>
            </w:r>
          </w:p>
        </w:tc>
      </w:tr>
      <w:tr w:rsidR="00444080" w14:paraId="2D4675FE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842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F11B484" w14:textId="77777777" w:rsidR="00444080" w:rsidRDefault="001D38B6">
            <w:pPr>
              <w:pStyle w:val="Jin0"/>
              <w:shd w:val="clear" w:color="auto" w:fill="auto"/>
              <w:spacing w:before="80"/>
              <w:jc w:val="center"/>
            </w:pPr>
            <w:r>
              <w:t>Mezisoučet bez DPH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46EEDE" w14:textId="77777777" w:rsidR="00444080" w:rsidRDefault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>311 945,80 K č</w:t>
            </w:r>
          </w:p>
        </w:tc>
      </w:tr>
      <w:tr w:rsidR="00444080" w14:paraId="5D43478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42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32965B9" w14:textId="77777777" w:rsidR="00444080" w:rsidRDefault="001D38B6">
            <w:pPr>
              <w:pStyle w:val="Jin0"/>
              <w:shd w:val="clear" w:color="auto" w:fill="auto"/>
              <w:spacing w:before="100"/>
              <w:jc w:val="center"/>
            </w:pPr>
            <w:r>
              <w:t>DPH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01284" w14:textId="77777777" w:rsidR="00444080" w:rsidRDefault="001D38B6">
            <w:pPr>
              <w:pStyle w:val="Jin0"/>
              <w:shd w:val="clear" w:color="auto" w:fill="auto"/>
            </w:pPr>
            <w:r>
              <w:t>65 508,64 Kč</w:t>
            </w:r>
          </w:p>
        </w:tc>
      </w:tr>
      <w:tr w:rsidR="00444080" w14:paraId="41C1962C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4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1B8391" w14:textId="77777777" w:rsidR="00444080" w:rsidRDefault="001D38B6">
            <w:pPr>
              <w:pStyle w:val="Jin0"/>
              <w:shd w:val="clear" w:color="auto" w:fill="auto"/>
              <w:spacing w:before="80"/>
              <w:jc w:val="center"/>
            </w:pPr>
            <w:r>
              <w:rPr>
                <w:b/>
                <w:bCs/>
              </w:rPr>
              <w:t>Celkový součet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3521B" w14:textId="77777777" w:rsidR="00444080" w:rsidRDefault="001D38B6">
            <w:pPr>
              <w:pStyle w:val="Jin0"/>
              <w:shd w:val="clear" w:color="auto" w:fill="auto"/>
              <w:spacing w:line="259" w:lineRule="auto"/>
              <w:jc w:val="center"/>
            </w:pPr>
            <w:r>
              <w:rPr>
                <w:b/>
                <w:bCs/>
              </w:rPr>
              <w:t>377 454,44 Kč</w:t>
            </w:r>
          </w:p>
        </w:tc>
      </w:tr>
    </w:tbl>
    <w:p w14:paraId="3AAAF0F3" w14:textId="77777777" w:rsidR="00444080" w:rsidRDefault="00444080">
      <w:pPr>
        <w:spacing w:after="739" w:line="1" w:lineRule="exact"/>
      </w:pPr>
    </w:p>
    <w:p w14:paraId="4AEA6162" w14:textId="77777777" w:rsidR="00444080" w:rsidRDefault="001D38B6">
      <w:pPr>
        <w:pStyle w:val="Zkladntext1"/>
        <w:shd w:val="clear" w:color="auto" w:fill="auto"/>
      </w:pPr>
      <w:proofErr w:type="spellStart"/>
      <w:r>
        <w:t>Roche</w:t>
      </w:r>
      <w:proofErr w:type="spellEnd"/>
      <w:r>
        <w:t xml:space="preserve"> s.r.o., ICO: 49617052</w:t>
      </w:r>
    </w:p>
    <w:p w14:paraId="1CA6D4E7" w14:textId="77777777" w:rsidR="00444080" w:rsidRDefault="001D38B6">
      <w:pPr>
        <w:pStyle w:val="Zkladntext1"/>
        <w:shd w:val="clear" w:color="auto" w:fill="auto"/>
      </w:pPr>
      <w:proofErr w:type="spellStart"/>
      <w:r>
        <w:t>Futurama</w:t>
      </w:r>
      <w:proofErr w:type="spellEnd"/>
      <w:r>
        <w:t xml:space="preserve"> Business Park </w:t>
      </w:r>
      <w:proofErr w:type="spellStart"/>
      <w:r>
        <w:t>Bld</w:t>
      </w:r>
      <w:proofErr w:type="spellEnd"/>
      <w:r>
        <w:t xml:space="preserve"> F</w:t>
      </w:r>
    </w:p>
    <w:p w14:paraId="474275C3" w14:textId="77777777" w:rsidR="00444080" w:rsidRDefault="001D38B6">
      <w:pPr>
        <w:pStyle w:val="Zkladntext1"/>
        <w:shd w:val="clear" w:color="auto" w:fill="auto"/>
      </w:pPr>
      <w:r>
        <w:t>Sokolovská 685/136f, Karlin186 00</w:t>
      </w:r>
    </w:p>
    <w:p w14:paraId="5BAC9D7E" w14:textId="77777777" w:rsidR="00444080" w:rsidRDefault="001D38B6">
      <w:pPr>
        <w:pStyle w:val="Zkladntext1"/>
        <w:shd w:val="clear" w:color="auto" w:fill="auto"/>
      </w:pPr>
      <w:r>
        <w:t>Praha 8, Česká republika</w:t>
      </w:r>
    </w:p>
    <w:p w14:paraId="0822DAF2" w14:textId="37BE8A3C" w:rsidR="00444080" w:rsidRDefault="001D38B6">
      <w:pPr>
        <w:pStyle w:val="Zkladntext1"/>
        <w:shd w:val="clear" w:color="auto" w:fill="auto"/>
        <w:spacing w:after="420"/>
      </w:pPr>
      <w:r>
        <w:t xml:space="preserve">Tel: </w:t>
      </w:r>
      <w:r w:rsidRPr="001D38B6">
        <w:t>XXXX</w:t>
      </w:r>
    </w:p>
    <w:p w14:paraId="3C36262B" w14:textId="77777777" w:rsidR="00444080" w:rsidRDefault="001D38B6">
      <w:pPr>
        <w:pStyle w:val="Zkladntext1"/>
        <w:shd w:val="clear" w:color="auto" w:fill="auto"/>
      </w:pPr>
      <w:r>
        <w:rPr>
          <w:b/>
          <w:bCs/>
        </w:rPr>
        <w:t>KORESPONDENČNÍ ADRESA:</w:t>
      </w:r>
    </w:p>
    <w:p w14:paraId="04631891" w14:textId="77777777" w:rsidR="00444080" w:rsidRDefault="001D38B6">
      <w:pPr>
        <w:pStyle w:val="Zkladntext1"/>
        <w:shd w:val="clear" w:color="auto" w:fill="auto"/>
      </w:pPr>
      <w:proofErr w:type="spellStart"/>
      <w:r>
        <w:t>Roche</w:t>
      </w:r>
      <w:proofErr w:type="spellEnd"/>
      <w:r>
        <w:t xml:space="preserve"> s.r.o., </w:t>
      </w:r>
      <w:proofErr w:type="spellStart"/>
      <w:r>
        <w:t>Diagnostics</w:t>
      </w:r>
      <w:proofErr w:type="spellEnd"/>
      <w:r>
        <w:t xml:space="preserve"> </w:t>
      </w:r>
      <w:proofErr w:type="spellStart"/>
      <w:r>
        <w:t>Division</w:t>
      </w:r>
      <w:proofErr w:type="spellEnd"/>
    </w:p>
    <w:p w14:paraId="68B21717" w14:textId="77777777" w:rsidR="00444080" w:rsidRDefault="001D38B6">
      <w:pPr>
        <w:pStyle w:val="Zkladntext1"/>
        <w:shd w:val="clear" w:color="auto" w:fill="auto"/>
      </w:pPr>
      <w:r>
        <w:t>Na Valentince 3336/4, 150 00 Praha 5 - Smíchov, Česká republika</w:t>
      </w:r>
    </w:p>
    <w:sectPr w:rsidR="00444080">
      <w:footerReference w:type="default" r:id="rId7"/>
      <w:pgSz w:w="11900" w:h="16840"/>
      <w:pgMar w:top="591" w:right="886" w:bottom="1183" w:left="872" w:header="16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9885" w14:textId="77777777" w:rsidR="001D38B6" w:rsidRDefault="001D38B6">
      <w:r>
        <w:separator/>
      </w:r>
    </w:p>
  </w:endnote>
  <w:endnote w:type="continuationSeparator" w:id="0">
    <w:p w14:paraId="3D4CE80E" w14:textId="77777777" w:rsidR="001D38B6" w:rsidRDefault="001D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3928" w14:textId="77777777" w:rsidR="00444080" w:rsidRDefault="001D38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EF7D5E3" wp14:editId="24D516D8">
              <wp:simplePos x="0" y="0"/>
              <wp:positionH relativeFrom="page">
                <wp:posOffset>6604000</wp:posOffset>
              </wp:positionH>
              <wp:positionV relativeFrom="page">
                <wp:posOffset>10339070</wp:posOffset>
              </wp:positionV>
              <wp:extent cx="198120" cy="11557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1D3AA2" w14:textId="77777777" w:rsidR="00444080" w:rsidRDefault="001D38B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7D5E3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520pt;margin-top:814.1pt;width:15.6pt;height:9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" filled="f" stroked="f">
              <v:textbox style="mso-fit-shape-to-text:t" inset="0,0,0,0">
                <w:txbxContent>
                  <w:p w14:paraId="081D3AA2" w14:textId="77777777" w:rsidR="00444080" w:rsidRDefault="001D38B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DDA2AD9" wp14:editId="55AA7A28">
              <wp:simplePos x="0" y="0"/>
              <wp:positionH relativeFrom="page">
                <wp:posOffset>541020</wp:posOffset>
              </wp:positionH>
              <wp:positionV relativeFrom="page">
                <wp:posOffset>10332720</wp:posOffset>
              </wp:positionV>
              <wp:extent cx="649224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600000000000001pt;margin-top:813.60000000000002pt;width:511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3D96" w14:textId="77777777" w:rsidR="00444080" w:rsidRDefault="00444080"/>
  </w:footnote>
  <w:footnote w:type="continuationSeparator" w:id="0">
    <w:p w14:paraId="28C313AD" w14:textId="77777777" w:rsidR="00444080" w:rsidRDefault="004440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080"/>
    <w:rsid w:val="001D38B6"/>
    <w:rsid w:val="00444080"/>
    <w:rsid w:val="00B6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AE53"/>
  <w15:docId w15:val="{C7D91590-D023-4462-B201-A1AC8981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Verdana" w:eastAsia="Verdana" w:hAnsi="Verdana" w:cs="Verdana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2026-01-28T08:47:00Z</dcterms:created>
  <dcterms:modified xsi:type="dcterms:W3CDTF">2026-01-28T08:49:00Z</dcterms:modified>
</cp:coreProperties>
</file>