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C647E" w:rsidRPr="00CC647E" w:rsidTr="00CC64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C647E" w:rsidRPr="00CC64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NO1707631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C647E" w:rsidRPr="00CC64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C64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C647E" w:rsidRPr="00CC64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C647E" w:rsidRPr="00CC647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C647E" w:rsidRPr="00CC64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C647E" w:rsidRPr="00CC64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C647E" w:rsidRPr="00CC64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C647E" w:rsidRPr="00CC647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1511KSINL2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Inlab-Metronic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C647E" w:rsidRPr="00CC64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H7493927615300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20941735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28250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20178888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H7493927615350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20915181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32350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20318073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H7493927615400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20921967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C647E" w:rsidRPr="00CC64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C64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C647E" w:rsidRPr="00CC647E" w:rsidRDefault="00CC647E" w:rsidP="00CC64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C647E" w:rsidRPr="00CC64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47 223,00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64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C647E" w:rsidRPr="00CC647E" w:rsidRDefault="00CC647E" w:rsidP="00CC64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C647E" w:rsidRPr="00CC647E" w:rsidTr="00CC64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C647E" w:rsidRPr="00CC64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NO1707631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C647E" w:rsidRPr="00CC64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C64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C647E" w:rsidRPr="00CC64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C647E" w:rsidRPr="00CC64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47 223,00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H7493927612300 </w:t>
                  </w:r>
                  <w:proofErr w:type="spellStart"/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20899573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C647E" w:rsidRPr="00CC64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C647E" w:rsidRPr="00CC64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akceptaci objednávky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C647E" w:rsidRPr="00CC64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53 572,00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9 559,56</w:t>
                  </w: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63 131,56</w:t>
                  </w: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4 226,40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5 333,16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647E" w:rsidRPr="00CC64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53 572,00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53 572,00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9 559,56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C647E" w:rsidRPr="00CC647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C647E" w:rsidRPr="00CC64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C647E" w:rsidRPr="00CC647E" w:rsidRDefault="00CC647E" w:rsidP="00CC64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C64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C647E" w:rsidRPr="00CC64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C647E" w:rsidRPr="00CC647E" w:rsidRDefault="00CC647E" w:rsidP="00CC6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C64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05.09.17 14:18:05</w:t>
                  </w:r>
                </w:p>
              </w:tc>
            </w:tr>
          </w:tbl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C647E" w:rsidRPr="00CC647E" w:rsidRDefault="00CC647E" w:rsidP="00CC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64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C647E" w:rsidRDefault="00CC647E" w:rsidP="00CC647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05, 2017 2:12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</w:p>
    <w:p w:rsidR="00CC647E" w:rsidRDefault="00CC647E" w:rsidP="00CC647E"/>
    <w:p w:rsidR="00CC647E" w:rsidRDefault="00CC647E" w:rsidP="00CC647E">
      <w:r>
        <w:t>Dobrý den,</w:t>
      </w:r>
    </w:p>
    <w:p w:rsidR="00CC647E" w:rsidRDefault="00CC647E" w:rsidP="00CC647E">
      <w:r>
        <w:t xml:space="preserve">potvrzuji přijetí </w:t>
      </w:r>
      <w:proofErr w:type="spellStart"/>
      <w:r>
        <w:t>obj</w:t>
      </w:r>
      <w:proofErr w:type="spellEnd"/>
      <w:r>
        <w:t>. č. 1707631.</w:t>
      </w:r>
    </w:p>
    <w:p w:rsidR="00CC647E" w:rsidRDefault="00CC647E" w:rsidP="00CC647E">
      <w:r>
        <w:lastRenderedPageBreak/>
        <w:t>Hezký den.</w:t>
      </w:r>
    </w:p>
    <w:p w:rsidR="00CC647E" w:rsidRDefault="00CC647E" w:rsidP="00CC647E"/>
    <w:p w:rsidR="00CC647E" w:rsidRDefault="00CC647E" w:rsidP="00CC647E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CC647E" w:rsidRDefault="00CC647E" w:rsidP="00CC647E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CC647E" w:rsidRDefault="00CC647E" w:rsidP="00CC647E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CC647E" w:rsidRDefault="00CC647E" w:rsidP="00CC647E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D10DDE" w:rsidRDefault="00D10DDE"/>
    <w:sectPr w:rsidR="00D1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C"/>
    <w:rsid w:val="00C36E9C"/>
    <w:rsid w:val="00CC647E"/>
    <w:rsid w:val="00D1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2017-09-18T06:40:00Z</dcterms:created>
  <dcterms:modified xsi:type="dcterms:W3CDTF">2017-09-18T06:42:00Z</dcterms:modified>
</cp:coreProperties>
</file>