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E74A" w14:textId="77777777"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7F74E74B" w14:textId="77777777" w:rsidR="004879B0" w:rsidRDefault="004879B0" w:rsidP="00727533">
      <w:pPr>
        <w:spacing w:before="120" w:line="360" w:lineRule="auto"/>
        <w:jc w:val="center"/>
        <w:rPr>
          <w:rFonts w:ascii="Arial" w:hAnsi="Arial" w:cs="Arial"/>
          <w:b/>
          <w:sz w:val="36"/>
          <w:szCs w:val="36"/>
        </w:rPr>
      </w:pPr>
      <w:r>
        <w:rPr>
          <w:rFonts w:ascii="Arial" w:hAnsi="Arial" w:cs="Arial"/>
          <w:b/>
        </w:rPr>
        <w:t xml:space="preserve">číslo smlouvy: </w:t>
      </w:r>
      <w:r w:rsidR="00AE1AB6">
        <w:rPr>
          <w:rFonts w:ascii="Arial" w:hAnsi="Arial" w:cs="Arial"/>
          <w:b/>
        </w:rPr>
        <w:t>9414005127/</w:t>
      </w:r>
      <w:r w:rsidR="006A7856">
        <w:rPr>
          <w:rFonts w:ascii="Arial" w:hAnsi="Arial" w:cs="Arial"/>
          <w:b/>
        </w:rPr>
        <w:t>181</w:t>
      </w:r>
      <w:r w:rsidR="00183E0D">
        <w:rPr>
          <w:rFonts w:ascii="Arial" w:hAnsi="Arial" w:cs="Arial"/>
          <w:b/>
        </w:rPr>
        <w:t>857</w:t>
      </w:r>
    </w:p>
    <w:p w14:paraId="7F74E74C" w14:textId="77777777" w:rsidR="00D45983" w:rsidRDefault="00D45983" w:rsidP="008F6E9E">
      <w:pPr>
        <w:tabs>
          <w:tab w:val="left" w:pos="2127"/>
        </w:tabs>
        <w:rPr>
          <w:rFonts w:ascii="Arial" w:hAnsi="Arial" w:cs="Arial"/>
          <w:b/>
          <w:bCs/>
          <w:sz w:val="22"/>
          <w:szCs w:val="22"/>
        </w:rPr>
      </w:pPr>
    </w:p>
    <w:p w14:paraId="7F74E74D" w14:textId="77777777" w:rsidR="00D45983" w:rsidRDefault="00D45983" w:rsidP="008F6E9E">
      <w:pPr>
        <w:tabs>
          <w:tab w:val="left" w:pos="2127"/>
        </w:tabs>
        <w:rPr>
          <w:rFonts w:ascii="Arial" w:hAnsi="Arial" w:cs="Arial"/>
          <w:b/>
          <w:bCs/>
          <w:sz w:val="22"/>
          <w:szCs w:val="22"/>
        </w:rPr>
      </w:pPr>
    </w:p>
    <w:p w14:paraId="7F74E74E" w14:textId="77777777" w:rsidR="006A7856" w:rsidRDefault="006A7856" w:rsidP="008F6E9E">
      <w:pPr>
        <w:tabs>
          <w:tab w:val="left" w:pos="2127"/>
        </w:tabs>
        <w:rPr>
          <w:rFonts w:ascii="Arial" w:hAnsi="Arial" w:cs="Arial"/>
          <w:b/>
          <w:sz w:val="22"/>
          <w:szCs w:val="22"/>
        </w:rPr>
      </w:pPr>
    </w:p>
    <w:p w14:paraId="7F74E74F" w14:textId="77777777" w:rsidR="008F6E9E" w:rsidRPr="00862B5E" w:rsidRDefault="008F6E9E" w:rsidP="008F6E9E">
      <w:pPr>
        <w:tabs>
          <w:tab w:val="left" w:pos="2127"/>
        </w:tabs>
        <w:rPr>
          <w:rFonts w:ascii="Arial" w:hAnsi="Arial" w:cs="Arial"/>
          <w:b/>
          <w:sz w:val="22"/>
          <w:szCs w:val="22"/>
        </w:rPr>
      </w:pPr>
      <w:r>
        <w:rPr>
          <w:rFonts w:ascii="Arial" w:hAnsi="Arial" w:cs="Arial"/>
          <w:b/>
          <w:sz w:val="22"/>
          <w:szCs w:val="22"/>
        </w:rPr>
        <w:t>Pronajímatel</w:t>
      </w:r>
      <w:r w:rsidRPr="00862B5E">
        <w:rPr>
          <w:rFonts w:ascii="Arial" w:hAnsi="Arial" w:cs="Arial"/>
          <w:b/>
          <w:sz w:val="22"/>
          <w:szCs w:val="22"/>
        </w:rPr>
        <w:t>:</w:t>
      </w:r>
      <w:r>
        <w:rPr>
          <w:rFonts w:ascii="Arial" w:hAnsi="Arial" w:cs="Arial"/>
          <w:b/>
          <w:sz w:val="22"/>
          <w:szCs w:val="22"/>
        </w:rPr>
        <w:tab/>
      </w:r>
      <w:r w:rsidR="00183E0D">
        <w:rPr>
          <w:rFonts w:ascii="Arial" w:hAnsi="Arial" w:cs="Arial"/>
          <w:b/>
          <w:sz w:val="22"/>
          <w:szCs w:val="22"/>
        </w:rPr>
        <w:t>Město Blansko</w:t>
      </w:r>
    </w:p>
    <w:p w14:paraId="7F74E750" w14:textId="77777777" w:rsidR="008F6E9E" w:rsidRPr="00862B5E" w:rsidRDefault="008F6E9E" w:rsidP="008F6E9E">
      <w:pPr>
        <w:tabs>
          <w:tab w:val="left" w:pos="2127"/>
        </w:tabs>
        <w:rPr>
          <w:rFonts w:ascii="Arial" w:hAnsi="Arial" w:cs="Arial"/>
          <w:sz w:val="22"/>
          <w:szCs w:val="22"/>
        </w:rPr>
      </w:pPr>
      <w:r w:rsidRPr="00862B5E">
        <w:rPr>
          <w:rFonts w:ascii="Arial" w:hAnsi="Arial" w:cs="Arial"/>
          <w:sz w:val="22"/>
          <w:szCs w:val="22"/>
        </w:rPr>
        <w:t xml:space="preserve">adresa: </w:t>
      </w:r>
      <w:r>
        <w:rPr>
          <w:rFonts w:ascii="Arial" w:hAnsi="Arial" w:cs="Arial"/>
          <w:sz w:val="22"/>
          <w:szCs w:val="22"/>
        </w:rPr>
        <w:tab/>
      </w:r>
      <w:r w:rsidR="00183E0D">
        <w:rPr>
          <w:rFonts w:ascii="Arial" w:hAnsi="Arial" w:cs="Arial"/>
          <w:sz w:val="22"/>
          <w:szCs w:val="22"/>
        </w:rPr>
        <w:t xml:space="preserve">Nám. Svobody 3, 678 </w:t>
      </w:r>
      <w:r w:rsidR="00542C8D">
        <w:rPr>
          <w:rFonts w:ascii="Arial" w:hAnsi="Arial" w:cs="Arial"/>
          <w:sz w:val="22"/>
          <w:szCs w:val="22"/>
        </w:rPr>
        <w:t>01</w:t>
      </w:r>
      <w:r w:rsidR="00183E0D">
        <w:rPr>
          <w:rFonts w:ascii="Arial" w:hAnsi="Arial" w:cs="Arial"/>
          <w:sz w:val="22"/>
          <w:szCs w:val="22"/>
        </w:rPr>
        <w:t xml:space="preserve"> Blansko</w:t>
      </w:r>
    </w:p>
    <w:p w14:paraId="7F74E751" w14:textId="77777777" w:rsidR="008F6E9E" w:rsidRPr="00862B5E" w:rsidRDefault="008F6E9E" w:rsidP="008F6E9E">
      <w:pPr>
        <w:tabs>
          <w:tab w:val="left" w:pos="2127"/>
        </w:tabs>
        <w:rPr>
          <w:rFonts w:ascii="Arial" w:hAnsi="Arial" w:cs="Arial"/>
          <w:sz w:val="22"/>
          <w:szCs w:val="22"/>
        </w:rPr>
      </w:pPr>
      <w:r w:rsidRPr="00862B5E">
        <w:rPr>
          <w:rFonts w:ascii="Arial" w:hAnsi="Arial" w:cs="Arial"/>
          <w:sz w:val="22"/>
          <w:szCs w:val="22"/>
        </w:rPr>
        <w:t xml:space="preserve">zastoupena: </w:t>
      </w:r>
      <w:r>
        <w:rPr>
          <w:rFonts w:ascii="Arial" w:hAnsi="Arial" w:cs="Arial"/>
          <w:sz w:val="22"/>
          <w:szCs w:val="22"/>
        </w:rPr>
        <w:tab/>
      </w:r>
      <w:r w:rsidR="00183E0D">
        <w:rPr>
          <w:rFonts w:ascii="Arial" w:hAnsi="Arial" w:cs="Arial"/>
          <w:sz w:val="22"/>
          <w:szCs w:val="22"/>
        </w:rPr>
        <w:t>Mgr. Ivo Polák</w:t>
      </w:r>
      <w:r w:rsidR="006A7856">
        <w:rPr>
          <w:rFonts w:ascii="Arial" w:hAnsi="Arial" w:cs="Arial"/>
          <w:sz w:val="22"/>
          <w:szCs w:val="22"/>
        </w:rPr>
        <w:t>, starosta obce</w:t>
      </w:r>
    </w:p>
    <w:p w14:paraId="7F74E752" w14:textId="77777777" w:rsidR="008F6E9E" w:rsidRPr="00862B5E" w:rsidRDefault="008F6E9E" w:rsidP="008F6E9E">
      <w:pPr>
        <w:tabs>
          <w:tab w:val="left" w:pos="2127"/>
        </w:tabs>
        <w:rPr>
          <w:rFonts w:ascii="Arial" w:hAnsi="Arial" w:cs="Arial"/>
          <w:sz w:val="22"/>
          <w:szCs w:val="22"/>
        </w:rPr>
      </w:pPr>
      <w:r w:rsidRPr="00862B5E">
        <w:rPr>
          <w:rFonts w:ascii="Arial" w:hAnsi="Arial" w:cs="Arial"/>
          <w:sz w:val="22"/>
          <w:szCs w:val="22"/>
        </w:rPr>
        <w:t xml:space="preserve">IČ: </w:t>
      </w:r>
      <w:r>
        <w:rPr>
          <w:rFonts w:ascii="Arial" w:hAnsi="Arial" w:cs="Arial"/>
          <w:sz w:val="22"/>
          <w:szCs w:val="22"/>
        </w:rPr>
        <w:tab/>
      </w:r>
      <w:r w:rsidR="003028C3">
        <w:rPr>
          <w:rFonts w:ascii="Arial" w:hAnsi="Arial" w:cs="Arial"/>
          <w:sz w:val="22"/>
          <w:szCs w:val="22"/>
        </w:rPr>
        <w:t>002</w:t>
      </w:r>
      <w:r w:rsidR="00183E0D">
        <w:rPr>
          <w:rFonts w:ascii="Arial" w:hAnsi="Arial" w:cs="Arial"/>
          <w:sz w:val="22"/>
          <w:szCs w:val="22"/>
        </w:rPr>
        <w:t>79943</w:t>
      </w:r>
    </w:p>
    <w:p w14:paraId="7F74E753" w14:textId="77777777" w:rsidR="003028C3" w:rsidRDefault="008F6E9E" w:rsidP="008F6E9E">
      <w:pPr>
        <w:tabs>
          <w:tab w:val="left" w:pos="2127"/>
        </w:tabs>
        <w:rPr>
          <w:rFonts w:ascii="Arial" w:hAnsi="Arial" w:cs="Arial"/>
          <w:sz w:val="22"/>
          <w:szCs w:val="22"/>
        </w:rPr>
      </w:pPr>
      <w:r w:rsidRPr="00862B5E">
        <w:rPr>
          <w:rFonts w:ascii="Arial" w:hAnsi="Arial" w:cs="Arial"/>
          <w:sz w:val="22"/>
          <w:szCs w:val="22"/>
        </w:rPr>
        <w:t>DIČ:</w:t>
      </w:r>
      <w:r>
        <w:rPr>
          <w:rFonts w:ascii="Arial" w:hAnsi="Arial" w:cs="Arial"/>
          <w:sz w:val="22"/>
          <w:szCs w:val="22"/>
        </w:rPr>
        <w:tab/>
      </w:r>
      <w:r w:rsidR="006A7856">
        <w:rPr>
          <w:rFonts w:ascii="Arial" w:hAnsi="Arial" w:cs="Arial"/>
          <w:sz w:val="22"/>
          <w:szCs w:val="22"/>
        </w:rPr>
        <w:t>CZ</w:t>
      </w:r>
      <w:r w:rsidR="003028C3">
        <w:rPr>
          <w:rFonts w:ascii="Arial" w:hAnsi="Arial" w:cs="Arial"/>
          <w:sz w:val="22"/>
          <w:szCs w:val="22"/>
        </w:rPr>
        <w:t xml:space="preserve"> </w:t>
      </w:r>
      <w:r w:rsidR="00183E0D">
        <w:rPr>
          <w:rFonts w:ascii="Arial" w:hAnsi="Arial" w:cs="Arial"/>
          <w:sz w:val="22"/>
          <w:szCs w:val="22"/>
        </w:rPr>
        <w:t>00279943</w:t>
      </w:r>
    </w:p>
    <w:p w14:paraId="7F74E754" w14:textId="77777777" w:rsidR="008F6E9E" w:rsidRPr="00862B5E" w:rsidRDefault="006A7856" w:rsidP="008F6E9E">
      <w:pPr>
        <w:tabs>
          <w:tab w:val="left" w:pos="2127"/>
        </w:tabs>
        <w:rPr>
          <w:rFonts w:ascii="Arial" w:hAnsi="Arial" w:cs="Arial"/>
          <w:sz w:val="22"/>
          <w:szCs w:val="22"/>
        </w:rPr>
      </w:pPr>
      <w:r>
        <w:rPr>
          <w:rFonts w:ascii="Arial" w:hAnsi="Arial" w:cs="Arial"/>
          <w:sz w:val="22"/>
          <w:szCs w:val="22"/>
        </w:rPr>
        <w:t xml:space="preserve"> </w:t>
      </w:r>
      <w:r w:rsidR="008F6E9E" w:rsidRPr="00862B5E">
        <w:rPr>
          <w:rFonts w:ascii="Arial" w:hAnsi="Arial" w:cs="Arial"/>
          <w:sz w:val="22"/>
          <w:szCs w:val="22"/>
        </w:rPr>
        <w:t>bank</w:t>
      </w:r>
      <w:r w:rsidR="008F6E9E">
        <w:rPr>
          <w:rFonts w:ascii="Arial" w:hAnsi="Arial" w:cs="Arial"/>
          <w:sz w:val="22"/>
          <w:szCs w:val="22"/>
        </w:rPr>
        <w:t>ovní</w:t>
      </w:r>
      <w:r w:rsidR="008F6E9E" w:rsidRPr="00862B5E">
        <w:rPr>
          <w:rFonts w:ascii="Arial" w:hAnsi="Arial" w:cs="Arial"/>
          <w:sz w:val="22"/>
          <w:szCs w:val="22"/>
        </w:rPr>
        <w:t xml:space="preserve"> spojení: </w:t>
      </w:r>
      <w:r w:rsidR="008F6E9E">
        <w:rPr>
          <w:rFonts w:ascii="Arial" w:hAnsi="Arial" w:cs="Arial"/>
          <w:sz w:val="22"/>
          <w:szCs w:val="22"/>
        </w:rPr>
        <w:tab/>
      </w:r>
      <w:r w:rsidR="00183E0D">
        <w:rPr>
          <w:rFonts w:ascii="Arial" w:hAnsi="Arial" w:cs="Arial"/>
          <w:sz w:val="22"/>
          <w:szCs w:val="22"/>
        </w:rPr>
        <w:t>Komerční</w:t>
      </w:r>
      <w:r w:rsidR="003028C3">
        <w:rPr>
          <w:rFonts w:ascii="Arial" w:hAnsi="Arial" w:cs="Arial"/>
          <w:sz w:val="22"/>
          <w:szCs w:val="22"/>
        </w:rPr>
        <w:t xml:space="preserve"> </w:t>
      </w:r>
      <w:r w:rsidR="0000034D">
        <w:rPr>
          <w:rFonts w:ascii="Arial" w:hAnsi="Arial" w:cs="Arial"/>
          <w:sz w:val="22"/>
          <w:szCs w:val="22"/>
        </w:rPr>
        <w:t>banka, a.s.</w:t>
      </w:r>
    </w:p>
    <w:p w14:paraId="7F74E755" w14:textId="77777777" w:rsidR="00183E0D" w:rsidRDefault="008F6E9E" w:rsidP="008F6E9E">
      <w:pPr>
        <w:tabs>
          <w:tab w:val="left" w:pos="2127"/>
        </w:tabs>
        <w:rPr>
          <w:rFonts w:ascii="Arial" w:hAnsi="Arial" w:cs="Arial"/>
          <w:sz w:val="22"/>
          <w:szCs w:val="22"/>
        </w:rPr>
      </w:pPr>
      <w:r w:rsidRPr="00862B5E">
        <w:rPr>
          <w:rFonts w:ascii="Arial" w:hAnsi="Arial" w:cs="Arial"/>
          <w:sz w:val="22"/>
          <w:szCs w:val="22"/>
        </w:rPr>
        <w:t xml:space="preserve">č. účtu: </w:t>
      </w:r>
      <w:r>
        <w:rPr>
          <w:rFonts w:ascii="Arial" w:hAnsi="Arial" w:cs="Arial"/>
          <w:sz w:val="22"/>
          <w:szCs w:val="22"/>
        </w:rPr>
        <w:tab/>
      </w:r>
      <w:r w:rsidR="00183E0D">
        <w:rPr>
          <w:rFonts w:ascii="Arial" w:hAnsi="Arial" w:cs="Arial"/>
          <w:sz w:val="22"/>
          <w:szCs w:val="22"/>
        </w:rPr>
        <w:t>19-329631/0100</w:t>
      </w:r>
    </w:p>
    <w:p w14:paraId="7F74E756" w14:textId="77777777" w:rsidR="00183E0D" w:rsidRDefault="008F6E9E" w:rsidP="008F6E9E">
      <w:pPr>
        <w:tabs>
          <w:tab w:val="left" w:pos="2127"/>
        </w:tabs>
        <w:rPr>
          <w:rFonts w:ascii="Arial" w:hAnsi="Arial" w:cs="Arial"/>
          <w:sz w:val="22"/>
          <w:szCs w:val="22"/>
        </w:rPr>
      </w:pPr>
      <w:r w:rsidRPr="00862B5E">
        <w:rPr>
          <w:rFonts w:ascii="Arial" w:hAnsi="Arial" w:cs="Arial"/>
          <w:sz w:val="22"/>
          <w:szCs w:val="22"/>
        </w:rPr>
        <w:t xml:space="preserve">tel.: </w:t>
      </w:r>
      <w:r>
        <w:rPr>
          <w:rFonts w:ascii="Arial" w:hAnsi="Arial" w:cs="Arial"/>
          <w:sz w:val="22"/>
          <w:szCs w:val="22"/>
        </w:rPr>
        <w:tab/>
      </w:r>
      <w:r w:rsidR="00183E0D">
        <w:rPr>
          <w:rFonts w:ascii="Arial" w:hAnsi="Arial" w:cs="Arial"/>
          <w:sz w:val="22"/>
          <w:szCs w:val="22"/>
        </w:rPr>
        <w:t>516 775 1</w:t>
      </w:r>
      <w:r w:rsidR="00542C8D">
        <w:rPr>
          <w:rFonts w:ascii="Arial" w:hAnsi="Arial" w:cs="Arial"/>
          <w:sz w:val="22"/>
          <w:szCs w:val="22"/>
        </w:rPr>
        <w:t>39</w:t>
      </w:r>
    </w:p>
    <w:p w14:paraId="7F74E757" w14:textId="77777777" w:rsidR="008F6E9E" w:rsidRDefault="008F6E9E" w:rsidP="008F6E9E">
      <w:pPr>
        <w:tabs>
          <w:tab w:val="left" w:pos="2127"/>
        </w:tabs>
        <w:rPr>
          <w:rFonts w:ascii="Arial" w:hAnsi="Arial" w:cs="Arial"/>
          <w:sz w:val="22"/>
          <w:szCs w:val="22"/>
        </w:rPr>
      </w:pPr>
      <w:r w:rsidRPr="00862B5E">
        <w:rPr>
          <w:rFonts w:ascii="Arial" w:hAnsi="Arial" w:cs="Arial"/>
          <w:sz w:val="22"/>
          <w:szCs w:val="22"/>
        </w:rPr>
        <w:t>e</w:t>
      </w:r>
      <w:r>
        <w:rPr>
          <w:rFonts w:ascii="Arial" w:hAnsi="Arial" w:cs="Arial"/>
          <w:sz w:val="22"/>
          <w:szCs w:val="22"/>
        </w:rPr>
        <w:t>-</w:t>
      </w:r>
      <w:r w:rsidRPr="00862B5E">
        <w:rPr>
          <w:rFonts w:ascii="Arial" w:hAnsi="Arial" w:cs="Arial"/>
          <w:sz w:val="22"/>
          <w:szCs w:val="22"/>
        </w:rPr>
        <w:t>mail:</w:t>
      </w:r>
      <w:r>
        <w:rPr>
          <w:rFonts w:ascii="Arial" w:hAnsi="Arial" w:cs="Arial"/>
          <w:sz w:val="22"/>
          <w:szCs w:val="22"/>
        </w:rPr>
        <w:tab/>
      </w:r>
      <w:hyperlink r:id="rId11" w:history="1">
        <w:r w:rsidR="0085423A" w:rsidRPr="00CB2074">
          <w:rPr>
            <w:rStyle w:val="Hypertextovodkaz"/>
            <w:rFonts w:ascii="Arial" w:hAnsi="Arial" w:cs="Arial"/>
            <w:sz w:val="22"/>
            <w:szCs w:val="22"/>
          </w:rPr>
          <w:t>francova@blansko.cz</w:t>
        </w:r>
      </w:hyperlink>
    </w:p>
    <w:p w14:paraId="7F74E758" w14:textId="77777777" w:rsidR="0085423A" w:rsidRPr="00862B5E" w:rsidRDefault="0085423A" w:rsidP="008F6E9E">
      <w:pPr>
        <w:tabs>
          <w:tab w:val="left" w:pos="2127"/>
        </w:tabs>
        <w:rPr>
          <w:rFonts w:ascii="Arial" w:hAnsi="Arial" w:cs="Arial"/>
          <w:sz w:val="22"/>
          <w:szCs w:val="22"/>
        </w:rPr>
      </w:pPr>
    </w:p>
    <w:p w14:paraId="7F74E759" w14:textId="77777777" w:rsidR="008F6E9E" w:rsidRPr="00C1166B" w:rsidRDefault="008F6E9E" w:rsidP="00895880">
      <w:pPr>
        <w:rPr>
          <w:rFonts w:ascii="Arial" w:hAnsi="Arial" w:cs="Arial"/>
          <w:sz w:val="22"/>
          <w:szCs w:val="22"/>
        </w:rPr>
      </w:pPr>
    </w:p>
    <w:p w14:paraId="7F74E75A" w14:textId="77777777" w:rsidR="004879B0" w:rsidRDefault="004879B0" w:rsidP="00895880">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14:paraId="7F74E75B" w14:textId="77777777" w:rsidR="004879B0" w:rsidRPr="00C1166B" w:rsidRDefault="004879B0" w:rsidP="00895880">
      <w:pPr>
        <w:rPr>
          <w:rFonts w:ascii="Arial" w:hAnsi="Arial" w:cs="Arial"/>
          <w:sz w:val="22"/>
          <w:szCs w:val="22"/>
        </w:rPr>
      </w:pPr>
    </w:p>
    <w:p w14:paraId="7F74E75C" w14:textId="77777777" w:rsidR="004879B0" w:rsidRPr="00C1166B" w:rsidRDefault="004879B0" w:rsidP="00895880">
      <w:pPr>
        <w:rPr>
          <w:rFonts w:ascii="Arial" w:hAnsi="Arial" w:cs="Arial"/>
          <w:b/>
          <w:sz w:val="22"/>
          <w:szCs w:val="22"/>
        </w:rPr>
      </w:pPr>
      <w:r w:rsidRPr="00C1166B">
        <w:rPr>
          <w:rFonts w:ascii="Arial" w:hAnsi="Arial" w:cs="Arial"/>
          <w:b/>
          <w:sz w:val="22"/>
          <w:szCs w:val="22"/>
        </w:rPr>
        <w:t>a</w:t>
      </w:r>
    </w:p>
    <w:p w14:paraId="7F74E75D" w14:textId="77777777" w:rsidR="004879B0" w:rsidRPr="00C1166B" w:rsidRDefault="004879B0" w:rsidP="00895880">
      <w:pPr>
        <w:rPr>
          <w:rFonts w:ascii="Arial" w:hAnsi="Arial" w:cs="Arial"/>
          <w:b/>
          <w:sz w:val="22"/>
          <w:szCs w:val="22"/>
        </w:rPr>
      </w:pPr>
    </w:p>
    <w:p w14:paraId="7F74E75E" w14:textId="77777777" w:rsidR="006A7856" w:rsidRPr="00C1166B" w:rsidRDefault="006A7856" w:rsidP="006A7856">
      <w:pPr>
        <w:tabs>
          <w:tab w:val="left" w:pos="2127"/>
        </w:tabs>
        <w:rPr>
          <w:rFonts w:ascii="Arial" w:hAnsi="Arial" w:cs="Arial"/>
          <w:b/>
          <w:sz w:val="22"/>
          <w:szCs w:val="22"/>
        </w:rPr>
      </w:pPr>
      <w:r>
        <w:rPr>
          <w:rFonts w:ascii="Arial" w:hAnsi="Arial" w:cs="Arial"/>
          <w:b/>
          <w:sz w:val="22"/>
          <w:szCs w:val="22"/>
        </w:rPr>
        <w:t>Nájemce</w:t>
      </w:r>
      <w:r w:rsidRPr="00C1166B">
        <w:rPr>
          <w:rFonts w:ascii="Arial" w:hAnsi="Arial" w:cs="Arial"/>
          <w:b/>
          <w:sz w:val="22"/>
          <w:szCs w:val="22"/>
        </w:rPr>
        <w:t>:</w:t>
      </w:r>
      <w:r w:rsidRPr="00C1166B">
        <w:rPr>
          <w:rFonts w:ascii="Arial" w:hAnsi="Arial" w:cs="Arial"/>
          <w:sz w:val="22"/>
          <w:szCs w:val="22"/>
        </w:rPr>
        <w:tab/>
      </w:r>
      <w:r>
        <w:rPr>
          <w:rFonts w:ascii="Arial" w:hAnsi="Arial" w:cs="Arial"/>
          <w:b/>
          <w:sz w:val="22"/>
          <w:szCs w:val="22"/>
        </w:rPr>
        <w:t>RWE Gas</w:t>
      </w:r>
      <w:r w:rsidRPr="00C1166B">
        <w:rPr>
          <w:rFonts w:ascii="Arial" w:hAnsi="Arial" w:cs="Arial"/>
          <w:b/>
          <w:sz w:val="22"/>
          <w:szCs w:val="22"/>
        </w:rPr>
        <w:t>Net, s.r.o.</w:t>
      </w:r>
    </w:p>
    <w:p w14:paraId="7F74E75F" w14:textId="77777777" w:rsidR="006A7856" w:rsidRPr="00C1166B" w:rsidRDefault="006A7856" w:rsidP="006A7856">
      <w:pPr>
        <w:tabs>
          <w:tab w:val="left" w:pos="2127"/>
        </w:tabs>
        <w:rPr>
          <w:rFonts w:ascii="Arial" w:hAnsi="Arial" w:cs="Arial"/>
          <w:sz w:val="22"/>
          <w:szCs w:val="22"/>
        </w:rPr>
      </w:pPr>
      <w:r w:rsidRPr="00C1166B">
        <w:rPr>
          <w:rFonts w:ascii="Arial" w:hAnsi="Arial" w:cs="Arial"/>
          <w:sz w:val="22"/>
          <w:szCs w:val="22"/>
        </w:rPr>
        <w:t>se sídlem:</w:t>
      </w:r>
      <w:r w:rsidRPr="00C1166B">
        <w:rPr>
          <w:rFonts w:ascii="Arial" w:hAnsi="Arial" w:cs="Arial"/>
          <w:sz w:val="22"/>
          <w:szCs w:val="22"/>
        </w:rPr>
        <w:tab/>
      </w:r>
      <w:r w:rsidRPr="00CB1269">
        <w:rPr>
          <w:rFonts w:ascii="Arial" w:hAnsi="Arial" w:cs="Arial"/>
          <w:sz w:val="22"/>
          <w:szCs w:val="22"/>
        </w:rPr>
        <w:t>Klíšská 940, 401 17 Ústí nad Labem</w:t>
      </w:r>
    </w:p>
    <w:p w14:paraId="7F74E760" w14:textId="77777777" w:rsidR="006A7856" w:rsidRPr="00C1166B" w:rsidRDefault="006A7856" w:rsidP="006A7856">
      <w:pPr>
        <w:pStyle w:val="Zkladntext"/>
        <w:tabs>
          <w:tab w:val="left" w:pos="2127"/>
        </w:tabs>
        <w:spacing w:after="80"/>
        <w:rPr>
          <w:rFonts w:cs="Arial"/>
          <w:szCs w:val="22"/>
        </w:rPr>
      </w:pPr>
      <w:r w:rsidRPr="00C1166B">
        <w:rPr>
          <w:rFonts w:cs="Arial"/>
          <w:szCs w:val="22"/>
        </w:rPr>
        <w:t>zapsan</w:t>
      </w:r>
      <w:r>
        <w:rPr>
          <w:rFonts w:cs="Arial"/>
          <w:szCs w:val="22"/>
        </w:rPr>
        <w:t>ý</w:t>
      </w:r>
      <w:r w:rsidRPr="00C1166B">
        <w:rPr>
          <w:rFonts w:cs="Arial"/>
          <w:szCs w:val="22"/>
        </w:rPr>
        <w:t xml:space="preserve"> v obchodním rejstříku, 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14:paraId="7F74E762" w14:textId="18099F56" w:rsidR="006A7856" w:rsidRDefault="006A7856" w:rsidP="006E4287">
      <w:pPr>
        <w:pStyle w:val="Zkladntext"/>
        <w:tabs>
          <w:tab w:val="left" w:pos="2127"/>
        </w:tabs>
        <w:rPr>
          <w:rFonts w:cs="Arial"/>
          <w:szCs w:val="22"/>
        </w:rPr>
      </w:pPr>
      <w:r>
        <w:rPr>
          <w:rFonts w:cs="Arial"/>
        </w:rPr>
        <w:t>zastoupená:</w:t>
      </w:r>
      <w:r>
        <w:rPr>
          <w:rFonts w:cs="Arial"/>
        </w:rPr>
        <w:tab/>
      </w:r>
      <w:r w:rsidR="006E4287">
        <w:rPr>
          <w:rFonts w:cs="Arial"/>
          <w:szCs w:val="22"/>
        </w:rPr>
        <w:t>xxxxxxxxxx</w:t>
      </w:r>
      <w:r w:rsidRPr="005008B9">
        <w:rPr>
          <w:rFonts w:cs="Arial"/>
          <w:szCs w:val="22"/>
        </w:rPr>
        <w:t>, MBC, BBA</w:t>
      </w:r>
      <w:r w:rsidR="006E4287">
        <w:rPr>
          <w:rFonts w:cs="Arial"/>
          <w:szCs w:val="22"/>
        </w:rPr>
        <w:t xml:space="preserve">, </w:t>
      </w:r>
      <w:r w:rsidRPr="005008B9">
        <w:rPr>
          <w:rFonts w:cs="Arial"/>
          <w:szCs w:val="22"/>
        </w:rPr>
        <w:t xml:space="preserve">ředitel správy DS </w:t>
      </w:r>
    </w:p>
    <w:p w14:paraId="7F74E763" w14:textId="77777777" w:rsidR="006A7856" w:rsidRPr="005008B9" w:rsidRDefault="006A7856" w:rsidP="006A7856">
      <w:pPr>
        <w:pStyle w:val="Zkladntext"/>
        <w:tabs>
          <w:tab w:val="left" w:pos="2127"/>
        </w:tabs>
        <w:rPr>
          <w:rFonts w:cs="Arial"/>
          <w:szCs w:val="22"/>
        </w:rPr>
      </w:pPr>
      <w:r>
        <w:rPr>
          <w:rFonts w:cs="Arial"/>
          <w:szCs w:val="22"/>
        </w:rPr>
        <w:tab/>
        <w:t>a</w:t>
      </w:r>
      <w:r w:rsidRPr="005008B9">
        <w:rPr>
          <w:rFonts w:cs="Arial"/>
          <w:szCs w:val="22"/>
        </w:rPr>
        <w:tab/>
        <w:t xml:space="preserve"> </w:t>
      </w:r>
    </w:p>
    <w:p w14:paraId="7F74E765" w14:textId="2C48EC27" w:rsidR="006A7856" w:rsidRDefault="006A7856" w:rsidP="006A7856">
      <w:pPr>
        <w:tabs>
          <w:tab w:val="left" w:pos="2127"/>
          <w:tab w:val="left" w:pos="2268"/>
        </w:tabs>
        <w:rPr>
          <w:rFonts w:ascii="Arial" w:hAnsi="Arial" w:cs="Arial"/>
          <w:sz w:val="22"/>
          <w:szCs w:val="22"/>
        </w:rPr>
      </w:pPr>
      <w:r>
        <w:rPr>
          <w:rFonts w:ascii="Arial" w:hAnsi="Arial" w:cs="Arial"/>
          <w:sz w:val="22"/>
          <w:szCs w:val="22"/>
        </w:rPr>
        <w:tab/>
      </w:r>
      <w:r w:rsidR="006E4287">
        <w:rPr>
          <w:rFonts w:cs="Arial"/>
          <w:szCs w:val="22"/>
        </w:rPr>
        <w:t>xxxxxxxxxx</w:t>
      </w:r>
      <w:r w:rsidR="00C3674E">
        <w:rPr>
          <w:rFonts w:cs="Arial"/>
          <w:szCs w:val="22"/>
        </w:rPr>
        <w:t xml:space="preserve">, </w:t>
      </w:r>
      <w:r>
        <w:rPr>
          <w:rFonts w:ascii="Arial" w:hAnsi="Arial" w:cs="Arial"/>
          <w:sz w:val="22"/>
          <w:szCs w:val="22"/>
        </w:rPr>
        <w:t>vedoucí rozvoje a obnovy DS</w:t>
      </w:r>
    </w:p>
    <w:p w14:paraId="7F74E766" w14:textId="77777777" w:rsidR="006A7856" w:rsidRDefault="006A7856" w:rsidP="006A7856">
      <w:pPr>
        <w:rPr>
          <w:rFonts w:ascii="Arial" w:hAnsi="Arial" w:cs="Arial"/>
          <w:sz w:val="22"/>
        </w:rPr>
      </w:pPr>
      <w:r>
        <w:rPr>
          <w:rFonts w:ascii="Arial" w:hAnsi="Arial" w:cs="Arial"/>
          <w:sz w:val="22"/>
        </w:rPr>
        <w:t>IČ:</w:t>
      </w:r>
      <w:r>
        <w:rPr>
          <w:rFonts w:ascii="Arial" w:hAnsi="Arial" w:cs="Arial"/>
          <w:sz w:val="22"/>
        </w:rPr>
        <w:tab/>
      </w:r>
      <w:r>
        <w:rPr>
          <w:rFonts w:ascii="Arial" w:hAnsi="Arial" w:cs="Arial"/>
          <w:sz w:val="22"/>
        </w:rPr>
        <w:tab/>
      </w:r>
      <w:r>
        <w:rPr>
          <w:rFonts w:ascii="Arial" w:hAnsi="Arial" w:cs="Arial"/>
          <w:sz w:val="22"/>
        </w:rPr>
        <w:tab/>
        <w:t xml:space="preserve">27295567  </w:t>
      </w:r>
    </w:p>
    <w:p w14:paraId="7F74E767" w14:textId="77777777" w:rsidR="006A7856" w:rsidRDefault="006A7856" w:rsidP="006A7856">
      <w:pPr>
        <w:rPr>
          <w:rFonts w:ascii="Arial" w:hAnsi="Arial" w:cs="Arial"/>
          <w:sz w:val="22"/>
        </w:rPr>
      </w:pPr>
      <w:r>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t xml:space="preserve">CZ27295567 </w:t>
      </w:r>
    </w:p>
    <w:p w14:paraId="7F74E768" w14:textId="77777777" w:rsidR="006A7856" w:rsidRPr="000A5BD9" w:rsidRDefault="006A7856" w:rsidP="006A7856">
      <w:pPr>
        <w:rPr>
          <w:rFonts w:ascii="Arial" w:hAnsi="Arial" w:cs="Arial"/>
          <w:sz w:val="22"/>
          <w:szCs w:val="22"/>
        </w:rPr>
      </w:pPr>
      <w:r w:rsidRPr="000A5BD9">
        <w:rPr>
          <w:rFonts w:ascii="Arial" w:hAnsi="Arial" w:cs="Arial"/>
          <w:sz w:val="22"/>
          <w:szCs w:val="22"/>
        </w:rPr>
        <w:t>bankovní spojení:</w:t>
      </w:r>
      <w:r w:rsidRPr="000A5BD9">
        <w:rPr>
          <w:rFonts w:ascii="Arial" w:hAnsi="Arial" w:cs="Arial"/>
          <w:sz w:val="22"/>
          <w:szCs w:val="22"/>
        </w:rPr>
        <w:tab/>
        <w:t xml:space="preserve">Československá obchodní banka, a.s. </w:t>
      </w:r>
    </w:p>
    <w:p w14:paraId="7F74E769" w14:textId="77777777" w:rsidR="006A7856" w:rsidRDefault="006A7856" w:rsidP="006A7856">
      <w:pPr>
        <w:rPr>
          <w:rFonts w:ascii="Arial" w:hAnsi="Arial" w:cs="Arial"/>
          <w:b/>
          <w:color w:val="FF0000"/>
          <w:sz w:val="22"/>
        </w:rPr>
      </w:pPr>
      <w:r w:rsidRPr="000A5BD9">
        <w:rPr>
          <w:rFonts w:ascii="Arial" w:hAnsi="Arial" w:cs="Arial"/>
          <w:sz w:val="22"/>
          <w:szCs w:val="22"/>
        </w:rPr>
        <w:t xml:space="preserve">č. účtu: </w:t>
      </w:r>
      <w:r w:rsidRPr="000A5BD9">
        <w:rPr>
          <w:rFonts w:ascii="Arial" w:hAnsi="Arial" w:cs="Arial"/>
          <w:sz w:val="22"/>
          <w:szCs w:val="22"/>
        </w:rPr>
        <w:tab/>
      </w:r>
      <w:r>
        <w:rPr>
          <w:rFonts w:ascii="Arial" w:hAnsi="Arial" w:cs="Arial"/>
          <w:sz w:val="22"/>
          <w:szCs w:val="22"/>
        </w:rPr>
        <w:tab/>
      </w:r>
      <w:r w:rsidRPr="000A5BD9">
        <w:rPr>
          <w:rFonts w:ascii="Arial" w:hAnsi="Arial" w:cs="Arial"/>
          <w:sz w:val="22"/>
          <w:szCs w:val="22"/>
        </w:rPr>
        <w:t>17663193/0300</w:t>
      </w:r>
    </w:p>
    <w:p w14:paraId="7F74E76A" w14:textId="77777777" w:rsidR="004879B0" w:rsidRPr="00C1166B" w:rsidRDefault="004879B0" w:rsidP="00895880">
      <w:pPr>
        <w:rPr>
          <w:rFonts w:ascii="Arial" w:hAnsi="Arial" w:cs="Arial"/>
          <w:sz w:val="22"/>
          <w:szCs w:val="22"/>
        </w:rPr>
      </w:pPr>
    </w:p>
    <w:p w14:paraId="7F74E76B" w14:textId="77777777" w:rsidR="004879B0" w:rsidRDefault="004879B0" w:rsidP="00895880">
      <w:pPr>
        <w:rPr>
          <w:rFonts w:ascii="Arial" w:hAnsi="Arial" w:cs="Arial"/>
          <w:sz w:val="22"/>
          <w:szCs w:val="22"/>
        </w:rPr>
      </w:pPr>
      <w:r>
        <w:rPr>
          <w:rFonts w:ascii="Arial" w:hAnsi="Arial" w:cs="Arial"/>
          <w:sz w:val="22"/>
          <w:szCs w:val="22"/>
        </w:rPr>
        <w:t>(dále jen „nájemce“)</w:t>
      </w:r>
    </w:p>
    <w:p w14:paraId="7F74E76C" w14:textId="77777777" w:rsidR="005D0F10" w:rsidRDefault="005D0F10" w:rsidP="00895880">
      <w:pPr>
        <w:rPr>
          <w:rFonts w:ascii="Arial" w:hAnsi="Arial" w:cs="Arial"/>
          <w:sz w:val="22"/>
          <w:szCs w:val="22"/>
        </w:rPr>
      </w:pPr>
    </w:p>
    <w:p w14:paraId="7F74E76D"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7F74E76E"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w:t>
      </w:r>
      <w:r w:rsidR="00542C8D">
        <w:rPr>
          <w:rFonts w:ascii="Arial" w:hAnsi="Arial" w:cs="Arial"/>
          <w:sz w:val="22"/>
          <w:szCs w:val="22"/>
        </w:rPr>
        <w:t xml:space="preserve">podle § 2201 zákona č. 89/2012 Sb., občanského zákoníku </w:t>
      </w:r>
      <w:r w:rsidRPr="00ED4A3B">
        <w:rPr>
          <w:rFonts w:ascii="Arial" w:hAnsi="Arial" w:cs="Arial"/>
          <w:sz w:val="22"/>
          <w:szCs w:val="22"/>
        </w:rPr>
        <w:t>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7F74E76F" w14:textId="77777777" w:rsidR="004879B0" w:rsidRDefault="004879B0" w:rsidP="00802A59">
      <w:pPr>
        <w:pStyle w:val="Normln2"/>
        <w:rPr>
          <w:rFonts w:ascii="Arial" w:hAnsi="Arial" w:cs="Arial"/>
          <w:sz w:val="22"/>
          <w:szCs w:val="22"/>
        </w:rPr>
      </w:pPr>
    </w:p>
    <w:p w14:paraId="7F74E770" w14:textId="77777777" w:rsidR="008F6E9E" w:rsidRPr="00ED4A3B" w:rsidRDefault="008F6E9E" w:rsidP="00802A59">
      <w:pPr>
        <w:pStyle w:val="Normln2"/>
        <w:rPr>
          <w:rFonts w:ascii="Arial" w:hAnsi="Arial" w:cs="Arial"/>
          <w:sz w:val="22"/>
          <w:szCs w:val="22"/>
        </w:rPr>
      </w:pPr>
    </w:p>
    <w:p w14:paraId="7F74E771"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7F74E772"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7F74E773" w14:textId="77777777" w:rsidR="004879B0" w:rsidRDefault="004879B0" w:rsidP="00542C8D">
      <w:pPr>
        <w:pStyle w:val="StylNormln1Vlevo15cm"/>
        <w:numPr>
          <w:ilvl w:val="0"/>
          <w:numId w:val="13"/>
        </w:numPr>
        <w:tabs>
          <w:tab w:val="left" w:pos="3544"/>
        </w:tabs>
        <w:spacing w:after="120"/>
        <w:ind w:left="419" w:hanging="357"/>
        <w:jc w:val="left"/>
        <w:rPr>
          <w:rFonts w:ascii="Arial" w:hAnsi="Arial" w:cs="Arial"/>
          <w:sz w:val="22"/>
          <w:szCs w:val="22"/>
        </w:rPr>
      </w:pPr>
      <w:r w:rsidRPr="00542C8D">
        <w:rPr>
          <w:rFonts w:ascii="Arial" w:hAnsi="Arial" w:cs="Arial"/>
          <w:sz w:val="22"/>
          <w:szCs w:val="22"/>
        </w:rPr>
        <w:t>Pronajímatel pronajímá nájemci níže uvedené plynárenské zařízení (dále jen „PZ“) a nájemce se zavazuje zajistit provoz PZ v dále stanoveném rozsahu. Pronajímatel prohlašuje, že je výlučným vlastníkem PZ, které je specifikováno následujícím způsobem:</w:t>
      </w:r>
    </w:p>
    <w:p w14:paraId="7F74E774" w14:textId="77777777" w:rsidR="00542C8D" w:rsidRPr="00542C8D" w:rsidRDefault="00542C8D" w:rsidP="00542C8D">
      <w:pPr>
        <w:pStyle w:val="StylNormln1Vlevo15cm"/>
        <w:tabs>
          <w:tab w:val="left" w:pos="3544"/>
        </w:tabs>
        <w:spacing w:after="120"/>
        <w:ind w:left="419"/>
        <w:jc w:val="left"/>
        <w:rPr>
          <w:rFonts w:ascii="Arial" w:hAnsi="Arial" w:cs="Arial"/>
          <w:sz w:val="22"/>
          <w:szCs w:val="22"/>
        </w:rPr>
      </w:pPr>
    </w:p>
    <w:p w14:paraId="7F74E775" w14:textId="77777777" w:rsidR="004879B0" w:rsidRPr="00ED4A3B" w:rsidRDefault="004879B0" w:rsidP="008607E3">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75"/>
        <w:gridCol w:w="1134"/>
        <w:gridCol w:w="1134"/>
        <w:gridCol w:w="426"/>
        <w:gridCol w:w="2268"/>
        <w:gridCol w:w="1701"/>
      </w:tblGrid>
      <w:tr w:rsidR="004879B0" w:rsidRPr="00E701FD" w14:paraId="7F74E777" w14:textId="77777777" w:rsidTr="00C33B24">
        <w:trPr>
          <w:trHeight w:val="331"/>
        </w:trPr>
        <w:tc>
          <w:tcPr>
            <w:tcW w:w="8538" w:type="dxa"/>
            <w:gridSpan w:val="6"/>
            <w:shd w:val="pct20" w:color="auto" w:fill="auto"/>
            <w:vAlign w:val="bottom"/>
          </w:tcPr>
          <w:p w14:paraId="7F74E776" w14:textId="77777777" w:rsidR="004879B0" w:rsidRPr="00E701FD" w:rsidRDefault="004879B0" w:rsidP="008C4DE9">
            <w:pPr>
              <w:rPr>
                <w:rFonts w:ascii="Arial" w:hAnsi="Arial" w:cs="Arial"/>
                <w:b/>
              </w:rPr>
            </w:pPr>
            <w:r>
              <w:rPr>
                <w:rFonts w:ascii="Arial" w:hAnsi="Arial" w:cs="Arial"/>
                <w:b/>
                <w:sz w:val="22"/>
                <w:szCs w:val="22"/>
              </w:rPr>
              <w:t xml:space="preserve">Název stavby (PZ): </w:t>
            </w:r>
            <w:r w:rsidR="008C4DE9" w:rsidRPr="008C4DE9">
              <w:rPr>
                <w:rFonts w:ascii="Arial" w:hAnsi="Arial" w:cs="Arial"/>
                <w:sz w:val="22"/>
                <w:szCs w:val="22"/>
              </w:rPr>
              <w:t>prodloužení STL plynovodu v Češkovicích</w:t>
            </w:r>
          </w:p>
        </w:tc>
      </w:tr>
      <w:tr w:rsidR="004879B0" w:rsidRPr="00ED4A3B" w14:paraId="7F74E77E" w14:textId="77777777" w:rsidTr="008C4DE9">
        <w:tc>
          <w:tcPr>
            <w:tcW w:w="1875" w:type="dxa"/>
            <w:shd w:val="clear" w:color="auto" w:fill="D9D9D9"/>
            <w:vAlign w:val="bottom"/>
          </w:tcPr>
          <w:p w14:paraId="7F74E778" w14:textId="77777777" w:rsidR="004879B0" w:rsidRPr="00ED4A3B" w:rsidRDefault="004879B0" w:rsidP="00C33B24">
            <w:pPr>
              <w:pStyle w:val="nazevaDS"/>
              <w:spacing w:before="120"/>
              <w:ind w:right="-70"/>
              <w:rPr>
                <w:rFonts w:ascii="Arial" w:hAnsi="Arial" w:cs="Arial"/>
              </w:rPr>
            </w:pPr>
            <w:r w:rsidRPr="00ED4A3B">
              <w:rPr>
                <w:rFonts w:ascii="Arial" w:hAnsi="Arial" w:cs="Arial"/>
                <w:sz w:val="22"/>
              </w:rPr>
              <w:lastRenderedPageBreak/>
              <w:t>Tlaková úroveň</w:t>
            </w:r>
          </w:p>
        </w:tc>
        <w:tc>
          <w:tcPr>
            <w:tcW w:w="1134" w:type="dxa"/>
            <w:shd w:val="clear" w:color="auto" w:fill="D9D9D9"/>
            <w:vAlign w:val="bottom"/>
          </w:tcPr>
          <w:p w14:paraId="7F74E779" w14:textId="77777777" w:rsidR="004879B0" w:rsidRPr="00ED4A3B" w:rsidRDefault="004879B0" w:rsidP="00C33B24">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1134" w:type="dxa"/>
            <w:shd w:val="clear" w:color="auto" w:fill="D9D9D9"/>
            <w:vAlign w:val="bottom"/>
          </w:tcPr>
          <w:p w14:paraId="7F74E77A" w14:textId="77777777" w:rsidR="004879B0" w:rsidRPr="00ED4A3B" w:rsidRDefault="004879B0" w:rsidP="00C33B24">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426" w:type="dxa"/>
            <w:shd w:val="clear" w:color="auto" w:fill="D9D9D9"/>
            <w:vAlign w:val="bottom"/>
          </w:tcPr>
          <w:p w14:paraId="7F74E77B" w14:textId="77777777" w:rsidR="004879B0" w:rsidRPr="00ED4A3B" w:rsidRDefault="004879B0" w:rsidP="00C33B24">
            <w:pPr>
              <w:pStyle w:val="nazevaDS"/>
              <w:ind w:left="-70" w:right="-70" w:hanging="3"/>
              <w:jc w:val="center"/>
              <w:rPr>
                <w:rFonts w:ascii="Arial" w:hAnsi="Arial" w:cs="Arial"/>
                <w:bCs/>
              </w:rPr>
            </w:pPr>
            <w:r>
              <w:rPr>
                <w:rFonts w:ascii="Arial" w:hAnsi="Arial" w:cs="Arial"/>
                <w:bCs/>
                <w:sz w:val="22"/>
              </w:rPr>
              <w:t xml:space="preserve">  Ks</w:t>
            </w:r>
          </w:p>
        </w:tc>
        <w:tc>
          <w:tcPr>
            <w:tcW w:w="2268" w:type="dxa"/>
            <w:shd w:val="clear" w:color="auto" w:fill="D9D9D9"/>
            <w:vAlign w:val="bottom"/>
          </w:tcPr>
          <w:p w14:paraId="7F74E77C" w14:textId="77777777" w:rsidR="004879B0" w:rsidRPr="00ED4A3B" w:rsidRDefault="004879B0" w:rsidP="00C33B24">
            <w:pPr>
              <w:pStyle w:val="nazevaDS"/>
              <w:rPr>
                <w:rFonts w:ascii="Arial" w:hAnsi="Arial" w:cs="Arial"/>
                <w:bCs/>
              </w:rPr>
            </w:pPr>
            <w:r w:rsidRPr="00ED4A3B">
              <w:rPr>
                <w:rFonts w:ascii="Arial" w:hAnsi="Arial" w:cs="Arial"/>
                <w:bCs/>
                <w:sz w:val="22"/>
              </w:rPr>
              <w:t>Katastr. území</w:t>
            </w:r>
          </w:p>
        </w:tc>
        <w:tc>
          <w:tcPr>
            <w:tcW w:w="1701" w:type="dxa"/>
            <w:shd w:val="clear" w:color="auto" w:fill="D9D9D9"/>
            <w:vAlign w:val="bottom"/>
          </w:tcPr>
          <w:p w14:paraId="7F74E77D" w14:textId="77777777" w:rsidR="004879B0" w:rsidRPr="00ED4A3B" w:rsidRDefault="004879B0" w:rsidP="00C33B24">
            <w:pPr>
              <w:pStyle w:val="nazevaDS"/>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8C4DE9" w:rsidRPr="008F616E" w14:paraId="7F74E785" w14:textId="77777777" w:rsidTr="008C4DE9">
        <w:tc>
          <w:tcPr>
            <w:tcW w:w="1875" w:type="dxa"/>
            <w:shd w:val="clear" w:color="auto" w:fill="D9D9D9"/>
          </w:tcPr>
          <w:p w14:paraId="7F74E77F" w14:textId="77777777" w:rsidR="008C4DE9" w:rsidRDefault="008C4DE9" w:rsidP="00C33B24">
            <w:pPr>
              <w:pStyle w:val="nazevaDS"/>
              <w:spacing w:before="120"/>
              <w:ind w:left="709" w:right="168" w:hanging="709"/>
              <w:rPr>
                <w:rFonts w:ascii="Arial" w:hAnsi="Arial" w:cs="Arial"/>
                <w:sz w:val="22"/>
              </w:rPr>
            </w:pPr>
            <w:r>
              <w:rPr>
                <w:rFonts w:ascii="Arial" w:hAnsi="Arial" w:cs="Arial"/>
                <w:sz w:val="22"/>
              </w:rPr>
              <w:t>STL</w:t>
            </w:r>
          </w:p>
        </w:tc>
        <w:tc>
          <w:tcPr>
            <w:tcW w:w="1134" w:type="dxa"/>
          </w:tcPr>
          <w:p w14:paraId="7F74E780" w14:textId="77777777" w:rsidR="008C4DE9" w:rsidRPr="008F616E" w:rsidRDefault="008C4DE9" w:rsidP="006A7856">
            <w:pPr>
              <w:pStyle w:val="nazevaDS"/>
              <w:tabs>
                <w:tab w:val="right" w:pos="655"/>
              </w:tabs>
              <w:spacing w:before="120"/>
              <w:ind w:left="709" w:right="168" w:hanging="425"/>
              <w:jc w:val="center"/>
              <w:rPr>
                <w:rFonts w:ascii="Arial" w:hAnsi="Arial" w:cs="Arial"/>
                <w:b w:val="0"/>
                <w:bCs/>
              </w:rPr>
            </w:pPr>
            <w:r>
              <w:rPr>
                <w:rFonts w:ascii="Arial" w:hAnsi="Arial" w:cs="Arial"/>
                <w:b w:val="0"/>
                <w:bCs/>
              </w:rPr>
              <w:t>25</w:t>
            </w:r>
          </w:p>
        </w:tc>
        <w:tc>
          <w:tcPr>
            <w:tcW w:w="1134" w:type="dxa"/>
          </w:tcPr>
          <w:p w14:paraId="7F74E781" w14:textId="77777777" w:rsidR="008C4DE9" w:rsidRPr="008F616E" w:rsidRDefault="008C4DE9" w:rsidP="006A7856">
            <w:pPr>
              <w:pStyle w:val="nazevaDS"/>
              <w:spacing w:before="120"/>
              <w:ind w:left="-70" w:right="72"/>
              <w:jc w:val="center"/>
              <w:rPr>
                <w:rFonts w:ascii="Arial" w:hAnsi="Arial" w:cs="Arial"/>
                <w:b w:val="0"/>
                <w:bCs/>
              </w:rPr>
            </w:pPr>
            <w:r>
              <w:rPr>
                <w:rFonts w:ascii="Arial" w:hAnsi="Arial" w:cs="Arial"/>
                <w:b w:val="0"/>
                <w:bCs/>
              </w:rPr>
              <w:t>47,8</w:t>
            </w:r>
          </w:p>
        </w:tc>
        <w:tc>
          <w:tcPr>
            <w:tcW w:w="426" w:type="dxa"/>
          </w:tcPr>
          <w:p w14:paraId="7F74E782" w14:textId="77777777" w:rsidR="008C4DE9" w:rsidRPr="008F616E" w:rsidRDefault="008C4DE9" w:rsidP="006A7856">
            <w:pPr>
              <w:spacing w:before="120"/>
              <w:ind w:left="-68" w:right="71"/>
              <w:jc w:val="center"/>
              <w:rPr>
                <w:rFonts w:ascii="Arial" w:hAnsi="Arial" w:cs="Arial"/>
              </w:rPr>
            </w:pPr>
          </w:p>
        </w:tc>
        <w:tc>
          <w:tcPr>
            <w:tcW w:w="2268" w:type="dxa"/>
            <w:vAlign w:val="bottom"/>
          </w:tcPr>
          <w:p w14:paraId="7F74E783" w14:textId="77777777" w:rsidR="008C4DE9" w:rsidRPr="008F616E" w:rsidRDefault="008C4DE9" w:rsidP="006A7856">
            <w:pPr>
              <w:jc w:val="center"/>
              <w:rPr>
                <w:rFonts w:ascii="Arial" w:hAnsi="Arial" w:cs="Arial"/>
              </w:rPr>
            </w:pPr>
            <w:r>
              <w:rPr>
                <w:rFonts w:ascii="Arial" w:hAnsi="Arial" w:cs="Arial"/>
              </w:rPr>
              <w:t>Těchov, Horní Lhota</w:t>
            </w:r>
            <w:r w:rsidR="00542C8D">
              <w:rPr>
                <w:rFonts w:ascii="Arial" w:hAnsi="Arial" w:cs="Arial"/>
              </w:rPr>
              <w:t xml:space="preserve"> u Blanska</w:t>
            </w:r>
            <w:r>
              <w:rPr>
                <w:rFonts w:ascii="Arial" w:hAnsi="Arial" w:cs="Arial"/>
              </w:rPr>
              <w:t>, Blansko</w:t>
            </w:r>
          </w:p>
        </w:tc>
        <w:tc>
          <w:tcPr>
            <w:tcW w:w="1701" w:type="dxa"/>
            <w:vAlign w:val="bottom"/>
          </w:tcPr>
          <w:p w14:paraId="7F74E784" w14:textId="77777777" w:rsidR="008C4DE9" w:rsidRPr="008F616E" w:rsidRDefault="008C4DE9" w:rsidP="0004533E">
            <w:pPr>
              <w:rPr>
                <w:rFonts w:ascii="Arial" w:hAnsi="Arial" w:cs="Arial"/>
              </w:rPr>
            </w:pPr>
          </w:p>
        </w:tc>
      </w:tr>
      <w:tr w:rsidR="008C4DE9" w:rsidRPr="008F616E" w14:paraId="7F74E78C" w14:textId="77777777" w:rsidTr="008C4DE9">
        <w:tc>
          <w:tcPr>
            <w:tcW w:w="1875" w:type="dxa"/>
            <w:shd w:val="clear" w:color="auto" w:fill="D9D9D9"/>
          </w:tcPr>
          <w:p w14:paraId="7F74E786" w14:textId="77777777" w:rsidR="008C4DE9" w:rsidRDefault="008C4DE9" w:rsidP="00C33B24">
            <w:pPr>
              <w:pStyle w:val="nazevaDS"/>
              <w:spacing w:before="120"/>
              <w:ind w:left="709" w:right="168" w:hanging="709"/>
              <w:rPr>
                <w:rFonts w:ascii="Arial" w:hAnsi="Arial" w:cs="Arial"/>
                <w:sz w:val="22"/>
              </w:rPr>
            </w:pPr>
            <w:r>
              <w:rPr>
                <w:rFonts w:ascii="Arial" w:hAnsi="Arial" w:cs="Arial"/>
                <w:sz w:val="22"/>
              </w:rPr>
              <w:t>STL</w:t>
            </w:r>
          </w:p>
        </w:tc>
        <w:tc>
          <w:tcPr>
            <w:tcW w:w="1134" w:type="dxa"/>
          </w:tcPr>
          <w:p w14:paraId="7F74E787" w14:textId="77777777" w:rsidR="008C4DE9" w:rsidRPr="008F616E" w:rsidRDefault="008C4DE9" w:rsidP="006A7856">
            <w:pPr>
              <w:pStyle w:val="nazevaDS"/>
              <w:tabs>
                <w:tab w:val="right" w:pos="655"/>
              </w:tabs>
              <w:spacing w:before="120"/>
              <w:ind w:left="709" w:right="168" w:hanging="425"/>
              <w:jc w:val="center"/>
              <w:rPr>
                <w:rFonts w:ascii="Arial" w:hAnsi="Arial" w:cs="Arial"/>
                <w:b w:val="0"/>
                <w:bCs/>
              </w:rPr>
            </w:pPr>
            <w:r>
              <w:rPr>
                <w:rFonts w:ascii="Arial" w:hAnsi="Arial" w:cs="Arial"/>
                <w:b w:val="0"/>
                <w:bCs/>
              </w:rPr>
              <w:t>63</w:t>
            </w:r>
          </w:p>
        </w:tc>
        <w:tc>
          <w:tcPr>
            <w:tcW w:w="1134" w:type="dxa"/>
          </w:tcPr>
          <w:p w14:paraId="7F74E788" w14:textId="77777777" w:rsidR="008C4DE9" w:rsidRPr="008F616E" w:rsidRDefault="008C4DE9" w:rsidP="006A7856">
            <w:pPr>
              <w:pStyle w:val="nazevaDS"/>
              <w:spacing w:before="120"/>
              <w:ind w:left="-70" w:right="72"/>
              <w:jc w:val="center"/>
              <w:rPr>
                <w:rFonts w:ascii="Arial" w:hAnsi="Arial" w:cs="Arial"/>
                <w:b w:val="0"/>
                <w:bCs/>
              </w:rPr>
            </w:pPr>
            <w:r>
              <w:rPr>
                <w:rFonts w:ascii="Arial" w:hAnsi="Arial" w:cs="Arial"/>
                <w:b w:val="0"/>
                <w:bCs/>
              </w:rPr>
              <w:t>84,7</w:t>
            </w:r>
          </w:p>
        </w:tc>
        <w:tc>
          <w:tcPr>
            <w:tcW w:w="426" w:type="dxa"/>
          </w:tcPr>
          <w:p w14:paraId="7F74E789" w14:textId="77777777" w:rsidR="008C4DE9" w:rsidRPr="008F616E" w:rsidRDefault="008C4DE9" w:rsidP="006A7856">
            <w:pPr>
              <w:spacing w:before="120"/>
              <w:ind w:left="-68" w:right="71"/>
              <w:jc w:val="center"/>
              <w:rPr>
                <w:rFonts w:ascii="Arial" w:hAnsi="Arial" w:cs="Arial"/>
              </w:rPr>
            </w:pPr>
          </w:p>
        </w:tc>
        <w:tc>
          <w:tcPr>
            <w:tcW w:w="2268" w:type="dxa"/>
            <w:vAlign w:val="bottom"/>
          </w:tcPr>
          <w:p w14:paraId="7F74E78A" w14:textId="77777777" w:rsidR="008C4DE9" w:rsidRPr="008F616E" w:rsidRDefault="008C4DE9" w:rsidP="006A7856">
            <w:pPr>
              <w:jc w:val="center"/>
              <w:rPr>
                <w:rFonts w:ascii="Arial" w:hAnsi="Arial" w:cs="Arial"/>
              </w:rPr>
            </w:pPr>
            <w:r>
              <w:rPr>
                <w:rFonts w:ascii="Arial" w:hAnsi="Arial" w:cs="Arial"/>
              </w:rPr>
              <w:t>Těchov, Horní Lhota</w:t>
            </w:r>
            <w:r w:rsidR="00542C8D">
              <w:rPr>
                <w:rFonts w:ascii="Arial" w:hAnsi="Arial" w:cs="Arial"/>
              </w:rPr>
              <w:t xml:space="preserve"> u Blanska</w:t>
            </w:r>
            <w:r>
              <w:rPr>
                <w:rFonts w:ascii="Arial" w:hAnsi="Arial" w:cs="Arial"/>
              </w:rPr>
              <w:t>, Blansko</w:t>
            </w:r>
          </w:p>
        </w:tc>
        <w:tc>
          <w:tcPr>
            <w:tcW w:w="1701" w:type="dxa"/>
            <w:vAlign w:val="bottom"/>
          </w:tcPr>
          <w:p w14:paraId="7F74E78B" w14:textId="77777777" w:rsidR="008C4DE9" w:rsidRPr="008F616E" w:rsidRDefault="008C4DE9" w:rsidP="0004533E">
            <w:pPr>
              <w:rPr>
                <w:rFonts w:ascii="Arial" w:hAnsi="Arial" w:cs="Arial"/>
              </w:rPr>
            </w:pPr>
          </w:p>
        </w:tc>
      </w:tr>
      <w:tr w:rsidR="008C4DE9" w:rsidRPr="008F616E" w14:paraId="7F74E793" w14:textId="77777777" w:rsidTr="008C4DE9">
        <w:tc>
          <w:tcPr>
            <w:tcW w:w="1875" w:type="dxa"/>
            <w:shd w:val="clear" w:color="auto" w:fill="D9D9D9"/>
          </w:tcPr>
          <w:p w14:paraId="7F74E78D" w14:textId="77777777" w:rsidR="008C4DE9" w:rsidRDefault="008C4DE9" w:rsidP="00C33B24">
            <w:pPr>
              <w:pStyle w:val="nazevaDS"/>
              <w:spacing w:before="120"/>
              <w:ind w:left="709" w:right="168" w:hanging="709"/>
              <w:rPr>
                <w:rFonts w:ascii="Arial" w:hAnsi="Arial" w:cs="Arial"/>
                <w:sz w:val="22"/>
              </w:rPr>
            </w:pPr>
            <w:r>
              <w:rPr>
                <w:rFonts w:ascii="Arial" w:hAnsi="Arial" w:cs="Arial"/>
                <w:sz w:val="22"/>
              </w:rPr>
              <w:t>STL</w:t>
            </w:r>
          </w:p>
        </w:tc>
        <w:tc>
          <w:tcPr>
            <w:tcW w:w="1134" w:type="dxa"/>
          </w:tcPr>
          <w:p w14:paraId="7F74E78E" w14:textId="77777777" w:rsidR="008C4DE9" w:rsidRPr="008F616E" w:rsidRDefault="008C4DE9" w:rsidP="006A7856">
            <w:pPr>
              <w:pStyle w:val="nazevaDS"/>
              <w:tabs>
                <w:tab w:val="right" w:pos="655"/>
              </w:tabs>
              <w:spacing w:before="120"/>
              <w:ind w:left="709" w:right="168" w:hanging="425"/>
              <w:jc w:val="center"/>
              <w:rPr>
                <w:rFonts w:ascii="Arial" w:hAnsi="Arial" w:cs="Arial"/>
                <w:b w:val="0"/>
                <w:bCs/>
              </w:rPr>
            </w:pPr>
            <w:r>
              <w:rPr>
                <w:rFonts w:ascii="Arial" w:hAnsi="Arial" w:cs="Arial"/>
                <w:b w:val="0"/>
                <w:bCs/>
              </w:rPr>
              <w:t>90</w:t>
            </w:r>
          </w:p>
        </w:tc>
        <w:tc>
          <w:tcPr>
            <w:tcW w:w="1134" w:type="dxa"/>
          </w:tcPr>
          <w:p w14:paraId="7F74E78F" w14:textId="77777777" w:rsidR="008C4DE9" w:rsidRPr="008F616E" w:rsidRDefault="008C4DE9" w:rsidP="006A7856">
            <w:pPr>
              <w:pStyle w:val="nazevaDS"/>
              <w:spacing w:before="120"/>
              <w:ind w:left="-70" w:right="72"/>
              <w:jc w:val="center"/>
              <w:rPr>
                <w:rFonts w:ascii="Arial" w:hAnsi="Arial" w:cs="Arial"/>
                <w:b w:val="0"/>
                <w:bCs/>
              </w:rPr>
            </w:pPr>
            <w:r>
              <w:rPr>
                <w:rFonts w:ascii="Arial" w:hAnsi="Arial" w:cs="Arial"/>
                <w:b w:val="0"/>
                <w:bCs/>
              </w:rPr>
              <w:t>214,7</w:t>
            </w:r>
          </w:p>
        </w:tc>
        <w:tc>
          <w:tcPr>
            <w:tcW w:w="426" w:type="dxa"/>
          </w:tcPr>
          <w:p w14:paraId="7F74E790" w14:textId="77777777" w:rsidR="008C4DE9" w:rsidRPr="008F616E" w:rsidRDefault="008C4DE9" w:rsidP="006A7856">
            <w:pPr>
              <w:spacing w:before="120"/>
              <w:ind w:left="-68" w:right="71"/>
              <w:jc w:val="center"/>
              <w:rPr>
                <w:rFonts w:ascii="Arial" w:hAnsi="Arial" w:cs="Arial"/>
              </w:rPr>
            </w:pPr>
          </w:p>
        </w:tc>
        <w:tc>
          <w:tcPr>
            <w:tcW w:w="2268" w:type="dxa"/>
            <w:vAlign w:val="bottom"/>
          </w:tcPr>
          <w:p w14:paraId="7F74E791" w14:textId="77777777" w:rsidR="008C4DE9" w:rsidRPr="008F616E" w:rsidRDefault="008C4DE9" w:rsidP="006A7856">
            <w:pPr>
              <w:jc w:val="center"/>
              <w:rPr>
                <w:rFonts w:ascii="Arial" w:hAnsi="Arial" w:cs="Arial"/>
              </w:rPr>
            </w:pPr>
            <w:r>
              <w:rPr>
                <w:rFonts w:ascii="Arial" w:hAnsi="Arial" w:cs="Arial"/>
              </w:rPr>
              <w:t>Těchov, Horní Lhota</w:t>
            </w:r>
            <w:r w:rsidR="00542C8D">
              <w:rPr>
                <w:rFonts w:ascii="Arial" w:hAnsi="Arial" w:cs="Arial"/>
              </w:rPr>
              <w:t xml:space="preserve"> u Blanska</w:t>
            </w:r>
            <w:r>
              <w:rPr>
                <w:rFonts w:ascii="Arial" w:hAnsi="Arial" w:cs="Arial"/>
              </w:rPr>
              <w:t>, Blansko</w:t>
            </w:r>
          </w:p>
        </w:tc>
        <w:tc>
          <w:tcPr>
            <w:tcW w:w="1701" w:type="dxa"/>
            <w:vAlign w:val="bottom"/>
          </w:tcPr>
          <w:p w14:paraId="7F74E792" w14:textId="77777777" w:rsidR="008C4DE9" w:rsidRPr="008F616E" w:rsidRDefault="008C4DE9" w:rsidP="0004533E">
            <w:pPr>
              <w:rPr>
                <w:rFonts w:ascii="Arial" w:hAnsi="Arial" w:cs="Arial"/>
              </w:rPr>
            </w:pPr>
          </w:p>
        </w:tc>
      </w:tr>
      <w:tr w:rsidR="004879B0" w:rsidRPr="008F616E" w14:paraId="7F74E79A" w14:textId="77777777" w:rsidTr="008C4DE9">
        <w:tc>
          <w:tcPr>
            <w:tcW w:w="1875" w:type="dxa"/>
            <w:shd w:val="clear" w:color="auto" w:fill="D9D9D9"/>
          </w:tcPr>
          <w:p w14:paraId="7F74E794" w14:textId="77777777" w:rsidR="004879B0" w:rsidRPr="00ED4A3B" w:rsidRDefault="006A7856" w:rsidP="00C33B24">
            <w:pPr>
              <w:pStyle w:val="nazevaDS"/>
              <w:spacing w:before="120"/>
              <w:ind w:left="709" w:right="168" w:hanging="709"/>
              <w:rPr>
                <w:rFonts w:ascii="Arial" w:hAnsi="Arial" w:cs="Arial"/>
              </w:rPr>
            </w:pPr>
            <w:r>
              <w:rPr>
                <w:rFonts w:ascii="Arial" w:hAnsi="Arial" w:cs="Arial"/>
                <w:sz w:val="22"/>
              </w:rPr>
              <w:t>S</w:t>
            </w:r>
            <w:r w:rsidR="004879B0">
              <w:rPr>
                <w:rFonts w:ascii="Arial" w:hAnsi="Arial" w:cs="Arial"/>
                <w:sz w:val="22"/>
              </w:rPr>
              <w:t>TL</w:t>
            </w:r>
          </w:p>
        </w:tc>
        <w:tc>
          <w:tcPr>
            <w:tcW w:w="1134" w:type="dxa"/>
          </w:tcPr>
          <w:p w14:paraId="7F74E795" w14:textId="77777777" w:rsidR="004879B0" w:rsidRPr="008F616E" w:rsidRDefault="008C4DE9" w:rsidP="006A7856">
            <w:pPr>
              <w:pStyle w:val="nazevaDS"/>
              <w:tabs>
                <w:tab w:val="right" w:pos="655"/>
              </w:tabs>
              <w:spacing w:before="120"/>
              <w:ind w:left="709" w:right="168" w:hanging="425"/>
              <w:jc w:val="center"/>
              <w:rPr>
                <w:rFonts w:ascii="Arial" w:hAnsi="Arial" w:cs="Arial"/>
                <w:b w:val="0"/>
                <w:bCs/>
              </w:rPr>
            </w:pPr>
            <w:r>
              <w:rPr>
                <w:rFonts w:ascii="Arial" w:hAnsi="Arial" w:cs="Arial"/>
                <w:b w:val="0"/>
                <w:bCs/>
              </w:rPr>
              <w:t>110</w:t>
            </w:r>
          </w:p>
        </w:tc>
        <w:tc>
          <w:tcPr>
            <w:tcW w:w="1134" w:type="dxa"/>
          </w:tcPr>
          <w:p w14:paraId="7F74E796" w14:textId="77777777" w:rsidR="004879B0" w:rsidRPr="008F616E" w:rsidRDefault="008C4DE9" w:rsidP="006A7856">
            <w:pPr>
              <w:pStyle w:val="nazevaDS"/>
              <w:spacing w:before="120"/>
              <w:ind w:left="-70" w:right="72"/>
              <w:jc w:val="center"/>
              <w:rPr>
                <w:rFonts w:ascii="Arial" w:hAnsi="Arial" w:cs="Arial"/>
                <w:b w:val="0"/>
                <w:bCs/>
              </w:rPr>
            </w:pPr>
            <w:r>
              <w:rPr>
                <w:rFonts w:ascii="Arial" w:hAnsi="Arial" w:cs="Arial"/>
                <w:b w:val="0"/>
                <w:bCs/>
              </w:rPr>
              <w:t>1,5</w:t>
            </w:r>
          </w:p>
        </w:tc>
        <w:tc>
          <w:tcPr>
            <w:tcW w:w="426" w:type="dxa"/>
          </w:tcPr>
          <w:p w14:paraId="7F74E797" w14:textId="77777777" w:rsidR="004879B0" w:rsidRPr="008F616E" w:rsidRDefault="004879B0" w:rsidP="006A7856">
            <w:pPr>
              <w:spacing w:before="120"/>
              <w:ind w:left="-68" w:right="71"/>
              <w:jc w:val="center"/>
              <w:rPr>
                <w:rFonts w:ascii="Arial" w:hAnsi="Arial" w:cs="Arial"/>
              </w:rPr>
            </w:pPr>
          </w:p>
        </w:tc>
        <w:tc>
          <w:tcPr>
            <w:tcW w:w="2268" w:type="dxa"/>
            <w:vAlign w:val="bottom"/>
          </w:tcPr>
          <w:p w14:paraId="7F74E798" w14:textId="77777777" w:rsidR="004879B0" w:rsidRPr="008F616E" w:rsidRDefault="008C4DE9" w:rsidP="006A7856">
            <w:pPr>
              <w:jc w:val="center"/>
              <w:rPr>
                <w:rFonts w:ascii="Arial" w:hAnsi="Arial" w:cs="Arial"/>
              </w:rPr>
            </w:pPr>
            <w:r>
              <w:rPr>
                <w:rFonts w:ascii="Arial" w:hAnsi="Arial" w:cs="Arial"/>
              </w:rPr>
              <w:t>Těchov, Horní Lhota</w:t>
            </w:r>
            <w:r w:rsidR="00542C8D">
              <w:rPr>
                <w:rFonts w:ascii="Arial" w:hAnsi="Arial" w:cs="Arial"/>
              </w:rPr>
              <w:t xml:space="preserve"> u Blanska</w:t>
            </w:r>
            <w:r>
              <w:rPr>
                <w:rFonts w:ascii="Arial" w:hAnsi="Arial" w:cs="Arial"/>
              </w:rPr>
              <w:t>, Blansko</w:t>
            </w:r>
          </w:p>
        </w:tc>
        <w:tc>
          <w:tcPr>
            <w:tcW w:w="1701" w:type="dxa"/>
            <w:vAlign w:val="bottom"/>
          </w:tcPr>
          <w:p w14:paraId="7F74E799" w14:textId="77777777" w:rsidR="004879B0" w:rsidRPr="008F616E" w:rsidRDefault="004879B0" w:rsidP="0004533E">
            <w:pPr>
              <w:rPr>
                <w:rFonts w:ascii="Arial" w:hAnsi="Arial" w:cs="Arial"/>
              </w:rPr>
            </w:pPr>
          </w:p>
        </w:tc>
      </w:tr>
      <w:tr w:rsidR="008C4DE9" w:rsidRPr="008F616E" w14:paraId="7F74E7A1" w14:textId="77777777" w:rsidTr="008C4DE9">
        <w:tc>
          <w:tcPr>
            <w:tcW w:w="1875" w:type="dxa"/>
            <w:shd w:val="clear" w:color="auto" w:fill="D9D9D9"/>
          </w:tcPr>
          <w:p w14:paraId="7F74E79B" w14:textId="77777777" w:rsidR="008C4DE9" w:rsidRDefault="008C4DE9" w:rsidP="00C33B24">
            <w:pPr>
              <w:pStyle w:val="nazevaDS"/>
              <w:spacing w:before="120"/>
              <w:ind w:left="709" w:right="168" w:hanging="709"/>
              <w:rPr>
                <w:rFonts w:ascii="Arial" w:hAnsi="Arial" w:cs="Arial"/>
                <w:sz w:val="22"/>
              </w:rPr>
            </w:pPr>
            <w:r>
              <w:rPr>
                <w:rFonts w:ascii="Arial" w:hAnsi="Arial" w:cs="Arial"/>
                <w:sz w:val="22"/>
              </w:rPr>
              <w:t>STL</w:t>
            </w:r>
          </w:p>
        </w:tc>
        <w:tc>
          <w:tcPr>
            <w:tcW w:w="1134" w:type="dxa"/>
          </w:tcPr>
          <w:p w14:paraId="7F74E79C" w14:textId="77777777" w:rsidR="008C4DE9" w:rsidRDefault="008C4DE9" w:rsidP="006A7856">
            <w:pPr>
              <w:pStyle w:val="nazevaDS"/>
              <w:tabs>
                <w:tab w:val="right" w:pos="655"/>
              </w:tabs>
              <w:spacing w:before="120"/>
              <w:ind w:left="709" w:right="168" w:hanging="425"/>
              <w:jc w:val="center"/>
              <w:rPr>
                <w:rFonts w:ascii="Arial" w:hAnsi="Arial" w:cs="Arial"/>
                <w:b w:val="0"/>
                <w:bCs/>
              </w:rPr>
            </w:pPr>
            <w:r>
              <w:rPr>
                <w:rFonts w:ascii="Arial" w:hAnsi="Arial" w:cs="Arial"/>
                <w:b w:val="0"/>
                <w:bCs/>
              </w:rPr>
              <w:t>160</w:t>
            </w:r>
          </w:p>
        </w:tc>
        <w:tc>
          <w:tcPr>
            <w:tcW w:w="1134" w:type="dxa"/>
          </w:tcPr>
          <w:p w14:paraId="7F74E79D" w14:textId="77777777" w:rsidR="008C4DE9" w:rsidRDefault="008C4DE9" w:rsidP="006A7856">
            <w:pPr>
              <w:pStyle w:val="nazevaDS"/>
              <w:spacing w:before="120"/>
              <w:ind w:left="-70" w:right="72"/>
              <w:jc w:val="center"/>
              <w:rPr>
                <w:rFonts w:ascii="Arial" w:hAnsi="Arial" w:cs="Arial"/>
                <w:b w:val="0"/>
                <w:bCs/>
              </w:rPr>
            </w:pPr>
            <w:r>
              <w:rPr>
                <w:rFonts w:ascii="Arial" w:hAnsi="Arial" w:cs="Arial"/>
                <w:b w:val="0"/>
                <w:bCs/>
              </w:rPr>
              <w:t>1488,33</w:t>
            </w:r>
          </w:p>
        </w:tc>
        <w:tc>
          <w:tcPr>
            <w:tcW w:w="426" w:type="dxa"/>
          </w:tcPr>
          <w:p w14:paraId="7F74E79E" w14:textId="77777777" w:rsidR="008C4DE9" w:rsidRPr="008F616E" w:rsidRDefault="008C4DE9" w:rsidP="006A7856">
            <w:pPr>
              <w:spacing w:before="120"/>
              <w:ind w:left="-68" w:right="71"/>
              <w:jc w:val="center"/>
              <w:rPr>
                <w:rFonts w:ascii="Arial" w:hAnsi="Arial" w:cs="Arial"/>
              </w:rPr>
            </w:pPr>
          </w:p>
        </w:tc>
        <w:tc>
          <w:tcPr>
            <w:tcW w:w="2268" w:type="dxa"/>
            <w:vAlign w:val="bottom"/>
          </w:tcPr>
          <w:p w14:paraId="7F74E79F" w14:textId="77777777" w:rsidR="008C4DE9" w:rsidRPr="008F616E" w:rsidRDefault="008C4DE9" w:rsidP="006A7856">
            <w:pPr>
              <w:jc w:val="center"/>
              <w:rPr>
                <w:rFonts w:ascii="Arial" w:hAnsi="Arial" w:cs="Arial"/>
              </w:rPr>
            </w:pPr>
            <w:r>
              <w:rPr>
                <w:rFonts w:ascii="Arial" w:hAnsi="Arial" w:cs="Arial"/>
              </w:rPr>
              <w:t>Těchov, Horní Lhota</w:t>
            </w:r>
            <w:r w:rsidR="00542C8D">
              <w:rPr>
                <w:rFonts w:ascii="Arial" w:hAnsi="Arial" w:cs="Arial"/>
              </w:rPr>
              <w:t xml:space="preserve"> u Blanska</w:t>
            </w:r>
            <w:r>
              <w:rPr>
                <w:rFonts w:ascii="Arial" w:hAnsi="Arial" w:cs="Arial"/>
              </w:rPr>
              <w:t>, Blansko</w:t>
            </w:r>
          </w:p>
        </w:tc>
        <w:tc>
          <w:tcPr>
            <w:tcW w:w="1701" w:type="dxa"/>
            <w:vAlign w:val="bottom"/>
          </w:tcPr>
          <w:p w14:paraId="7F74E7A0" w14:textId="77777777" w:rsidR="008C4DE9" w:rsidRPr="008F616E" w:rsidRDefault="008C4DE9" w:rsidP="0004533E">
            <w:pPr>
              <w:rPr>
                <w:rFonts w:ascii="Arial" w:hAnsi="Arial" w:cs="Arial"/>
              </w:rPr>
            </w:pPr>
          </w:p>
        </w:tc>
      </w:tr>
    </w:tbl>
    <w:p w14:paraId="7F74E7A2" w14:textId="77777777" w:rsidR="004879B0" w:rsidRDefault="004879B0" w:rsidP="00086E42">
      <w:pPr>
        <w:pStyle w:val="Normln1"/>
        <w:tabs>
          <w:tab w:val="left" w:pos="3544"/>
        </w:tabs>
        <w:ind w:left="426"/>
        <w:rPr>
          <w:rFonts w:ascii="Arial" w:hAnsi="Arial" w:cs="Arial"/>
          <w:sz w:val="22"/>
          <w:szCs w:val="22"/>
        </w:rPr>
      </w:pPr>
    </w:p>
    <w:p w14:paraId="7F74E7A3" w14:textId="77777777" w:rsidR="004879B0" w:rsidRPr="00ED4A3B" w:rsidRDefault="004879B0" w:rsidP="00086E42">
      <w:pPr>
        <w:pStyle w:val="Normln1"/>
        <w:tabs>
          <w:tab w:val="left" w:pos="3544"/>
        </w:tabs>
        <w:ind w:left="426"/>
        <w:rPr>
          <w:rFonts w:ascii="Arial" w:hAnsi="Arial" w:cs="Arial"/>
          <w:sz w:val="22"/>
          <w:szCs w:val="22"/>
        </w:rPr>
      </w:pPr>
    </w:p>
    <w:p w14:paraId="7F74E7A4" w14:textId="77777777" w:rsidR="004879B0" w:rsidRPr="001F062C" w:rsidRDefault="004879B0" w:rsidP="00542C8D">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sidRPr="001F062C">
        <w:rPr>
          <w:rFonts w:ascii="Arial" w:hAnsi="Arial" w:cs="Arial"/>
          <w:sz w:val="22"/>
          <w:szCs w:val="22"/>
        </w:rPr>
        <w:t>Pronajímatel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0" w:name="OLE_LINK1"/>
      <w:bookmarkStart w:id="1" w:name="OLE_LINK2"/>
      <w:r w:rsidRPr="001F062C">
        <w:rPr>
          <w:rFonts w:ascii="Arial" w:hAnsi="Arial" w:cs="Arial"/>
          <w:sz w:val="22"/>
          <w:szCs w:val="22"/>
        </w:rPr>
        <w:t>mapový podklad ze systému GIS s vyznačenou polohou PZ</w:t>
      </w:r>
      <w:bookmarkEnd w:id="0"/>
      <w:bookmarkEnd w:id="1"/>
      <w:r>
        <w:rPr>
          <w:rFonts w:ascii="Arial" w:hAnsi="Arial" w:cs="Arial"/>
          <w:sz w:val="22"/>
          <w:szCs w:val="22"/>
        </w:rPr>
        <w:t>, odpovídá skutečnému provedení stavby ke dni podpisu této smlouvy</w:t>
      </w:r>
      <w:r w:rsidRPr="001F062C">
        <w:rPr>
          <w:rFonts w:ascii="Arial" w:hAnsi="Arial" w:cs="Arial"/>
          <w:sz w:val="22"/>
          <w:szCs w:val="22"/>
        </w:rPr>
        <w:t>.</w:t>
      </w:r>
      <w:r w:rsidR="00542C8D">
        <w:rPr>
          <w:rFonts w:ascii="Arial" w:hAnsi="Arial" w:cs="Arial"/>
          <w:sz w:val="22"/>
          <w:szCs w:val="22"/>
        </w:rPr>
        <w:t xml:space="preserve"> Předmět nájmu je zakreslen v mapovém podkladu ze systému GIS a tvoří přílohu této smlouvy.</w:t>
      </w:r>
      <w:r w:rsidRPr="001F062C">
        <w:rPr>
          <w:rFonts w:ascii="Arial" w:hAnsi="Arial" w:cs="Arial"/>
          <w:sz w:val="22"/>
          <w:szCs w:val="22"/>
        </w:rPr>
        <w:t xml:space="preserve"> Po dobu nájemního vztahu bude nájemce do dokumentace zaznamenávat veškeré změny a doplnění výchozího stavu. </w:t>
      </w:r>
    </w:p>
    <w:p w14:paraId="7F74E7A5" w14:textId="77777777" w:rsidR="004879B0" w:rsidRDefault="004879B0" w:rsidP="00542C8D">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7F74E7A6" w14:textId="77777777" w:rsidR="00955662" w:rsidRDefault="00955662" w:rsidP="00802A59">
      <w:pPr>
        <w:jc w:val="center"/>
        <w:rPr>
          <w:rFonts w:ascii="Arial" w:hAnsi="Arial" w:cs="Arial"/>
          <w:b/>
          <w:sz w:val="22"/>
        </w:rPr>
      </w:pPr>
    </w:p>
    <w:p w14:paraId="7F74E7A7"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7F74E7A8" w14:textId="77777777" w:rsidR="004879B0" w:rsidRPr="000B4439" w:rsidRDefault="004879B0" w:rsidP="000B4439">
      <w:pPr>
        <w:pStyle w:val="Nadpis2"/>
      </w:pPr>
      <w:r w:rsidRPr="000B4439">
        <w:t>Základní práva a povinnosti</w:t>
      </w:r>
    </w:p>
    <w:p w14:paraId="7F74E7A9"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7F74E7AA"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7F74E7AB"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7F74E7AC"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lastRenderedPageBreak/>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7F74E7AD"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7F74E7AE" w14:textId="77777777" w:rsidR="004879B0" w:rsidRPr="00A30ABF" w:rsidRDefault="004879B0" w:rsidP="00295479">
      <w:pPr>
        <w:pStyle w:val="Prosttext"/>
        <w:tabs>
          <w:tab w:val="left" w:pos="360"/>
        </w:tabs>
        <w:ind w:left="567" w:hanging="284"/>
        <w:rPr>
          <w:rFonts w:ascii="Arial" w:hAnsi="Arial" w:cs="Arial"/>
          <w:sz w:val="22"/>
          <w:szCs w:val="22"/>
        </w:rPr>
      </w:pPr>
    </w:p>
    <w:p w14:paraId="7F74E7AF"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7F74E7B0" w14:textId="77777777" w:rsidR="004879B0" w:rsidRPr="00A30ABF" w:rsidRDefault="004879B0" w:rsidP="00295479">
      <w:pPr>
        <w:pStyle w:val="Prosttext"/>
        <w:tabs>
          <w:tab w:val="left" w:pos="360"/>
        </w:tabs>
        <w:ind w:left="567" w:hanging="284"/>
        <w:rPr>
          <w:rFonts w:ascii="Arial" w:hAnsi="Arial" w:cs="Arial"/>
          <w:sz w:val="22"/>
          <w:szCs w:val="22"/>
        </w:rPr>
      </w:pPr>
    </w:p>
    <w:p w14:paraId="7F74E7B1"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7F74E7B2"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7F74E7B3" w14:textId="77777777" w:rsidR="004879B0" w:rsidRDefault="004879B0" w:rsidP="00295479">
      <w:pPr>
        <w:pStyle w:val="Prosttext"/>
        <w:tabs>
          <w:tab w:val="left" w:pos="360"/>
        </w:tabs>
        <w:ind w:left="426" w:hanging="426"/>
        <w:rPr>
          <w:rFonts w:ascii="Arial" w:hAnsi="Arial" w:cs="Arial"/>
          <w:sz w:val="22"/>
          <w:szCs w:val="22"/>
        </w:rPr>
      </w:pPr>
    </w:p>
    <w:p w14:paraId="7F74E7B4"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7F74E7B5" w14:textId="77777777" w:rsidR="004879B0" w:rsidRPr="00295479" w:rsidRDefault="004879B0" w:rsidP="00295479">
      <w:pPr>
        <w:pStyle w:val="Odstavecseseznamem"/>
        <w:tabs>
          <w:tab w:val="left" w:pos="360"/>
        </w:tabs>
        <w:ind w:left="426" w:hanging="426"/>
        <w:rPr>
          <w:rFonts w:ascii="Arial" w:hAnsi="Arial" w:cs="Arial"/>
          <w:sz w:val="22"/>
          <w:szCs w:val="22"/>
        </w:rPr>
      </w:pPr>
    </w:p>
    <w:p w14:paraId="7F74E7B6"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7F74E7B7"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7F74E7B8"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7F74E7B9"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7F74E7BA"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w:t>
      </w:r>
      <w:r>
        <w:rPr>
          <w:rFonts w:ascii="Arial" w:hAnsi="Arial" w:cs="Arial"/>
          <w:sz w:val="22"/>
          <w:szCs w:val="22"/>
        </w:rPr>
        <w:lastRenderedPageBreak/>
        <w:t>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7F74E7BB"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7F74E7BC"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7F74E7BD"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7F74E7BE"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7F74E7BF"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7F74E7C0"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7F74E7C1"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7F74E7C2"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7F74E7C3" w14:textId="77777777" w:rsidR="004879B0" w:rsidRDefault="004879B0" w:rsidP="00802A59">
      <w:pPr>
        <w:rPr>
          <w:rFonts w:ascii="Arial" w:hAnsi="Arial" w:cs="Arial"/>
          <w:sz w:val="22"/>
        </w:rPr>
      </w:pPr>
    </w:p>
    <w:p w14:paraId="7F74E7C4" w14:textId="77777777" w:rsidR="003028C3" w:rsidRPr="00460740" w:rsidRDefault="003028C3" w:rsidP="00802A59">
      <w:pPr>
        <w:rPr>
          <w:rFonts w:ascii="Arial" w:hAnsi="Arial" w:cs="Arial"/>
          <w:sz w:val="22"/>
        </w:rPr>
      </w:pPr>
    </w:p>
    <w:p w14:paraId="7F74E7C5" w14:textId="77777777" w:rsidR="004879B0" w:rsidRPr="00460740" w:rsidRDefault="004879B0" w:rsidP="00802A59">
      <w:pPr>
        <w:jc w:val="center"/>
        <w:rPr>
          <w:rFonts w:ascii="Arial" w:hAnsi="Arial" w:cs="Arial"/>
          <w:b/>
          <w:sz w:val="22"/>
        </w:rPr>
      </w:pPr>
      <w:r>
        <w:rPr>
          <w:rFonts w:ascii="Arial" w:hAnsi="Arial" w:cs="Arial"/>
          <w:b/>
          <w:sz w:val="22"/>
        </w:rPr>
        <w:t>III.</w:t>
      </w:r>
    </w:p>
    <w:p w14:paraId="7F74E7C6" w14:textId="77777777" w:rsidR="004879B0" w:rsidRPr="00460740" w:rsidRDefault="004879B0" w:rsidP="000B4439">
      <w:pPr>
        <w:pStyle w:val="Nadpis2"/>
      </w:pPr>
      <w:r>
        <w:t>Nájemné</w:t>
      </w:r>
    </w:p>
    <w:p w14:paraId="7F74E7C7" w14:textId="77777777" w:rsidR="007559DD" w:rsidRDefault="004879B0" w:rsidP="00CC72D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w:t>
      </w:r>
      <w:r w:rsidR="007559DD">
        <w:rPr>
          <w:rFonts w:ascii="Arial" w:hAnsi="Arial" w:cs="Arial"/>
          <w:bCs/>
          <w:sz w:val="22"/>
          <w:szCs w:val="22"/>
        </w:rPr>
        <w:t xml:space="preserve">za kalendářní rok </w:t>
      </w:r>
      <w:r w:rsidR="00D72023">
        <w:rPr>
          <w:rFonts w:ascii="Arial" w:hAnsi="Arial" w:cs="Arial"/>
          <w:bCs/>
          <w:sz w:val="22"/>
          <w:szCs w:val="22"/>
        </w:rPr>
        <w:t xml:space="preserve">do </w:t>
      </w:r>
      <w:r w:rsidR="007559DD">
        <w:rPr>
          <w:rFonts w:ascii="Arial" w:hAnsi="Arial" w:cs="Arial"/>
          <w:bCs/>
          <w:sz w:val="22"/>
          <w:szCs w:val="22"/>
        </w:rPr>
        <w:t xml:space="preserve">roku </w:t>
      </w:r>
      <w:r w:rsidR="007559DD" w:rsidRPr="00281BCD">
        <w:rPr>
          <w:rFonts w:ascii="Arial" w:hAnsi="Arial" w:cs="Arial"/>
          <w:bCs/>
          <w:sz w:val="22"/>
          <w:szCs w:val="22"/>
        </w:rPr>
        <w:t>2019</w:t>
      </w:r>
      <w:r w:rsidR="00D72023">
        <w:rPr>
          <w:rFonts w:ascii="Arial" w:hAnsi="Arial" w:cs="Arial"/>
          <w:bCs/>
          <w:sz w:val="22"/>
          <w:szCs w:val="22"/>
        </w:rPr>
        <w:t xml:space="preserve"> činí</w:t>
      </w:r>
      <w:r w:rsidR="008C4DE9">
        <w:rPr>
          <w:rFonts w:ascii="Arial" w:hAnsi="Arial" w:cs="Arial"/>
          <w:bCs/>
          <w:sz w:val="22"/>
          <w:szCs w:val="22"/>
        </w:rPr>
        <w:t xml:space="preserve"> </w:t>
      </w:r>
      <w:r w:rsidR="008C4DE9" w:rsidRPr="008C4DE9">
        <w:rPr>
          <w:rFonts w:ascii="Arial" w:hAnsi="Arial" w:cs="Arial"/>
          <w:b/>
          <w:bCs/>
          <w:sz w:val="22"/>
          <w:szCs w:val="22"/>
        </w:rPr>
        <w:t>73.672</w:t>
      </w:r>
      <w:r w:rsidR="00281BCD" w:rsidRPr="00281BCD">
        <w:rPr>
          <w:rFonts w:ascii="Arial" w:hAnsi="Arial" w:cs="Arial"/>
          <w:b/>
          <w:bCs/>
          <w:sz w:val="22"/>
          <w:szCs w:val="22"/>
        </w:rPr>
        <w:t>,-</w:t>
      </w:r>
      <w:r w:rsidR="00D72023" w:rsidRPr="00281BCD">
        <w:rPr>
          <w:rFonts w:ascii="Arial" w:hAnsi="Arial" w:cs="Arial"/>
          <w:b/>
          <w:bCs/>
          <w:sz w:val="22"/>
          <w:szCs w:val="22"/>
        </w:rPr>
        <w:t xml:space="preserve"> Kč</w:t>
      </w:r>
      <w:r w:rsidR="00D72023">
        <w:rPr>
          <w:rFonts w:ascii="Arial" w:hAnsi="Arial" w:cs="Arial"/>
          <w:bCs/>
          <w:sz w:val="22"/>
          <w:szCs w:val="22"/>
        </w:rPr>
        <w:t>. Po</w:t>
      </w:r>
      <w:r w:rsidR="007559DD">
        <w:rPr>
          <w:rFonts w:ascii="Arial" w:hAnsi="Arial" w:cs="Arial"/>
          <w:bCs/>
          <w:sz w:val="22"/>
          <w:szCs w:val="22"/>
        </w:rPr>
        <w:t xml:space="preserve"> </w:t>
      </w:r>
      <w:r w:rsidR="007559DD" w:rsidRPr="0036007B">
        <w:rPr>
          <w:rFonts w:ascii="Arial" w:hAnsi="Arial" w:cs="Arial"/>
          <w:bCs/>
          <w:sz w:val="22"/>
          <w:szCs w:val="22"/>
        </w:rPr>
        <w:t>roku 2019 b</w:t>
      </w:r>
      <w:r w:rsidR="00D72023" w:rsidRPr="0036007B">
        <w:rPr>
          <w:rFonts w:ascii="Arial" w:hAnsi="Arial" w:cs="Arial"/>
          <w:bCs/>
          <w:sz w:val="22"/>
          <w:szCs w:val="22"/>
        </w:rPr>
        <w:t>ude</w:t>
      </w:r>
      <w:r w:rsidR="00D72023">
        <w:rPr>
          <w:rFonts w:ascii="Arial" w:hAnsi="Arial" w:cs="Arial"/>
          <w:bCs/>
          <w:sz w:val="22"/>
          <w:szCs w:val="22"/>
        </w:rPr>
        <w:t xml:space="preserve"> nájemné </w:t>
      </w:r>
      <w:r w:rsidR="007559DD">
        <w:rPr>
          <w:rFonts w:ascii="Arial" w:hAnsi="Arial" w:cs="Arial"/>
          <w:bCs/>
          <w:sz w:val="22"/>
          <w:szCs w:val="22"/>
        </w:rPr>
        <w:t xml:space="preserve">za kalendářní rok </w:t>
      </w:r>
      <w:r w:rsidR="00171C46">
        <w:rPr>
          <w:rFonts w:ascii="Arial" w:hAnsi="Arial" w:cs="Arial"/>
          <w:bCs/>
          <w:sz w:val="22"/>
          <w:szCs w:val="22"/>
        </w:rPr>
        <w:t>rovn</w:t>
      </w:r>
      <w:r w:rsidR="007559DD">
        <w:rPr>
          <w:rFonts w:ascii="Arial" w:hAnsi="Arial" w:cs="Arial"/>
          <w:bCs/>
          <w:sz w:val="22"/>
          <w:szCs w:val="22"/>
        </w:rPr>
        <w:t>o</w:t>
      </w:r>
      <w:r w:rsidR="00171C46">
        <w:rPr>
          <w:rFonts w:ascii="Arial" w:hAnsi="Arial" w:cs="Arial"/>
          <w:bCs/>
          <w:sz w:val="22"/>
          <w:szCs w:val="22"/>
        </w:rPr>
        <w:t xml:space="preserve"> hodnotě </w:t>
      </w:r>
      <w:r w:rsidRPr="002937BD">
        <w:rPr>
          <w:rFonts w:ascii="Arial" w:hAnsi="Arial" w:cs="Arial"/>
          <w:bCs/>
          <w:sz w:val="22"/>
          <w:szCs w:val="22"/>
        </w:rPr>
        <w:t>urč</w:t>
      </w:r>
      <w:r>
        <w:rPr>
          <w:rFonts w:ascii="Arial" w:hAnsi="Arial" w:cs="Arial"/>
          <w:bCs/>
          <w:sz w:val="22"/>
          <w:szCs w:val="22"/>
        </w:rPr>
        <w:t>en</w:t>
      </w:r>
      <w:r w:rsidR="00171C46">
        <w:rPr>
          <w:rFonts w:ascii="Arial" w:hAnsi="Arial" w:cs="Arial"/>
          <w:bCs/>
          <w:sz w:val="22"/>
          <w:szCs w:val="22"/>
        </w:rPr>
        <w:t>é</w:t>
      </w:r>
      <w:r w:rsidRPr="002937BD">
        <w:rPr>
          <w:rFonts w:ascii="Arial" w:hAnsi="Arial" w:cs="Arial"/>
          <w:bCs/>
          <w:sz w:val="22"/>
          <w:szCs w:val="22"/>
        </w:rPr>
        <w:t xml:space="preserve"> postup</w:t>
      </w:r>
      <w:r>
        <w:rPr>
          <w:rFonts w:ascii="Arial" w:hAnsi="Arial" w:cs="Arial"/>
          <w:bCs/>
          <w:sz w:val="22"/>
          <w:szCs w:val="22"/>
        </w:rPr>
        <w:t>em</w:t>
      </w:r>
      <w:r w:rsidR="00171C46">
        <w:rPr>
          <w:rFonts w:ascii="Arial" w:hAnsi="Arial" w:cs="Arial"/>
          <w:bCs/>
          <w:sz w:val="22"/>
          <w:szCs w:val="22"/>
        </w:rPr>
        <w:t xml:space="preserve">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sidR="00CC72DA">
        <w:rPr>
          <w:rFonts w:ascii="Arial" w:hAnsi="Arial" w:cs="Arial"/>
          <w:bCs/>
          <w:sz w:val="22"/>
          <w:szCs w:val="22"/>
        </w:rPr>
        <w:t xml:space="preserve"> </w:t>
      </w:r>
      <w:r w:rsidR="00945698">
        <w:rPr>
          <w:rFonts w:ascii="Arial" w:hAnsi="Arial" w:cs="Arial"/>
          <w:bCs/>
          <w:sz w:val="22"/>
          <w:szCs w:val="22"/>
        </w:rPr>
        <w:t>4</w:t>
      </w:r>
      <w:r w:rsidRPr="002937BD">
        <w:rPr>
          <w:rFonts w:ascii="Arial" w:hAnsi="Arial" w:cs="Arial"/>
          <w:bCs/>
          <w:sz w:val="22"/>
          <w:szCs w:val="22"/>
        </w:rPr>
        <w:t xml:space="preserve"> vyhlášky Energetického regulačního úřadu č.1</w:t>
      </w:r>
      <w:r w:rsidR="00945698">
        <w:rPr>
          <w:rFonts w:ascii="Arial" w:hAnsi="Arial" w:cs="Arial"/>
          <w:bCs/>
          <w:sz w:val="22"/>
          <w:szCs w:val="22"/>
        </w:rPr>
        <w:t>95</w:t>
      </w:r>
      <w:r w:rsidRPr="002937BD">
        <w:rPr>
          <w:rFonts w:ascii="Arial" w:hAnsi="Arial" w:cs="Arial"/>
          <w:bCs/>
          <w:sz w:val="22"/>
          <w:szCs w:val="22"/>
        </w:rPr>
        <w:t>/20</w:t>
      </w:r>
      <w:r w:rsidR="00945698">
        <w:rPr>
          <w:rFonts w:ascii="Arial" w:hAnsi="Arial" w:cs="Arial"/>
          <w:bCs/>
          <w:sz w:val="22"/>
          <w:szCs w:val="22"/>
        </w:rPr>
        <w:t>14</w:t>
      </w:r>
      <w:r w:rsidRPr="002937BD">
        <w:rPr>
          <w:rFonts w:ascii="Arial" w:hAnsi="Arial" w:cs="Arial"/>
          <w:bCs/>
          <w:sz w:val="22"/>
          <w:szCs w:val="22"/>
        </w:rPr>
        <w:t xml:space="preserve">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 1</w:t>
      </w:r>
      <w:r w:rsidR="00D06495">
        <w:rPr>
          <w:rFonts w:ascii="Arial" w:hAnsi="Arial" w:cs="Arial"/>
          <w:bCs/>
          <w:sz w:val="22"/>
          <w:szCs w:val="22"/>
        </w:rPr>
        <w:t>2</w:t>
      </w:r>
      <w:r>
        <w:rPr>
          <w:rFonts w:ascii="Arial" w:hAnsi="Arial" w:cs="Arial"/>
          <w:bCs/>
          <w:sz w:val="22"/>
          <w:szCs w:val="22"/>
        </w:rPr>
        <w:t>.</w:t>
      </w:r>
      <w:r w:rsidR="00D06495">
        <w:rPr>
          <w:rFonts w:ascii="Arial" w:hAnsi="Arial" w:cs="Arial"/>
          <w:bCs/>
          <w:sz w:val="22"/>
          <w:szCs w:val="22"/>
        </w:rPr>
        <w:t xml:space="preserve"> 9</w:t>
      </w:r>
      <w:r>
        <w:rPr>
          <w:rFonts w:ascii="Arial" w:hAnsi="Arial" w:cs="Arial"/>
          <w:bCs/>
          <w:sz w:val="22"/>
          <w:szCs w:val="22"/>
        </w:rPr>
        <w:t>.</w:t>
      </w:r>
      <w:r w:rsidR="00D06495">
        <w:rPr>
          <w:rFonts w:ascii="Arial" w:hAnsi="Arial" w:cs="Arial"/>
          <w:bCs/>
          <w:sz w:val="22"/>
          <w:szCs w:val="22"/>
        </w:rPr>
        <w:t xml:space="preserve"> </w:t>
      </w:r>
      <w:r>
        <w:rPr>
          <w:rFonts w:ascii="Arial" w:hAnsi="Arial" w:cs="Arial"/>
          <w:bCs/>
          <w:sz w:val="22"/>
          <w:szCs w:val="22"/>
        </w:rPr>
        <w:t>2014</w:t>
      </w:r>
      <w:r w:rsidRPr="002937BD">
        <w:rPr>
          <w:rFonts w:ascii="Arial" w:hAnsi="Arial" w:cs="Arial"/>
          <w:bCs/>
          <w:sz w:val="22"/>
          <w:szCs w:val="22"/>
        </w:rPr>
        <w:t>.</w:t>
      </w:r>
    </w:p>
    <w:p w14:paraId="7F74E7C8" w14:textId="77777777" w:rsidR="007559DD" w:rsidRPr="007559DD" w:rsidRDefault="007559DD" w:rsidP="00AA65C6">
      <w:pPr>
        <w:pStyle w:val="odstpolV"/>
        <w:numPr>
          <w:ilvl w:val="0"/>
          <w:numId w:val="7"/>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t xml:space="preserve">a) Smluvní strany sjednaly, že dojde-li ke změně přílohy č. </w:t>
      </w:r>
      <w:r w:rsidR="00945698">
        <w:rPr>
          <w:rFonts w:ascii="Arial" w:hAnsi="Arial" w:cs="Arial"/>
          <w:bCs/>
          <w:sz w:val="22"/>
          <w:szCs w:val="22"/>
        </w:rPr>
        <w:t>4</w:t>
      </w:r>
      <w:r w:rsidRPr="007559DD">
        <w:rPr>
          <w:rFonts w:ascii="Arial" w:hAnsi="Arial" w:cs="Arial"/>
          <w:bCs/>
          <w:sz w:val="22"/>
          <w:szCs w:val="22"/>
        </w:rPr>
        <w:t xml:space="preserve"> vyhlášky č. 1</w:t>
      </w:r>
      <w:r w:rsidR="00945698">
        <w:rPr>
          <w:rFonts w:ascii="Arial" w:hAnsi="Arial" w:cs="Arial"/>
          <w:bCs/>
          <w:sz w:val="22"/>
          <w:szCs w:val="22"/>
        </w:rPr>
        <w:t>95</w:t>
      </w:r>
      <w:r w:rsidRPr="007559DD">
        <w:rPr>
          <w:rFonts w:ascii="Arial" w:hAnsi="Arial" w:cs="Arial"/>
          <w:bCs/>
          <w:sz w:val="22"/>
          <w:szCs w:val="22"/>
        </w:rPr>
        <w:t>/20</w:t>
      </w:r>
      <w:r w:rsidR="00945698">
        <w:rPr>
          <w:rFonts w:ascii="Arial" w:hAnsi="Arial" w:cs="Arial"/>
          <w:bCs/>
          <w:sz w:val="22"/>
          <w:szCs w:val="22"/>
        </w:rPr>
        <w:t>14</w:t>
      </w:r>
      <w:r w:rsidRPr="007559DD">
        <w:rPr>
          <w:rFonts w:ascii="Arial" w:hAnsi="Arial" w:cs="Arial"/>
          <w:bCs/>
          <w:sz w:val="22"/>
          <w:szCs w:val="22"/>
        </w:rPr>
        <w:t xml:space="preserve"> Sb., je nájemce povinen platit pronajímateli </w:t>
      </w:r>
      <w:r>
        <w:rPr>
          <w:rFonts w:ascii="Arial" w:hAnsi="Arial" w:cs="Arial"/>
          <w:bCs/>
          <w:sz w:val="22"/>
          <w:szCs w:val="22"/>
        </w:rPr>
        <w:t xml:space="preserve">po roce 2019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7F74E7C9" w14:textId="77777777" w:rsidR="007559DD" w:rsidRPr="007559DD" w:rsidRDefault="007559DD" w:rsidP="00A008D0">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sidR="00A008D0">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roce 2019 </w:t>
      </w:r>
      <w:r w:rsidRPr="007559DD">
        <w:rPr>
          <w:rFonts w:ascii="Arial" w:hAnsi="Arial" w:cs="Arial"/>
          <w:bCs/>
          <w:sz w:val="22"/>
          <w:szCs w:val="22"/>
        </w:rPr>
        <w:t xml:space="preserve">k okolnostem uvedeným v příloze č. </w:t>
      </w:r>
      <w:r w:rsidR="00945698">
        <w:rPr>
          <w:rFonts w:ascii="Arial" w:hAnsi="Arial" w:cs="Arial"/>
          <w:bCs/>
          <w:sz w:val="22"/>
          <w:szCs w:val="22"/>
        </w:rPr>
        <w:t>4</w:t>
      </w:r>
      <w:r w:rsidRPr="007559DD">
        <w:rPr>
          <w:rFonts w:ascii="Arial" w:hAnsi="Arial" w:cs="Arial"/>
          <w:bCs/>
          <w:sz w:val="22"/>
          <w:szCs w:val="22"/>
        </w:rPr>
        <w:t xml:space="preserve"> vyhlášky č.1</w:t>
      </w:r>
      <w:r w:rsidR="00945698">
        <w:rPr>
          <w:rFonts w:ascii="Arial" w:hAnsi="Arial" w:cs="Arial"/>
          <w:bCs/>
          <w:sz w:val="22"/>
          <w:szCs w:val="22"/>
        </w:rPr>
        <w:t>95</w:t>
      </w:r>
      <w:r w:rsidRPr="007559DD">
        <w:rPr>
          <w:rFonts w:ascii="Arial" w:hAnsi="Arial" w:cs="Arial"/>
          <w:bCs/>
          <w:sz w:val="22"/>
          <w:szCs w:val="22"/>
        </w:rPr>
        <w:t>/20</w:t>
      </w:r>
      <w:r w:rsidR="00945698">
        <w:rPr>
          <w:rFonts w:ascii="Arial" w:hAnsi="Arial" w:cs="Arial"/>
          <w:bCs/>
          <w:sz w:val="22"/>
          <w:szCs w:val="22"/>
        </w:rPr>
        <w:t>14</w:t>
      </w:r>
      <w:r w:rsidRPr="007559DD">
        <w:rPr>
          <w:rFonts w:ascii="Arial" w:hAnsi="Arial" w:cs="Arial"/>
          <w:bCs/>
          <w:sz w:val="22"/>
          <w:szCs w:val="22"/>
        </w:rPr>
        <w:t xml:space="preserve">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w:t>
      </w:r>
      <w:r w:rsidR="00945698">
        <w:rPr>
          <w:rFonts w:ascii="Arial" w:hAnsi="Arial" w:cs="Arial"/>
          <w:bCs/>
          <w:sz w:val="22"/>
          <w:szCs w:val="22"/>
        </w:rPr>
        <w:t>4</w:t>
      </w:r>
      <w:r w:rsidRPr="007559DD">
        <w:rPr>
          <w:rFonts w:ascii="Arial" w:hAnsi="Arial" w:cs="Arial"/>
          <w:bCs/>
          <w:sz w:val="22"/>
          <w:szCs w:val="22"/>
        </w:rPr>
        <w:t xml:space="preserve"> vyhlášky č. 1</w:t>
      </w:r>
      <w:r w:rsidR="00945698">
        <w:rPr>
          <w:rFonts w:ascii="Arial" w:hAnsi="Arial" w:cs="Arial"/>
          <w:bCs/>
          <w:sz w:val="22"/>
          <w:szCs w:val="22"/>
        </w:rPr>
        <w:t>95</w:t>
      </w:r>
      <w:r w:rsidRPr="007559DD">
        <w:rPr>
          <w:rFonts w:ascii="Arial" w:hAnsi="Arial" w:cs="Arial"/>
          <w:bCs/>
          <w:sz w:val="22"/>
          <w:szCs w:val="22"/>
        </w:rPr>
        <w:t>/20</w:t>
      </w:r>
      <w:r w:rsidR="00945698">
        <w:rPr>
          <w:rFonts w:ascii="Arial" w:hAnsi="Arial" w:cs="Arial"/>
          <w:bCs/>
          <w:sz w:val="22"/>
          <w:szCs w:val="22"/>
        </w:rPr>
        <w:t>14</w:t>
      </w:r>
      <w:r w:rsidRPr="007559DD">
        <w:rPr>
          <w:rFonts w:ascii="Arial" w:hAnsi="Arial" w:cs="Arial"/>
          <w:bCs/>
          <w:sz w:val="22"/>
          <w:szCs w:val="22"/>
        </w:rPr>
        <w:t xml:space="preserve"> Sb. a to ode dne účinnosti takových změn.</w:t>
      </w:r>
    </w:p>
    <w:p w14:paraId="7F74E7CA" w14:textId="77777777" w:rsidR="00007148"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 xml:space="preserve">c) </w:t>
      </w:r>
      <w:r w:rsidR="007559DD" w:rsidRPr="007559DD">
        <w:rPr>
          <w:rFonts w:ascii="Arial" w:hAnsi="Arial" w:cs="Arial"/>
          <w:bCs/>
          <w:sz w:val="22"/>
          <w:szCs w:val="22"/>
        </w:rPr>
        <w:t xml:space="preserve">Pokud dojde ke zrušení přílohy č. </w:t>
      </w:r>
      <w:r w:rsidR="00945698">
        <w:rPr>
          <w:rFonts w:ascii="Arial" w:hAnsi="Arial" w:cs="Arial"/>
          <w:bCs/>
          <w:sz w:val="22"/>
          <w:szCs w:val="22"/>
        </w:rPr>
        <w:t>4</w:t>
      </w:r>
      <w:r w:rsidR="007559DD" w:rsidRPr="007559DD">
        <w:rPr>
          <w:rFonts w:ascii="Arial" w:hAnsi="Arial" w:cs="Arial"/>
          <w:bCs/>
          <w:sz w:val="22"/>
          <w:szCs w:val="22"/>
        </w:rPr>
        <w:t xml:space="preserve"> vyhlášky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nebo ke zrušení vyhlášky č. </w:t>
      </w:r>
      <w:r w:rsidR="00945698">
        <w:rPr>
          <w:rFonts w:ascii="Arial" w:hAnsi="Arial" w:cs="Arial"/>
          <w:bCs/>
          <w:sz w:val="22"/>
          <w:szCs w:val="22"/>
        </w:rPr>
        <w:t>195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strany sjednaly, že výše nájemného </w:t>
      </w:r>
      <w:r w:rsidR="007559DD">
        <w:rPr>
          <w:rFonts w:ascii="Arial" w:hAnsi="Arial" w:cs="Arial"/>
          <w:bCs/>
          <w:sz w:val="22"/>
          <w:szCs w:val="22"/>
        </w:rPr>
        <w:t xml:space="preserve">po roce 2019 </w:t>
      </w:r>
      <w:r w:rsidR="007559DD" w:rsidRPr="007559DD">
        <w:rPr>
          <w:rFonts w:ascii="Arial" w:hAnsi="Arial" w:cs="Arial"/>
          <w:bCs/>
          <w:sz w:val="22"/>
          <w:szCs w:val="22"/>
        </w:rPr>
        <w:t>se bude řídit úpravou</w:t>
      </w:r>
      <w:r w:rsidR="00007148">
        <w:rPr>
          <w:rFonts w:ascii="Arial" w:hAnsi="Arial" w:cs="Arial"/>
          <w:bCs/>
          <w:sz w:val="22"/>
          <w:szCs w:val="22"/>
        </w:rPr>
        <w:t xml:space="preserve"> </w:t>
      </w:r>
      <w:r w:rsidR="00007148">
        <w:rPr>
          <w:rFonts w:ascii="Arial" w:hAnsi="Arial" w:cs="Arial"/>
          <w:bCs/>
          <w:sz w:val="22"/>
          <w:szCs w:val="22"/>
        </w:rPr>
        <w:lastRenderedPageBreak/>
        <w:t>regulovaných nákladů na nájem za zařízení ve vlastnictví třetích stran</w:t>
      </w:r>
      <w:r w:rsidR="007559DD" w:rsidRPr="007559DD">
        <w:rPr>
          <w:rFonts w:ascii="Arial" w:hAnsi="Arial" w:cs="Arial"/>
          <w:bCs/>
          <w:sz w:val="22"/>
          <w:szCs w:val="22"/>
        </w:rPr>
        <w:t xml:space="preserve">, která přílohu č. </w:t>
      </w:r>
      <w:r w:rsidR="00945698">
        <w:rPr>
          <w:rFonts w:ascii="Arial" w:hAnsi="Arial" w:cs="Arial"/>
          <w:bCs/>
          <w:sz w:val="22"/>
          <w:szCs w:val="22"/>
        </w:rPr>
        <w:t>4</w:t>
      </w:r>
      <w:r w:rsidR="007559DD" w:rsidRPr="007559DD">
        <w:rPr>
          <w:rFonts w:ascii="Arial" w:hAnsi="Arial" w:cs="Arial"/>
          <w:bCs/>
          <w:sz w:val="22"/>
          <w:szCs w:val="22"/>
        </w:rPr>
        <w:t xml:space="preserve"> vyhl.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nebo vyhl.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nahradí</w:t>
      </w:r>
      <w:r w:rsidR="007559DD">
        <w:rPr>
          <w:rFonts w:ascii="Arial" w:hAnsi="Arial" w:cs="Arial"/>
          <w:bCs/>
          <w:sz w:val="22"/>
          <w:szCs w:val="22"/>
        </w:rPr>
        <w:t>.</w:t>
      </w:r>
      <w:r w:rsidR="007559DD" w:rsidRPr="007559DD">
        <w:rPr>
          <w:rFonts w:ascii="Arial" w:hAnsi="Arial" w:cs="Arial"/>
          <w:bCs/>
          <w:sz w:val="22"/>
          <w:szCs w:val="22"/>
        </w:rPr>
        <w:t xml:space="preserve"> </w:t>
      </w:r>
    </w:p>
    <w:p w14:paraId="7F74E7CB" w14:textId="77777777" w:rsidR="008A62B6"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P</w:t>
      </w:r>
      <w:r w:rsidR="007559DD" w:rsidRPr="007559DD">
        <w:rPr>
          <w:rFonts w:ascii="Arial" w:hAnsi="Arial" w:cs="Arial"/>
          <w:bCs/>
          <w:sz w:val="22"/>
          <w:szCs w:val="22"/>
        </w:rPr>
        <w:t xml:space="preserve">okud příloha č. </w:t>
      </w:r>
      <w:r w:rsidR="00945698">
        <w:rPr>
          <w:rFonts w:ascii="Arial" w:hAnsi="Arial" w:cs="Arial"/>
          <w:bCs/>
          <w:sz w:val="22"/>
          <w:szCs w:val="22"/>
        </w:rPr>
        <w:t>4</w:t>
      </w:r>
      <w:r w:rsidR="007559DD" w:rsidRPr="007559DD">
        <w:rPr>
          <w:rFonts w:ascii="Arial" w:hAnsi="Arial" w:cs="Arial"/>
          <w:bCs/>
          <w:sz w:val="22"/>
          <w:szCs w:val="22"/>
        </w:rPr>
        <w:t xml:space="preserve"> vyhl.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nebo vyhl.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nebude nahrazena</w:t>
      </w:r>
      <w:r w:rsidR="007559DD">
        <w:rPr>
          <w:rFonts w:ascii="Arial" w:hAnsi="Arial" w:cs="Arial"/>
          <w:bCs/>
          <w:sz w:val="22"/>
          <w:szCs w:val="22"/>
        </w:rPr>
        <w:t xml:space="preserve"> odpovídající úpravou regulovaných nákladů na nájem za zařízení ve vlastnictví třetích stran</w:t>
      </w:r>
      <w:r w:rsidR="007559DD" w:rsidRPr="007559DD">
        <w:rPr>
          <w:rFonts w:ascii="Arial" w:hAnsi="Arial" w:cs="Arial"/>
          <w:bCs/>
          <w:sz w:val="22"/>
          <w:szCs w:val="22"/>
        </w:rPr>
        <w:t xml:space="preserve">, bude nájemné </w:t>
      </w:r>
      <w:r w:rsidR="004D595F">
        <w:rPr>
          <w:rFonts w:ascii="Arial" w:hAnsi="Arial" w:cs="Arial"/>
          <w:bCs/>
          <w:sz w:val="22"/>
          <w:szCs w:val="22"/>
        </w:rPr>
        <w:t>rovno nájemnému</w:t>
      </w:r>
      <w:r w:rsidR="007559DD" w:rsidRPr="007559DD">
        <w:rPr>
          <w:rFonts w:ascii="Arial" w:hAnsi="Arial" w:cs="Arial"/>
          <w:bCs/>
          <w:sz w:val="22"/>
          <w:szCs w:val="22"/>
        </w:rPr>
        <w:t>, jaké bylo za poslední</w:t>
      </w:r>
      <w:r w:rsidR="007559DD">
        <w:rPr>
          <w:rFonts w:ascii="Arial" w:hAnsi="Arial" w:cs="Arial"/>
          <w:bCs/>
          <w:sz w:val="22"/>
          <w:szCs w:val="22"/>
        </w:rPr>
        <w:t xml:space="preserve"> kalendářní rok</w:t>
      </w:r>
      <w:r w:rsidR="004D595F">
        <w:rPr>
          <w:rFonts w:ascii="Arial" w:hAnsi="Arial" w:cs="Arial"/>
          <w:bCs/>
          <w:sz w:val="22"/>
          <w:szCs w:val="22"/>
        </w:rPr>
        <w:t>,</w:t>
      </w:r>
      <w:r w:rsidR="00EB22D5">
        <w:rPr>
          <w:rFonts w:ascii="Arial" w:hAnsi="Arial" w:cs="Arial"/>
          <w:bCs/>
          <w:sz w:val="22"/>
          <w:szCs w:val="22"/>
        </w:rPr>
        <w:t xml:space="preserve"> v němž byla </w:t>
      </w:r>
      <w:r w:rsidR="007559DD" w:rsidRPr="007559DD">
        <w:rPr>
          <w:rFonts w:ascii="Arial" w:hAnsi="Arial" w:cs="Arial"/>
          <w:bCs/>
          <w:sz w:val="22"/>
          <w:szCs w:val="22"/>
        </w:rPr>
        <w:t>vyhlášk</w:t>
      </w:r>
      <w:r w:rsidR="007559DD">
        <w:rPr>
          <w:rFonts w:ascii="Arial" w:hAnsi="Arial" w:cs="Arial"/>
          <w:bCs/>
          <w:sz w:val="22"/>
          <w:szCs w:val="22"/>
        </w:rPr>
        <w:t>a</w:t>
      </w:r>
      <w:r w:rsidR="007559DD" w:rsidRPr="007559DD">
        <w:rPr>
          <w:rFonts w:ascii="Arial" w:hAnsi="Arial" w:cs="Arial"/>
          <w:bCs/>
          <w:sz w:val="22"/>
          <w:szCs w:val="22"/>
        </w:rPr>
        <w:t xml:space="preserve"> č. 1</w:t>
      </w:r>
      <w:r w:rsidR="00945698">
        <w:rPr>
          <w:rFonts w:ascii="Arial" w:hAnsi="Arial" w:cs="Arial"/>
          <w:bCs/>
          <w:sz w:val="22"/>
          <w:szCs w:val="22"/>
        </w:rPr>
        <w:t>95</w:t>
      </w:r>
      <w:r w:rsidR="007559DD" w:rsidRPr="007559DD">
        <w:rPr>
          <w:rFonts w:ascii="Arial" w:hAnsi="Arial" w:cs="Arial"/>
          <w:bCs/>
          <w:sz w:val="22"/>
          <w:szCs w:val="22"/>
        </w:rPr>
        <w:t>/20</w:t>
      </w:r>
      <w:r w:rsidR="00945698">
        <w:rPr>
          <w:rFonts w:ascii="Arial" w:hAnsi="Arial" w:cs="Arial"/>
          <w:bCs/>
          <w:sz w:val="22"/>
          <w:szCs w:val="22"/>
        </w:rPr>
        <w:t>14</w:t>
      </w:r>
      <w:r w:rsidR="007559DD" w:rsidRPr="007559DD">
        <w:rPr>
          <w:rFonts w:ascii="Arial" w:hAnsi="Arial" w:cs="Arial"/>
          <w:bCs/>
          <w:sz w:val="22"/>
          <w:szCs w:val="22"/>
        </w:rPr>
        <w:t xml:space="preserve"> Sb. nebo její příloh</w:t>
      </w:r>
      <w:r w:rsidR="007559DD">
        <w:rPr>
          <w:rFonts w:ascii="Arial" w:hAnsi="Arial" w:cs="Arial"/>
          <w:bCs/>
          <w:sz w:val="22"/>
          <w:szCs w:val="22"/>
        </w:rPr>
        <w:t>a</w:t>
      </w:r>
      <w:r w:rsidR="007559DD" w:rsidRPr="007559DD">
        <w:rPr>
          <w:rFonts w:ascii="Arial" w:hAnsi="Arial" w:cs="Arial"/>
          <w:bCs/>
          <w:sz w:val="22"/>
          <w:szCs w:val="22"/>
        </w:rPr>
        <w:t xml:space="preserve"> č. </w:t>
      </w:r>
      <w:r w:rsidR="00945698">
        <w:rPr>
          <w:rFonts w:ascii="Arial" w:hAnsi="Arial" w:cs="Arial"/>
          <w:bCs/>
          <w:sz w:val="22"/>
          <w:szCs w:val="22"/>
        </w:rPr>
        <w:t>4</w:t>
      </w:r>
      <w:r w:rsidR="007559DD">
        <w:rPr>
          <w:rFonts w:ascii="Arial" w:hAnsi="Arial" w:cs="Arial"/>
          <w:bCs/>
          <w:sz w:val="22"/>
          <w:szCs w:val="22"/>
        </w:rPr>
        <w:t xml:space="preserve"> bez náhrady zrušena</w:t>
      </w:r>
      <w:r w:rsidR="007559DD" w:rsidRPr="007559DD">
        <w:rPr>
          <w:rFonts w:ascii="Arial" w:hAnsi="Arial" w:cs="Arial"/>
          <w:bCs/>
          <w:sz w:val="22"/>
          <w:szCs w:val="22"/>
        </w:rPr>
        <w:t>.</w:t>
      </w:r>
    </w:p>
    <w:p w14:paraId="7F74E7CC" w14:textId="77777777" w:rsidR="00D06495" w:rsidRPr="00CC72DA" w:rsidRDefault="00D06495"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Dojde-li ke změně předpisů, na jejichž základě se změní výše nájemného, sdělí nájemce tuto skutečnost pronajímateli bez zbytečného odkladu, sdělí mu též novou výši nájemného a smluvní strany o této skutečnosti sepíšou dodatek k této smlouvě.</w:t>
      </w:r>
    </w:p>
    <w:p w14:paraId="7F74E7CD"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7F74E7CE"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7F74E7CF"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7F74E7D0"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7F74E7D1"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7F74E7D2" w14:textId="77777777" w:rsidR="00CE0FD1" w:rsidRDefault="00CE0FD1" w:rsidP="00CE0FD1">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sidR="002F5B3A">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7F74E7D3"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RWE GasNet, s.r.o. Klí</w:t>
      </w:r>
      <w:r w:rsidR="0091704F">
        <w:rPr>
          <w:rFonts w:ascii="Arial" w:hAnsi="Arial" w:cs="Arial"/>
          <w:sz w:val="22"/>
          <w:szCs w:val="22"/>
        </w:rPr>
        <w:t>šská 940, 401 17 Ústí nad Labem.</w:t>
      </w:r>
    </w:p>
    <w:p w14:paraId="7F74E7D4"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7F74E7D5" w14:textId="77777777" w:rsidR="004879B0" w:rsidRPr="00A008D0" w:rsidRDefault="00CB08C3" w:rsidP="00A008D0">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r w:rsidR="00B1665C">
        <w:rPr>
          <w:rFonts w:ascii="Arial" w:hAnsi="Arial" w:cs="Arial"/>
          <w:sz w:val="22"/>
          <w:szCs w:val="22"/>
        </w:rPr>
        <w:t>Pokud nájemce neuhradí nájemné řádně a včas, má pronajímatel právo požadovat zákonný úrok z prodlení ve výši dle nařízení vlády č. 351/2013 Sb., v případě změny právní úpravy dle platné právní úpravy.</w:t>
      </w:r>
    </w:p>
    <w:p w14:paraId="7F74E7D6" w14:textId="77777777" w:rsidR="004879B0" w:rsidRDefault="004879B0" w:rsidP="00281BCD">
      <w:pPr>
        <w:pStyle w:val="Odstavecseseznamem"/>
        <w:tabs>
          <w:tab w:val="left" w:pos="1485"/>
        </w:tabs>
        <w:spacing w:after="120"/>
        <w:ind w:left="360"/>
        <w:rPr>
          <w:rFonts w:ascii="Arial" w:hAnsi="Arial" w:cs="Arial"/>
          <w:sz w:val="22"/>
          <w:szCs w:val="22"/>
        </w:rPr>
      </w:pPr>
    </w:p>
    <w:p w14:paraId="7F74E7D7" w14:textId="77777777" w:rsidR="0021067B" w:rsidRDefault="0021067B" w:rsidP="00802A59">
      <w:pPr>
        <w:jc w:val="center"/>
        <w:rPr>
          <w:rFonts w:ascii="Arial" w:hAnsi="Arial" w:cs="Arial"/>
          <w:b/>
          <w:sz w:val="22"/>
        </w:rPr>
      </w:pPr>
    </w:p>
    <w:p w14:paraId="7F74E7D8" w14:textId="77777777" w:rsidR="0021067B" w:rsidRDefault="0021067B" w:rsidP="00802A59">
      <w:pPr>
        <w:jc w:val="center"/>
        <w:rPr>
          <w:rFonts w:ascii="Arial" w:hAnsi="Arial" w:cs="Arial"/>
          <w:b/>
          <w:sz w:val="22"/>
        </w:rPr>
      </w:pPr>
    </w:p>
    <w:p w14:paraId="7F74E7D9" w14:textId="77777777" w:rsidR="0021067B" w:rsidRDefault="0021067B" w:rsidP="00802A59">
      <w:pPr>
        <w:jc w:val="center"/>
        <w:rPr>
          <w:rFonts w:ascii="Arial" w:hAnsi="Arial" w:cs="Arial"/>
          <w:b/>
          <w:sz w:val="22"/>
        </w:rPr>
      </w:pPr>
    </w:p>
    <w:p w14:paraId="7F74E7DA" w14:textId="77777777" w:rsidR="0021067B" w:rsidRDefault="0021067B" w:rsidP="00802A59">
      <w:pPr>
        <w:jc w:val="center"/>
        <w:rPr>
          <w:rFonts w:ascii="Arial" w:hAnsi="Arial" w:cs="Arial"/>
          <w:b/>
          <w:sz w:val="22"/>
        </w:rPr>
      </w:pPr>
    </w:p>
    <w:p w14:paraId="7F74E7DB" w14:textId="77777777" w:rsidR="004879B0" w:rsidRPr="00ED4A3B" w:rsidRDefault="004879B0" w:rsidP="00802A59">
      <w:pPr>
        <w:jc w:val="center"/>
        <w:rPr>
          <w:rFonts w:ascii="Arial" w:hAnsi="Arial" w:cs="Arial"/>
          <w:b/>
          <w:sz w:val="22"/>
        </w:rPr>
      </w:pPr>
      <w:r w:rsidRPr="00ED4A3B">
        <w:rPr>
          <w:rFonts w:ascii="Arial" w:hAnsi="Arial" w:cs="Arial"/>
          <w:b/>
          <w:sz w:val="22"/>
        </w:rPr>
        <w:lastRenderedPageBreak/>
        <w:t xml:space="preserve"> IV.</w:t>
      </w:r>
    </w:p>
    <w:p w14:paraId="7F74E7DC" w14:textId="77777777" w:rsidR="004879B0" w:rsidRPr="00ED4A3B" w:rsidRDefault="004879B0" w:rsidP="000B4439">
      <w:pPr>
        <w:pStyle w:val="Nadpis2"/>
      </w:pPr>
      <w:r w:rsidRPr="00ED4A3B">
        <w:t>Doba trvání smlouvy</w:t>
      </w:r>
      <w:r>
        <w:t>, výpověď</w:t>
      </w:r>
    </w:p>
    <w:p w14:paraId="7F74E7DD"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7F74E7DE"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7F74E7DF"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7F74E7E0"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7F74E7E1"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7F74E7E2"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w:t>
      </w:r>
      <w:r w:rsidR="0021067B">
        <w:rPr>
          <w:rFonts w:ascii="Arial" w:hAnsi="Arial" w:cs="Arial"/>
          <w:sz w:val="22"/>
          <w:szCs w:val="22"/>
        </w:rPr>
        <w:t>doba</w:t>
      </w:r>
      <w:r w:rsidRPr="0010176D">
        <w:rPr>
          <w:rFonts w:ascii="Arial" w:hAnsi="Arial" w:cs="Arial"/>
          <w:sz w:val="22"/>
          <w:szCs w:val="22"/>
        </w:rPr>
        <w:t xml:space="preserve">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7F74E7E3" w14:textId="77777777" w:rsidR="00B4655F" w:rsidRPr="00B4655F" w:rsidRDefault="00B4655F" w:rsidP="00B4655F">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 které je definované ve vyhlášce Energetického regulačního úřadu č. 1</w:t>
      </w:r>
      <w:r w:rsidR="0021067B">
        <w:rPr>
          <w:rFonts w:ascii="Arial" w:eastAsia="Calibri" w:hAnsi="Arial" w:cs="Arial"/>
          <w:sz w:val="22"/>
          <w:szCs w:val="22"/>
        </w:rPr>
        <w:t>95</w:t>
      </w:r>
      <w:r w:rsidRPr="00B4655F">
        <w:rPr>
          <w:rFonts w:ascii="Arial" w:eastAsia="Calibri" w:hAnsi="Arial" w:cs="Arial"/>
          <w:sz w:val="22"/>
          <w:szCs w:val="22"/>
        </w:rPr>
        <w:t>/20</w:t>
      </w:r>
      <w:r w:rsidR="0021067B">
        <w:rPr>
          <w:rFonts w:ascii="Arial" w:eastAsia="Calibri" w:hAnsi="Arial" w:cs="Arial"/>
          <w:sz w:val="22"/>
          <w:szCs w:val="22"/>
        </w:rPr>
        <w:t>14</w:t>
      </w:r>
      <w:r w:rsidRPr="00B4655F">
        <w:rPr>
          <w:rFonts w:ascii="Arial" w:eastAsia="Calibri" w:hAnsi="Arial" w:cs="Arial"/>
          <w:sz w:val="22"/>
          <w:szCs w:val="22"/>
        </w:rPr>
        <w:t xml:space="preserve"> Sb. pro činnost distribuce zemního plynu. Bude-li vyhláška 1</w:t>
      </w:r>
      <w:r w:rsidR="0021067B">
        <w:rPr>
          <w:rFonts w:ascii="Arial" w:eastAsia="Calibri" w:hAnsi="Arial" w:cs="Arial"/>
          <w:sz w:val="22"/>
          <w:szCs w:val="22"/>
        </w:rPr>
        <w:t>95</w:t>
      </w:r>
      <w:r w:rsidRPr="00B4655F">
        <w:rPr>
          <w:rFonts w:ascii="Arial" w:eastAsia="Calibri" w:hAnsi="Arial" w:cs="Arial"/>
          <w:sz w:val="22"/>
          <w:szCs w:val="22"/>
        </w:rPr>
        <w:t>/20</w:t>
      </w:r>
      <w:r w:rsidR="0021067B">
        <w:rPr>
          <w:rFonts w:ascii="Arial" w:eastAsia="Calibri" w:hAnsi="Arial" w:cs="Arial"/>
          <w:sz w:val="22"/>
          <w:szCs w:val="22"/>
        </w:rPr>
        <w:t>14</w:t>
      </w:r>
      <w:r w:rsidRPr="00B4655F">
        <w:rPr>
          <w:rFonts w:ascii="Arial" w:eastAsia="Calibri" w:hAnsi="Arial" w:cs="Arial"/>
          <w:sz w:val="22"/>
          <w:szCs w:val="22"/>
        </w:rPr>
        <w:t xml:space="preserve"> Sb. zrušena a nahrazena, bude se za regulační období považovat to období definované v jiném právním předpise, který vyhlášku č. 1</w:t>
      </w:r>
      <w:r w:rsidR="0021067B">
        <w:rPr>
          <w:rFonts w:ascii="Arial" w:eastAsia="Calibri" w:hAnsi="Arial" w:cs="Arial"/>
          <w:sz w:val="22"/>
          <w:szCs w:val="22"/>
        </w:rPr>
        <w:t>95</w:t>
      </w:r>
      <w:r w:rsidRPr="00B4655F">
        <w:rPr>
          <w:rFonts w:ascii="Arial" w:eastAsia="Calibri" w:hAnsi="Arial" w:cs="Arial"/>
          <w:sz w:val="22"/>
          <w:szCs w:val="22"/>
        </w:rPr>
        <w:t>/20</w:t>
      </w:r>
      <w:r w:rsidR="0021067B">
        <w:rPr>
          <w:rFonts w:ascii="Arial" w:eastAsia="Calibri" w:hAnsi="Arial" w:cs="Arial"/>
          <w:sz w:val="22"/>
          <w:szCs w:val="22"/>
        </w:rPr>
        <w:t>14</w:t>
      </w:r>
      <w:r w:rsidRPr="00B4655F">
        <w:rPr>
          <w:rFonts w:ascii="Arial" w:eastAsia="Calibri" w:hAnsi="Arial" w:cs="Arial"/>
          <w:sz w:val="22"/>
          <w:szCs w:val="22"/>
        </w:rPr>
        <w:t xml:space="preserve"> Sb. nahradí. Pokud bude vyhláška č. 1</w:t>
      </w:r>
      <w:r w:rsidR="0021067B">
        <w:rPr>
          <w:rFonts w:ascii="Arial" w:eastAsia="Calibri" w:hAnsi="Arial" w:cs="Arial"/>
          <w:sz w:val="22"/>
          <w:szCs w:val="22"/>
        </w:rPr>
        <w:t>95</w:t>
      </w:r>
      <w:r w:rsidRPr="00B4655F">
        <w:rPr>
          <w:rFonts w:ascii="Arial" w:eastAsia="Calibri" w:hAnsi="Arial" w:cs="Arial"/>
          <w:sz w:val="22"/>
          <w:szCs w:val="22"/>
        </w:rPr>
        <w:t>/20</w:t>
      </w:r>
      <w:r w:rsidR="0021067B">
        <w:rPr>
          <w:rFonts w:ascii="Arial" w:eastAsia="Calibri" w:hAnsi="Arial" w:cs="Arial"/>
          <w:sz w:val="22"/>
          <w:szCs w:val="22"/>
        </w:rPr>
        <w:t>14</w:t>
      </w:r>
      <w:r w:rsidRPr="00B4655F">
        <w:rPr>
          <w:rFonts w:ascii="Arial" w:eastAsia="Calibri" w:hAnsi="Arial" w:cs="Arial"/>
          <w:sz w:val="22"/>
          <w:szCs w:val="22"/>
        </w:rPr>
        <w:t xml:space="preserve"> Sb. zrušena bez náhrady, bude možné vypovědět tuto smlouvy ze strany pronajímatele vždy v pětileté periodě (dále také jako „jiná lhůta“) počínající kalendářním rokem, který následuje po roce, ve kterém byla vyhláška č. 1</w:t>
      </w:r>
      <w:r w:rsidR="0021067B">
        <w:rPr>
          <w:rFonts w:ascii="Arial" w:eastAsia="Calibri" w:hAnsi="Arial" w:cs="Arial"/>
          <w:sz w:val="22"/>
          <w:szCs w:val="22"/>
        </w:rPr>
        <w:t>95</w:t>
      </w:r>
      <w:r w:rsidRPr="00B4655F">
        <w:rPr>
          <w:rFonts w:ascii="Arial" w:eastAsia="Calibri" w:hAnsi="Arial" w:cs="Arial"/>
          <w:sz w:val="22"/>
          <w:szCs w:val="22"/>
        </w:rPr>
        <w:t>/20</w:t>
      </w:r>
      <w:r w:rsidR="0021067B">
        <w:rPr>
          <w:rFonts w:ascii="Arial" w:eastAsia="Calibri" w:hAnsi="Arial" w:cs="Arial"/>
          <w:sz w:val="22"/>
          <w:szCs w:val="22"/>
        </w:rPr>
        <w:t>14</w:t>
      </w:r>
      <w:r w:rsidRPr="00B4655F">
        <w:rPr>
          <w:rFonts w:ascii="Arial" w:eastAsia="Calibri" w:hAnsi="Arial" w:cs="Arial"/>
          <w:sz w:val="22"/>
          <w:szCs w:val="22"/>
        </w:rPr>
        <w:t xml:space="preserve"> Sb. zrušena bez náhrady.   </w:t>
      </w:r>
    </w:p>
    <w:p w14:paraId="7F74E7E4" w14:textId="77777777"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F74E7E5" w14:textId="77777777"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7F74E7E6" w14:textId="77777777" w:rsidR="000454B6" w:rsidRDefault="000454B6" w:rsidP="00C7276D">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7F74E7E7"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7F74E7E8" w14:textId="77777777" w:rsidR="004879B0" w:rsidRPr="00ED4A3B" w:rsidRDefault="004879B0" w:rsidP="000B4439">
      <w:pPr>
        <w:pStyle w:val="Nadpis2"/>
      </w:pPr>
      <w:r w:rsidRPr="00ED4A3B">
        <w:t>Ujednání o předkupním právu</w:t>
      </w:r>
    </w:p>
    <w:p w14:paraId="7F74E7E9" w14:textId="77777777" w:rsidR="00955662" w:rsidRPr="00171C46" w:rsidRDefault="004879B0"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zavazuje se jej nabídnout jako prvnímu ke koupi nájemci. Tato nabídka musí být učiněna písemně a prokazatelným způsobem doručena nájemci. Svou nabídkou je pronajímatel vázán nejméně po dobu 60 dnů od doručení písemné nabídky nájemci.</w:t>
      </w:r>
    </w:p>
    <w:p w14:paraId="7F74E7EA" w14:textId="77777777" w:rsidR="00A94D63" w:rsidRPr="00171C46" w:rsidRDefault="00955662"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lastRenderedPageBreak/>
        <w:t>Koupě PZ (RS) je podmíněna zajištěním majetkoprávních vztahů k pozemkům dotčeným PZ (zřízení věcného břemene), případně RS (koupě pozemku).</w:t>
      </w:r>
    </w:p>
    <w:p w14:paraId="7F74E7EB" w14:textId="77777777" w:rsidR="00A94D63" w:rsidRDefault="00A94D63" w:rsidP="00E75EC9">
      <w:pPr>
        <w:pStyle w:val="Zkladntext"/>
        <w:overflowPunct w:val="0"/>
        <w:autoSpaceDE w:val="0"/>
        <w:autoSpaceDN w:val="0"/>
        <w:adjustRightInd w:val="0"/>
        <w:spacing w:before="120" w:after="0"/>
        <w:ind w:left="426"/>
        <w:textAlignment w:val="baseline"/>
        <w:rPr>
          <w:rFonts w:cs="Arial"/>
        </w:rPr>
      </w:pPr>
    </w:p>
    <w:p w14:paraId="7F74E7EC" w14:textId="77777777" w:rsidR="00462A00" w:rsidRDefault="00462A00" w:rsidP="00462A00">
      <w:pPr>
        <w:pStyle w:val="Zkladntext"/>
        <w:overflowPunct w:val="0"/>
        <w:autoSpaceDE w:val="0"/>
        <w:autoSpaceDN w:val="0"/>
        <w:adjustRightInd w:val="0"/>
        <w:spacing w:after="0"/>
        <w:ind w:left="425"/>
        <w:textAlignment w:val="baseline"/>
        <w:rPr>
          <w:rFonts w:cs="Arial"/>
        </w:rPr>
      </w:pPr>
      <w:r>
        <w:rPr>
          <w:rFonts w:cs="Arial"/>
        </w:rPr>
        <w:t>Kontaktní osoba pro otázky zřízení věcného břemene:</w:t>
      </w:r>
    </w:p>
    <w:p w14:paraId="7F74E7ED"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12"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7F74E7EE" w14:textId="77777777" w:rsidR="00462A00" w:rsidRDefault="00462A00" w:rsidP="00462A00">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14:paraId="7F74E7EF"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13"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7F74E7F0" w14:textId="77777777" w:rsidR="004879B0" w:rsidRDefault="004879B0" w:rsidP="008E34A1">
      <w:pPr>
        <w:pStyle w:val="Zkladntext"/>
        <w:spacing w:after="0"/>
        <w:jc w:val="center"/>
        <w:rPr>
          <w:rFonts w:cs="Arial"/>
          <w:b/>
        </w:rPr>
      </w:pPr>
    </w:p>
    <w:p w14:paraId="7F74E7F1" w14:textId="77777777" w:rsidR="008C4DE9" w:rsidRDefault="008C4DE9" w:rsidP="008E34A1">
      <w:pPr>
        <w:pStyle w:val="Zkladntext"/>
        <w:spacing w:after="0"/>
        <w:jc w:val="center"/>
        <w:rPr>
          <w:rFonts w:cs="Arial"/>
          <w:b/>
        </w:rPr>
      </w:pPr>
    </w:p>
    <w:p w14:paraId="7F74E7F2" w14:textId="77777777" w:rsidR="008C4DE9" w:rsidRDefault="008C4DE9" w:rsidP="008E34A1">
      <w:pPr>
        <w:pStyle w:val="Zkladntext"/>
        <w:spacing w:after="0"/>
        <w:jc w:val="center"/>
        <w:rPr>
          <w:rFonts w:cs="Arial"/>
          <w:b/>
        </w:rPr>
      </w:pPr>
    </w:p>
    <w:p w14:paraId="7F74E7F3" w14:textId="77777777" w:rsidR="008C4DE9" w:rsidRDefault="008C4DE9" w:rsidP="008E34A1">
      <w:pPr>
        <w:pStyle w:val="Zkladntext"/>
        <w:spacing w:after="0"/>
        <w:jc w:val="center"/>
        <w:rPr>
          <w:rFonts w:cs="Arial"/>
          <w:b/>
        </w:rPr>
      </w:pPr>
    </w:p>
    <w:p w14:paraId="7F74E7F4" w14:textId="77777777" w:rsidR="004879B0" w:rsidRPr="00ED4A3B" w:rsidRDefault="004879B0" w:rsidP="008E34A1">
      <w:pPr>
        <w:pStyle w:val="Zkladntext"/>
        <w:spacing w:after="0"/>
        <w:jc w:val="center"/>
        <w:rPr>
          <w:rFonts w:cs="Arial"/>
          <w:b/>
        </w:rPr>
      </w:pPr>
      <w:r w:rsidRPr="00ED4A3B">
        <w:rPr>
          <w:rFonts w:cs="Arial"/>
          <w:b/>
        </w:rPr>
        <w:t>VI.</w:t>
      </w:r>
    </w:p>
    <w:p w14:paraId="7F74E7F5" w14:textId="77777777" w:rsidR="004879B0" w:rsidRPr="000B4439" w:rsidRDefault="004879B0" w:rsidP="00802A59">
      <w:pPr>
        <w:pStyle w:val="Zkladntext"/>
        <w:jc w:val="center"/>
        <w:rPr>
          <w:rFonts w:cs="Arial"/>
          <w:b/>
          <w:u w:val="single"/>
        </w:rPr>
      </w:pPr>
      <w:r w:rsidRPr="000B4439">
        <w:rPr>
          <w:rFonts w:cs="Arial"/>
          <w:b/>
          <w:u w:val="single"/>
        </w:rPr>
        <w:t>Společná a závěrečná ustanovení</w:t>
      </w:r>
    </w:p>
    <w:p w14:paraId="7F74E7F6"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Sb., občanský zákoník</w:t>
      </w:r>
      <w:r w:rsidR="00E475A0">
        <w:rPr>
          <w:rFonts w:cs="Arial"/>
        </w:rPr>
        <w:t>.</w:t>
      </w:r>
    </w:p>
    <w:p w14:paraId="7F74E7F7" w14:textId="77777777"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7F74E7F8" w14:textId="77777777" w:rsidR="00462A00" w:rsidRPr="00B4655F" w:rsidRDefault="00462A00" w:rsidP="00462A00">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7F74E7F9" w14:textId="77777777" w:rsidR="00281BCD" w:rsidRPr="00281BCD" w:rsidRDefault="00462A00" w:rsidP="00281BCD">
      <w:pPr>
        <w:pStyle w:val="odstpolVIII"/>
        <w:numPr>
          <w:ilvl w:val="0"/>
          <w:numId w:val="6"/>
        </w:numPr>
        <w:spacing w:after="0"/>
        <w:jc w:val="left"/>
        <w:rPr>
          <w:rFonts w:ascii="Arial" w:hAnsi="Arial" w:cs="Arial"/>
          <w:i/>
          <w:sz w:val="22"/>
          <w:szCs w:val="22"/>
        </w:rPr>
      </w:pPr>
      <w:r w:rsidRPr="00B4655F">
        <w:rPr>
          <w:rFonts w:ascii="Arial" w:hAnsi="Arial" w:cs="Arial"/>
          <w:sz w:val="22"/>
          <w:szCs w:val="22"/>
        </w:rPr>
        <w:t xml:space="preserve">Uzavření této smlouvy bylo schváleno příslušným orgánem obce (města) </w:t>
      </w:r>
      <w:r w:rsidRPr="00553ABC">
        <w:rPr>
          <w:rFonts w:ascii="Arial" w:hAnsi="Arial" w:cs="Arial"/>
          <w:sz w:val="22"/>
          <w:szCs w:val="22"/>
        </w:rPr>
        <w:t xml:space="preserve">dle zákona č. 128/2000 </w:t>
      </w:r>
      <w:r>
        <w:rPr>
          <w:rFonts w:ascii="Arial" w:hAnsi="Arial" w:cs="Arial"/>
          <w:sz w:val="22"/>
          <w:szCs w:val="22"/>
        </w:rPr>
        <w:t xml:space="preserve">Sb., o obcích, v platném znění, </w:t>
      </w:r>
      <w:r w:rsidRPr="00B4655F">
        <w:rPr>
          <w:rFonts w:ascii="Arial" w:hAnsi="Arial" w:cs="Arial"/>
          <w:sz w:val="22"/>
          <w:szCs w:val="22"/>
        </w:rPr>
        <w:t>dne</w:t>
      </w:r>
      <w:r w:rsidR="00281BCD">
        <w:rPr>
          <w:rFonts w:ascii="Arial" w:hAnsi="Arial" w:cs="Arial"/>
          <w:sz w:val="22"/>
          <w:szCs w:val="22"/>
        </w:rPr>
        <w:t xml:space="preserve">             </w:t>
      </w:r>
      <w:r>
        <w:rPr>
          <w:rFonts w:ascii="Arial" w:hAnsi="Arial" w:cs="Arial"/>
          <w:sz w:val="22"/>
          <w:szCs w:val="22"/>
        </w:rPr>
        <w:t xml:space="preserve">, </w:t>
      </w:r>
      <w:r w:rsidRPr="002E26B2">
        <w:rPr>
          <w:rFonts w:ascii="Arial" w:hAnsi="Arial" w:cs="Arial"/>
          <w:sz w:val="22"/>
          <w:szCs w:val="22"/>
        </w:rPr>
        <w:t xml:space="preserve">usnesením </w:t>
      </w:r>
      <w:r w:rsidRPr="00B4655F">
        <w:rPr>
          <w:rFonts w:ascii="Arial" w:hAnsi="Arial" w:cs="Arial"/>
          <w:sz w:val="22"/>
          <w:szCs w:val="22"/>
        </w:rPr>
        <w:t xml:space="preserve">pod číslem </w:t>
      </w:r>
    </w:p>
    <w:p w14:paraId="7F74E7FA" w14:textId="77777777" w:rsidR="00462A00" w:rsidRPr="00B4655F" w:rsidRDefault="00281BCD" w:rsidP="00281BCD">
      <w:pPr>
        <w:pStyle w:val="odstpolVIII"/>
        <w:numPr>
          <w:ilvl w:val="0"/>
          <w:numId w:val="0"/>
        </w:numPr>
        <w:ind w:left="360"/>
        <w:jc w:val="left"/>
        <w:rPr>
          <w:rFonts w:ascii="Arial" w:hAnsi="Arial" w:cs="Arial"/>
          <w:i/>
          <w:sz w:val="22"/>
          <w:szCs w:val="22"/>
        </w:rPr>
      </w:pPr>
      <w:r>
        <w:rPr>
          <w:rFonts w:ascii="Arial" w:hAnsi="Arial" w:cs="Arial"/>
          <w:sz w:val="22"/>
          <w:szCs w:val="22"/>
        </w:rPr>
        <w:t>j</w:t>
      </w:r>
      <w:r w:rsidR="00462A00" w:rsidRPr="00B4655F">
        <w:rPr>
          <w:rFonts w:ascii="Arial" w:hAnsi="Arial" w:cs="Arial"/>
          <w:sz w:val="22"/>
          <w:szCs w:val="22"/>
        </w:rPr>
        <w:t>ednacím</w:t>
      </w:r>
      <w:r>
        <w:rPr>
          <w:rFonts w:ascii="Arial" w:hAnsi="Arial" w:cs="Arial"/>
          <w:sz w:val="22"/>
          <w:szCs w:val="22"/>
        </w:rPr>
        <w:t xml:space="preserve">               </w:t>
      </w:r>
      <w:r w:rsidR="00462A00">
        <w:rPr>
          <w:rFonts w:ascii="Arial" w:hAnsi="Arial" w:cs="Arial"/>
          <w:sz w:val="22"/>
          <w:szCs w:val="22"/>
        </w:rPr>
        <w:t>.</w:t>
      </w:r>
      <w:r w:rsidR="00462A00" w:rsidRPr="00B4655F">
        <w:rPr>
          <w:rFonts w:ascii="Arial" w:hAnsi="Arial" w:cs="Arial"/>
          <w:sz w:val="22"/>
          <w:szCs w:val="22"/>
        </w:rPr>
        <w:t xml:space="preserve"> </w:t>
      </w:r>
    </w:p>
    <w:p w14:paraId="7F74E7FB" w14:textId="77777777"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7F74E7FC"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7F74E7FD" w14:textId="77777777"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7F74E7FE"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sidR="00E475A0">
        <w:rPr>
          <w:rFonts w:cs="Arial"/>
          <w:szCs w:val="22"/>
        </w:rPr>
        <w:t xml:space="preserve"> dnem své účinnosti</w:t>
      </w:r>
      <w:r w:rsidRPr="00B4655F">
        <w:rPr>
          <w:rFonts w:cs="Arial"/>
          <w:szCs w:val="22"/>
        </w:rPr>
        <w:t xml:space="preserve"> ruší smlouvu o nájmu č.</w:t>
      </w:r>
      <w:r w:rsidR="008C4DE9">
        <w:rPr>
          <w:rFonts w:cs="Arial"/>
          <w:szCs w:val="22"/>
        </w:rPr>
        <w:t>67</w:t>
      </w:r>
      <w:r w:rsidR="00281BCD">
        <w:rPr>
          <w:rFonts w:cs="Arial"/>
          <w:szCs w:val="22"/>
        </w:rPr>
        <w:t>/</w:t>
      </w:r>
      <w:r w:rsidR="008C4DE9">
        <w:rPr>
          <w:rFonts w:cs="Arial"/>
          <w:szCs w:val="22"/>
        </w:rPr>
        <w:t>05</w:t>
      </w:r>
      <w:r w:rsidR="00281BCD">
        <w:rPr>
          <w:rFonts w:cs="Arial"/>
          <w:szCs w:val="22"/>
        </w:rPr>
        <w:t>/</w:t>
      </w:r>
      <w:r w:rsidR="008C4DE9">
        <w:rPr>
          <w:rFonts w:cs="Arial"/>
          <w:szCs w:val="22"/>
        </w:rPr>
        <w:t>BL/N</w:t>
      </w:r>
      <w:r w:rsidR="003028C3">
        <w:rPr>
          <w:rFonts w:cs="Arial"/>
          <w:szCs w:val="22"/>
        </w:rPr>
        <w:t xml:space="preserve"> </w:t>
      </w:r>
      <w:r w:rsidR="00281BCD">
        <w:rPr>
          <w:rFonts w:cs="Arial"/>
          <w:szCs w:val="22"/>
        </w:rPr>
        <w:t>(ID</w:t>
      </w:r>
      <w:r w:rsidR="008C4DE9">
        <w:rPr>
          <w:rFonts w:cs="Arial"/>
          <w:szCs w:val="22"/>
        </w:rPr>
        <w:t>3950</w:t>
      </w:r>
      <w:r w:rsidR="00281BCD">
        <w:rPr>
          <w:rFonts w:cs="Arial"/>
          <w:szCs w:val="22"/>
        </w:rPr>
        <w:t>)</w:t>
      </w:r>
      <w:r w:rsidR="00DC15AD">
        <w:rPr>
          <w:rFonts w:cs="Arial"/>
          <w:szCs w:val="22"/>
        </w:rPr>
        <w:t xml:space="preserve"> včetně jejích dodatků</w:t>
      </w:r>
      <w:r w:rsidRPr="00B4655F">
        <w:rPr>
          <w:rFonts w:cs="Arial"/>
          <w:szCs w:val="22"/>
        </w:rPr>
        <w:t>, uzavřenou mezi pronajímatelem a nájemce</w:t>
      </w:r>
      <w:r w:rsidR="00E475A0">
        <w:rPr>
          <w:rFonts w:cs="Arial"/>
          <w:szCs w:val="22"/>
        </w:rPr>
        <w:t>m</w:t>
      </w:r>
      <w:r w:rsidRPr="00B4655F">
        <w:rPr>
          <w:rFonts w:cs="Arial"/>
          <w:szCs w:val="22"/>
        </w:rPr>
        <w:t xml:space="preserve"> dne</w:t>
      </w:r>
      <w:r w:rsidR="008C4DE9">
        <w:rPr>
          <w:rFonts w:cs="Arial"/>
          <w:szCs w:val="22"/>
        </w:rPr>
        <w:t xml:space="preserve"> 11.4.2005</w:t>
      </w:r>
      <w:r w:rsidR="0021067B">
        <w:rPr>
          <w:rFonts w:cs="Arial"/>
          <w:szCs w:val="22"/>
        </w:rPr>
        <w:t xml:space="preserve"> včetně všech jejích dodatků</w:t>
      </w:r>
      <w:r w:rsidR="00E475A0">
        <w:rPr>
          <w:rFonts w:cs="Arial"/>
        </w:rPr>
        <w:t>.</w:t>
      </w:r>
    </w:p>
    <w:p w14:paraId="7F74E7FF"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7F74E800" w14:textId="77777777" w:rsidR="00D0014E" w:rsidRDefault="00D0014E" w:rsidP="00D0014E">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 xml:space="preserve">Tato smlouva se vyhotovuje ve </w:t>
      </w:r>
      <w:r>
        <w:rPr>
          <w:rFonts w:cs="Arial"/>
          <w:szCs w:val="22"/>
        </w:rPr>
        <w:t>3</w:t>
      </w:r>
      <w:r w:rsidRPr="00B4655F">
        <w:rPr>
          <w:rFonts w:cs="Arial"/>
          <w:szCs w:val="22"/>
        </w:rPr>
        <w:t xml:space="preserve"> stejnopisech s platností originálu, </w:t>
      </w:r>
      <w:r>
        <w:rPr>
          <w:rFonts w:cs="Arial"/>
          <w:szCs w:val="22"/>
        </w:rPr>
        <w:t>1</w:t>
      </w:r>
      <w:r w:rsidRPr="00B4655F">
        <w:rPr>
          <w:rFonts w:cs="Arial"/>
        </w:rPr>
        <w:t xml:space="preserve">výtisk obdrží pronajímatel, </w:t>
      </w:r>
      <w:bookmarkStart w:id="2" w:name="Text23"/>
      <w:r>
        <w:rPr>
          <w:rFonts w:cs="Arial"/>
        </w:rPr>
        <w:t>2</w:t>
      </w:r>
      <w:r w:rsidRPr="00B4655F">
        <w:rPr>
          <w:rFonts w:cs="Arial"/>
        </w:rPr>
        <w:t>výtisky</w:t>
      </w:r>
      <w:bookmarkEnd w:id="2"/>
      <w:r w:rsidRPr="00B4655F">
        <w:rPr>
          <w:rFonts w:cs="Arial"/>
        </w:rPr>
        <w:t xml:space="preserve"> obdrží nájemce.</w:t>
      </w:r>
    </w:p>
    <w:p w14:paraId="7F74E801" w14:textId="77777777" w:rsidR="00D0014E" w:rsidRPr="00B4655F" w:rsidRDefault="00D0014E" w:rsidP="00D0014E">
      <w:pPr>
        <w:pStyle w:val="Zkladntext"/>
        <w:numPr>
          <w:ilvl w:val="0"/>
          <w:numId w:val="6"/>
        </w:numPr>
        <w:overflowPunct w:val="0"/>
        <w:autoSpaceDE w:val="0"/>
        <w:autoSpaceDN w:val="0"/>
        <w:adjustRightInd w:val="0"/>
        <w:spacing w:before="120"/>
        <w:textAlignment w:val="baseline"/>
        <w:rPr>
          <w:rFonts w:cs="Arial"/>
        </w:rPr>
      </w:pPr>
      <w:r w:rsidRPr="00B4655F">
        <w:lastRenderedPageBreak/>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7F74E802" w14:textId="77777777" w:rsidR="00D0014E" w:rsidRPr="00B4655F" w:rsidRDefault="00D0014E" w:rsidP="00D0014E">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Pr>
          <w:rFonts w:ascii="Arial" w:hAnsi="Arial" w:cs="Arial"/>
          <w:sz w:val="22"/>
          <w:szCs w:val="22"/>
        </w:rPr>
        <w:t xml:space="preserve">a účinnosti </w:t>
      </w:r>
      <w:r w:rsidR="00DC15AD">
        <w:rPr>
          <w:rFonts w:ascii="Arial" w:hAnsi="Arial" w:cs="Arial"/>
          <w:sz w:val="22"/>
          <w:szCs w:val="22"/>
        </w:rPr>
        <w:t>od 1.1.2015</w:t>
      </w:r>
      <w:r w:rsidRPr="00B4655F">
        <w:rPr>
          <w:rFonts w:ascii="Arial" w:hAnsi="Arial" w:cs="Arial"/>
          <w:sz w:val="22"/>
          <w:szCs w:val="22"/>
        </w:rPr>
        <w:t>.</w:t>
      </w:r>
    </w:p>
    <w:p w14:paraId="7F74E803" w14:textId="77777777" w:rsidR="00D0014E" w:rsidRDefault="00D0014E" w:rsidP="00D0014E">
      <w:pPr>
        <w:pStyle w:val="Zkladntext"/>
        <w:overflowPunct w:val="0"/>
        <w:autoSpaceDE w:val="0"/>
        <w:autoSpaceDN w:val="0"/>
        <w:adjustRightInd w:val="0"/>
        <w:spacing w:before="120" w:after="0"/>
        <w:jc w:val="both"/>
        <w:textAlignment w:val="baseline"/>
        <w:rPr>
          <w:rFonts w:cs="Arial"/>
        </w:rPr>
      </w:pPr>
    </w:p>
    <w:p w14:paraId="7F74E804" w14:textId="77777777" w:rsidR="00D0014E" w:rsidRPr="00815284" w:rsidRDefault="00D0014E" w:rsidP="00D0014E">
      <w:pPr>
        <w:pStyle w:val="Zkladntext"/>
        <w:overflowPunct w:val="0"/>
        <w:autoSpaceDE w:val="0"/>
        <w:autoSpaceDN w:val="0"/>
        <w:adjustRightInd w:val="0"/>
        <w:spacing w:before="120" w:after="0"/>
        <w:jc w:val="both"/>
        <w:textAlignment w:val="baseline"/>
        <w:rPr>
          <w:rFonts w:cs="Arial"/>
        </w:rPr>
      </w:pPr>
    </w:p>
    <w:p w14:paraId="7F74E805" w14:textId="77777777" w:rsidR="00D0014E" w:rsidRPr="00C1166B" w:rsidRDefault="00D0014E" w:rsidP="00D0014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V </w:t>
      </w:r>
      <w:bookmarkStart w:id="3" w:name="Text74"/>
      <w:r w:rsidRPr="00C1166B">
        <w:rPr>
          <w:rFonts w:ascii="Arial" w:hAnsi="Arial" w:cs="Arial"/>
          <w:sz w:val="22"/>
          <w:szCs w:val="22"/>
        </w:rPr>
        <w:fldChar w:fldCharType="begin">
          <w:ffData>
            <w:name w:val="Text74"/>
            <w:enabled/>
            <w:calcOnExit w:val="0"/>
            <w:textInput/>
          </w:ffData>
        </w:fldChar>
      </w:r>
      <w:r w:rsidRPr="00C1166B">
        <w:rPr>
          <w:rFonts w:ascii="Arial" w:hAnsi="Arial" w:cs="Arial"/>
          <w:sz w:val="22"/>
          <w:szCs w:val="22"/>
        </w:rPr>
        <w:instrText xml:space="preserve"> FORMTEXT </w:instrText>
      </w:r>
      <w:r w:rsidRPr="00C1166B">
        <w:rPr>
          <w:rFonts w:ascii="Arial" w:hAnsi="Arial" w:cs="Arial"/>
          <w:sz w:val="22"/>
          <w:szCs w:val="22"/>
        </w:rPr>
      </w:r>
      <w:r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ascii="Arial" w:hAnsi="Arial" w:cs="Arial"/>
          <w:sz w:val="22"/>
          <w:szCs w:val="22"/>
        </w:rPr>
        <w:fldChar w:fldCharType="end"/>
      </w:r>
      <w:bookmarkEnd w:id="3"/>
      <w:r w:rsidRPr="00C1166B">
        <w:rPr>
          <w:rFonts w:ascii="Arial" w:hAnsi="Arial" w:cs="Arial"/>
          <w:sz w:val="22"/>
          <w:szCs w:val="22"/>
        </w:rPr>
        <w:t xml:space="preserve"> dne </w:t>
      </w:r>
      <w:bookmarkStart w:id="4" w:name="Text75"/>
      <w:r w:rsidRPr="00C1166B">
        <w:rPr>
          <w:rFonts w:ascii="Arial" w:hAnsi="Arial" w:cs="Arial"/>
          <w:sz w:val="22"/>
          <w:szCs w:val="22"/>
        </w:rPr>
        <w:fldChar w:fldCharType="begin">
          <w:ffData>
            <w:name w:val="Text75"/>
            <w:enabled/>
            <w:calcOnExit w:val="0"/>
            <w:textInput/>
          </w:ffData>
        </w:fldChar>
      </w:r>
      <w:r w:rsidRPr="00C1166B">
        <w:rPr>
          <w:rFonts w:ascii="Arial" w:hAnsi="Arial" w:cs="Arial"/>
          <w:sz w:val="22"/>
          <w:szCs w:val="22"/>
        </w:rPr>
        <w:instrText xml:space="preserve"> FORMTEXT </w:instrText>
      </w:r>
      <w:r w:rsidRPr="00C1166B">
        <w:rPr>
          <w:rFonts w:ascii="Arial" w:hAnsi="Arial" w:cs="Arial"/>
          <w:sz w:val="22"/>
          <w:szCs w:val="22"/>
        </w:rPr>
      </w:r>
      <w:r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ascii="Arial" w:hAnsi="Arial" w:cs="Arial"/>
          <w:sz w:val="22"/>
          <w:szCs w:val="22"/>
        </w:rPr>
        <w:fldChar w:fldCharType="end"/>
      </w:r>
      <w:bookmarkEnd w:id="4"/>
      <w:r w:rsidRPr="00C1166B">
        <w:rPr>
          <w:rFonts w:ascii="Arial" w:hAnsi="Arial" w:cs="Arial"/>
          <w:sz w:val="22"/>
          <w:szCs w:val="22"/>
        </w:rPr>
        <w:tab/>
        <w:t>V</w:t>
      </w:r>
      <w:r>
        <w:rPr>
          <w:rFonts w:ascii="Arial" w:hAnsi="Arial" w:cs="Arial"/>
          <w:sz w:val="22"/>
          <w:szCs w:val="22"/>
        </w:rPr>
        <w:t> Brně</w:t>
      </w:r>
      <w:r w:rsidRPr="00C1166B">
        <w:rPr>
          <w:rFonts w:ascii="Arial" w:hAnsi="Arial" w:cs="Arial"/>
          <w:sz w:val="22"/>
          <w:szCs w:val="22"/>
        </w:rPr>
        <w:t xml:space="preserve"> dne </w:t>
      </w:r>
      <w:bookmarkStart w:id="5" w:name="Text77"/>
      <w:r w:rsidRPr="00C1166B">
        <w:rPr>
          <w:rFonts w:ascii="Arial" w:hAnsi="Arial" w:cs="Arial"/>
          <w:sz w:val="22"/>
          <w:szCs w:val="22"/>
        </w:rPr>
        <w:fldChar w:fldCharType="begin">
          <w:ffData>
            <w:name w:val="Text77"/>
            <w:enabled/>
            <w:calcOnExit w:val="0"/>
            <w:textInput/>
          </w:ffData>
        </w:fldChar>
      </w:r>
      <w:r w:rsidRPr="00C1166B">
        <w:rPr>
          <w:rFonts w:ascii="Arial" w:hAnsi="Arial" w:cs="Arial"/>
          <w:sz w:val="22"/>
          <w:szCs w:val="22"/>
        </w:rPr>
        <w:instrText xml:space="preserve"> FORMTEXT </w:instrText>
      </w:r>
      <w:r w:rsidRPr="00C1166B">
        <w:rPr>
          <w:rFonts w:ascii="Arial" w:hAnsi="Arial" w:cs="Arial"/>
          <w:sz w:val="22"/>
          <w:szCs w:val="22"/>
        </w:rPr>
      </w:r>
      <w:r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ascii="Arial" w:hAnsi="Arial" w:cs="Arial"/>
          <w:sz w:val="22"/>
          <w:szCs w:val="22"/>
        </w:rPr>
        <w:fldChar w:fldCharType="end"/>
      </w:r>
      <w:bookmarkEnd w:id="5"/>
    </w:p>
    <w:p w14:paraId="7F74E806" w14:textId="77777777" w:rsidR="00D0014E" w:rsidRPr="00C1166B" w:rsidRDefault="00D0014E" w:rsidP="00D0014E">
      <w:pPr>
        <w:tabs>
          <w:tab w:val="left" w:pos="1985"/>
          <w:tab w:val="left" w:pos="4820"/>
        </w:tabs>
        <w:spacing w:before="120" w:line="240" w:lineRule="atLeast"/>
        <w:rPr>
          <w:rFonts w:ascii="Arial" w:hAnsi="Arial" w:cs="Arial"/>
          <w:sz w:val="22"/>
          <w:szCs w:val="22"/>
        </w:rPr>
      </w:pPr>
    </w:p>
    <w:p w14:paraId="7F74E807" w14:textId="77777777" w:rsidR="00D0014E" w:rsidRPr="00C1166B" w:rsidRDefault="00D0014E" w:rsidP="00D0014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Pr>
          <w:rFonts w:ascii="Arial" w:hAnsi="Arial" w:cs="Arial"/>
          <w:sz w:val="22"/>
          <w:szCs w:val="22"/>
        </w:rPr>
        <w:t>nájemce:</w:t>
      </w:r>
    </w:p>
    <w:p w14:paraId="7F74E808" w14:textId="77777777" w:rsidR="00D0014E" w:rsidRDefault="00D0014E" w:rsidP="00D0014E">
      <w:pPr>
        <w:tabs>
          <w:tab w:val="left" w:pos="1985"/>
          <w:tab w:val="left" w:pos="4820"/>
        </w:tabs>
        <w:spacing w:before="120" w:line="240" w:lineRule="atLeast"/>
        <w:ind w:firstLine="567"/>
        <w:rPr>
          <w:rFonts w:ascii="Arial" w:hAnsi="Arial" w:cs="Arial"/>
          <w:sz w:val="22"/>
          <w:szCs w:val="22"/>
        </w:rPr>
      </w:pPr>
    </w:p>
    <w:p w14:paraId="7F74E809" w14:textId="77777777" w:rsidR="00D0014E" w:rsidRDefault="00D0014E" w:rsidP="00D0014E">
      <w:pPr>
        <w:tabs>
          <w:tab w:val="left" w:pos="1985"/>
          <w:tab w:val="left" w:pos="4820"/>
        </w:tabs>
        <w:spacing w:before="120" w:line="240" w:lineRule="atLeast"/>
        <w:ind w:firstLine="567"/>
        <w:rPr>
          <w:rFonts w:ascii="Arial" w:hAnsi="Arial" w:cs="Arial"/>
          <w:sz w:val="22"/>
          <w:szCs w:val="22"/>
        </w:rPr>
      </w:pPr>
    </w:p>
    <w:p w14:paraId="7F74E80A" w14:textId="77777777" w:rsidR="00D0014E" w:rsidRPr="00C1166B" w:rsidRDefault="00D0014E" w:rsidP="00D0014E">
      <w:pPr>
        <w:tabs>
          <w:tab w:val="left" w:pos="1985"/>
          <w:tab w:val="left" w:pos="4820"/>
        </w:tabs>
        <w:spacing w:before="120" w:line="240" w:lineRule="atLeast"/>
        <w:ind w:firstLine="567"/>
        <w:rPr>
          <w:rFonts w:ascii="Arial" w:hAnsi="Arial" w:cs="Arial"/>
          <w:sz w:val="22"/>
          <w:szCs w:val="22"/>
        </w:rPr>
      </w:pPr>
    </w:p>
    <w:p w14:paraId="7F74E80B" w14:textId="77777777" w:rsidR="00D0014E" w:rsidRPr="00C1166B" w:rsidRDefault="00D0014E" w:rsidP="00D0014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w:t>
      </w:r>
      <w:r w:rsidRPr="00C1166B">
        <w:rPr>
          <w:rFonts w:ascii="Arial" w:hAnsi="Arial" w:cs="Arial"/>
          <w:sz w:val="22"/>
          <w:szCs w:val="22"/>
        </w:rPr>
        <w:tab/>
        <w:t>……………………..</w:t>
      </w:r>
    </w:p>
    <w:p w14:paraId="7F74E80C" w14:textId="7476553B" w:rsidR="00D0014E" w:rsidRPr="00892CD0" w:rsidRDefault="008C4DE9" w:rsidP="00D0014E">
      <w:pPr>
        <w:tabs>
          <w:tab w:val="left" w:pos="1134"/>
          <w:tab w:val="left" w:pos="1985"/>
          <w:tab w:val="left" w:pos="4820"/>
          <w:tab w:val="left" w:pos="5529"/>
        </w:tabs>
        <w:spacing w:line="240" w:lineRule="atLeast"/>
        <w:rPr>
          <w:rFonts w:ascii="Arial" w:hAnsi="Arial" w:cs="Arial"/>
          <w:sz w:val="22"/>
          <w:szCs w:val="22"/>
        </w:rPr>
      </w:pPr>
      <w:r>
        <w:rPr>
          <w:rFonts w:ascii="Arial" w:hAnsi="Arial" w:cs="Arial"/>
          <w:sz w:val="22"/>
          <w:szCs w:val="22"/>
        </w:rPr>
        <w:t xml:space="preserve">           Mgr. Ivo Polák</w:t>
      </w:r>
      <w:r w:rsidR="00D0014E">
        <w:rPr>
          <w:rFonts w:ascii="Arial" w:hAnsi="Arial" w:cs="Arial"/>
          <w:sz w:val="22"/>
          <w:szCs w:val="22"/>
        </w:rPr>
        <w:t xml:space="preserve"> </w:t>
      </w:r>
      <w:r w:rsidR="00D0014E">
        <w:rPr>
          <w:rFonts w:ascii="Arial" w:hAnsi="Arial" w:cs="Arial"/>
          <w:sz w:val="22"/>
          <w:szCs w:val="22"/>
        </w:rPr>
        <w:tab/>
        <w:t xml:space="preserve"> </w:t>
      </w:r>
      <w:r w:rsidR="00C3674E">
        <w:rPr>
          <w:rFonts w:cs="Arial"/>
          <w:szCs w:val="22"/>
        </w:rPr>
        <w:t>xxxxxxxxxx</w:t>
      </w:r>
    </w:p>
    <w:p w14:paraId="7F74E80D" w14:textId="77777777" w:rsidR="00D0014E" w:rsidRDefault="003028C3" w:rsidP="00D0014E">
      <w:pPr>
        <w:tabs>
          <w:tab w:val="left" w:pos="1134"/>
          <w:tab w:val="left" w:pos="1985"/>
          <w:tab w:val="left" w:pos="4820"/>
          <w:tab w:val="left" w:pos="5529"/>
        </w:tabs>
        <w:spacing w:line="240" w:lineRule="atLeast"/>
        <w:ind w:firstLine="567"/>
        <w:rPr>
          <w:rFonts w:ascii="Arial" w:hAnsi="Arial" w:cs="Arial"/>
          <w:sz w:val="22"/>
          <w:szCs w:val="22"/>
        </w:rPr>
      </w:pPr>
      <w:r>
        <w:rPr>
          <w:rFonts w:ascii="Arial" w:hAnsi="Arial" w:cs="Arial"/>
          <w:sz w:val="22"/>
          <w:szCs w:val="22"/>
        </w:rPr>
        <w:t xml:space="preserve"> </w:t>
      </w:r>
      <w:r w:rsidR="00D0014E">
        <w:rPr>
          <w:rFonts w:ascii="Arial" w:hAnsi="Arial" w:cs="Arial"/>
          <w:sz w:val="22"/>
          <w:szCs w:val="22"/>
        </w:rPr>
        <w:t xml:space="preserve">  starosta obce                                      vedoucí rozvoje a obnovy DS</w:t>
      </w:r>
    </w:p>
    <w:p w14:paraId="7F74E80E" w14:textId="77777777" w:rsidR="00D0014E" w:rsidRDefault="00D0014E" w:rsidP="00D0014E">
      <w:pPr>
        <w:tabs>
          <w:tab w:val="left" w:pos="1134"/>
          <w:tab w:val="left" w:pos="1985"/>
          <w:tab w:val="left" w:pos="4820"/>
          <w:tab w:val="left" w:pos="5529"/>
        </w:tabs>
        <w:spacing w:before="120" w:line="240" w:lineRule="atLeast"/>
        <w:ind w:firstLine="567"/>
        <w:rPr>
          <w:rFonts w:ascii="Arial" w:hAnsi="Arial" w:cs="Arial"/>
          <w:sz w:val="22"/>
          <w:szCs w:val="22"/>
        </w:rPr>
      </w:pPr>
    </w:p>
    <w:p w14:paraId="7F74E80F" w14:textId="77777777" w:rsidR="00D0014E" w:rsidRDefault="00D0014E" w:rsidP="00D0014E">
      <w:pPr>
        <w:tabs>
          <w:tab w:val="left" w:pos="1134"/>
          <w:tab w:val="left" w:pos="1985"/>
          <w:tab w:val="left" w:pos="4820"/>
          <w:tab w:val="left" w:pos="5529"/>
        </w:tabs>
        <w:spacing w:before="120" w:line="240" w:lineRule="atLeast"/>
        <w:ind w:firstLine="567"/>
        <w:rPr>
          <w:rFonts w:ascii="Arial" w:hAnsi="Arial" w:cs="Arial"/>
          <w:sz w:val="22"/>
          <w:szCs w:val="22"/>
        </w:rPr>
      </w:pPr>
    </w:p>
    <w:p w14:paraId="7F74E810" w14:textId="77777777" w:rsidR="00D0014E" w:rsidRDefault="00D0014E" w:rsidP="00D0014E">
      <w:pPr>
        <w:tabs>
          <w:tab w:val="left" w:pos="1134"/>
          <w:tab w:val="left" w:pos="1985"/>
          <w:tab w:val="left" w:pos="4820"/>
          <w:tab w:val="left" w:pos="5529"/>
        </w:tabs>
        <w:spacing w:before="120" w:line="240" w:lineRule="atLeast"/>
        <w:ind w:firstLine="567"/>
        <w:rPr>
          <w:rFonts w:ascii="Arial" w:hAnsi="Arial" w:cs="Arial"/>
          <w:sz w:val="22"/>
          <w:szCs w:val="22"/>
        </w:rPr>
      </w:pPr>
    </w:p>
    <w:p w14:paraId="7F74E811" w14:textId="77777777" w:rsidR="00D0014E" w:rsidRPr="00C1166B" w:rsidRDefault="00D0014E" w:rsidP="00D0014E">
      <w:pPr>
        <w:tabs>
          <w:tab w:val="left" w:pos="1134"/>
          <w:tab w:val="left" w:pos="1985"/>
          <w:tab w:val="left" w:pos="4820"/>
          <w:tab w:val="left" w:pos="5529"/>
        </w:tabs>
        <w:spacing w:before="120" w:line="240" w:lineRule="atLeast"/>
        <w:ind w:firstLine="567"/>
        <w:rPr>
          <w:rFonts w:ascii="Arial" w:hAnsi="Arial" w:cs="Arial"/>
          <w:sz w:val="22"/>
          <w:szCs w:val="22"/>
        </w:rPr>
      </w:pPr>
    </w:p>
    <w:p w14:paraId="7F74E812" w14:textId="77777777" w:rsidR="00D0014E" w:rsidRPr="00C1166B" w:rsidRDefault="00D0014E" w:rsidP="00D0014E">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ab/>
      </w:r>
      <w:r w:rsidRPr="00C1166B">
        <w:rPr>
          <w:rFonts w:ascii="Arial" w:hAnsi="Arial" w:cs="Arial"/>
          <w:sz w:val="22"/>
          <w:szCs w:val="22"/>
        </w:rPr>
        <w:tab/>
        <w:t>……………………..</w:t>
      </w:r>
    </w:p>
    <w:p w14:paraId="7F74E813" w14:textId="60FDC347" w:rsidR="00D0014E" w:rsidRDefault="00C3674E" w:rsidP="00C3674E">
      <w:pPr>
        <w:numPr>
          <w:ilvl w:val="12"/>
          <w:numId w:val="0"/>
        </w:numPr>
        <w:tabs>
          <w:tab w:val="left" w:pos="2127"/>
        </w:tabs>
        <w:jc w:val="center"/>
        <w:rPr>
          <w:rFonts w:ascii="Arial" w:hAnsi="Arial" w:cs="Arial"/>
          <w:sz w:val="22"/>
          <w:szCs w:val="22"/>
        </w:rPr>
      </w:pPr>
      <w:r>
        <w:rPr>
          <w:rFonts w:ascii="Arial" w:hAnsi="Arial" w:cs="Arial"/>
          <w:sz w:val="22"/>
          <w:szCs w:val="22"/>
        </w:rPr>
        <w:tab/>
      </w:r>
      <w:r>
        <w:rPr>
          <w:rFonts w:cs="Arial"/>
          <w:szCs w:val="22"/>
        </w:rPr>
        <w:t>xxxxxxxxxx</w:t>
      </w:r>
    </w:p>
    <w:p w14:paraId="7F74E814" w14:textId="77777777" w:rsidR="00D0014E" w:rsidRPr="00892CD0" w:rsidRDefault="00D0014E" w:rsidP="00D0014E">
      <w:pPr>
        <w:numPr>
          <w:ilvl w:val="12"/>
          <w:numId w:val="0"/>
        </w:numPr>
        <w:tabs>
          <w:tab w:val="left" w:pos="212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 správy DS</w:t>
      </w:r>
    </w:p>
    <w:p w14:paraId="7F74E815" w14:textId="77777777" w:rsidR="00D0014E" w:rsidRPr="00B4655F" w:rsidRDefault="00D0014E" w:rsidP="00D0014E">
      <w:pPr>
        <w:pStyle w:val="Zkladntext"/>
        <w:overflowPunct w:val="0"/>
        <w:autoSpaceDE w:val="0"/>
        <w:autoSpaceDN w:val="0"/>
        <w:adjustRightInd w:val="0"/>
        <w:spacing w:before="120"/>
        <w:textAlignment w:val="baseline"/>
        <w:rPr>
          <w:rFonts w:cs="Arial"/>
          <w:szCs w:val="22"/>
        </w:rPr>
      </w:pPr>
    </w:p>
    <w:sectPr w:rsidR="00D0014E" w:rsidRPr="00B4655F" w:rsidSect="00802A59">
      <w:footerReference w:type="even" r:id="rId14"/>
      <w:footerReference w:type="default" r:id="rId15"/>
      <w:footerReference w:type="first" r:id="rId16"/>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E818" w14:textId="77777777" w:rsidR="00D63DD0" w:rsidRDefault="00D63DD0">
      <w:r>
        <w:separator/>
      </w:r>
    </w:p>
  </w:endnote>
  <w:endnote w:type="continuationSeparator" w:id="0">
    <w:p w14:paraId="7F74E819" w14:textId="77777777" w:rsidR="00D63DD0" w:rsidRDefault="00D6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E81A"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F74E81B"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E81C" w14:textId="77777777" w:rsidR="00CE47C9" w:rsidRPr="00746067" w:rsidRDefault="00CE47C9" w:rsidP="00802A59">
    <w:pPr>
      <w:pStyle w:val="Zpat"/>
      <w:framePr w:wrap="around" w:vAnchor="text" w:hAnchor="margin" w:xAlign="center" w:y="1"/>
      <w:rPr>
        <w:rStyle w:val="slostrnky"/>
        <w:rFonts w:ascii="Arial" w:hAnsi="Arial" w:cs="Arial"/>
        <w:sz w:val="22"/>
        <w:szCs w:val="22"/>
      </w:rPr>
    </w:pPr>
  </w:p>
  <w:p w14:paraId="7F74E81D"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5505A1">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5505A1">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7F74E81E"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E81F"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5505A1">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5505A1">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E816" w14:textId="77777777" w:rsidR="00D63DD0" w:rsidRDefault="00D63DD0">
      <w:r>
        <w:separator/>
      </w:r>
    </w:p>
  </w:footnote>
  <w:footnote w:type="continuationSeparator" w:id="0">
    <w:p w14:paraId="7F74E817" w14:textId="77777777" w:rsidR="00D63DD0" w:rsidRDefault="00D6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3FC4B352"/>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5039" w:hanging="360"/>
      </w:pPr>
      <w:rPr>
        <w:rFonts w:cs="Times New Roman" w:hint="default"/>
        <w:i w:val="0"/>
        <w:color w:val="auto"/>
      </w:rPr>
    </w:lvl>
    <w:lvl w:ilvl="1" w:tplc="04050019" w:tentative="1">
      <w:start w:val="1"/>
      <w:numFmt w:val="lowerLetter"/>
      <w:lvlText w:val="%2."/>
      <w:lvlJc w:val="left"/>
      <w:pPr>
        <w:ind w:left="5759" w:hanging="360"/>
      </w:pPr>
      <w:rPr>
        <w:rFonts w:cs="Times New Roman"/>
      </w:rPr>
    </w:lvl>
    <w:lvl w:ilvl="2" w:tplc="0405001B" w:tentative="1">
      <w:start w:val="1"/>
      <w:numFmt w:val="lowerRoman"/>
      <w:lvlText w:val="%3."/>
      <w:lvlJc w:val="right"/>
      <w:pPr>
        <w:ind w:left="6479" w:hanging="180"/>
      </w:pPr>
      <w:rPr>
        <w:rFonts w:cs="Times New Roman"/>
      </w:rPr>
    </w:lvl>
    <w:lvl w:ilvl="3" w:tplc="0405000F" w:tentative="1">
      <w:start w:val="1"/>
      <w:numFmt w:val="decimal"/>
      <w:lvlText w:val="%4."/>
      <w:lvlJc w:val="left"/>
      <w:pPr>
        <w:ind w:left="7199" w:hanging="360"/>
      </w:pPr>
      <w:rPr>
        <w:rFonts w:cs="Times New Roman"/>
      </w:rPr>
    </w:lvl>
    <w:lvl w:ilvl="4" w:tplc="04050019" w:tentative="1">
      <w:start w:val="1"/>
      <w:numFmt w:val="lowerLetter"/>
      <w:lvlText w:val="%5."/>
      <w:lvlJc w:val="left"/>
      <w:pPr>
        <w:ind w:left="7919" w:hanging="360"/>
      </w:pPr>
      <w:rPr>
        <w:rFonts w:cs="Times New Roman"/>
      </w:rPr>
    </w:lvl>
    <w:lvl w:ilvl="5" w:tplc="0405001B" w:tentative="1">
      <w:start w:val="1"/>
      <w:numFmt w:val="lowerRoman"/>
      <w:lvlText w:val="%6."/>
      <w:lvlJc w:val="right"/>
      <w:pPr>
        <w:ind w:left="8639" w:hanging="180"/>
      </w:pPr>
      <w:rPr>
        <w:rFonts w:cs="Times New Roman"/>
      </w:rPr>
    </w:lvl>
    <w:lvl w:ilvl="6" w:tplc="0405000F" w:tentative="1">
      <w:start w:val="1"/>
      <w:numFmt w:val="decimal"/>
      <w:lvlText w:val="%7."/>
      <w:lvlJc w:val="left"/>
      <w:pPr>
        <w:ind w:left="9359" w:hanging="360"/>
      </w:pPr>
      <w:rPr>
        <w:rFonts w:cs="Times New Roman"/>
      </w:rPr>
    </w:lvl>
    <w:lvl w:ilvl="7" w:tplc="04050019" w:tentative="1">
      <w:start w:val="1"/>
      <w:numFmt w:val="lowerLetter"/>
      <w:lvlText w:val="%8."/>
      <w:lvlJc w:val="left"/>
      <w:pPr>
        <w:ind w:left="10079" w:hanging="360"/>
      </w:pPr>
      <w:rPr>
        <w:rFonts w:cs="Times New Roman"/>
      </w:rPr>
    </w:lvl>
    <w:lvl w:ilvl="8" w:tplc="0405001B" w:tentative="1">
      <w:start w:val="1"/>
      <w:numFmt w:val="lowerRoman"/>
      <w:lvlText w:val="%9."/>
      <w:lvlJc w:val="right"/>
      <w:pPr>
        <w:ind w:left="10799"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6394400">
    <w:abstractNumId w:val="25"/>
  </w:num>
  <w:num w:numId="2" w16cid:durableId="1246036795">
    <w:abstractNumId w:val="13"/>
  </w:num>
  <w:num w:numId="3" w16cid:durableId="1090274115">
    <w:abstractNumId w:val="9"/>
  </w:num>
  <w:num w:numId="4" w16cid:durableId="625816926">
    <w:abstractNumId w:val="27"/>
  </w:num>
  <w:num w:numId="5" w16cid:durableId="51849724">
    <w:abstractNumId w:val="1"/>
  </w:num>
  <w:num w:numId="6" w16cid:durableId="390734144">
    <w:abstractNumId w:val="31"/>
  </w:num>
  <w:num w:numId="7" w16cid:durableId="2004431425">
    <w:abstractNumId w:val="7"/>
  </w:num>
  <w:num w:numId="8" w16cid:durableId="1531796658">
    <w:abstractNumId w:val="6"/>
  </w:num>
  <w:num w:numId="9" w16cid:durableId="1369915247">
    <w:abstractNumId w:val="28"/>
  </w:num>
  <w:num w:numId="10" w16cid:durableId="442847566">
    <w:abstractNumId w:val="8"/>
  </w:num>
  <w:num w:numId="11" w16cid:durableId="1716734388">
    <w:abstractNumId w:val="34"/>
  </w:num>
  <w:num w:numId="12" w16cid:durableId="1618180247">
    <w:abstractNumId w:val="2"/>
  </w:num>
  <w:num w:numId="13" w16cid:durableId="1284069578">
    <w:abstractNumId w:val="10"/>
  </w:num>
  <w:num w:numId="14" w16cid:durableId="789863337">
    <w:abstractNumId w:val="23"/>
  </w:num>
  <w:num w:numId="15" w16cid:durableId="1607343664">
    <w:abstractNumId w:val="17"/>
  </w:num>
  <w:num w:numId="16" w16cid:durableId="1458790203">
    <w:abstractNumId w:val="32"/>
  </w:num>
  <w:num w:numId="17" w16cid:durableId="1024556683">
    <w:abstractNumId w:val="0"/>
  </w:num>
  <w:num w:numId="18" w16cid:durableId="1962179742">
    <w:abstractNumId w:val="11"/>
  </w:num>
  <w:num w:numId="19" w16cid:durableId="1586259828">
    <w:abstractNumId w:val="33"/>
  </w:num>
  <w:num w:numId="20" w16cid:durableId="718749252">
    <w:abstractNumId w:val="16"/>
  </w:num>
  <w:num w:numId="21" w16cid:durableId="1016035594">
    <w:abstractNumId w:val="20"/>
  </w:num>
  <w:num w:numId="22" w16cid:durableId="237985836">
    <w:abstractNumId w:val="4"/>
  </w:num>
  <w:num w:numId="23" w16cid:durableId="1797408988">
    <w:abstractNumId w:val="35"/>
  </w:num>
  <w:num w:numId="24" w16cid:durableId="1107963248">
    <w:abstractNumId w:val="29"/>
  </w:num>
  <w:num w:numId="25" w16cid:durableId="1922060482">
    <w:abstractNumId w:val="19"/>
  </w:num>
  <w:num w:numId="26" w16cid:durableId="1560630667">
    <w:abstractNumId w:val="22"/>
  </w:num>
  <w:num w:numId="27" w16cid:durableId="529342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683441">
    <w:abstractNumId w:val="26"/>
  </w:num>
  <w:num w:numId="29" w16cid:durableId="472412910">
    <w:abstractNumId w:val="30"/>
  </w:num>
  <w:num w:numId="30" w16cid:durableId="915433395">
    <w:abstractNumId w:val="14"/>
  </w:num>
  <w:num w:numId="31" w16cid:durableId="2062708799">
    <w:abstractNumId w:val="12"/>
  </w:num>
  <w:num w:numId="32" w16cid:durableId="1943563578">
    <w:abstractNumId w:val="3"/>
  </w:num>
  <w:num w:numId="33" w16cid:durableId="454372553">
    <w:abstractNumId w:val="21"/>
  </w:num>
  <w:num w:numId="34" w16cid:durableId="828060783">
    <w:abstractNumId w:val="27"/>
  </w:num>
  <w:num w:numId="35" w16cid:durableId="1423801515">
    <w:abstractNumId w:val="27"/>
  </w:num>
  <w:num w:numId="36" w16cid:durableId="1488865746">
    <w:abstractNumId w:val="27"/>
  </w:num>
  <w:num w:numId="37" w16cid:durableId="1125126731">
    <w:abstractNumId w:val="18"/>
  </w:num>
  <w:num w:numId="38" w16cid:durableId="1334531090">
    <w:abstractNumId w:val="27"/>
  </w:num>
  <w:num w:numId="39" w16cid:durableId="1888880636">
    <w:abstractNumId w:val="36"/>
  </w:num>
  <w:num w:numId="40" w16cid:durableId="353456750">
    <w:abstractNumId w:val="15"/>
  </w:num>
  <w:num w:numId="41" w16cid:durableId="1171139077">
    <w:abstractNumId w:val="24"/>
  </w:num>
  <w:num w:numId="42" w16cid:durableId="1645549695">
    <w:abstractNumId w:val="5"/>
  </w:num>
  <w:num w:numId="43" w16cid:durableId="3335358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A59"/>
    <w:rsid w:val="0000034D"/>
    <w:rsid w:val="00000A07"/>
    <w:rsid w:val="00006126"/>
    <w:rsid w:val="000068A7"/>
    <w:rsid w:val="00007148"/>
    <w:rsid w:val="000279FA"/>
    <w:rsid w:val="00030236"/>
    <w:rsid w:val="00040625"/>
    <w:rsid w:val="0004457A"/>
    <w:rsid w:val="0004533E"/>
    <w:rsid w:val="000454B6"/>
    <w:rsid w:val="000540BC"/>
    <w:rsid w:val="00054534"/>
    <w:rsid w:val="00064873"/>
    <w:rsid w:val="00065BE1"/>
    <w:rsid w:val="00066163"/>
    <w:rsid w:val="0006778C"/>
    <w:rsid w:val="00072E64"/>
    <w:rsid w:val="00080819"/>
    <w:rsid w:val="000810AF"/>
    <w:rsid w:val="00082300"/>
    <w:rsid w:val="00084053"/>
    <w:rsid w:val="00086DA3"/>
    <w:rsid w:val="00086E42"/>
    <w:rsid w:val="00087E57"/>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1082E"/>
    <w:rsid w:val="00111ECF"/>
    <w:rsid w:val="0012676D"/>
    <w:rsid w:val="00134E1C"/>
    <w:rsid w:val="001371F5"/>
    <w:rsid w:val="00141574"/>
    <w:rsid w:val="001438CF"/>
    <w:rsid w:val="001449AF"/>
    <w:rsid w:val="00146B69"/>
    <w:rsid w:val="001500A9"/>
    <w:rsid w:val="0015367C"/>
    <w:rsid w:val="00153E3A"/>
    <w:rsid w:val="00154FEB"/>
    <w:rsid w:val="00156B5A"/>
    <w:rsid w:val="00156FD0"/>
    <w:rsid w:val="0016032C"/>
    <w:rsid w:val="0016094E"/>
    <w:rsid w:val="00160968"/>
    <w:rsid w:val="0016560B"/>
    <w:rsid w:val="001673A7"/>
    <w:rsid w:val="00171C46"/>
    <w:rsid w:val="00173EBC"/>
    <w:rsid w:val="0017789A"/>
    <w:rsid w:val="00182675"/>
    <w:rsid w:val="00183E0D"/>
    <w:rsid w:val="00191C16"/>
    <w:rsid w:val="00192F43"/>
    <w:rsid w:val="001A4BE0"/>
    <w:rsid w:val="001B137C"/>
    <w:rsid w:val="001C1DEA"/>
    <w:rsid w:val="001C7063"/>
    <w:rsid w:val="001C744F"/>
    <w:rsid w:val="001D3EB5"/>
    <w:rsid w:val="001E6F59"/>
    <w:rsid w:val="001E70EF"/>
    <w:rsid w:val="001E7B92"/>
    <w:rsid w:val="001F062C"/>
    <w:rsid w:val="001F3685"/>
    <w:rsid w:val="002064C3"/>
    <w:rsid w:val="0021067B"/>
    <w:rsid w:val="00211EEF"/>
    <w:rsid w:val="002138CD"/>
    <w:rsid w:val="0021510A"/>
    <w:rsid w:val="00220E9C"/>
    <w:rsid w:val="0022384F"/>
    <w:rsid w:val="0022569C"/>
    <w:rsid w:val="002258B1"/>
    <w:rsid w:val="00230082"/>
    <w:rsid w:val="00245DE7"/>
    <w:rsid w:val="00251602"/>
    <w:rsid w:val="00266EA4"/>
    <w:rsid w:val="00277091"/>
    <w:rsid w:val="00281BCD"/>
    <w:rsid w:val="00282D79"/>
    <w:rsid w:val="002932CC"/>
    <w:rsid w:val="002937BD"/>
    <w:rsid w:val="00295479"/>
    <w:rsid w:val="002A3742"/>
    <w:rsid w:val="002A640B"/>
    <w:rsid w:val="002A7166"/>
    <w:rsid w:val="002B00A2"/>
    <w:rsid w:val="002B03AF"/>
    <w:rsid w:val="002B3774"/>
    <w:rsid w:val="002B4812"/>
    <w:rsid w:val="002B4E1B"/>
    <w:rsid w:val="002C7FB9"/>
    <w:rsid w:val="002D3430"/>
    <w:rsid w:val="002D510C"/>
    <w:rsid w:val="002D6F84"/>
    <w:rsid w:val="002E1062"/>
    <w:rsid w:val="002E26B2"/>
    <w:rsid w:val="002E5967"/>
    <w:rsid w:val="002E7418"/>
    <w:rsid w:val="002F5729"/>
    <w:rsid w:val="002F5B3A"/>
    <w:rsid w:val="002F731E"/>
    <w:rsid w:val="003028C3"/>
    <w:rsid w:val="00310425"/>
    <w:rsid w:val="0031623C"/>
    <w:rsid w:val="0032145A"/>
    <w:rsid w:val="003273F3"/>
    <w:rsid w:val="00327D28"/>
    <w:rsid w:val="003304E5"/>
    <w:rsid w:val="003351A1"/>
    <w:rsid w:val="00335D2B"/>
    <w:rsid w:val="003453F3"/>
    <w:rsid w:val="003475D7"/>
    <w:rsid w:val="00350732"/>
    <w:rsid w:val="0035255D"/>
    <w:rsid w:val="0036007B"/>
    <w:rsid w:val="00363E61"/>
    <w:rsid w:val="00372AF8"/>
    <w:rsid w:val="00374919"/>
    <w:rsid w:val="00377FFB"/>
    <w:rsid w:val="00393291"/>
    <w:rsid w:val="003961CC"/>
    <w:rsid w:val="00397238"/>
    <w:rsid w:val="003A2564"/>
    <w:rsid w:val="003A7456"/>
    <w:rsid w:val="003A7B82"/>
    <w:rsid w:val="003B7CB1"/>
    <w:rsid w:val="003C3001"/>
    <w:rsid w:val="003D09D0"/>
    <w:rsid w:val="003D1CF6"/>
    <w:rsid w:val="003D43E5"/>
    <w:rsid w:val="003D4963"/>
    <w:rsid w:val="003E1547"/>
    <w:rsid w:val="003E1F28"/>
    <w:rsid w:val="003E2D4C"/>
    <w:rsid w:val="003E74A4"/>
    <w:rsid w:val="003F5245"/>
    <w:rsid w:val="0040380B"/>
    <w:rsid w:val="004049EC"/>
    <w:rsid w:val="004108A6"/>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3B4D"/>
    <w:rsid w:val="004A2EEA"/>
    <w:rsid w:val="004A7F59"/>
    <w:rsid w:val="004B1A14"/>
    <w:rsid w:val="004B2E5C"/>
    <w:rsid w:val="004B3330"/>
    <w:rsid w:val="004B4B63"/>
    <w:rsid w:val="004B737F"/>
    <w:rsid w:val="004B7915"/>
    <w:rsid w:val="004C208B"/>
    <w:rsid w:val="004C2BB2"/>
    <w:rsid w:val="004C2C79"/>
    <w:rsid w:val="004C3BC8"/>
    <w:rsid w:val="004C3FF1"/>
    <w:rsid w:val="004C73D5"/>
    <w:rsid w:val="004D595F"/>
    <w:rsid w:val="004D5D22"/>
    <w:rsid w:val="004D7BE4"/>
    <w:rsid w:val="004E3F44"/>
    <w:rsid w:val="004E57B9"/>
    <w:rsid w:val="004F07C4"/>
    <w:rsid w:val="004F2642"/>
    <w:rsid w:val="004F51C1"/>
    <w:rsid w:val="0050163D"/>
    <w:rsid w:val="0050641A"/>
    <w:rsid w:val="005114D0"/>
    <w:rsid w:val="005210B7"/>
    <w:rsid w:val="00530428"/>
    <w:rsid w:val="005307A4"/>
    <w:rsid w:val="005316B4"/>
    <w:rsid w:val="005423C1"/>
    <w:rsid w:val="00542C8D"/>
    <w:rsid w:val="005441C5"/>
    <w:rsid w:val="005454CF"/>
    <w:rsid w:val="005505A1"/>
    <w:rsid w:val="00550EAE"/>
    <w:rsid w:val="00574362"/>
    <w:rsid w:val="00581A40"/>
    <w:rsid w:val="00583A6A"/>
    <w:rsid w:val="005978BE"/>
    <w:rsid w:val="005A6BA9"/>
    <w:rsid w:val="005A7FE2"/>
    <w:rsid w:val="005B1BF8"/>
    <w:rsid w:val="005C4B66"/>
    <w:rsid w:val="005D0F10"/>
    <w:rsid w:val="005D5068"/>
    <w:rsid w:val="005D6FE5"/>
    <w:rsid w:val="005D7F64"/>
    <w:rsid w:val="005E0B56"/>
    <w:rsid w:val="005E3D35"/>
    <w:rsid w:val="005E43BF"/>
    <w:rsid w:val="005E53CE"/>
    <w:rsid w:val="005F389D"/>
    <w:rsid w:val="005F7385"/>
    <w:rsid w:val="00601CB4"/>
    <w:rsid w:val="00606A77"/>
    <w:rsid w:val="00612C42"/>
    <w:rsid w:val="006207C4"/>
    <w:rsid w:val="00623964"/>
    <w:rsid w:val="0062531A"/>
    <w:rsid w:val="00626B59"/>
    <w:rsid w:val="0062746E"/>
    <w:rsid w:val="00630055"/>
    <w:rsid w:val="00631623"/>
    <w:rsid w:val="006349F8"/>
    <w:rsid w:val="00636A09"/>
    <w:rsid w:val="00640992"/>
    <w:rsid w:val="00663B0E"/>
    <w:rsid w:val="00663C49"/>
    <w:rsid w:val="00667D64"/>
    <w:rsid w:val="00674E4A"/>
    <w:rsid w:val="00680633"/>
    <w:rsid w:val="00690B55"/>
    <w:rsid w:val="00691A79"/>
    <w:rsid w:val="006A61FD"/>
    <w:rsid w:val="006A7856"/>
    <w:rsid w:val="006B1297"/>
    <w:rsid w:val="006C6BBA"/>
    <w:rsid w:val="006C762D"/>
    <w:rsid w:val="006D5C11"/>
    <w:rsid w:val="006D5FE4"/>
    <w:rsid w:val="006D6E68"/>
    <w:rsid w:val="006D7BD6"/>
    <w:rsid w:val="006E4287"/>
    <w:rsid w:val="006F160D"/>
    <w:rsid w:val="006F165F"/>
    <w:rsid w:val="006F309B"/>
    <w:rsid w:val="006F3437"/>
    <w:rsid w:val="006F655D"/>
    <w:rsid w:val="006F76BB"/>
    <w:rsid w:val="007020C0"/>
    <w:rsid w:val="00703FEC"/>
    <w:rsid w:val="00704213"/>
    <w:rsid w:val="00705F78"/>
    <w:rsid w:val="00706259"/>
    <w:rsid w:val="00710A8A"/>
    <w:rsid w:val="00711427"/>
    <w:rsid w:val="0072146B"/>
    <w:rsid w:val="00722658"/>
    <w:rsid w:val="007228B3"/>
    <w:rsid w:val="00725FF1"/>
    <w:rsid w:val="00727533"/>
    <w:rsid w:val="00730CDE"/>
    <w:rsid w:val="00731FDD"/>
    <w:rsid w:val="00736987"/>
    <w:rsid w:val="007415D7"/>
    <w:rsid w:val="00746067"/>
    <w:rsid w:val="00754617"/>
    <w:rsid w:val="00754EDF"/>
    <w:rsid w:val="007559DD"/>
    <w:rsid w:val="0076001F"/>
    <w:rsid w:val="00764E72"/>
    <w:rsid w:val="00775ABF"/>
    <w:rsid w:val="00781503"/>
    <w:rsid w:val="007A37B0"/>
    <w:rsid w:val="007A7313"/>
    <w:rsid w:val="007B008A"/>
    <w:rsid w:val="007B01F2"/>
    <w:rsid w:val="007B48BB"/>
    <w:rsid w:val="007C27B4"/>
    <w:rsid w:val="007C455D"/>
    <w:rsid w:val="007C607E"/>
    <w:rsid w:val="007C6257"/>
    <w:rsid w:val="007D1754"/>
    <w:rsid w:val="007D1DE0"/>
    <w:rsid w:val="007E2A4D"/>
    <w:rsid w:val="007E362A"/>
    <w:rsid w:val="007E4514"/>
    <w:rsid w:val="007E73EF"/>
    <w:rsid w:val="007F41EF"/>
    <w:rsid w:val="007F6FD9"/>
    <w:rsid w:val="007F7AE8"/>
    <w:rsid w:val="00802A59"/>
    <w:rsid w:val="008060AE"/>
    <w:rsid w:val="008103EA"/>
    <w:rsid w:val="00815284"/>
    <w:rsid w:val="008152A4"/>
    <w:rsid w:val="00822E29"/>
    <w:rsid w:val="008237D7"/>
    <w:rsid w:val="00826B2D"/>
    <w:rsid w:val="008361AF"/>
    <w:rsid w:val="00836752"/>
    <w:rsid w:val="00846DC0"/>
    <w:rsid w:val="0085048E"/>
    <w:rsid w:val="0085423A"/>
    <w:rsid w:val="008607E3"/>
    <w:rsid w:val="00861386"/>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4DE9"/>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45698"/>
    <w:rsid w:val="00951802"/>
    <w:rsid w:val="00955662"/>
    <w:rsid w:val="00964134"/>
    <w:rsid w:val="009648DC"/>
    <w:rsid w:val="009664EC"/>
    <w:rsid w:val="009772FD"/>
    <w:rsid w:val="00991740"/>
    <w:rsid w:val="00995702"/>
    <w:rsid w:val="009B277A"/>
    <w:rsid w:val="009B4039"/>
    <w:rsid w:val="009C225C"/>
    <w:rsid w:val="009C5D1A"/>
    <w:rsid w:val="009D4189"/>
    <w:rsid w:val="009E057E"/>
    <w:rsid w:val="009F0DFA"/>
    <w:rsid w:val="009F0F3C"/>
    <w:rsid w:val="009F522E"/>
    <w:rsid w:val="009F5E73"/>
    <w:rsid w:val="00A008D0"/>
    <w:rsid w:val="00A01ACA"/>
    <w:rsid w:val="00A04E42"/>
    <w:rsid w:val="00A04EB2"/>
    <w:rsid w:val="00A16F99"/>
    <w:rsid w:val="00A17EAC"/>
    <w:rsid w:val="00A24F93"/>
    <w:rsid w:val="00A30ABF"/>
    <w:rsid w:val="00A32C59"/>
    <w:rsid w:val="00A34AD3"/>
    <w:rsid w:val="00A41E90"/>
    <w:rsid w:val="00A4277C"/>
    <w:rsid w:val="00A44985"/>
    <w:rsid w:val="00A46128"/>
    <w:rsid w:val="00A47306"/>
    <w:rsid w:val="00A47FCD"/>
    <w:rsid w:val="00A5602A"/>
    <w:rsid w:val="00A56CA2"/>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6D7B"/>
    <w:rsid w:val="00AB7CE6"/>
    <w:rsid w:val="00AD3F21"/>
    <w:rsid w:val="00AE1AB6"/>
    <w:rsid w:val="00AE1F2B"/>
    <w:rsid w:val="00AE7A10"/>
    <w:rsid w:val="00AE7B29"/>
    <w:rsid w:val="00AF1846"/>
    <w:rsid w:val="00AF1A78"/>
    <w:rsid w:val="00AF4BA3"/>
    <w:rsid w:val="00AF7665"/>
    <w:rsid w:val="00B01252"/>
    <w:rsid w:val="00B1310D"/>
    <w:rsid w:val="00B1665C"/>
    <w:rsid w:val="00B17723"/>
    <w:rsid w:val="00B219AB"/>
    <w:rsid w:val="00B2783A"/>
    <w:rsid w:val="00B30752"/>
    <w:rsid w:val="00B30999"/>
    <w:rsid w:val="00B32ECA"/>
    <w:rsid w:val="00B337F8"/>
    <w:rsid w:val="00B45C12"/>
    <w:rsid w:val="00B4655F"/>
    <w:rsid w:val="00B53A54"/>
    <w:rsid w:val="00B53FD4"/>
    <w:rsid w:val="00B55188"/>
    <w:rsid w:val="00B657C7"/>
    <w:rsid w:val="00B67108"/>
    <w:rsid w:val="00B67BEB"/>
    <w:rsid w:val="00B745DA"/>
    <w:rsid w:val="00B839C7"/>
    <w:rsid w:val="00B83E0D"/>
    <w:rsid w:val="00B849D5"/>
    <w:rsid w:val="00B934D6"/>
    <w:rsid w:val="00BA0322"/>
    <w:rsid w:val="00BA1B42"/>
    <w:rsid w:val="00BA2133"/>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32D5"/>
    <w:rsid w:val="00C02F7F"/>
    <w:rsid w:val="00C03FB3"/>
    <w:rsid w:val="00C04774"/>
    <w:rsid w:val="00C05F41"/>
    <w:rsid w:val="00C06555"/>
    <w:rsid w:val="00C07CBD"/>
    <w:rsid w:val="00C1166B"/>
    <w:rsid w:val="00C176C9"/>
    <w:rsid w:val="00C33B24"/>
    <w:rsid w:val="00C34C38"/>
    <w:rsid w:val="00C35B48"/>
    <w:rsid w:val="00C3674E"/>
    <w:rsid w:val="00C433A1"/>
    <w:rsid w:val="00C44F3B"/>
    <w:rsid w:val="00C50B3E"/>
    <w:rsid w:val="00C540C7"/>
    <w:rsid w:val="00C56CA9"/>
    <w:rsid w:val="00C56E23"/>
    <w:rsid w:val="00C6790A"/>
    <w:rsid w:val="00C70789"/>
    <w:rsid w:val="00C72410"/>
    <w:rsid w:val="00C7276D"/>
    <w:rsid w:val="00C7315E"/>
    <w:rsid w:val="00C7482D"/>
    <w:rsid w:val="00C80108"/>
    <w:rsid w:val="00C81145"/>
    <w:rsid w:val="00C81775"/>
    <w:rsid w:val="00C83E33"/>
    <w:rsid w:val="00C84988"/>
    <w:rsid w:val="00C85FB1"/>
    <w:rsid w:val="00C868C7"/>
    <w:rsid w:val="00C90C64"/>
    <w:rsid w:val="00C93716"/>
    <w:rsid w:val="00C96CDE"/>
    <w:rsid w:val="00CA05D1"/>
    <w:rsid w:val="00CA320D"/>
    <w:rsid w:val="00CA70AD"/>
    <w:rsid w:val="00CB08C3"/>
    <w:rsid w:val="00CB6566"/>
    <w:rsid w:val="00CC72DA"/>
    <w:rsid w:val="00CD24DF"/>
    <w:rsid w:val="00CD6CF0"/>
    <w:rsid w:val="00CD77C0"/>
    <w:rsid w:val="00CE0FD1"/>
    <w:rsid w:val="00CE47C9"/>
    <w:rsid w:val="00CF0916"/>
    <w:rsid w:val="00CF3D24"/>
    <w:rsid w:val="00D0014E"/>
    <w:rsid w:val="00D031F9"/>
    <w:rsid w:val="00D04398"/>
    <w:rsid w:val="00D04A08"/>
    <w:rsid w:val="00D05BF7"/>
    <w:rsid w:val="00D06495"/>
    <w:rsid w:val="00D160B4"/>
    <w:rsid w:val="00D16BDA"/>
    <w:rsid w:val="00D20713"/>
    <w:rsid w:val="00D21765"/>
    <w:rsid w:val="00D27569"/>
    <w:rsid w:val="00D341D7"/>
    <w:rsid w:val="00D34A0B"/>
    <w:rsid w:val="00D35D8B"/>
    <w:rsid w:val="00D42E08"/>
    <w:rsid w:val="00D42F33"/>
    <w:rsid w:val="00D45983"/>
    <w:rsid w:val="00D57A60"/>
    <w:rsid w:val="00D60B42"/>
    <w:rsid w:val="00D63DD0"/>
    <w:rsid w:val="00D652F0"/>
    <w:rsid w:val="00D710F1"/>
    <w:rsid w:val="00D71109"/>
    <w:rsid w:val="00D71F31"/>
    <w:rsid w:val="00D72023"/>
    <w:rsid w:val="00D75068"/>
    <w:rsid w:val="00D75230"/>
    <w:rsid w:val="00D762E4"/>
    <w:rsid w:val="00D76E54"/>
    <w:rsid w:val="00D843C9"/>
    <w:rsid w:val="00D86A73"/>
    <w:rsid w:val="00D86F52"/>
    <w:rsid w:val="00D93C1B"/>
    <w:rsid w:val="00D974F6"/>
    <w:rsid w:val="00DA05DF"/>
    <w:rsid w:val="00DA17CA"/>
    <w:rsid w:val="00DA1D29"/>
    <w:rsid w:val="00DB106E"/>
    <w:rsid w:val="00DB2B50"/>
    <w:rsid w:val="00DB71D7"/>
    <w:rsid w:val="00DC0862"/>
    <w:rsid w:val="00DC15AD"/>
    <w:rsid w:val="00DC319A"/>
    <w:rsid w:val="00DC7F8C"/>
    <w:rsid w:val="00DD1E1A"/>
    <w:rsid w:val="00DD3415"/>
    <w:rsid w:val="00DD3D39"/>
    <w:rsid w:val="00DE2F7D"/>
    <w:rsid w:val="00DF18F4"/>
    <w:rsid w:val="00E0170C"/>
    <w:rsid w:val="00E02064"/>
    <w:rsid w:val="00E10653"/>
    <w:rsid w:val="00E162B3"/>
    <w:rsid w:val="00E16461"/>
    <w:rsid w:val="00E22A6D"/>
    <w:rsid w:val="00E2472C"/>
    <w:rsid w:val="00E24892"/>
    <w:rsid w:val="00E31E56"/>
    <w:rsid w:val="00E349B1"/>
    <w:rsid w:val="00E3791B"/>
    <w:rsid w:val="00E41725"/>
    <w:rsid w:val="00E45088"/>
    <w:rsid w:val="00E475A0"/>
    <w:rsid w:val="00E47737"/>
    <w:rsid w:val="00E50F10"/>
    <w:rsid w:val="00E53347"/>
    <w:rsid w:val="00E648F2"/>
    <w:rsid w:val="00E64D19"/>
    <w:rsid w:val="00E667F0"/>
    <w:rsid w:val="00E66AFC"/>
    <w:rsid w:val="00E701FD"/>
    <w:rsid w:val="00E75EC9"/>
    <w:rsid w:val="00EA55AB"/>
    <w:rsid w:val="00EA65E8"/>
    <w:rsid w:val="00EA6C43"/>
    <w:rsid w:val="00EA7913"/>
    <w:rsid w:val="00EA7AA0"/>
    <w:rsid w:val="00EB1409"/>
    <w:rsid w:val="00EB22D5"/>
    <w:rsid w:val="00EC03DD"/>
    <w:rsid w:val="00ED0D25"/>
    <w:rsid w:val="00ED104F"/>
    <w:rsid w:val="00ED1F87"/>
    <w:rsid w:val="00ED319B"/>
    <w:rsid w:val="00ED4A3B"/>
    <w:rsid w:val="00ED6090"/>
    <w:rsid w:val="00ED6CA3"/>
    <w:rsid w:val="00EE0CD4"/>
    <w:rsid w:val="00EE17E8"/>
    <w:rsid w:val="00EE1DD8"/>
    <w:rsid w:val="00EE273E"/>
    <w:rsid w:val="00EE56A4"/>
    <w:rsid w:val="00EF4180"/>
    <w:rsid w:val="00F153FC"/>
    <w:rsid w:val="00F21188"/>
    <w:rsid w:val="00F26B11"/>
    <w:rsid w:val="00F31660"/>
    <w:rsid w:val="00F36975"/>
    <w:rsid w:val="00F37CAA"/>
    <w:rsid w:val="00F67AFE"/>
    <w:rsid w:val="00F720FF"/>
    <w:rsid w:val="00F75EAC"/>
    <w:rsid w:val="00F76B78"/>
    <w:rsid w:val="00F80390"/>
    <w:rsid w:val="00F8174D"/>
    <w:rsid w:val="00F83DA3"/>
    <w:rsid w:val="00F84648"/>
    <w:rsid w:val="00F84883"/>
    <w:rsid w:val="00F94509"/>
    <w:rsid w:val="00FA0A0E"/>
    <w:rsid w:val="00FA567E"/>
    <w:rsid w:val="00FB2C6C"/>
    <w:rsid w:val="00FC0AA7"/>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4E74A"/>
  <w15:docId w15:val="{CD92D97B-39D4-441B-955C-47BC499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we-distribuce.cz/cs/kontaktni-syst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we-distribuce.cz/cs/kontaktni-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ova@blansk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587B7055E4694E86AE98B8BEC042BD" ma:contentTypeVersion="4" ma:contentTypeDescription="Vytvoří nový dokument" ma:contentTypeScope="" ma:versionID="622ee6557357f5e94f240411e4c8fc80">
  <xsd:schema xmlns:xsd="http://www.w3.org/2001/XMLSchema" xmlns:xs="http://www.w3.org/2001/XMLSchema" xmlns:p="http://schemas.microsoft.com/office/2006/metadata/properties" xmlns:ns2="52a13ea7-5e32-49b8-987b-facee2878e4e" targetNamespace="http://schemas.microsoft.com/office/2006/metadata/properties" ma:root="true" ma:fieldsID="53cbaca82b71ebd443efb4799052c72a" ns2:_="">
    <xsd:import namespace="52a13ea7-5e32-49b8-987b-facee2878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13ea7-5e32-49b8-987b-facee2878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C7AE-522C-46C4-A2BA-9E26FA5E99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CD435-6F47-4C76-AEB5-D0094B3E6D2E}">
  <ds:schemaRefs>
    <ds:schemaRef ds:uri="http://schemas.microsoft.com/sharepoint/v3/contenttype/forms"/>
  </ds:schemaRefs>
</ds:datastoreItem>
</file>

<file path=customXml/itemProps3.xml><?xml version="1.0" encoding="utf-8"?>
<ds:datastoreItem xmlns:ds="http://schemas.openxmlformats.org/officeDocument/2006/customXml" ds:itemID="{D04B97E6-49ED-4A3C-8EB2-15458A83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13ea7-5e32-49b8-987b-facee2878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A4CA4-9214-4B3F-AAFD-F08BD0BE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3049</Words>
  <Characters>17994</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Kroupová Pavlína</cp:lastModifiedBy>
  <cp:revision>16</cp:revision>
  <cp:lastPrinted>2014-11-04T06:58:00Z</cp:lastPrinted>
  <dcterms:created xsi:type="dcterms:W3CDTF">2014-10-23T05:26:00Z</dcterms:created>
  <dcterms:modified xsi:type="dcterms:W3CDTF">2026-01-25T07:20:00Z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0x01010074587B7055E4694E86AE98B8BEC042BD</vt:lpwstr>
  </property>
</Properties>
</file>