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197B1565" w:rsidR="00640B3F" w:rsidRPr="008E1A72" w:rsidRDefault="00640B3F" w:rsidP="00640B3F">
      <w:pPr>
        <w:pStyle w:val="Nadpis1"/>
      </w:pPr>
      <w:r w:rsidRPr="008E1A72">
        <w:t xml:space="preserve">Dodatek č. </w:t>
      </w:r>
      <w:r w:rsidR="00581E23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52AB8A75" w14:textId="4A6D4ACD" w:rsidR="00581E23" w:rsidRPr="00581E23" w:rsidRDefault="00581E23" w:rsidP="00581E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581E23">
        <w:rPr>
          <w:rFonts w:ascii="Tahoma" w:hAnsi="Tahoma" w:cs="Tahoma"/>
          <w:b/>
          <w:bCs/>
          <w:sz w:val="16"/>
          <w:szCs w:val="16"/>
          <w:lang w:val="cs-CZ"/>
        </w:rPr>
        <w:t xml:space="preserve">PROMEDICA PRAHA GROUP, a.s. </w:t>
      </w:r>
    </w:p>
    <w:p w14:paraId="19EB9DF9" w14:textId="1B011AEE" w:rsidR="00581E23" w:rsidRPr="00581E23" w:rsidRDefault="00581E23" w:rsidP="00581E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581E23">
        <w:rPr>
          <w:rFonts w:ascii="Tahoma" w:hAnsi="Tahoma" w:cs="Tahoma"/>
          <w:sz w:val="16"/>
          <w:szCs w:val="16"/>
          <w:lang w:val="cs-CZ"/>
        </w:rPr>
        <w:t>zapsaná v obchodním rejstříku vedeném Městským soudem v Praze, sp. zn. B</w:t>
      </w:r>
      <w:r w:rsidR="000A7B59">
        <w:rPr>
          <w:rFonts w:ascii="Tahoma" w:hAnsi="Tahoma" w:cs="Tahoma"/>
          <w:sz w:val="16"/>
          <w:szCs w:val="16"/>
          <w:lang w:val="cs-CZ"/>
        </w:rPr>
        <w:t xml:space="preserve"> </w:t>
      </w:r>
      <w:r w:rsidRPr="00581E23">
        <w:rPr>
          <w:rFonts w:ascii="Tahoma" w:hAnsi="Tahoma" w:cs="Tahoma"/>
          <w:sz w:val="16"/>
          <w:szCs w:val="16"/>
          <w:lang w:val="cs-CZ"/>
        </w:rPr>
        <w:t xml:space="preserve">4492 </w:t>
      </w:r>
    </w:p>
    <w:p w14:paraId="7F180968" w14:textId="1472CAFF" w:rsidR="00581E23" w:rsidRPr="00581E23" w:rsidRDefault="00581E23" w:rsidP="00581E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581E23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="000A7B59">
        <w:rPr>
          <w:rFonts w:ascii="Tahoma" w:hAnsi="Tahoma" w:cs="Tahoma"/>
          <w:sz w:val="16"/>
          <w:szCs w:val="16"/>
          <w:lang w:val="cs-CZ"/>
        </w:rPr>
        <w:tab/>
      </w:r>
      <w:r w:rsidRPr="00581E23">
        <w:rPr>
          <w:rFonts w:ascii="Tahoma" w:hAnsi="Tahoma" w:cs="Tahoma"/>
          <w:sz w:val="16"/>
          <w:szCs w:val="16"/>
          <w:lang w:val="cs-CZ"/>
        </w:rPr>
        <w:t xml:space="preserve">Juárezova 1071/17, 160 00 Bubeneč – Praha 6 </w:t>
      </w:r>
    </w:p>
    <w:p w14:paraId="582DE493" w14:textId="12E24466" w:rsidR="00581E23" w:rsidRPr="00581E23" w:rsidRDefault="00581E23" w:rsidP="00581E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581E23">
        <w:rPr>
          <w:rFonts w:ascii="Tahoma" w:hAnsi="Tahoma" w:cs="Tahoma"/>
          <w:sz w:val="16"/>
          <w:szCs w:val="16"/>
          <w:lang w:val="cs-CZ"/>
        </w:rPr>
        <w:t xml:space="preserve">IČ: 25099019 </w:t>
      </w:r>
      <w:r w:rsidR="000A7B59">
        <w:rPr>
          <w:rFonts w:ascii="Tahoma" w:hAnsi="Tahoma" w:cs="Tahoma"/>
          <w:sz w:val="16"/>
          <w:szCs w:val="16"/>
          <w:lang w:val="cs-CZ"/>
        </w:rPr>
        <w:tab/>
      </w:r>
      <w:r w:rsidRPr="00581E23">
        <w:rPr>
          <w:rFonts w:ascii="Tahoma" w:hAnsi="Tahoma" w:cs="Tahoma"/>
          <w:sz w:val="16"/>
          <w:szCs w:val="16"/>
          <w:lang w:val="cs-CZ"/>
        </w:rPr>
        <w:t xml:space="preserve">DIČ: CZ25099019 </w:t>
      </w:r>
    </w:p>
    <w:p w14:paraId="73A6B6BD" w14:textId="0D66B388" w:rsidR="00581E23" w:rsidRPr="00581E23" w:rsidRDefault="00581E23" w:rsidP="00581E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581E23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0A7B59">
        <w:rPr>
          <w:rFonts w:ascii="Tahoma" w:hAnsi="Tahoma" w:cs="Tahoma"/>
          <w:sz w:val="16"/>
          <w:szCs w:val="16"/>
          <w:lang w:val="cs-CZ"/>
        </w:rPr>
        <w:tab/>
      </w:r>
      <w:r w:rsidRPr="00581E23">
        <w:rPr>
          <w:rFonts w:ascii="Tahoma" w:hAnsi="Tahoma" w:cs="Tahoma"/>
          <w:sz w:val="16"/>
          <w:szCs w:val="16"/>
          <w:lang w:val="cs-CZ"/>
        </w:rPr>
        <w:t xml:space="preserve">Pavlem Hanušem, předsedou představenstva </w:t>
      </w:r>
    </w:p>
    <w:p w14:paraId="5DBD5A9B" w14:textId="6A49B3DB" w:rsidR="00581E23" w:rsidRPr="00581E23" w:rsidRDefault="00581E23" w:rsidP="00581E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581E23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0A7B59">
        <w:rPr>
          <w:rFonts w:ascii="Tahoma" w:hAnsi="Tahoma" w:cs="Tahoma"/>
          <w:sz w:val="16"/>
          <w:szCs w:val="16"/>
          <w:lang w:val="cs-CZ"/>
        </w:rPr>
        <w:tab/>
      </w:r>
      <w:r w:rsidRPr="00581E23">
        <w:rPr>
          <w:rFonts w:ascii="Tahoma" w:hAnsi="Tahoma" w:cs="Tahoma"/>
          <w:sz w:val="16"/>
          <w:szCs w:val="16"/>
          <w:lang w:val="cs-CZ"/>
        </w:rPr>
        <w:t>ČSOB</w:t>
      </w:r>
      <w:r w:rsidR="000A7B59">
        <w:rPr>
          <w:rFonts w:ascii="Tahoma" w:hAnsi="Tahoma" w:cs="Tahoma"/>
          <w:sz w:val="16"/>
          <w:szCs w:val="16"/>
          <w:lang w:val="cs-CZ"/>
        </w:rPr>
        <w:t xml:space="preserve"> a.s.</w:t>
      </w:r>
    </w:p>
    <w:p w14:paraId="4449E684" w14:textId="2885CF19" w:rsidR="00581E23" w:rsidRPr="00581E23" w:rsidRDefault="00581E23" w:rsidP="00581E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581E23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0A7B59">
        <w:rPr>
          <w:rFonts w:ascii="Tahoma" w:hAnsi="Tahoma" w:cs="Tahoma"/>
          <w:sz w:val="16"/>
          <w:szCs w:val="16"/>
          <w:lang w:val="cs-CZ"/>
        </w:rPr>
        <w:tab/>
      </w:r>
      <w:r w:rsidRPr="00581E23">
        <w:rPr>
          <w:rFonts w:ascii="Tahoma" w:hAnsi="Tahoma" w:cs="Tahoma"/>
          <w:sz w:val="16"/>
          <w:szCs w:val="16"/>
          <w:lang w:val="cs-CZ"/>
        </w:rPr>
        <w:t xml:space="preserve">000166-0800060853/0300 </w:t>
      </w:r>
    </w:p>
    <w:p w14:paraId="7378D651" w14:textId="621D399B" w:rsidR="00581E23" w:rsidRPr="002F5182" w:rsidRDefault="00581E23" w:rsidP="00581E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581E23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581E23">
        <w:rPr>
          <w:rFonts w:ascii="Tahoma" w:hAnsi="Tahoma" w:cs="Tahoma"/>
          <w:b/>
          <w:bCs/>
          <w:sz w:val="16"/>
          <w:szCs w:val="16"/>
          <w:lang w:val="cs-CZ"/>
        </w:rPr>
        <w:t xml:space="preserve">prodávající </w:t>
      </w:r>
      <w:r w:rsidRPr="00581E23">
        <w:rPr>
          <w:rFonts w:ascii="Tahoma" w:hAnsi="Tahoma" w:cs="Tahoma"/>
          <w:sz w:val="16"/>
          <w:szCs w:val="16"/>
          <w:lang w:val="cs-CZ"/>
        </w:rPr>
        <w:t>na straně jedné (dále jen „prodávající“)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0CAD6D05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51CB1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3B2512CB" w14:textId="77777777" w:rsidR="00F723BA" w:rsidRPr="00B11F28" w:rsidRDefault="00F723BA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10AEA44C" w:rsidR="00893185" w:rsidRDefault="00640B3F" w:rsidP="00581E23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581E23">
        <w:rPr>
          <w:rFonts w:ascii="Tahoma" w:hAnsi="Tahoma" w:cs="Tahoma"/>
          <w:sz w:val="16"/>
          <w:szCs w:val="16"/>
          <w:lang w:val="cs-CZ"/>
        </w:rPr>
        <w:t>IX.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581E23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581E23">
        <w:rPr>
          <w:rFonts w:ascii="Tahoma" w:hAnsi="Tahoma" w:cs="Tahoma"/>
          <w:sz w:val="16"/>
          <w:szCs w:val="16"/>
          <w:lang w:val="cs-CZ"/>
        </w:rPr>
        <w:t>16.</w:t>
      </w:r>
      <w:r w:rsidR="006975EC">
        <w:rPr>
          <w:rFonts w:ascii="Tahoma" w:hAnsi="Tahoma" w:cs="Tahoma"/>
          <w:sz w:val="16"/>
          <w:szCs w:val="16"/>
          <w:lang w:val="cs-CZ"/>
        </w:rPr>
        <w:t> </w:t>
      </w:r>
      <w:r w:rsidR="00581E23">
        <w:rPr>
          <w:rFonts w:ascii="Tahoma" w:hAnsi="Tahoma" w:cs="Tahoma"/>
          <w:sz w:val="16"/>
          <w:szCs w:val="16"/>
          <w:lang w:val="cs-CZ"/>
        </w:rPr>
        <w:t>12.</w:t>
      </w:r>
      <w:r w:rsidR="006975EC">
        <w:rPr>
          <w:rFonts w:ascii="Tahoma" w:hAnsi="Tahoma" w:cs="Tahoma"/>
          <w:sz w:val="16"/>
          <w:szCs w:val="16"/>
          <w:lang w:val="cs-CZ"/>
        </w:rPr>
        <w:t> </w:t>
      </w:r>
      <w:r w:rsidR="00581E23">
        <w:rPr>
          <w:rFonts w:ascii="Tahoma" w:hAnsi="Tahoma" w:cs="Tahoma"/>
          <w:sz w:val="16"/>
          <w:szCs w:val="16"/>
          <w:lang w:val="cs-CZ"/>
        </w:rPr>
        <w:t>2025</w:t>
      </w:r>
      <w:r w:rsidR="001E454B">
        <w:rPr>
          <w:rFonts w:ascii="Tahoma" w:hAnsi="Tahoma" w:cs="Tahoma"/>
          <w:sz w:val="16"/>
          <w:szCs w:val="16"/>
          <w:lang w:val="cs-CZ"/>
        </w:rPr>
        <w:t xml:space="preserve">, </w:t>
      </w:r>
      <w:r w:rsidRPr="008E1A72">
        <w:rPr>
          <w:rFonts w:ascii="Tahoma" w:hAnsi="Tahoma" w:cs="Tahoma"/>
          <w:sz w:val="16"/>
          <w:szCs w:val="16"/>
          <w:lang w:val="cs-CZ"/>
        </w:rPr>
        <w:t>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</w:t>
      </w:r>
      <w:r w:rsidRPr="00581E23">
        <w:rPr>
          <w:rFonts w:ascii="Tahoma" w:hAnsi="Tahoma" w:cs="Tahoma"/>
          <w:sz w:val="16"/>
          <w:szCs w:val="16"/>
          <w:lang w:val="cs-CZ"/>
        </w:rPr>
        <w:t xml:space="preserve">. </w:t>
      </w:r>
      <w:r w:rsidR="00581E23" w:rsidRPr="00581E23">
        <w:rPr>
          <w:rFonts w:ascii="Tahoma" w:hAnsi="Tahoma" w:cs="Tahoma"/>
          <w:sz w:val="16"/>
          <w:szCs w:val="16"/>
          <w:lang w:val="cs-CZ"/>
        </w:rPr>
        <w:t>PO 1073/S/25,</w:t>
      </w:r>
      <w:r w:rsidR="00581E2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581E23" w:rsidRPr="00581E23">
        <w:rPr>
          <w:rFonts w:ascii="Tahoma" w:hAnsi="Tahoma" w:cs="Tahoma"/>
          <w:sz w:val="16"/>
          <w:szCs w:val="16"/>
          <w:lang w:val="cs-CZ"/>
        </w:rPr>
        <w:t xml:space="preserve">VFN/057346/2025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06C7C497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581E23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19637843" w:rsidR="007629C5" w:rsidRPr="00DE2633" w:rsidRDefault="00603174" w:rsidP="004C3113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>Příloha smlouvy č. 1 Seznam zboží se nahrazuje novou Přílohou č. 1 Seznam zboží</w:t>
      </w:r>
      <w:r w:rsidR="007629C5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14900765" w14:textId="5B1344B4" w:rsidR="002C0268" w:rsidRPr="00F723BA" w:rsidRDefault="00640B3F" w:rsidP="00F723BA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723BA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382C72" w:rsidRPr="00F723BA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F723BA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2C0268" w:rsidRPr="00F723BA">
        <w:rPr>
          <w:rFonts w:ascii="Tahoma" w:hAnsi="Tahoma" w:cs="Tahoma"/>
          <w:sz w:val="16"/>
          <w:szCs w:val="16"/>
          <w:lang w:val="cs-CZ"/>
        </w:rPr>
        <w:t xml:space="preserve">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6F93C164" w14:textId="74786835" w:rsidR="00640B3F" w:rsidRPr="008E1A72" w:rsidRDefault="00640B3F" w:rsidP="00F723BA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3C70151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Seznam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42B68EEC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F723BA" w:rsidRPr="00F723BA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F723BA">
        <w:rPr>
          <w:rFonts w:ascii="Tahoma" w:hAnsi="Tahoma" w:cs="Tahoma"/>
          <w:sz w:val="16"/>
          <w:szCs w:val="16"/>
          <w:lang w:val="cs-CZ"/>
        </w:rPr>
        <w:t xml:space="preserve"> </w:t>
      </w:r>
      <w:r w:rsidR="00F723BA" w:rsidRPr="00F723BA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356B0795" w:rsidR="00640B3F" w:rsidRPr="002F5182" w:rsidRDefault="00581E23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Pavel Hanuš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 xml:space="preserve">                </w:t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660EA15D" w:rsidR="00640B3F" w:rsidRPr="007C0E82" w:rsidRDefault="00581E23" w:rsidP="3E39C90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3E39C90F">
        <w:rPr>
          <w:rFonts w:ascii="Tahoma" w:hAnsi="Tahoma" w:cs="Tahoma"/>
          <w:sz w:val="16"/>
          <w:szCs w:val="16"/>
          <w:lang w:val="en-US"/>
        </w:rPr>
        <w:t>Předseda představenstva</w:t>
      </w:r>
      <w:r>
        <w:tab/>
      </w:r>
      <w:r>
        <w:tab/>
      </w:r>
      <w:r>
        <w:tab/>
      </w:r>
      <w:r>
        <w:tab/>
      </w:r>
      <w:r>
        <w:tab/>
      </w:r>
      <w:r w:rsidR="00393B0A" w:rsidRPr="3E39C90F">
        <w:rPr>
          <w:rFonts w:ascii="Tahoma" w:hAnsi="Tahoma" w:cs="Tahoma"/>
          <w:sz w:val="16"/>
          <w:szCs w:val="16"/>
          <w:lang w:val="en-US"/>
        </w:rPr>
        <w:t>ředitel</w:t>
      </w:r>
      <w:r>
        <w:tab/>
      </w:r>
      <w:r>
        <w:tab/>
      </w:r>
      <w:r>
        <w:tab/>
      </w:r>
      <w:r>
        <w:tab/>
      </w:r>
      <w:r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7ADCD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F4E07EA" w14:textId="77777777" w:rsidR="00E741DD" w:rsidRDefault="00E741D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E741DD" w:rsidSect="007D1EC9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BB7B63" w14:textId="75FADF8F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       </w:t>
      </w:r>
    </w:p>
    <w:p w14:paraId="0B795E48" w14:textId="1D26B599" w:rsidR="00640B3F" w:rsidRPr="007C0E82" w:rsidRDefault="00640B3F" w:rsidP="3E39C90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3E39C90F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5F4D67" w:rsidRPr="3E39C90F">
        <w:rPr>
          <w:rFonts w:ascii="Tahoma" w:hAnsi="Tahoma" w:cs="Tahoma"/>
          <w:sz w:val="16"/>
          <w:szCs w:val="16"/>
          <w:lang w:val="en-US"/>
        </w:rPr>
        <w:t xml:space="preserve">č.1 </w:t>
      </w:r>
      <w:r w:rsidRPr="3E39C90F">
        <w:rPr>
          <w:rFonts w:ascii="Tahoma" w:hAnsi="Tahoma" w:cs="Tahoma"/>
          <w:sz w:val="16"/>
          <w:szCs w:val="16"/>
          <w:lang w:val="en-US"/>
        </w:rPr>
        <w:t xml:space="preserve"> – Seznam zboží </w:t>
      </w:r>
    </w:p>
    <w:p w14:paraId="4A22B76A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5"/>
        <w:gridCol w:w="897"/>
        <w:gridCol w:w="1055"/>
        <w:gridCol w:w="914"/>
        <w:gridCol w:w="1552"/>
        <w:gridCol w:w="666"/>
        <w:gridCol w:w="1049"/>
        <w:gridCol w:w="697"/>
        <w:gridCol w:w="773"/>
        <w:gridCol w:w="539"/>
        <w:gridCol w:w="897"/>
        <w:gridCol w:w="662"/>
        <w:gridCol w:w="995"/>
        <w:gridCol w:w="884"/>
        <w:gridCol w:w="653"/>
        <w:gridCol w:w="934"/>
      </w:tblGrid>
      <w:tr w:rsidR="00761EFB" w:rsidRPr="004D104A" w14:paraId="268BC25C" w14:textId="77777777" w:rsidTr="3E39C90F">
        <w:trPr>
          <w:trHeight w:val="1815"/>
        </w:trPr>
        <w:tc>
          <w:tcPr>
            <w:tcW w:w="836" w:type="dxa"/>
            <w:hideMark/>
          </w:tcPr>
          <w:p w14:paraId="64128E7A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REF</w:t>
            </w:r>
            <w:r>
              <w:br/>
            </w: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Katalogové / objednací </w:t>
            </w:r>
            <w:r>
              <w:br/>
            </w: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číslo</w:t>
            </w:r>
          </w:p>
        </w:tc>
        <w:tc>
          <w:tcPr>
            <w:tcW w:w="909" w:type="dxa"/>
            <w:hideMark/>
          </w:tcPr>
          <w:p w14:paraId="36F0BDC8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Obchodní název dle prohlášení o shodě</w:t>
            </w:r>
          </w:p>
        </w:tc>
        <w:tc>
          <w:tcPr>
            <w:tcW w:w="1072" w:type="dxa"/>
            <w:hideMark/>
          </w:tcPr>
          <w:p w14:paraId="4CAD64DE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Obchodní název dle dodavatele</w:t>
            </w:r>
          </w:p>
        </w:tc>
        <w:tc>
          <w:tcPr>
            <w:tcW w:w="928" w:type="dxa"/>
            <w:hideMark/>
          </w:tcPr>
          <w:p w14:paraId="33036FDE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Přesná definice druhu zboží </w:t>
            </w:r>
            <w:r>
              <w:br/>
            </w: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(v českém jazyce)</w:t>
            </w:r>
          </w:p>
        </w:tc>
        <w:tc>
          <w:tcPr>
            <w:tcW w:w="1579" w:type="dxa"/>
            <w:hideMark/>
          </w:tcPr>
          <w:p w14:paraId="25E75B9C" w14:textId="77777777" w:rsidR="004D104A" w:rsidRPr="00182F9E" w:rsidRDefault="004D104A" w:rsidP="000A6D11">
            <w:pPr>
              <w:pStyle w:val="FreeForm"/>
              <w:tabs>
                <w:tab w:val="left" w:pos="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UDI-DI</w:t>
            </w:r>
          </w:p>
        </w:tc>
        <w:tc>
          <w:tcPr>
            <w:tcW w:w="675" w:type="dxa"/>
            <w:hideMark/>
          </w:tcPr>
          <w:p w14:paraId="37B23FD9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Kód dle EMDN</w:t>
            </w:r>
          </w:p>
        </w:tc>
        <w:tc>
          <w:tcPr>
            <w:tcW w:w="1066" w:type="dxa"/>
            <w:hideMark/>
          </w:tcPr>
          <w:p w14:paraId="4C4828F2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Třída rizika zdravotnického prostředku*</w:t>
            </w:r>
          </w:p>
        </w:tc>
        <w:tc>
          <w:tcPr>
            <w:tcW w:w="707" w:type="dxa"/>
            <w:hideMark/>
          </w:tcPr>
          <w:p w14:paraId="07579FD6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Měrná jednotka (počet ks v balení)</w:t>
            </w:r>
          </w:p>
        </w:tc>
        <w:tc>
          <w:tcPr>
            <w:tcW w:w="784" w:type="dxa"/>
            <w:hideMark/>
          </w:tcPr>
          <w:p w14:paraId="479B9900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Pořizovací cena za ks bez DPH v Kč</w:t>
            </w:r>
          </w:p>
        </w:tc>
        <w:tc>
          <w:tcPr>
            <w:tcW w:w="545" w:type="dxa"/>
            <w:hideMark/>
          </w:tcPr>
          <w:p w14:paraId="3749810C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Sazba DPH</w:t>
            </w:r>
          </w:p>
        </w:tc>
        <w:tc>
          <w:tcPr>
            <w:tcW w:w="1100" w:type="dxa"/>
            <w:hideMark/>
          </w:tcPr>
          <w:p w14:paraId="19E8805B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Cena za balení bez DPH v Kč</w:t>
            </w:r>
          </w:p>
        </w:tc>
        <w:tc>
          <w:tcPr>
            <w:tcW w:w="272" w:type="dxa"/>
            <w:hideMark/>
          </w:tcPr>
          <w:p w14:paraId="0790D21E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Kód VZP (ZUM)</w:t>
            </w:r>
          </w:p>
        </w:tc>
        <w:tc>
          <w:tcPr>
            <w:tcW w:w="1011" w:type="dxa"/>
            <w:hideMark/>
          </w:tcPr>
          <w:p w14:paraId="59D97F12" w14:textId="3BE4EA0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Maximálně vykazovatelná úhrada</w:t>
            </w:r>
            <w:r w:rsidR="00761EFB"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v Kč</w:t>
            </w:r>
          </w:p>
        </w:tc>
        <w:tc>
          <w:tcPr>
            <w:tcW w:w="897" w:type="dxa"/>
            <w:hideMark/>
          </w:tcPr>
          <w:p w14:paraId="07ECBBE5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Opakované / jednorázové použití</w:t>
            </w:r>
          </w:p>
        </w:tc>
        <w:tc>
          <w:tcPr>
            <w:tcW w:w="662" w:type="dxa"/>
            <w:hideMark/>
          </w:tcPr>
          <w:p w14:paraId="1FF0F851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Výrobce</w:t>
            </w:r>
          </w:p>
        </w:tc>
        <w:tc>
          <w:tcPr>
            <w:tcW w:w="949" w:type="dxa"/>
            <w:hideMark/>
          </w:tcPr>
          <w:p w14:paraId="7A72F0C6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>Termolabilita / skladovací / přepravní teplota</w:t>
            </w:r>
          </w:p>
        </w:tc>
      </w:tr>
      <w:tr w:rsidR="00761EFB" w:rsidRPr="004D104A" w14:paraId="351CC972" w14:textId="77777777" w:rsidTr="3E39C90F">
        <w:trPr>
          <w:trHeight w:val="600"/>
        </w:trPr>
        <w:tc>
          <w:tcPr>
            <w:tcW w:w="836" w:type="dxa"/>
            <w:noWrap/>
            <w:hideMark/>
          </w:tcPr>
          <w:p w14:paraId="5AAC0296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10400_10</w:t>
            </w:r>
          </w:p>
        </w:tc>
        <w:tc>
          <w:tcPr>
            <w:tcW w:w="909" w:type="dxa"/>
            <w:hideMark/>
          </w:tcPr>
          <w:p w14:paraId="13EC130E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Versius Monopolar Hook</w:t>
            </w:r>
          </w:p>
        </w:tc>
        <w:tc>
          <w:tcPr>
            <w:tcW w:w="1072" w:type="dxa"/>
            <w:hideMark/>
          </w:tcPr>
          <w:p w14:paraId="62A3BC67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Nástroj elektrochirurgický monopolární: háček</w:t>
            </w:r>
          </w:p>
        </w:tc>
        <w:tc>
          <w:tcPr>
            <w:tcW w:w="928" w:type="dxa"/>
            <w:hideMark/>
          </w:tcPr>
          <w:p w14:paraId="3E7F9DB9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Monopolární háček</w:t>
            </w:r>
          </w:p>
        </w:tc>
        <w:tc>
          <w:tcPr>
            <w:tcW w:w="1579" w:type="dxa"/>
            <w:hideMark/>
          </w:tcPr>
          <w:p w14:paraId="7AD16542" w14:textId="77777777" w:rsidR="00FC6FF9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506054821</w:t>
            </w:r>
          </w:p>
          <w:p w14:paraId="40D2A809" w14:textId="22498DCB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VersiusESN4</w:t>
            </w:r>
          </w:p>
        </w:tc>
        <w:tc>
          <w:tcPr>
            <w:tcW w:w="675" w:type="dxa"/>
            <w:hideMark/>
          </w:tcPr>
          <w:p w14:paraId="6C853556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L1399</w:t>
            </w:r>
          </w:p>
        </w:tc>
        <w:tc>
          <w:tcPr>
            <w:tcW w:w="1066" w:type="dxa"/>
            <w:hideMark/>
          </w:tcPr>
          <w:p w14:paraId="4D5C1CCD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IIb</w:t>
            </w:r>
          </w:p>
        </w:tc>
        <w:tc>
          <w:tcPr>
            <w:tcW w:w="707" w:type="dxa"/>
            <w:noWrap/>
            <w:hideMark/>
          </w:tcPr>
          <w:p w14:paraId="61C9C85A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784" w:type="dxa"/>
            <w:noWrap/>
            <w:hideMark/>
          </w:tcPr>
          <w:p w14:paraId="15180368" w14:textId="0C275693" w:rsidR="004D104A" w:rsidRPr="00182F9E" w:rsidRDefault="004D104A" w:rsidP="003E456E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73 333,00 </w:t>
            </w:r>
          </w:p>
        </w:tc>
        <w:tc>
          <w:tcPr>
            <w:tcW w:w="545" w:type="dxa"/>
            <w:noWrap/>
            <w:hideMark/>
          </w:tcPr>
          <w:p w14:paraId="55477709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1100" w:type="dxa"/>
            <w:noWrap/>
            <w:hideMark/>
          </w:tcPr>
          <w:p w14:paraId="31AE6E56" w14:textId="32F345BB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73 333,00 </w:t>
            </w:r>
          </w:p>
        </w:tc>
        <w:tc>
          <w:tcPr>
            <w:tcW w:w="272" w:type="dxa"/>
            <w:noWrap/>
            <w:hideMark/>
          </w:tcPr>
          <w:p w14:paraId="0BCB9976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0195209</w:t>
            </w:r>
          </w:p>
        </w:tc>
        <w:tc>
          <w:tcPr>
            <w:tcW w:w="1011" w:type="dxa"/>
            <w:noWrap/>
            <w:hideMark/>
          </w:tcPr>
          <w:p w14:paraId="1CCAEA88" w14:textId="57F2D75F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7 790,00 </w:t>
            </w:r>
          </w:p>
        </w:tc>
        <w:tc>
          <w:tcPr>
            <w:tcW w:w="897" w:type="dxa"/>
            <w:noWrap/>
            <w:hideMark/>
          </w:tcPr>
          <w:p w14:paraId="2F9432C2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Opakované (10 životů)</w:t>
            </w:r>
          </w:p>
        </w:tc>
        <w:tc>
          <w:tcPr>
            <w:tcW w:w="662" w:type="dxa"/>
            <w:hideMark/>
          </w:tcPr>
          <w:p w14:paraId="636BFDAA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949" w:type="dxa"/>
            <w:noWrap/>
            <w:hideMark/>
          </w:tcPr>
          <w:p w14:paraId="40EF3DA5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-5 až 55 / -20 až 55</w:t>
            </w:r>
          </w:p>
        </w:tc>
      </w:tr>
      <w:tr w:rsidR="00761EFB" w:rsidRPr="004D104A" w14:paraId="772C47E0" w14:textId="77777777" w:rsidTr="3E39C90F">
        <w:trPr>
          <w:trHeight w:val="600"/>
        </w:trPr>
        <w:tc>
          <w:tcPr>
            <w:tcW w:w="836" w:type="dxa"/>
            <w:noWrap/>
            <w:hideMark/>
          </w:tcPr>
          <w:p w14:paraId="2C68E079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11000_15</w:t>
            </w:r>
          </w:p>
        </w:tc>
        <w:tc>
          <w:tcPr>
            <w:tcW w:w="909" w:type="dxa"/>
            <w:hideMark/>
          </w:tcPr>
          <w:p w14:paraId="4E78556D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Versius Cadiere Grasper</w:t>
            </w:r>
          </w:p>
        </w:tc>
        <w:tc>
          <w:tcPr>
            <w:tcW w:w="1072" w:type="dxa"/>
            <w:hideMark/>
          </w:tcPr>
          <w:p w14:paraId="79721DC5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Kleště Cadiere</w:t>
            </w:r>
          </w:p>
        </w:tc>
        <w:tc>
          <w:tcPr>
            <w:tcW w:w="928" w:type="dxa"/>
            <w:hideMark/>
          </w:tcPr>
          <w:p w14:paraId="29ED1357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Cadiere kleště</w:t>
            </w:r>
          </w:p>
        </w:tc>
        <w:tc>
          <w:tcPr>
            <w:tcW w:w="1579" w:type="dxa"/>
            <w:hideMark/>
          </w:tcPr>
          <w:p w14:paraId="070BC55A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506054821VersiusNESZG</w:t>
            </w:r>
          </w:p>
        </w:tc>
        <w:tc>
          <w:tcPr>
            <w:tcW w:w="675" w:type="dxa"/>
            <w:hideMark/>
          </w:tcPr>
          <w:p w14:paraId="699ED1E1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L1304</w:t>
            </w:r>
          </w:p>
        </w:tc>
        <w:tc>
          <w:tcPr>
            <w:tcW w:w="1066" w:type="dxa"/>
            <w:hideMark/>
          </w:tcPr>
          <w:p w14:paraId="0CE689D2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</w:p>
        </w:tc>
        <w:tc>
          <w:tcPr>
            <w:tcW w:w="707" w:type="dxa"/>
            <w:noWrap/>
            <w:hideMark/>
          </w:tcPr>
          <w:p w14:paraId="0341F20B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784" w:type="dxa"/>
            <w:noWrap/>
            <w:hideMark/>
          </w:tcPr>
          <w:p w14:paraId="13EF3EAE" w14:textId="0DD7E812" w:rsidR="004D104A" w:rsidRPr="00182F9E" w:rsidRDefault="004D104A" w:rsidP="00513A3B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64 710,00 </w:t>
            </w:r>
          </w:p>
        </w:tc>
        <w:tc>
          <w:tcPr>
            <w:tcW w:w="545" w:type="dxa"/>
            <w:noWrap/>
            <w:hideMark/>
          </w:tcPr>
          <w:p w14:paraId="5C4452E8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1100" w:type="dxa"/>
            <w:noWrap/>
            <w:hideMark/>
          </w:tcPr>
          <w:p w14:paraId="442D79E1" w14:textId="1D694C20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64 710,00 </w:t>
            </w:r>
          </w:p>
        </w:tc>
        <w:tc>
          <w:tcPr>
            <w:tcW w:w="272" w:type="dxa"/>
            <w:noWrap/>
            <w:hideMark/>
          </w:tcPr>
          <w:p w14:paraId="1FA98049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0200713</w:t>
            </w:r>
          </w:p>
        </w:tc>
        <w:tc>
          <w:tcPr>
            <w:tcW w:w="1011" w:type="dxa"/>
            <w:noWrap/>
            <w:hideMark/>
          </w:tcPr>
          <w:p w14:paraId="44AB384D" w14:textId="1A3D46A2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4 539,82 </w:t>
            </w:r>
          </w:p>
        </w:tc>
        <w:tc>
          <w:tcPr>
            <w:tcW w:w="897" w:type="dxa"/>
            <w:noWrap/>
            <w:hideMark/>
          </w:tcPr>
          <w:p w14:paraId="779BBC42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Opakované (15 životů)</w:t>
            </w:r>
          </w:p>
        </w:tc>
        <w:tc>
          <w:tcPr>
            <w:tcW w:w="662" w:type="dxa"/>
            <w:hideMark/>
          </w:tcPr>
          <w:p w14:paraId="2C922B76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949" w:type="dxa"/>
            <w:noWrap/>
            <w:hideMark/>
          </w:tcPr>
          <w:p w14:paraId="7E9A0E87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-5 až 55 / -20 až 59</w:t>
            </w:r>
          </w:p>
        </w:tc>
      </w:tr>
      <w:tr w:rsidR="00761EFB" w:rsidRPr="004D104A" w14:paraId="01E43682" w14:textId="77777777" w:rsidTr="3E39C90F">
        <w:trPr>
          <w:trHeight w:val="600"/>
        </w:trPr>
        <w:tc>
          <w:tcPr>
            <w:tcW w:w="836" w:type="dxa"/>
            <w:noWrap/>
            <w:hideMark/>
          </w:tcPr>
          <w:p w14:paraId="78CE5FDF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10600_5</w:t>
            </w:r>
          </w:p>
        </w:tc>
        <w:tc>
          <w:tcPr>
            <w:tcW w:w="909" w:type="dxa"/>
            <w:hideMark/>
          </w:tcPr>
          <w:p w14:paraId="2040E5D3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Versius Monopolar Curved Scissors</w:t>
            </w:r>
          </w:p>
        </w:tc>
        <w:tc>
          <w:tcPr>
            <w:tcW w:w="1072" w:type="dxa"/>
            <w:hideMark/>
          </w:tcPr>
          <w:p w14:paraId="74BD9435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Monopolární zahnuté nůžky </w:t>
            </w:r>
          </w:p>
        </w:tc>
        <w:tc>
          <w:tcPr>
            <w:tcW w:w="928" w:type="dxa"/>
            <w:hideMark/>
          </w:tcPr>
          <w:p w14:paraId="27EBBD2D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Monopolární zahnuté nůžky </w:t>
            </w:r>
          </w:p>
        </w:tc>
        <w:tc>
          <w:tcPr>
            <w:tcW w:w="1579" w:type="dxa"/>
            <w:hideMark/>
          </w:tcPr>
          <w:p w14:paraId="19C52E02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506054821VersiusESN4</w:t>
            </w:r>
          </w:p>
        </w:tc>
        <w:tc>
          <w:tcPr>
            <w:tcW w:w="675" w:type="dxa"/>
            <w:hideMark/>
          </w:tcPr>
          <w:p w14:paraId="3C82C138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L1303 </w:t>
            </w:r>
          </w:p>
        </w:tc>
        <w:tc>
          <w:tcPr>
            <w:tcW w:w="1066" w:type="dxa"/>
            <w:hideMark/>
          </w:tcPr>
          <w:p w14:paraId="7F3B478C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IIb</w:t>
            </w:r>
          </w:p>
        </w:tc>
        <w:tc>
          <w:tcPr>
            <w:tcW w:w="707" w:type="dxa"/>
            <w:noWrap/>
            <w:hideMark/>
          </w:tcPr>
          <w:p w14:paraId="2034CDA2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784" w:type="dxa"/>
            <w:hideMark/>
          </w:tcPr>
          <w:p w14:paraId="24C1786D" w14:textId="670851EF" w:rsidR="004D104A" w:rsidRPr="00182F9E" w:rsidRDefault="004D104A" w:rsidP="003E456E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55 000,00 </w:t>
            </w:r>
          </w:p>
        </w:tc>
        <w:tc>
          <w:tcPr>
            <w:tcW w:w="545" w:type="dxa"/>
            <w:noWrap/>
            <w:hideMark/>
          </w:tcPr>
          <w:p w14:paraId="2D35A665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1100" w:type="dxa"/>
            <w:hideMark/>
          </w:tcPr>
          <w:p w14:paraId="7E3D3E63" w14:textId="407D83D0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55 000,00 </w:t>
            </w:r>
          </w:p>
        </w:tc>
        <w:tc>
          <w:tcPr>
            <w:tcW w:w="272" w:type="dxa"/>
            <w:noWrap/>
            <w:hideMark/>
          </w:tcPr>
          <w:p w14:paraId="0E8F6A08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0195210</w:t>
            </w:r>
          </w:p>
        </w:tc>
        <w:tc>
          <w:tcPr>
            <w:tcW w:w="1011" w:type="dxa"/>
            <w:noWrap/>
            <w:hideMark/>
          </w:tcPr>
          <w:p w14:paraId="2EE3775E" w14:textId="3BCB76A4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12 720,00 </w:t>
            </w:r>
          </w:p>
        </w:tc>
        <w:tc>
          <w:tcPr>
            <w:tcW w:w="897" w:type="dxa"/>
            <w:noWrap/>
            <w:hideMark/>
          </w:tcPr>
          <w:p w14:paraId="67672F68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Opakované (5 životů)</w:t>
            </w:r>
          </w:p>
        </w:tc>
        <w:tc>
          <w:tcPr>
            <w:tcW w:w="662" w:type="dxa"/>
            <w:hideMark/>
          </w:tcPr>
          <w:p w14:paraId="7C9295F3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949" w:type="dxa"/>
            <w:noWrap/>
            <w:hideMark/>
          </w:tcPr>
          <w:p w14:paraId="1E8F7E12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-5 až 55 / -20 až 56</w:t>
            </w:r>
          </w:p>
        </w:tc>
      </w:tr>
      <w:tr w:rsidR="00761EFB" w:rsidRPr="004D104A" w14:paraId="127FFC29" w14:textId="77777777" w:rsidTr="3E39C90F">
        <w:trPr>
          <w:trHeight w:val="563"/>
        </w:trPr>
        <w:tc>
          <w:tcPr>
            <w:tcW w:w="836" w:type="dxa"/>
            <w:noWrap/>
            <w:hideMark/>
          </w:tcPr>
          <w:p w14:paraId="2B0BD505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10002</w:t>
            </w:r>
          </w:p>
        </w:tc>
        <w:tc>
          <w:tcPr>
            <w:tcW w:w="909" w:type="dxa"/>
            <w:hideMark/>
          </w:tcPr>
          <w:p w14:paraId="7FF7F8B5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Versius Insulating Sleeve Accessory Carton Pack (Quantity 12 x 10001)</w:t>
            </w:r>
          </w:p>
        </w:tc>
        <w:tc>
          <w:tcPr>
            <w:tcW w:w="1072" w:type="dxa"/>
            <w:hideMark/>
          </w:tcPr>
          <w:p w14:paraId="670D2B11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Izolační návlek na monopolární nůžky</w:t>
            </w:r>
          </w:p>
        </w:tc>
        <w:tc>
          <w:tcPr>
            <w:tcW w:w="928" w:type="dxa"/>
            <w:hideMark/>
          </w:tcPr>
          <w:p w14:paraId="7F3A19FE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Izolační návlek na monopolární nůžky</w:t>
            </w:r>
          </w:p>
        </w:tc>
        <w:tc>
          <w:tcPr>
            <w:tcW w:w="1579" w:type="dxa"/>
            <w:hideMark/>
          </w:tcPr>
          <w:p w14:paraId="730417E9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506054821VersiusSleeveW7</w:t>
            </w:r>
          </w:p>
        </w:tc>
        <w:tc>
          <w:tcPr>
            <w:tcW w:w="675" w:type="dxa"/>
            <w:hideMark/>
          </w:tcPr>
          <w:p w14:paraId="7F16428C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T030299 </w:t>
            </w:r>
          </w:p>
        </w:tc>
        <w:tc>
          <w:tcPr>
            <w:tcW w:w="1066" w:type="dxa"/>
            <w:hideMark/>
          </w:tcPr>
          <w:p w14:paraId="1403ED46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</w:p>
        </w:tc>
        <w:tc>
          <w:tcPr>
            <w:tcW w:w="707" w:type="dxa"/>
            <w:noWrap/>
            <w:hideMark/>
          </w:tcPr>
          <w:p w14:paraId="75B24602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784" w:type="dxa"/>
            <w:hideMark/>
          </w:tcPr>
          <w:p w14:paraId="5334A1AD" w14:textId="17CB25C3" w:rsidR="004D104A" w:rsidRPr="00182F9E" w:rsidRDefault="004D104A" w:rsidP="003E456E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 1 308,50 </w:t>
            </w:r>
          </w:p>
        </w:tc>
        <w:tc>
          <w:tcPr>
            <w:tcW w:w="545" w:type="dxa"/>
            <w:noWrap/>
            <w:hideMark/>
          </w:tcPr>
          <w:p w14:paraId="252B59DE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12%</w:t>
            </w:r>
          </w:p>
        </w:tc>
        <w:tc>
          <w:tcPr>
            <w:tcW w:w="1100" w:type="dxa"/>
            <w:hideMark/>
          </w:tcPr>
          <w:p w14:paraId="0B236255" w14:textId="2A36A731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15 702,00 </w:t>
            </w:r>
          </w:p>
        </w:tc>
        <w:tc>
          <w:tcPr>
            <w:tcW w:w="272" w:type="dxa"/>
            <w:noWrap/>
            <w:hideMark/>
          </w:tcPr>
          <w:p w14:paraId="678011B2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0195211</w:t>
            </w:r>
          </w:p>
        </w:tc>
        <w:tc>
          <w:tcPr>
            <w:tcW w:w="1011" w:type="dxa"/>
            <w:noWrap/>
            <w:hideMark/>
          </w:tcPr>
          <w:p w14:paraId="3733CA0F" w14:textId="0793377D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1 319,01 </w:t>
            </w:r>
          </w:p>
        </w:tc>
        <w:tc>
          <w:tcPr>
            <w:tcW w:w="897" w:type="dxa"/>
            <w:noWrap/>
            <w:hideMark/>
          </w:tcPr>
          <w:p w14:paraId="58DB669B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Jednorázové</w:t>
            </w:r>
          </w:p>
        </w:tc>
        <w:tc>
          <w:tcPr>
            <w:tcW w:w="662" w:type="dxa"/>
            <w:hideMark/>
          </w:tcPr>
          <w:p w14:paraId="73FC3B3F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949" w:type="dxa"/>
            <w:noWrap/>
            <w:hideMark/>
          </w:tcPr>
          <w:p w14:paraId="2E79D227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 xml:space="preserve">5 až 35 </w:t>
            </w:r>
          </w:p>
        </w:tc>
      </w:tr>
      <w:tr w:rsidR="00761EFB" w:rsidRPr="004D104A" w14:paraId="370FA3DC" w14:textId="77777777" w:rsidTr="3E39C90F">
        <w:trPr>
          <w:trHeight w:val="600"/>
        </w:trPr>
        <w:tc>
          <w:tcPr>
            <w:tcW w:w="836" w:type="dxa"/>
            <w:noWrap/>
            <w:hideMark/>
          </w:tcPr>
          <w:p w14:paraId="52F96A24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10200_6</w:t>
            </w:r>
          </w:p>
        </w:tc>
        <w:tc>
          <w:tcPr>
            <w:tcW w:w="909" w:type="dxa"/>
            <w:hideMark/>
          </w:tcPr>
          <w:p w14:paraId="4569B83A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Versius Bipolar Maryland Grasper</w:t>
            </w:r>
          </w:p>
        </w:tc>
        <w:tc>
          <w:tcPr>
            <w:tcW w:w="1072" w:type="dxa"/>
            <w:hideMark/>
          </w:tcPr>
          <w:p w14:paraId="03CD580C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 xml:space="preserve">Bipolární kleště Maryland </w:t>
            </w:r>
          </w:p>
        </w:tc>
        <w:tc>
          <w:tcPr>
            <w:tcW w:w="928" w:type="dxa"/>
            <w:hideMark/>
          </w:tcPr>
          <w:p w14:paraId="77B78911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 xml:space="preserve">Bipolární kleště Maryland </w:t>
            </w:r>
          </w:p>
        </w:tc>
        <w:tc>
          <w:tcPr>
            <w:tcW w:w="1579" w:type="dxa"/>
            <w:hideMark/>
          </w:tcPr>
          <w:p w14:paraId="571240AB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506054821VersiusESN4</w:t>
            </w:r>
          </w:p>
        </w:tc>
        <w:tc>
          <w:tcPr>
            <w:tcW w:w="675" w:type="dxa"/>
            <w:hideMark/>
          </w:tcPr>
          <w:p w14:paraId="7247C4BF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L1399</w:t>
            </w:r>
          </w:p>
        </w:tc>
        <w:tc>
          <w:tcPr>
            <w:tcW w:w="1066" w:type="dxa"/>
            <w:hideMark/>
          </w:tcPr>
          <w:p w14:paraId="4653D16B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IIb</w:t>
            </w:r>
          </w:p>
        </w:tc>
        <w:tc>
          <w:tcPr>
            <w:tcW w:w="707" w:type="dxa"/>
            <w:noWrap/>
            <w:hideMark/>
          </w:tcPr>
          <w:p w14:paraId="1895BD6E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784" w:type="dxa"/>
            <w:hideMark/>
          </w:tcPr>
          <w:p w14:paraId="4390EA58" w14:textId="7886751D" w:rsidR="004D104A" w:rsidRPr="00182F9E" w:rsidRDefault="004D104A" w:rsidP="003E456E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35 000,00 </w:t>
            </w:r>
          </w:p>
        </w:tc>
        <w:tc>
          <w:tcPr>
            <w:tcW w:w="545" w:type="dxa"/>
            <w:noWrap/>
            <w:hideMark/>
          </w:tcPr>
          <w:p w14:paraId="297B1374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1100" w:type="dxa"/>
            <w:hideMark/>
          </w:tcPr>
          <w:p w14:paraId="71A608AD" w14:textId="0DB8DA78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35 000,00 </w:t>
            </w:r>
          </w:p>
        </w:tc>
        <w:tc>
          <w:tcPr>
            <w:tcW w:w="272" w:type="dxa"/>
            <w:noWrap/>
            <w:hideMark/>
          </w:tcPr>
          <w:p w14:paraId="09A7D641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0195208</w:t>
            </w:r>
          </w:p>
        </w:tc>
        <w:tc>
          <w:tcPr>
            <w:tcW w:w="1011" w:type="dxa"/>
            <w:noWrap/>
            <w:hideMark/>
          </w:tcPr>
          <w:p w14:paraId="06D32367" w14:textId="35C47BF2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6 650,00 </w:t>
            </w:r>
          </w:p>
        </w:tc>
        <w:tc>
          <w:tcPr>
            <w:tcW w:w="897" w:type="dxa"/>
            <w:noWrap/>
            <w:hideMark/>
          </w:tcPr>
          <w:p w14:paraId="6D01EB33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Opakované (6 životů)</w:t>
            </w:r>
          </w:p>
        </w:tc>
        <w:tc>
          <w:tcPr>
            <w:tcW w:w="662" w:type="dxa"/>
            <w:hideMark/>
          </w:tcPr>
          <w:p w14:paraId="7DA8F9FC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949" w:type="dxa"/>
            <w:noWrap/>
            <w:hideMark/>
          </w:tcPr>
          <w:p w14:paraId="568B3F7E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-5 až 55 / -20 až 58</w:t>
            </w:r>
          </w:p>
        </w:tc>
      </w:tr>
      <w:tr w:rsidR="00761EFB" w:rsidRPr="004D104A" w14:paraId="639AF1B4" w14:textId="77777777" w:rsidTr="3E39C90F">
        <w:trPr>
          <w:trHeight w:val="600"/>
        </w:trPr>
        <w:tc>
          <w:tcPr>
            <w:tcW w:w="836" w:type="dxa"/>
            <w:noWrap/>
            <w:hideMark/>
          </w:tcPr>
          <w:p w14:paraId="6E0DF5A7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10300_15</w:t>
            </w:r>
          </w:p>
        </w:tc>
        <w:tc>
          <w:tcPr>
            <w:tcW w:w="909" w:type="dxa"/>
            <w:hideMark/>
          </w:tcPr>
          <w:p w14:paraId="2895F37E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Versius Fenestrated Grasper</w:t>
            </w:r>
          </w:p>
        </w:tc>
        <w:tc>
          <w:tcPr>
            <w:tcW w:w="1072" w:type="dxa"/>
            <w:hideMark/>
          </w:tcPr>
          <w:p w14:paraId="1BAAEAF0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Fenestrované kleště</w:t>
            </w:r>
          </w:p>
        </w:tc>
        <w:tc>
          <w:tcPr>
            <w:tcW w:w="928" w:type="dxa"/>
            <w:hideMark/>
          </w:tcPr>
          <w:p w14:paraId="0703BB94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Fenestrované kleště</w:t>
            </w:r>
          </w:p>
        </w:tc>
        <w:tc>
          <w:tcPr>
            <w:tcW w:w="1579" w:type="dxa"/>
            <w:hideMark/>
          </w:tcPr>
          <w:p w14:paraId="353FCDB2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506054821VersiusNESZG</w:t>
            </w:r>
          </w:p>
        </w:tc>
        <w:tc>
          <w:tcPr>
            <w:tcW w:w="675" w:type="dxa"/>
            <w:hideMark/>
          </w:tcPr>
          <w:p w14:paraId="6BC2F097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L1304</w:t>
            </w:r>
          </w:p>
        </w:tc>
        <w:tc>
          <w:tcPr>
            <w:tcW w:w="1066" w:type="dxa"/>
            <w:hideMark/>
          </w:tcPr>
          <w:p w14:paraId="3094C346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</w:p>
        </w:tc>
        <w:tc>
          <w:tcPr>
            <w:tcW w:w="707" w:type="dxa"/>
            <w:noWrap/>
            <w:hideMark/>
          </w:tcPr>
          <w:p w14:paraId="561415FE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784" w:type="dxa"/>
            <w:hideMark/>
          </w:tcPr>
          <w:p w14:paraId="5B9C88A3" w14:textId="28F0E55D" w:rsidR="004D104A" w:rsidRPr="00182F9E" w:rsidRDefault="004D104A" w:rsidP="003E456E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64 709,00 </w:t>
            </w:r>
          </w:p>
        </w:tc>
        <w:tc>
          <w:tcPr>
            <w:tcW w:w="545" w:type="dxa"/>
            <w:noWrap/>
            <w:hideMark/>
          </w:tcPr>
          <w:p w14:paraId="1F32CD7A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1100" w:type="dxa"/>
            <w:hideMark/>
          </w:tcPr>
          <w:p w14:paraId="7B018940" w14:textId="07A1F501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64 709,00 </w:t>
            </w:r>
          </w:p>
        </w:tc>
        <w:tc>
          <w:tcPr>
            <w:tcW w:w="272" w:type="dxa"/>
            <w:noWrap/>
            <w:hideMark/>
          </w:tcPr>
          <w:p w14:paraId="04FB447B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0195205</w:t>
            </w:r>
          </w:p>
        </w:tc>
        <w:tc>
          <w:tcPr>
            <w:tcW w:w="1011" w:type="dxa"/>
            <w:noWrap/>
            <w:hideMark/>
          </w:tcPr>
          <w:p w14:paraId="367EC946" w14:textId="4DD3BBF8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4 403,00 </w:t>
            </w:r>
          </w:p>
        </w:tc>
        <w:tc>
          <w:tcPr>
            <w:tcW w:w="897" w:type="dxa"/>
            <w:noWrap/>
            <w:hideMark/>
          </w:tcPr>
          <w:p w14:paraId="38FC4AD0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Opakované (15 životů)</w:t>
            </w:r>
          </w:p>
        </w:tc>
        <w:tc>
          <w:tcPr>
            <w:tcW w:w="662" w:type="dxa"/>
            <w:hideMark/>
          </w:tcPr>
          <w:p w14:paraId="41CED2DF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949" w:type="dxa"/>
            <w:noWrap/>
            <w:hideMark/>
          </w:tcPr>
          <w:p w14:paraId="367C8F87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-5 až 55 / -20 až 60</w:t>
            </w:r>
          </w:p>
        </w:tc>
      </w:tr>
      <w:tr w:rsidR="00761EFB" w:rsidRPr="004D104A" w14:paraId="48385643" w14:textId="77777777" w:rsidTr="3E39C90F">
        <w:trPr>
          <w:trHeight w:val="600"/>
        </w:trPr>
        <w:tc>
          <w:tcPr>
            <w:tcW w:w="836" w:type="dxa"/>
            <w:noWrap/>
            <w:hideMark/>
          </w:tcPr>
          <w:p w14:paraId="4A37610E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10100_15</w:t>
            </w:r>
          </w:p>
        </w:tc>
        <w:tc>
          <w:tcPr>
            <w:tcW w:w="909" w:type="dxa"/>
            <w:hideMark/>
          </w:tcPr>
          <w:p w14:paraId="499327AF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Versius Needle Holder</w:t>
            </w:r>
          </w:p>
        </w:tc>
        <w:tc>
          <w:tcPr>
            <w:tcW w:w="1072" w:type="dxa"/>
            <w:hideMark/>
          </w:tcPr>
          <w:p w14:paraId="2D6636FF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Jehelec</w:t>
            </w:r>
          </w:p>
        </w:tc>
        <w:tc>
          <w:tcPr>
            <w:tcW w:w="928" w:type="dxa"/>
            <w:hideMark/>
          </w:tcPr>
          <w:p w14:paraId="4558A6FC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Jehelec</w:t>
            </w:r>
          </w:p>
        </w:tc>
        <w:tc>
          <w:tcPr>
            <w:tcW w:w="1579" w:type="dxa"/>
            <w:hideMark/>
          </w:tcPr>
          <w:p w14:paraId="750ADCEC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506054821VersiusNESZG</w:t>
            </w:r>
          </w:p>
        </w:tc>
        <w:tc>
          <w:tcPr>
            <w:tcW w:w="675" w:type="dxa"/>
            <w:hideMark/>
          </w:tcPr>
          <w:p w14:paraId="3CCA3F99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L1304</w:t>
            </w:r>
          </w:p>
        </w:tc>
        <w:tc>
          <w:tcPr>
            <w:tcW w:w="1066" w:type="dxa"/>
            <w:hideMark/>
          </w:tcPr>
          <w:p w14:paraId="35F69FC8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</w:p>
        </w:tc>
        <w:tc>
          <w:tcPr>
            <w:tcW w:w="707" w:type="dxa"/>
            <w:noWrap/>
            <w:hideMark/>
          </w:tcPr>
          <w:p w14:paraId="515C9545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784" w:type="dxa"/>
            <w:hideMark/>
          </w:tcPr>
          <w:p w14:paraId="67D75B32" w14:textId="7B8AA184" w:rsidR="004D104A" w:rsidRPr="00182F9E" w:rsidRDefault="004D104A" w:rsidP="003E456E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70 000,00 </w:t>
            </w:r>
          </w:p>
        </w:tc>
        <w:tc>
          <w:tcPr>
            <w:tcW w:w="545" w:type="dxa"/>
            <w:noWrap/>
            <w:hideMark/>
          </w:tcPr>
          <w:p w14:paraId="4BD272EB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1100" w:type="dxa"/>
            <w:hideMark/>
          </w:tcPr>
          <w:p w14:paraId="638F6E78" w14:textId="6B40DECF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70 000,00 </w:t>
            </w:r>
          </w:p>
        </w:tc>
        <w:tc>
          <w:tcPr>
            <w:tcW w:w="272" w:type="dxa"/>
            <w:noWrap/>
            <w:hideMark/>
          </w:tcPr>
          <w:p w14:paraId="108DEE47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0195207 </w:t>
            </w:r>
          </w:p>
        </w:tc>
        <w:tc>
          <w:tcPr>
            <w:tcW w:w="1011" w:type="dxa"/>
            <w:noWrap/>
            <w:hideMark/>
          </w:tcPr>
          <w:p w14:paraId="2FFAD6DC" w14:textId="4EDEF6C1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5 035,00 </w:t>
            </w:r>
          </w:p>
        </w:tc>
        <w:tc>
          <w:tcPr>
            <w:tcW w:w="897" w:type="dxa"/>
            <w:noWrap/>
            <w:hideMark/>
          </w:tcPr>
          <w:p w14:paraId="4511912F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Opakované (15 životů)</w:t>
            </w:r>
          </w:p>
        </w:tc>
        <w:tc>
          <w:tcPr>
            <w:tcW w:w="662" w:type="dxa"/>
            <w:hideMark/>
          </w:tcPr>
          <w:p w14:paraId="4DFB9B0E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949" w:type="dxa"/>
            <w:noWrap/>
            <w:hideMark/>
          </w:tcPr>
          <w:p w14:paraId="48783FE7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-5 až 55 / -20 až 61</w:t>
            </w:r>
          </w:p>
        </w:tc>
      </w:tr>
      <w:tr w:rsidR="00761EFB" w:rsidRPr="004D104A" w14:paraId="75624CCB" w14:textId="77777777" w:rsidTr="3E39C90F">
        <w:trPr>
          <w:trHeight w:val="600"/>
        </w:trPr>
        <w:tc>
          <w:tcPr>
            <w:tcW w:w="836" w:type="dxa"/>
            <w:noWrap/>
            <w:hideMark/>
          </w:tcPr>
          <w:p w14:paraId="34521DE9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10500_3</w:t>
            </w:r>
          </w:p>
        </w:tc>
        <w:tc>
          <w:tcPr>
            <w:tcW w:w="909" w:type="dxa"/>
            <w:hideMark/>
          </w:tcPr>
          <w:p w14:paraId="4D5237C1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Versius Curved Scissors</w:t>
            </w:r>
          </w:p>
        </w:tc>
        <w:tc>
          <w:tcPr>
            <w:tcW w:w="1072" w:type="dxa"/>
            <w:hideMark/>
          </w:tcPr>
          <w:p w14:paraId="6631C539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Zahnuté nůžky</w:t>
            </w:r>
          </w:p>
        </w:tc>
        <w:tc>
          <w:tcPr>
            <w:tcW w:w="928" w:type="dxa"/>
            <w:hideMark/>
          </w:tcPr>
          <w:p w14:paraId="1E67FAF1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Zahnuté nůžky</w:t>
            </w:r>
          </w:p>
        </w:tc>
        <w:tc>
          <w:tcPr>
            <w:tcW w:w="1579" w:type="dxa"/>
            <w:hideMark/>
          </w:tcPr>
          <w:p w14:paraId="1612C439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506054821VersiusNESZG</w:t>
            </w:r>
          </w:p>
        </w:tc>
        <w:tc>
          <w:tcPr>
            <w:tcW w:w="675" w:type="dxa"/>
            <w:hideMark/>
          </w:tcPr>
          <w:p w14:paraId="68FE7BEC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L1303</w:t>
            </w:r>
          </w:p>
        </w:tc>
        <w:tc>
          <w:tcPr>
            <w:tcW w:w="1066" w:type="dxa"/>
            <w:hideMark/>
          </w:tcPr>
          <w:p w14:paraId="05E4F5F0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</w:p>
        </w:tc>
        <w:tc>
          <w:tcPr>
            <w:tcW w:w="707" w:type="dxa"/>
            <w:noWrap/>
            <w:hideMark/>
          </w:tcPr>
          <w:p w14:paraId="3BBBAC90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784" w:type="dxa"/>
            <w:hideMark/>
          </w:tcPr>
          <w:p w14:paraId="29D7E8E1" w14:textId="64BBD251" w:rsidR="004D104A" w:rsidRPr="00182F9E" w:rsidRDefault="004D104A" w:rsidP="003E456E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21 000,00 </w:t>
            </w:r>
          </w:p>
        </w:tc>
        <w:tc>
          <w:tcPr>
            <w:tcW w:w="545" w:type="dxa"/>
            <w:noWrap/>
            <w:hideMark/>
          </w:tcPr>
          <w:p w14:paraId="5B0DCE09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1100" w:type="dxa"/>
            <w:hideMark/>
          </w:tcPr>
          <w:p w14:paraId="3BA6285B" w14:textId="3B6DF46B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21 000,00 </w:t>
            </w:r>
          </w:p>
        </w:tc>
        <w:tc>
          <w:tcPr>
            <w:tcW w:w="272" w:type="dxa"/>
            <w:noWrap/>
            <w:hideMark/>
          </w:tcPr>
          <w:p w14:paraId="7066F2EA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0195210</w:t>
            </w:r>
          </w:p>
        </w:tc>
        <w:tc>
          <w:tcPr>
            <w:tcW w:w="1011" w:type="dxa"/>
            <w:noWrap/>
            <w:hideMark/>
          </w:tcPr>
          <w:p w14:paraId="3881DC44" w14:textId="5AAD25E6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12 720,50 </w:t>
            </w:r>
          </w:p>
        </w:tc>
        <w:tc>
          <w:tcPr>
            <w:tcW w:w="897" w:type="dxa"/>
            <w:noWrap/>
            <w:hideMark/>
          </w:tcPr>
          <w:p w14:paraId="68EBEDD9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Opakované (3 životy)</w:t>
            </w:r>
          </w:p>
        </w:tc>
        <w:tc>
          <w:tcPr>
            <w:tcW w:w="662" w:type="dxa"/>
            <w:hideMark/>
          </w:tcPr>
          <w:p w14:paraId="3E10932C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949" w:type="dxa"/>
            <w:noWrap/>
            <w:hideMark/>
          </w:tcPr>
          <w:p w14:paraId="1CEAC3B2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-5 až 55 / -20 až 62</w:t>
            </w:r>
          </w:p>
        </w:tc>
      </w:tr>
      <w:tr w:rsidR="00761EFB" w:rsidRPr="004D104A" w14:paraId="3ED9165F" w14:textId="77777777" w:rsidTr="3E39C90F">
        <w:trPr>
          <w:trHeight w:val="900"/>
        </w:trPr>
        <w:tc>
          <w:tcPr>
            <w:tcW w:w="836" w:type="dxa"/>
            <w:noWrap/>
            <w:hideMark/>
          </w:tcPr>
          <w:p w14:paraId="5728EC60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lastRenderedPageBreak/>
              <w:t>10700</w:t>
            </w:r>
          </w:p>
        </w:tc>
        <w:tc>
          <w:tcPr>
            <w:tcW w:w="909" w:type="dxa"/>
            <w:hideMark/>
          </w:tcPr>
          <w:p w14:paraId="5800F69D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Ultrasonic Dissector Transducer</w:t>
            </w:r>
          </w:p>
        </w:tc>
        <w:tc>
          <w:tcPr>
            <w:tcW w:w="1072" w:type="dxa"/>
            <w:hideMark/>
          </w:tcPr>
          <w:p w14:paraId="3801D9C6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Převodník Ultrasonického disektoru</w:t>
            </w:r>
          </w:p>
        </w:tc>
        <w:tc>
          <w:tcPr>
            <w:tcW w:w="928" w:type="dxa"/>
            <w:hideMark/>
          </w:tcPr>
          <w:p w14:paraId="3A0C5A9F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Převodník Ultrasonického disektoru</w:t>
            </w:r>
          </w:p>
        </w:tc>
        <w:tc>
          <w:tcPr>
            <w:tcW w:w="1579" w:type="dxa"/>
            <w:hideMark/>
          </w:tcPr>
          <w:p w14:paraId="06FD4980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50605421VersiusUDTS2</w:t>
            </w:r>
          </w:p>
        </w:tc>
        <w:tc>
          <w:tcPr>
            <w:tcW w:w="675" w:type="dxa"/>
            <w:hideMark/>
          </w:tcPr>
          <w:p w14:paraId="3DF96EC5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L1306 </w:t>
            </w:r>
          </w:p>
        </w:tc>
        <w:tc>
          <w:tcPr>
            <w:tcW w:w="1066" w:type="dxa"/>
            <w:hideMark/>
          </w:tcPr>
          <w:p w14:paraId="251B490B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IIb</w:t>
            </w:r>
          </w:p>
        </w:tc>
        <w:tc>
          <w:tcPr>
            <w:tcW w:w="707" w:type="dxa"/>
            <w:noWrap/>
            <w:hideMark/>
          </w:tcPr>
          <w:p w14:paraId="22CDFDCB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784" w:type="dxa"/>
            <w:hideMark/>
          </w:tcPr>
          <w:p w14:paraId="538E2392" w14:textId="1CBB7985" w:rsidR="004D104A" w:rsidRPr="00182F9E" w:rsidRDefault="004D104A" w:rsidP="000A6D11">
            <w:pPr>
              <w:pStyle w:val="FreeForm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129 200,00 </w:t>
            </w:r>
          </w:p>
        </w:tc>
        <w:tc>
          <w:tcPr>
            <w:tcW w:w="545" w:type="dxa"/>
            <w:noWrap/>
            <w:hideMark/>
          </w:tcPr>
          <w:p w14:paraId="0EF7752E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1100" w:type="dxa"/>
            <w:hideMark/>
          </w:tcPr>
          <w:p w14:paraId="465710B8" w14:textId="76DABC7A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129 200,00 </w:t>
            </w:r>
          </w:p>
        </w:tc>
        <w:tc>
          <w:tcPr>
            <w:tcW w:w="272" w:type="dxa"/>
            <w:noWrap/>
            <w:hideMark/>
          </w:tcPr>
          <w:p w14:paraId="152946BA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0200845 </w:t>
            </w:r>
          </w:p>
        </w:tc>
        <w:tc>
          <w:tcPr>
            <w:tcW w:w="1011" w:type="dxa"/>
            <w:noWrap/>
            <w:hideMark/>
          </w:tcPr>
          <w:p w14:paraId="6B8B05EA" w14:textId="4A163F3E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5 170,22 </w:t>
            </w:r>
          </w:p>
        </w:tc>
        <w:tc>
          <w:tcPr>
            <w:tcW w:w="897" w:type="dxa"/>
            <w:noWrap/>
            <w:hideMark/>
          </w:tcPr>
          <w:p w14:paraId="4F6ED2A0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Opakované</w:t>
            </w:r>
          </w:p>
        </w:tc>
        <w:tc>
          <w:tcPr>
            <w:tcW w:w="662" w:type="dxa"/>
            <w:hideMark/>
          </w:tcPr>
          <w:p w14:paraId="69931E43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949" w:type="dxa"/>
            <w:noWrap/>
            <w:hideMark/>
          </w:tcPr>
          <w:p w14:paraId="4BFCDDE2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-5 až 55 / -20 až 63</w:t>
            </w:r>
          </w:p>
        </w:tc>
      </w:tr>
      <w:tr w:rsidR="00761EFB" w:rsidRPr="004D104A" w14:paraId="712BCBE9" w14:textId="77777777" w:rsidTr="3E39C90F">
        <w:trPr>
          <w:trHeight w:val="600"/>
        </w:trPr>
        <w:tc>
          <w:tcPr>
            <w:tcW w:w="836" w:type="dxa"/>
            <w:noWrap/>
            <w:hideMark/>
          </w:tcPr>
          <w:p w14:paraId="293C0A3D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10800.</w:t>
            </w:r>
          </w:p>
        </w:tc>
        <w:tc>
          <w:tcPr>
            <w:tcW w:w="909" w:type="dxa"/>
            <w:hideMark/>
          </w:tcPr>
          <w:p w14:paraId="7F6183D3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Ultrasonic Dissector Chassis</w:t>
            </w:r>
          </w:p>
        </w:tc>
        <w:tc>
          <w:tcPr>
            <w:tcW w:w="1072" w:type="dxa"/>
            <w:hideMark/>
          </w:tcPr>
          <w:p w14:paraId="5B0B224C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 xml:space="preserve">Jednorázové šasi </w:t>
            </w:r>
          </w:p>
        </w:tc>
        <w:tc>
          <w:tcPr>
            <w:tcW w:w="928" w:type="dxa"/>
            <w:hideMark/>
          </w:tcPr>
          <w:p w14:paraId="552FA622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Jednorázové šasi</w:t>
            </w:r>
          </w:p>
        </w:tc>
        <w:tc>
          <w:tcPr>
            <w:tcW w:w="1579" w:type="dxa"/>
            <w:hideMark/>
          </w:tcPr>
          <w:p w14:paraId="20054F1B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50605421VersiusUDCQY</w:t>
            </w:r>
          </w:p>
        </w:tc>
        <w:tc>
          <w:tcPr>
            <w:tcW w:w="675" w:type="dxa"/>
            <w:hideMark/>
          </w:tcPr>
          <w:p w14:paraId="06B86FBE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K010202 </w:t>
            </w:r>
          </w:p>
        </w:tc>
        <w:tc>
          <w:tcPr>
            <w:tcW w:w="1066" w:type="dxa"/>
            <w:hideMark/>
          </w:tcPr>
          <w:p w14:paraId="6CA37096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IIb</w:t>
            </w:r>
          </w:p>
        </w:tc>
        <w:tc>
          <w:tcPr>
            <w:tcW w:w="707" w:type="dxa"/>
            <w:noWrap/>
            <w:hideMark/>
          </w:tcPr>
          <w:p w14:paraId="55231CE8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784" w:type="dxa"/>
            <w:hideMark/>
          </w:tcPr>
          <w:p w14:paraId="3F18D835" w14:textId="381F717B" w:rsidR="004D104A" w:rsidRPr="00182F9E" w:rsidRDefault="004D104A" w:rsidP="00761EFB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10 670,00 </w:t>
            </w:r>
          </w:p>
        </w:tc>
        <w:tc>
          <w:tcPr>
            <w:tcW w:w="545" w:type="dxa"/>
            <w:noWrap/>
            <w:hideMark/>
          </w:tcPr>
          <w:p w14:paraId="372B409F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12%</w:t>
            </w:r>
          </w:p>
        </w:tc>
        <w:tc>
          <w:tcPr>
            <w:tcW w:w="1100" w:type="dxa"/>
            <w:hideMark/>
          </w:tcPr>
          <w:p w14:paraId="115AE5A9" w14:textId="6BF88551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64 020,00 </w:t>
            </w:r>
          </w:p>
        </w:tc>
        <w:tc>
          <w:tcPr>
            <w:tcW w:w="272" w:type="dxa"/>
            <w:noWrap/>
            <w:hideMark/>
          </w:tcPr>
          <w:p w14:paraId="67294C53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0200846</w:t>
            </w:r>
          </w:p>
        </w:tc>
        <w:tc>
          <w:tcPr>
            <w:tcW w:w="1011" w:type="dxa"/>
            <w:noWrap/>
            <w:hideMark/>
          </w:tcPr>
          <w:p w14:paraId="3661F461" w14:textId="256156BE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10 748,61 </w:t>
            </w:r>
          </w:p>
        </w:tc>
        <w:tc>
          <w:tcPr>
            <w:tcW w:w="897" w:type="dxa"/>
            <w:noWrap/>
            <w:hideMark/>
          </w:tcPr>
          <w:p w14:paraId="66E8FA1D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Jednorázové</w:t>
            </w:r>
          </w:p>
        </w:tc>
        <w:tc>
          <w:tcPr>
            <w:tcW w:w="662" w:type="dxa"/>
            <w:hideMark/>
          </w:tcPr>
          <w:p w14:paraId="12D01250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949" w:type="dxa"/>
            <w:noWrap/>
            <w:hideMark/>
          </w:tcPr>
          <w:p w14:paraId="535B507E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-5 až 55 / -20 až 64</w:t>
            </w:r>
          </w:p>
        </w:tc>
      </w:tr>
      <w:tr w:rsidR="00761EFB" w:rsidRPr="004D104A" w14:paraId="6160BD4D" w14:textId="77777777" w:rsidTr="3E39C90F">
        <w:trPr>
          <w:trHeight w:val="563"/>
        </w:trPr>
        <w:tc>
          <w:tcPr>
            <w:tcW w:w="836" w:type="dxa"/>
            <w:noWrap/>
            <w:hideMark/>
          </w:tcPr>
          <w:p w14:paraId="383A9731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4100-10-XE</w:t>
            </w:r>
          </w:p>
        </w:tc>
        <w:tc>
          <w:tcPr>
            <w:tcW w:w="909" w:type="dxa"/>
            <w:hideMark/>
          </w:tcPr>
          <w:p w14:paraId="3AC6FBDB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InsuflowPort – Insuflační hadice včetně integrovaného portu, balení po 6 kusech</w:t>
            </w:r>
          </w:p>
        </w:tc>
        <w:tc>
          <w:tcPr>
            <w:tcW w:w="1072" w:type="dxa"/>
            <w:hideMark/>
          </w:tcPr>
          <w:p w14:paraId="7EB8DE37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Insuflační port 10 mm</w:t>
            </w:r>
          </w:p>
        </w:tc>
        <w:tc>
          <w:tcPr>
            <w:tcW w:w="928" w:type="dxa"/>
            <w:hideMark/>
          </w:tcPr>
          <w:p w14:paraId="1531E622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Insuflační port 10 mm</w:t>
            </w:r>
          </w:p>
        </w:tc>
        <w:tc>
          <w:tcPr>
            <w:tcW w:w="1579" w:type="dxa"/>
            <w:hideMark/>
          </w:tcPr>
          <w:p w14:paraId="36566D76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8525880071824</w:t>
            </w:r>
          </w:p>
        </w:tc>
        <w:tc>
          <w:tcPr>
            <w:tcW w:w="675" w:type="dxa"/>
            <w:hideMark/>
          </w:tcPr>
          <w:p w14:paraId="2CB209CE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K0180</w:t>
            </w:r>
          </w:p>
        </w:tc>
        <w:tc>
          <w:tcPr>
            <w:tcW w:w="1066" w:type="dxa"/>
            <w:hideMark/>
          </w:tcPr>
          <w:p w14:paraId="452EF7AE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</w:p>
        </w:tc>
        <w:tc>
          <w:tcPr>
            <w:tcW w:w="707" w:type="dxa"/>
            <w:noWrap/>
            <w:hideMark/>
          </w:tcPr>
          <w:p w14:paraId="35E0B1DE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784" w:type="dxa"/>
            <w:hideMark/>
          </w:tcPr>
          <w:p w14:paraId="08145B75" w14:textId="31367CBF" w:rsidR="004D104A" w:rsidRPr="00182F9E" w:rsidRDefault="004D104A" w:rsidP="003E456E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6 600,00 </w:t>
            </w:r>
          </w:p>
        </w:tc>
        <w:tc>
          <w:tcPr>
            <w:tcW w:w="545" w:type="dxa"/>
            <w:noWrap/>
            <w:hideMark/>
          </w:tcPr>
          <w:p w14:paraId="100547C3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12%</w:t>
            </w:r>
          </w:p>
        </w:tc>
        <w:tc>
          <w:tcPr>
            <w:tcW w:w="1100" w:type="dxa"/>
            <w:hideMark/>
          </w:tcPr>
          <w:p w14:paraId="359EB66B" w14:textId="1670419F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39 600,00 </w:t>
            </w:r>
          </w:p>
        </w:tc>
        <w:tc>
          <w:tcPr>
            <w:tcW w:w="272" w:type="dxa"/>
            <w:noWrap/>
            <w:hideMark/>
          </w:tcPr>
          <w:p w14:paraId="24C8F1A7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011" w:type="dxa"/>
            <w:noWrap/>
            <w:hideMark/>
          </w:tcPr>
          <w:p w14:paraId="4BEB51C8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DAD55C0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Jednorázové</w:t>
            </w:r>
          </w:p>
        </w:tc>
        <w:tc>
          <w:tcPr>
            <w:tcW w:w="662" w:type="dxa"/>
            <w:hideMark/>
          </w:tcPr>
          <w:p w14:paraId="1DBF7667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Lexion Medical</w:t>
            </w:r>
          </w:p>
        </w:tc>
        <w:tc>
          <w:tcPr>
            <w:tcW w:w="949" w:type="dxa"/>
            <w:noWrap/>
            <w:hideMark/>
          </w:tcPr>
          <w:p w14:paraId="552E041D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20 až 55</w:t>
            </w:r>
          </w:p>
        </w:tc>
      </w:tr>
      <w:tr w:rsidR="00761EFB" w:rsidRPr="004D104A" w14:paraId="7BBC1F2E" w14:textId="77777777" w:rsidTr="3E39C90F">
        <w:trPr>
          <w:trHeight w:val="555"/>
        </w:trPr>
        <w:tc>
          <w:tcPr>
            <w:tcW w:w="836" w:type="dxa"/>
            <w:noWrap/>
            <w:hideMark/>
          </w:tcPr>
          <w:p w14:paraId="574B1AF9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182F9E">
              <w:rPr>
                <w:rFonts w:ascii="Tahoma" w:hAnsi="Tahoma" w:cs="Tahoma"/>
                <w:b/>
                <w:bCs/>
                <w:sz w:val="14"/>
                <w:szCs w:val="14"/>
              </w:rPr>
              <w:t>4100-12-XE</w:t>
            </w:r>
          </w:p>
        </w:tc>
        <w:tc>
          <w:tcPr>
            <w:tcW w:w="909" w:type="dxa"/>
            <w:hideMark/>
          </w:tcPr>
          <w:p w14:paraId="7756A0CA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InsuflowPort – Insuflační hadice včetně integrovaného portu, balení po 6 kusech</w:t>
            </w:r>
          </w:p>
        </w:tc>
        <w:tc>
          <w:tcPr>
            <w:tcW w:w="1072" w:type="dxa"/>
            <w:hideMark/>
          </w:tcPr>
          <w:p w14:paraId="51635985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Insuflační port 12 mm</w:t>
            </w:r>
          </w:p>
        </w:tc>
        <w:tc>
          <w:tcPr>
            <w:tcW w:w="928" w:type="dxa"/>
            <w:hideMark/>
          </w:tcPr>
          <w:p w14:paraId="6B6E3222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i/>
                <w:iCs/>
                <w:sz w:val="14"/>
                <w:szCs w:val="14"/>
                <w:lang w:val="en-US"/>
              </w:rPr>
              <w:t>Insuflační port 12 mm</w:t>
            </w:r>
          </w:p>
        </w:tc>
        <w:tc>
          <w:tcPr>
            <w:tcW w:w="1579" w:type="dxa"/>
            <w:hideMark/>
          </w:tcPr>
          <w:p w14:paraId="7D8634FD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8525880072050</w:t>
            </w:r>
          </w:p>
        </w:tc>
        <w:tc>
          <w:tcPr>
            <w:tcW w:w="675" w:type="dxa"/>
            <w:hideMark/>
          </w:tcPr>
          <w:p w14:paraId="20ABCAD1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K0180</w:t>
            </w:r>
          </w:p>
        </w:tc>
        <w:tc>
          <w:tcPr>
            <w:tcW w:w="1066" w:type="dxa"/>
            <w:hideMark/>
          </w:tcPr>
          <w:p w14:paraId="799085F8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IIa</w:t>
            </w:r>
          </w:p>
        </w:tc>
        <w:tc>
          <w:tcPr>
            <w:tcW w:w="707" w:type="dxa"/>
            <w:noWrap/>
            <w:hideMark/>
          </w:tcPr>
          <w:p w14:paraId="38707753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784" w:type="dxa"/>
            <w:hideMark/>
          </w:tcPr>
          <w:p w14:paraId="4D9E8B49" w14:textId="125C8C1F" w:rsidR="004D104A" w:rsidRPr="00182F9E" w:rsidRDefault="004D104A" w:rsidP="003E456E">
            <w:pPr>
              <w:pStyle w:val="FreeForm"/>
              <w:tabs>
                <w:tab w:val="left" w:pos="-8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ind w:left="-86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 7 305,50 </w:t>
            </w:r>
          </w:p>
        </w:tc>
        <w:tc>
          <w:tcPr>
            <w:tcW w:w="545" w:type="dxa"/>
            <w:noWrap/>
            <w:hideMark/>
          </w:tcPr>
          <w:p w14:paraId="56524B15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12%</w:t>
            </w:r>
          </w:p>
        </w:tc>
        <w:tc>
          <w:tcPr>
            <w:tcW w:w="1100" w:type="dxa"/>
            <w:hideMark/>
          </w:tcPr>
          <w:p w14:paraId="2E173D1F" w14:textId="281BD0DB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 xml:space="preserve"> 43 833,00 </w:t>
            </w:r>
          </w:p>
        </w:tc>
        <w:tc>
          <w:tcPr>
            <w:tcW w:w="272" w:type="dxa"/>
            <w:noWrap/>
            <w:hideMark/>
          </w:tcPr>
          <w:p w14:paraId="4C909598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011" w:type="dxa"/>
            <w:noWrap/>
            <w:hideMark/>
          </w:tcPr>
          <w:p w14:paraId="61C7BF0F" w14:textId="77777777" w:rsidR="004D104A" w:rsidRPr="00182F9E" w:rsidRDefault="004D104A" w:rsidP="004D104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</w:rPr>
            </w:pPr>
            <w:r w:rsidRPr="00182F9E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6F9904B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Jednorázové</w:t>
            </w:r>
          </w:p>
        </w:tc>
        <w:tc>
          <w:tcPr>
            <w:tcW w:w="662" w:type="dxa"/>
            <w:hideMark/>
          </w:tcPr>
          <w:p w14:paraId="6F217206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Lexion Medical</w:t>
            </w:r>
          </w:p>
        </w:tc>
        <w:tc>
          <w:tcPr>
            <w:tcW w:w="949" w:type="dxa"/>
            <w:noWrap/>
            <w:hideMark/>
          </w:tcPr>
          <w:p w14:paraId="712035C8" w14:textId="77777777" w:rsidR="004D104A" w:rsidRPr="00182F9E" w:rsidRDefault="004D104A" w:rsidP="3E39C9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3E39C90F">
              <w:rPr>
                <w:rFonts w:ascii="Tahoma" w:hAnsi="Tahoma" w:cs="Tahoma"/>
                <w:sz w:val="14"/>
                <w:szCs w:val="14"/>
                <w:lang w:val="en-US"/>
              </w:rPr>
              <w:t>20 až 55</w:t>
            </w:r>
          </w:p>
        </w:tc>
      </w:tr>
    </w:tbl>
    <w:p w14:paraId="1650D435" w14:textId="4A2B88BA" w:rsidR="007D1EC9" w:rsidRPr="004D104A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4"/>
          <w:szCs w:val="14"/>
        </w:rPr>
      </w:pPr>
    </w:p>
    <w:sectPr w:rsidR="007D1EC9" w:rsidRPr="004D104A" w:rsidSect="00E741D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D50C" w14:textId="77777777" w:rsidR="00D153AA" w:rsidRDefault="00D153AA" w:rsidP="00640B3F">
      <w:r>
        <w:separator/>
      </w:r>
    </w:p>
  </w:endnote>
  <w:endnote w:type="continuationSeparator" w:id="0">
    <w:p w14:paraId="2E31734A" w14:textId="77777777" w:rsidR="00D153AA" w:rsidRDefault="00D153A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5FAB" w14:textId="77777777" w:rsidR="00D153AA" w:rsidRDefault="00D153AA" w:rsidP="00640B3F">
      <w:r>
        <w:separator/>
      </w:r>
    </w:p>
  </w:footnote>
  <w:footnote w:type="continuationSeparator" w:id="0">
    <w:p w14:paraId="43E47E58" w14:textId="77777777" w:rsidR="00D153AA" w:rsidRDefault="00D153AA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04E3" w14:textId="1BBCA463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F1143D">
      <w:rPr>
        <w:rFonts w:ascii="Arial" w:hAnsi="Arial" w:cs="Arial"/>
        <w:b/>
        <w:sz w:val="18"/>
        <w:szCs w:val="18"/>
      </w:rPr>
      <w:t>1073/S/25-340/25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710918">
    <w:abstractNumId w:val="1"/>
  </w:num>
  <w:num w:numId="2" w16cid:durableId="623466776">
    <w:abstractNumId w:val="0"/>
  </w:num>
  <w:num w:numId="3" w16cid:durableId="117337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53000"/>
    <w:rsid w:val="0005307F"/>
    <w:rsid w:val="00061506"/>
    <w:rsid w:val="00070474"/>
    <w:rsid w:val="00075083"/>
    <w:rsid w:val="00077089"/>
    <w:rsid w:val="0008417D"/>
    <w:rsid w:val="00097352"/>
    <w:rsid w:val="00097C55"/>
    <w:rsid w:val="000A6D11"/>
    <w:rsid w:val="000A7B59"/>
    <w:rsid w:val="000C58BD"/>
    <w:rsid w:val="000F1773"/>
    <w:rsid w:val="000F3E37"/>
    <w:rsid w:val="00131DC2"/>
    <w:rsid w:val="00143C55"/>
    <w:rsid w:val="00164F81"/>
    <w:rsid w:val="00172623"/>
    <w:rsid w:val="001820C4"/>
    <w:rsid w:val="001822CC"/>
    <w:rsid w:val="00182F9E"/>
    <w:rsid w:val="00187843"/>
    <w:rsid w:val="001E0BBE"/>
    <w:rsid w:val="001E454B"/>
    <w:rsid w:val="001E5871"/>
    <w:rsid w:val="001E79AF"/>
    <w:rsid w:val="001F0C1D"/>
    <w:rsid w:val="001F586D"/>
    <w:rsid w:val="00205E96"/>
    <w:rsid w:val="00207AE7"/>
    <w:rsid w:val="00237611"/>
    <w:rsid w:val="00237F91"/>
    <w:rsid w:val="002542EF"/>
    <w:rsid w:val="00283635"/>
    <w:rsid w:val="00296839"/>
    <w:rsid w:val="002A0C9B"/>
    <w:rsid w:val="002A1551"/>
    <w:rsid w:val="002A23D7"/>
    <w:rsid w:val="002C0268"/>
    <w:rsid w:val="002C0CF0"/>
    <w:rsid w:val="002C4AB9"/>
    <w:rsid w:val="002C53D9"/>
    <w:rsid w:val="002D0502"/>
    <w:rsid w:val="002D0555"/>
    <w:rsid w:val="002D5D63"/>
    <w:rsid w:val="002F31BA"/>
    <w:rsid w:val="002F5182"/>
    <w:rsid w:val="002F5528"/>
    <w:rsid w:val="0031020E"/>
    <w:rsid w:val="00310B55"/>
    <w:rsid w:val="0036515C"/>
    <w:rsid w:val="00382C72"/>
    <w:rsid w:val="00387B3C"/>
    <w:rsid w:val="00393B0A"/>
    <w:rsid w:val="003A1A46"/>
    <w:rsid w:val="003C2C4B"/>
    <w:rsid w:val="003D1870"/>
    <w:rsid w:val="003E456E"/>
    <w:rsid w:val="003F6983"/>
    <w:rsid w:val="004131E4"/>
    <w:rsid w:val="004447B6"/>
    <w:rsid w:val="004520A9"/>
    <w:rsid w:val="00452F9E"/>
    <w:rsid w:val="00456164"/>
    <w:rsid w:val="00460C5E"/>
    <w:rsid w:val="004741FA"/>
    <w:rsid w:val="0048528C"/>
    <w:rsid w:val="00491083"/>
    <w:rsid w:val="004A12BA"/>
    <w:rsid w:val="004A53DD"/>
    <w:rsid w:val="004C3113"/>
    <w:rsid w:val="004D104A"/>
    <w:rsid w:val="004D337E"/>
    <w:rsid w:val="004E35D1"/>
    <w:rsid w:val="004F4756"/>
    <w:rsid w:val="00507A30"/>
    <w:rsid w:val="00511207"/>
    <w:rsid w:val="00513A3B"/>
    <w:rsid w:val="005150CF"/>
    <w:rsid w:val="00525E8B"/>
    <w:rsid w:val="0053146E"/>
    <w:rsid w:val="0053257B"/>
    <w:rsid w:val="005363D3"/>
    <w:rsid w:val="005423C3"/>
    <w:rsid w:val="00581E23"/>
    <w:rsid w:val="005846DB"/>
    <w:rsid w:val="0059092E"/>
    <w:rsid w:val="005A16F5"/>
    <w:rsid w:val="005B258C"/>
    <w:rsid w:val="005C5BB8"/>
    <w:rsid w:val="005D4059"/>
    <w:rsid w:val="005D5BBF"/>
    <w:rsid w:val="005E5157"/>
    <w:rsid w:val="005F4D67"/>
    <w:rsid w:val="00603174"/>
    <w:rsid w:val="00604111"/>
    <w:rsid w:val="00620EB4"/>
    <w:rsid w:val="006270C3"/>
    <w:rsid w:val="00640B3F"/>
    <w:rsid w:val="00645371"/>
    <w:rsid w:val="00645F97"/>
    <w:rsid w:val="00651110"/>
    <w:rsid w:val="00663504"/>
    <w:rsid w:val="00683897"/>
    <w:rsid w:val="0068622F"/>
    <w:rsid w:val="006865C4"/>
    <w:rsid w:val="006975EC"/>
    <w:rsid w:val="006A35E6"/>
    <w:rsid w:val="006C0FCD"/>
    <w:rsid w:val="006D6CD0"/>
    <w:rsid w:val="006D73A8"/>
    <w:rsid w:val="006F472C"/>
    <w:rsid w:val="006F6C62"/>
    <w:rsid w:val="00761EFB"/>
    <w:rsid w:val="007629C5"/>
    <w:rsid w:val="00762D90"/>
    <w:rsid w:val="007908F1"/>
    <w:rsid w:val="00791AFC"/>
    <w:rsid w:val="007970EC"/>
    <w:rsid w:val="007B15F3"/>
    <w:rsid w:val="007B7C82"/>
    <w:rsid w:val="007C0E82"/>
    <w:rsid w:val="007C6B38"/>
    <w:rsid w:val="007D1EC9"/>
    <w:rsid w:val="007E02CA"/>
    <w:rsid w:val="007E4196"/>
    <w:rsid w:val="007E61E0"/>
    <w:rsid w:val="007F4A7C"/>
    <w:rsid w:val="008062E8"/>
    <w:rsid w:val="0083139D"/>
    <w:rsid w:val="00890406"/>
    <w:rsid w:val="00893185"/>
    <w:rsid w:val="00897F2E"/>
    <w:rsid w:val="008E4EC6"/>
    <w:rsid w:val="00913828"/>
    <w:rsid w:val="009320E8"/>
    <w:rsid w:val="0095474E"/>
    <w:rsid w:val="00956EB8"/>
    <w:rsid w:val="0096600E"/>
    <w:rsid w:val="0098771C"/>
    <w:rsid w:val="009A1C91"/>
    <w:rsid w:val="009A5129"/>
    <w:rsid w:val="009B13EA"/>
    <w:rsid w:val="009B2B7E"/>
    <w:rsid w:val="009B6776"/>
    <w:rsid w:val="009C76C7"/>
    <w:rsid w:val="009F5230"/>
    <w:rsid w:val="009F62D2"/>
    <w:rsid w:val="00A00726"/>
    <w:rsid w:val="00A03E49"/>
    <w:rsid w:val="00A3228A"/>
    <w:rsid w:val="00A84A19"/>
    <w:rsid w:val="00A86E18"/>
    <w:rsid w:val="00AD2C66"/>
    <w:rsid w:val="00AE355D"/>
    <w:rsid w:val="00AF298D"/>
    <w:rsid w:val="00AF4563"/>
    <w:rsid w:val="00AF50D4"/>
    <w:rsid w:val="00B01395"/>
    <w:rsid w:val="00B02F32"/>
    <w:rsid w:val="00B11F28"/>
    <w:rsid w:val="00B21779"/>
    <w:rsid w:val="00B21EA9"/>
    <w:rsid w:val="00B22140"/>
    <w:rsid w:val="00B43933"/>
    <w:rsid w:val="00B51CB1"/>
    <w:rsid w:val="00B55489"/>
    <w:rsid w:val="00B61E70"/>
    <w:rsid w:val="00B6474E"/>
    <w:rsid w:val="00B73B15"/>
    <w:rsid w:val="00B75317"/>
    <w:rsid w:val="00B87DAA"/>
    <w:rsid w:val="00B91859"/>
    <w:rsid w:val="00BA2F5C"/>
    <w:rsid w:val="00BD0992"/>
    <w:rsid w:val="00BD22E0"/>
    <w:rsid w:val="00BE4C89"/>
    <w:rsid w:val="00BF2FE2"/>
    <w:rsid w:val="00C05C7D"/>
    <w:rsid w:val="00C23020"/>
    <w:rsid w:val="00C23304"/>
    <w:rsid w:val="00C267ED"/>
    <w:rsid w:val="00C305CE"/>
    <w:rsid w:val="00C32102"/>
    <w:rsid w:val="00C36092"/>
    <w:rsid w:val="00C65669"/>
    <w:rsid w:val="00C65722"/>
    <w:rsid w:val="00C65DB4"/>
    <w:rsid w:val="00C75DED"/>
    <w:rsid w:val="00C823CF"/>
    <w:rsid w:val="00C90273"/>
    <w:rsid w:val="00CC1B18"/>
    <w:rsid w:val="00CD1D70"/>
    <w:rsid w:val="00CD3DBC"/>
    <w:rsid w:val="00CD601F"/>
    <w:rsid w:val="00CF3200"/>
    <w:rsid w:val="00D07525"/>
    <w:rsid w:val="00D153AA"/>
    <w:rsid w:val="00D550C3"/>
    <w:rsid w:val="00D71CC7"/>
    <w:rsid w:val="00D84F62"/>
    <w:rsid w:val="00DA06E3"/>
    <w:rsid w:val="00DC205A"/>
    <w:rsid w:val="00DC54C1"/>
    <w:rsid w:val="00DE498A"/>
    <w:rsid w:val="00E03CB4"/>
    <w:rsid w:val="00E0694E"/>
    <w:rsid w:val="00E168F0"/>
    <w:rsid w:val="00E6017E"/>
    <w:rsid w:val="00E741DD"/>
    <w:rsid w:val="00E82954"/>
    <w:rsid w:val="00E964AE"/>
    <w:rsid w:val="00EA55FA"/>
    <w:rsid w:val="00EC1FD4"/>
    <w:rsid w:val="00EF4A1A"/>
    <w:rsid w:val="00EF5F9B"/>
    <w:rsid w:val="00F1143D"/>
    <w:rsid w:val="00F24CA8"/>
    <w:rsid w:val="00F276BD"/>
    <w:rsid w:val="00F3260D"/>
    <w:rsid w:val="00F35E8D"/>
    <w:rsid w:val="00F36759"/>
    <w:rsid w:val="00F439E5"/>
    <w:rsid w:val="00F52EE6"/>
    <w:rsid w:val="00F55355"/>
    <w:rsid w:val="00F7128B"/>
    <w:rsid w:val="00F723BA"/>
    <w:rsid w:val="00F730BA"/>
    <w:rsid w:val="00FB1182"/>
    <w:rsid w:val="00FC4CCB"/>
    <w:rsid w:val="00FC6FF9"/>
    <w:rsid w:val="00FE4742"/>
    <w:rsid w:val="00FF282C"/>
    <w:rsid w:val="00FF5C35"/>
    <w:rsid w:val="3E39C90F"/>
    <w:rsid w:val="6202F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table" w:styleId="Mkatabulky">
    <w:name w:val="Table Grid"/>
    <w:basedOn w:val="Normlntabulka"/>
    <w:uiPriority w:val="59"/>
    <w:rsid w:val="006F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1531-1073/1073-25-D1_RS.docx</ZkracenyRetezec>
    <Smazat xmlns="acca34e4-9ecd-41c8-99eb-d6aa654aaa55">&lt;a href="/sites/evidencesmluv/_layouts/15/IniWrkflIP.aspx?List=%7b45688869-8B73-4574-991F-DA277FEECC6D%7d&amp;amp;ID=3288&amp;amp;ItemGuid=%7b2653CD9A-79B0-42E4-9640-A429B63FD6AE%7d&amp;amp;TemplateID=%7bd3f8102e-f4a5-4901-b93c-fb146a9d820d%7d"&gt;&lt;img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31FA2-5B8A-4160-B6A7-0992318D594C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13F92-C292-469A-B4CF-E6114CA55FA2}"/>
</file>

<file path=customXml/itemProps4.xml><?xml version="1.0" encoding="utf-8"?>
<ds:datastoreItem xmlns:ds="http://schemas.openxmlformats.org/officeDocument/2006/customXml" ds:itemID="{A7BE925A-472C-476E-BA3E-63B59441A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4440</Characters>
  <Application>Microsoft Office Word</Application>
  <DocSecurity>0</DocSecurity>
  <Lines>37</Lines>
  <Paragraphs>10</Paragraphs>
  <ScaleCrop>false</ScaleCrop>
  <Company>vfn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2026-01-20T09:40:00Z</cp:lastPrinted>
  <dcterms:created xsi:type="dcterms:W3CDTF">2026-01-23T09:01:00Z</dcterms:created>
  <dcterms:modified xsi:type="dcterms:W3CDTF">2026-01-23T09:01:00Z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ddc6bb10-8576-402b-b54d-1ae05b81bae6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