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FC" w:rsidRPr="00896118" w:rsidRDefault="00266E8F" w:rsidP="001418E1">
      <w:pPr>
        <w:rPr>
          <w:rFonts w:ascii="Times New Roman" w:hAnsi="Times New Roman" w:cs="Times New Roman"/>
          <w:noProof/>
          <w:lang w:eastAsia="cs-CZ"/>
        </w:rPr>
      </w:pPr>
      <w:r w:rsidRPr="00896118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68119" cy="147074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čka www Blue 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499" cy="1481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375" w:rsidRPr="00896118" w:rsidRDefault="000A1375" w:rsidP="001418E1">
      <w:pPr>
        <w:rPr>
          <w:rFonts w:ascii="Times New Roman" w:hAnsi="Times New Roman" w:cs="Times New Roman"/>
          <w:noProof/>
          <w:lang w:eastAsia="cs-CZ"/>
        </w:rPr>
      </w:pPr>
    </w:p>
    <w:p w:rsidR="00136367" w:rsidRPr="00896118" w:rsidRDefault="00136367" w:rsidP="00044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lang w:eastAsia="cs-CZ"/>
        </w:rPr>
      </w:pPr>
    </w:p>
    <w:p w:rsidR="0094684A" w:rsidRPr="0094684A" w:rsidRDefault="00983B19" w:rsidP="0094684A">
      <w:pPr>
        <w:pStyle w:val="Nadpis4"/>
        <w:shd w:val="clear" w:color="auto" w:fill="FFFFFF"/>
        <w:spacing w:before="0"/>
        <w:jc w:val="center"/>
        <w:rPr>
          <w:rFonts w:ascii="Times New Roman" w:hAnsi="Times New Roman" w:cs="Times New Roman"/>
          <w:i w:val="0"/>
          <w:color w:val="000000" w:themeColor="text1"/>
          <w:sz w:val="32"/>
        </w:rPr>
      </w:pPr>
      <w:r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 xml:space="preserve">OBJEDNÁVKA </w:t>
      </w:r>
      <w:r w:rsidR="00405AC9"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č.</w:t>
      </w:r>
      <w:r w:rsidR="00896118"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 xml:space="preserve"> </w:t>
      </w:r>
      <w:r w:rsidR="00973B17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2</w:t>
      </w:r>
      <w:r w:rsidR="005458D2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6038</w:t>
      </w:r>
    </w:p>
    <w:p w:rsidR="000443F4" w:rsidRPr="0094684A" w:rsidRDefault="000443F4" w:rsidP="00946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color w:val="000000" w:themeColor="text1"/>
        </w:rPr>
      </w:pPr>
      <w:r w:rsidRPr="005458D2">
        <w:rPr>
          <w:rFonts w:ascii="Times New Roman" w:hAnsi="Times New Roman" w:cs="Times New Roman"/>
          <w:b/>
          <w:color w:val="000000" w:themeColor="text1"/>
        </w:rPr>
        <w:t>Objednavatel: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r w:rsidRPr="005458D2">
        <w:rPr>
          <w:rFonts w:ascii="Times New Roman" w:hAnsi="Times New Roman" w:cs="Times New Roman"/>
          <w:b/>
          <w:bCs/>
          <w:color w:val="000000" w:themeColor="text1"/>
        </w:rPr>
        <w:t>LÉČEBNÉ LÁZNĚ LÁZNĚ KYNŽVART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Lázeňská 295, 354 91 Lázně Kynžvart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IČ: 008 83 573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DIČ: CZ00883573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Bankovní spojení: ČSOB Mar. Lázně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Č. účtu: 10006-25231331/0710</w:t>
      </w:r>
      <w:bookmarkStart w:id="0" w:name="_GoBack"/>
      <w:bookmarkEnd w:id="0"/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Zastoupený: Mgr. Karel Naxera, ředitel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Kontaktní osoba: Mgr. Karel Naxera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Tel.: +420 354 672 160, +420 724 191 410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E-mail: naxera@lazne-kynzvart.cz</w:t>
      </w:r>
    </w:p>
    <w:p w:rsid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 xml:space="preserve">Fakturace: </w:t>
      </w:r>
      <w:hyperlink r:id="rId9" w:history="1">
        <w:r w:rsidRPr="00E17607">
          <w:rPr>
            <w:rStyle w:val="Hypertextovodkaz"/>
            <w:rFonts w:ascii="Times New Roman" w:hAnsi="Times New Roman" w:cs="Times New Roman"/>
          </w:rPr>
          <w:t>fakturace@lazne-kynzvart.cz</w:t>
        </w:r>
      </w:hyperlink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color w:val="000000" w:themeColor="text1"/>
        </w:rPr>
      </w:pPr>
      <w:r w:rsidRPr="005458D2">
        <w:rPr>
          <w:rFonts w:ascii="Times New Roman" w:hAnsi="Times New Roman" w:cs="Times New Roman"/>
          <w:b/>
          <w:color w:val="000000" w:themeColor="text1"/>
        </w:rPr>
        <w:t>Dodavatel: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r w:rsidRPr="005458D2">
        <w:rPr>
          <w:rFonts w:ascii="Times New Roman" w:hAnsi="Times New Roman" w:cs="Times New Roman"/>
          <w:b/>
          <w:bCs/>
          <w:color w:val="000000" w:themeColor="text1"/>
        </w:rPr>
        <w:t>Název: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DejaVuSansCondensed-Bold" w:hAnsi="DejaVuSansCondensed-Bold" w:cs="DejaVuSansCondensed-Bold"/>
          <w:b/>
          <w:bCs/>
          <w:sz w:val="18"/>
          <w:szCs w:val="18"/>
        </w:rPr>
        <w:t>KMV BEV CZ s.r.o.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Sídlem: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DejaVuSansCondensed" w:hAnsi="DejaVuSansCondensed" w:cs="DejaVuSansCondensed"/>
          <w:sz w:val="18"/>
          <w:szCs w:val="18"/>
        </w:rPr>
        <w:t>Kolbenova 50, 19000 Praha 9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IČ:</w:t>
      </w:r>
      <w:r w:rsidRPr="005458D2">
        <w:rPr>
          <w:rFonts w:ascii="DejaVuSansCondensed" w:hAnsi="DejaVuSansCondensed" w:cs="DejaVuSansCondensed"/>
          <w:sz w:val="18"/>
          <w:szCs w:val="18"/>
        </w:rPr>
        <w:t xml:space="preserve"> </w:t>
      </w:r>
      <w:r>
        <w:rPr>
          <w:rFonts w:ascii="DejaVuSansCondensed" w:hAnsi="DejaVuSansCondensed" w:cs="DejaVuSansCondensed"/>
          <w:sz w:val="18"/>
          <w:szCs w:val="18"/>
        </w:rPr>
        <w:t>06495079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DIČ: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DejaVuSansCondensed" w:hAnsi="DejaVuSansCondensed" w:cs="DejaVuSansCondensed"/>
          <w:sz w:val="18"/>
          <w:szCs w:val="18"/>
        </w:rPr>
        <w:t>CZ06495079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Bankovní spojení: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Číslo účtu: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Zastoupený: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Kontaktní osoba: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Telefon:</w:t>
      </w:r>
    </w:p>
    <w:p w:rsidR="000443F4" w:rsidRPr="0094684A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E-mail:</w:t>
      </w:r>
    </w:p>
    <w:p w:rsidR="000443F4" w:rsidRPr="0094684A" w:rsidRDefault="000443F4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983B19" w:rsidRDefault="005458D2" w:rsidP="005458D2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Na základě nabídky u Vás objednáváme zboží do celkově výše 100 000 Kč bez DPH na rok 2026 do lázeňské kavárny Cafe Praha.</w:t>
      </w:r>
    </w:p>
    <w:p w:rsidR="005458D2" w:rsidRPr="0094684A" w:rsidRDefault="005458D2" w:rsidP="005458D2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Další podmínky:</w:t>
      </w:r>
    </w:p>
    <w:p w:rsidR="00884A72" w:rsidRPr="0094684A" w:rsidRDefault="00884A72" w:rsidP="0094684A">
      <w:pPr>
        <w:pStyle w:val="Bezmezer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Platební podmínky:</w:t>
      </w:r>
    </w:p>
    <w:p w:rsidR="00884A72" w:rsidRPr="0094684A" w:rsidRDefault="00884A72" w:rsidP="0094684A">
      <w:pPr>
        <w:pStyle w:val="Bezmezer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Faktura musí obsahovat náležitosti řádného daňového dokladu podle ustanovení § 26 a násl. zákona č. 235/2004 Sb.</w:t>
      </w:r>
    </w:p>
    <w:p w:rsidR="00884A72" w:rsidRPr="0094684A" w:rsidRDefault="00884A72" w:rsidP="0094684A">
      <w:pPr>
        <w:pStyle w:val="Bezmezer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Doba splatnosti faktur činí 14 dní.</w:t>
      </w:r>
    </w:p>
    <w:p w:rsidR="00884A72" w:rsidRPr="0094684A" w:rsidRDefault="00E1297B" w:rsidP="0094684A">
      <w:pPr>
        <w:pStyle w:val="Bezmezer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V ceně budou obsaženy</w:t>
      </w:r>
      <w:r w:rsidR="00884A72" w:rsidRPr="0094684A">
        <w:rPr>
          <w:rFonts w:ascii="Times New Roman" w:hAnsi="Times New Roman" w:cs="Times New Roman"/>
          <w:color w:val="000000" w:themeColor="text1"/>
        </w:rPr>
        <w:t xml:space="preserve"> všechny náklady spojené s plněním předmětu zakázky.</w:t>
      </w: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V Lázních Kynžvart dne</w:t>
      </w:r>
      <w:r w:rsidR="00973B17">
        <w:rPr>
          <w:rFonts w:ascii="Times New Roman" w:hAnsi="Times New Roman" w:cs="Times New Roman"/>
          <w:color w:val="000000" w:themeColor="text1"/>
        </w:rPr>
        <w:t xml:space="preserve"> </w:t>
      </w:r>
      <w:r w:rsidR="005458D2">
        <w:rPr>
          <w:rFonts w:ascii="Times New Roman" w:hAnsi="Times New Roman" w:cs="Times New Roman"/>
          <w:color w:val="000000" w:themeColor="text1"/>
        </w:rPr>
        <w:t>9</w:t>
      </w:r>
      <w:r w:rsidR="00973B17">
        <w:rPr>
          <w:rFonts w:ascii="Times New Roman" w:hAnsi="Times New Roman" w:cs="Times New Roman"/>
          <w:color w:val="000000" w:themeColor="text1"/>
        </w:rPr>
        <w:t>. 1. 202</w:t>
      </w:r>
      <w:r w:rsidR="005458D2">
        <w:rPr>
          <w:rFonts w:ascii="Times New Roman" w:hAnsi="Times New Roman" w:cs="Times New Roman"/>
          <w:color w:val="000000" w:themeColor="text1"/>
        </w:rPr>
        <w:t>6</w:t>
      </w:r>
    </w:p>
    <w:p w:rsidR="00511269" w:rsidRPr="0094684A" w:rsidRDefault="00511269" w:rsidP="0094684A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Mgr. Karel Naxera</w:t>
      </w:r>
    </w:p>
    <w:p w:rsidR="00884A72" w:rsidRPr="0094684A" w:rsidRDefault="00884A72" w:rsidP="0094684A">
      <w:pPr>
        <w:pStyle w:val="Bezmezer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ředitel</w:t>
      </w:r>
    </w:p>
    <w:sectPr w:rsidR="00884A72" w:rsidRPr="0094684A" w:rsidSect="001800F9">
      <w:pgSz w:w="11906" w:h="16838"/>
      <w:pgMar w:top="1417" w:right="1417" w:bottom="1417" w:left="1417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D23" w:rsidRDefault="00852D23" w:rsidP="001418E1">
      <w:r>
        <w:separator/>
      </w:r>
    </w:p>
  </w:endnote>
  <w:endnote w:type="continuationSeparator" w:id="0">
    <w:p w:rsidR="00852D23" w:rsidRDefault="00852D23" w:rsidP="0014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etter Gothic">
    <w:altName w:val="Courier New"/>
    <w:charset w:val="EE"/>
    <w:family w:val="modern"/>
    <w:pitch w:val="fixed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charset w:val="EE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D23" w:rsidRDefault="00852D23" w:rsidP="001418E1">
      <w:r>
        <w:separator/>
      </w:r>
    </w:p>
  </w:footnote>
  <w:footnote w:type="continuationSeparator" w:id="0">
    <w:p w:rsidR="00852D23" w:rsidRDefault="00852D23" w:rsidP="0014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448"/>
    <w:multiLevelType w:val="hybridMultilevel"/>
    <w:tmpl w:val="B11AC0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47EB"/>
    <w:multiLevelType w:val="hybridMultilevel"/>
    <w:tmpl w:val="9F0042FE"/>
    <w:lvl w:ilvl="0" w:tplc="E4B448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87CB7"/>
    <w:multiLevelType w:val="hybridMultilevel"/>
    <w:tmpl w:val="7494DA62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C417A"/>
    <w:multiLevelType w:val="hybridMultilevel"/>
    <w:tmpl w:val="97EA855E"/>
    <w:lvl w:ilvl="0" w:tplc="C81A1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C3761"/>
    <w:multiLevelType w:val="hybridMultilevel"/>
    <w:tmpl w:val="63A4F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3BE8"/>
    <w:multiLevelType w:val="hybridMultilevel"/>
    <w:tmpl w:val="3CAC0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92B0E"/>
    <w:multiLevelType w:val="hybridMultilevel"/>
    <w:tmpl w:val="FE4C4CE0"/>
    <w:lvl w:ilvl="0" w:tplc="86CA9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7B52"/>
    <w:multiLevelType w:val="hybridMultilevel"/>
    <w:tmpl w:val="2E7CB560"/>
    <w:lvl w:ilvl="0" w:tplc="C1182C9E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357D3"/>
    <w:multiLevelType w:val="hybridMultilevel"/>
    <w:tmpl w:val="16A6415C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E49"/>
    <w:multiLevelType w:val="hybridMultilevel"/>
    <w:tmpl w:val="5EB8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00"/>
    <w:rsid w:val="00012E78"/>
    <w:rsid w:val="00017A37"/>
    <w:rsid w:val="000332E2"/>
    <w:rsid w:val="00034570"/>
    <w:rsid w:val="0004180D"/>
    <w:rsid w:val="00042247"/>
    <w:rsid w:val="000443F4"/>
    <w:rsid w:val="000601AF"/>
    <w:rsid w:val="000921FF"/>
    <w:rsid w:val="000A1375"/>
    <w:rsid w:val="000A2F16"/>
    <w:rsid w:val="000C1ABA"/>
    <w:rsid w:val="000D08DC"/>
    <w:rsid w:val="000E72BD"/>
    <w:rsid w:val="000E76A6"/>
    <w:rsid w:val="000F10C3"/>
    <w:rsid w:val="000F6456"/>
    <w:rsid w:val="00106F4A"/>
    <w:rsid w:val="00112F63"/>
    <w:rsid w:val="00120764"/>
    <w:rsid w:val="001268CC"/>
    <w:rsid w:val="001302D3"/>
    <w:rsid w:val="00135488"/>
    <w:rsid w:val="00136367"/>
    <w:rsid w:val="001418E1"/>
    <w:rsid w:val="00146636"/>
    <w:rsid w:val="00170D4B"/>
    <w:rsid w:val="001800F9"/>
    <w:rsid w:val="0019686A"/>
    <w:rsid w:val="001A7BF8"/>
    <w:rsid w:val="001B0ADF"/>
    <w:rsid w:val="001B5712"/>
    <w:rsid w:val="001B7CF0"/>
    <w:rsid w:val="001C7123"/>
    <w:rsid w:val="001E4829"/>
    <w:rsid w:val="001F4CCC"/>
    <w:rsid w:val="001F5AC0"/>
    <w:rsid w:val="00203E1A"/>
    <w:rsid w:val="002260C9"/>
    <w:rsid w:val="00243C3B"/>
    <w:rsid w:val="00266E8F"/>
    <w:rsid w:val="00281BA9"/>
    <w:rsid w:val="002B42B3"/>
    <w:rsid w:val="002B6560"/>
    <w:rsid w:val="002D04AB"/>
    <w:rsid w:val="002F5609"/>
    <w:rsid w:val="002F70BF"/>
    <w:rsid w:val="002F7F26"/>
    <w:rsid w:val="00343C19"/>
    <w:rsid w:val="00346646"/>
    <w:rsid w:val="003743C0"/>
    <w:rsid w:val="0037625B"/>
    <w:rsid w:val="00383E8F"/>
    <w:rsid w:val="00386EA5"/>
    <w:rsid w:val="003A302D"/>
    <w:rsid w:val="003B0012"/>
    <w:rsid w:val="003B1D8C"/>
    <w:rsid w:val="003E5E3C"/>
    <w:rsid w:val="00400EF3"/>
    <w:rsid w:val="00401E5E"/>
    <w:rsid w:val="00403CA5"/>
    <w:rsid w:val="004044AC"/>
    <w:rsid w:val="00405AC9"/>
    <w:rsid w:val="0040796D"/>
    <w:rsid w:val="004111BB"/>
    <w:rsid w:val="004222B5"/>
    <w:rsid w:val="00432A9D"/>
    <w:rsid w:val="00443857"/>
    <w:rsid w:val="00450D30"/>
    <w:rsid w:val="00470779"/>
    <w:rsid w:val="004A0B69"/>
    <w:rsid w:val="004A106D"/>
    <w:rsid w:val="004A499C"/>
    <w:rsid w:val="004C4175"/>
    <w:rsid w:val="004C7171"/>
    <w:rsid w:val="004D1AE5"/>
    <w:rsid w:val="004D4097"/>
    <w:rsid w:val="004E09EC"/>
    <w:rsid w:val="00511269"/>
    <w:rsid w:val="00513FF2"/>
    <w:rsid w:val="00541B1E"/>
    <w:rsid w:val="005423F6"/>
    <w:rsid w:val="005458D2"/>
    <w:rsid w:val="005724F2"/>
    <w:rsid w:val="005748FD"/>
    <w:rsid w:val="005B03A3"/>
    <w:rsid w:val="005B5266"/>
    <w:rsid w:val="00602F84"/>
    <w:rsid w:val="00604C22"/>
    <w:rsid w:val="0064024D"/>
    <w:rsid w:val="00651B42"/>
    <w:rsid w:val="006717F8"/>
    <w:rsid w:val="00675781"/>
    <w:rsid w:val="0068702D"/>
    <w:rsid w:val="006A0B92"/>
    <w:rsid w:val="006A678A"/>
    <w:rsid w:val="006C11A6"/>
    <w:rsid w:val="006D3325"/>
    <w:rsid w:val="006F7692"/>
    <w:rsid w:val="00702F0B"/>
    <w:rsid w:val="0071739C"/>
    <w:rsid w:val="00720B24"/>
    <w:rsid w:val="007751BF"/>
    <w:rsid w:val="00783E40"/>
    <w:rsid w:val="007B1764"/>
    <w:rsid w:val="007D65FB"/>
    <w:rsid w:val="007E1C0C"/>
    <w:rsid w:val="007E78FB"/>
    <w:rsid w:val="007F0C44"/>
    <w:rsid w:val="007F3C65"/>
    <w:rsid w:val="00825532"/>
    <w:rsid w:val="0084659A"/>
    <w:rsid w:val="00852D23"/>
    <w:rsid w:val="00873AFF"/>
    <w:rsid w:val="00876E23"/>
    <w:rsid w:val="00883602"/>
    <w:rsid w:val="00884A72"/>
    <w:rsid w:val="0089311D"/>
    <w:rsid w:val="00896118"/>
    <w:rsid w:val="008A205C"/>
    <w:rsid w:val="008D247A"/>
    <w:rsid w:val="00901648"/>
    <w:rsid w:val="009036B4"/>
    <w:rsid w:val="009112D8"/>
    <w:rsid w:val="00920AA7"/>
    <w:rsid w:val="00922ED9"/>
    <w:rsid w:val="00944DE5"/>
    <w:rsid w:val="0094684A"/>
    <w:rsid w:val="0095739B"/>
    <w:rsid w:val="00973B17"/>
    <w:rsid w:val="009755A6"/>
    <w:rsid w:val="00975B49"/>
    <w:rsid w:val="00981F36"/>
    <w:rsid w:val="009823FE"/>
    <w:rsid w:val="00983B19"/>
    <w:rsid w:val="009A51F4"/>
    <w:rsid w:val="009B7619"/>
    <w:rsid w:val="009E6100"/>
    <w:rsid w:val="009F0E23"/>
    <w:rsid w:val="009F508F"/>
    <w:rsid w:val="00A0029B"/>
    <w:rsid w:val="00A04132"/>
    <w:rsid w:val="00A1651B"/>
    <w:rsid w:val="00A45F2D"/>
    <w:rsid w:val="00A818FD"/>
    <w:rsid w:val="00A91514"/>
    <w:rsid w:val="00AA151F"/>
    <w:rsid w:val="00AC3D20"/>
    <w:rsid w:val="00AD1FED"/>
    <w:rsid w:val="00B16C19"/>
    <w:rsid w:val="00B634BF"/>
    <w:rsid w:val="00B7178F"/>
    <w:rsid w:val="00B73135"/>
    <w:rsid w:val="00B76620"/>
    <w:rsid w:val="00BC5DFC"/>
    <w:rsid w:val="00BF3141"/>
    <w:rsid w:val="00BF7E0B"/>
    <w:rsid w:val="00C024BE"/>
    <w:rsid w:val="00C134EE"/>
    <w:rsid w:val="00C25C7E"/>
    <w:rsid w:val="00C3083C"/>
    <w:rsid w:val="00C3517E"/>
    <w:rsid w:val="00C42EB9"/>
    <w:rsid w:val="00C43A61"/>
    <w:rsid w:val="00C6746F"/>
    <w:rsid w:val="00CD4967"/>
    <w:rsid w:val="00D13E00"/>
    <w:rsid w:val="00D22B28"/>
    <w:rsid w:val="00D33DC1"/>
    <w:rsid w:val="00D530CA"/>
    <w:rsid w:val="00D800D4"/>
    <w:rsid w:val="00D81ACF"/>
    <w:rsid w:val="00DA4844"/>
    <w:rsid w:val="00DA584F"/>
    <w:rsid w:val="00DB2A9E"/>
    <w:rsid w:val="00DB46E9"/>
    <w:rsid w:val="00DB4C82"/>
    <w:rsid w:val="00DC437F"/>
    <w:rsid w:val="00DE54B2"/>
    <w:rsid w:val="00DE7D32"/>
    <w:rsid w:val="00DF05ED"/>
    <w:rsid w:val="00E06F86"/>
    <w:rsid w:val="00E1297B"/>
    <w:rsid w:val="00E13A39"/>
    <w:rsid w:val="00E158B0"/>
    <w:rsid w:val="00E15D51"/>
    <w:rsid w:val="00E300A2"/>
    <w:rsid w:val="00E44427"/>
    <w:rsid w:val="00E6000C"/>
    <w:rsid w:val="00E60A49"/>
    <w:rsid w:val="00E8126E"/>
    <w:rsid w:val="00E91E37"/>
    <w:rsid w:val="00E92D78"/>
    <w:rsid w:val="00EA647C"/>
    <w:rsid w:val="00EB5965"/>
    <w:rsid w:val="00EB66A4"/>
    <w:rsid w:val="00F01FD4"/>
    <w:rsid w:val="00F0634A"/>
    <w:rsid w:val="00F127CB"/>
    <w:rsid w:val="00F129E2"/>
    <w:rsid w:val="00F26FE6"/>
    <w:rsid w:val="00F66D84"/>
    <w:rsid w:val="00F73B7C"/>
    <w:rsid w:val="00F90238"/>
    <w:rsid w:val="00FB08E2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D0D1"/>
  <w15:docId w15:val="{1C12F2CE-130D-4B90-94CD-A10EE69E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C6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rsid w:val="00D13E00"/>
    <w:pPr>
      <w:keepNext/>
      <w:spacing w:after="0" w:line="240" w:lineRule="auto"/>
      <w:outlineLvl w:val="0"/>
    </w:pPr>
    <w:rPr>
      <w:rFonts w:ascii="Letter Gothic" w:eastAsia="Times New Roman" w:hAnsi="Letter Gothic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D13E00"/>
    <w:pPr>
      <w:keepNext/>
      <w:spacing w:after="0" w:line="240" w:lineRule="auto"/>
      <w:ind w:firstLine="497"/>
      <w:outlineLvl w:val="1"/>
    </w:pPr>
    <w:rPr>
      <w:rFonts w:ascii="Verdana" w:eastAsia="Times New Roman" w:hAnsi="Verdana" w:cs="Times New Roman"/>
      <w:i/>
      <w:sz w:val="16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68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E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13E00"/>
    <w:rPr>
      <w:rFonts w:ascii="Letter Gothic" w:eastAsia="Times New Roman" w:hAnsi="Letter Gothic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13E00"/>
    <w:rPr>
      <w:rFonts w:ascii="Verdana" w:eastAsia="Times New Roman" w:hAnsi="Verdana" w:cs="Times New Roman"/>
      <w:i/>
      <w:sz w:val="16"/>
      <w:szCs w:val="20"/>
      <w:lang w:eastAsia="cs-CZ"/>
    </w:rPr>
  </w:style>
  <w:style w:type="table" w:styleId="Mkatabulky">
    <w:name w:val="Table Grid"/>
    <w:basedOn w:val="Normlntabulka"/>
    <w:uiPriority w:val="59"/>
    <w:rsid w:val="002B65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2E78"/>
  </w:style>
  <w:style w:type="paragraph" w:styleId="Zpat">
    <w:name w:val="footer"/>
    <w:basedOn w:val="Normln"/>
    <w:link w:val="ZpatChar"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12E78"/>
  </w:style>
  <w:style w:type="paragraph" w:styleId="Odstavecseseznamem">
    <w:name w:val="List Paragraph"/>
    <w:basedOn w:val="Normln"/>
    <w:uiPriority w:val="34"/>
    <w:qFormat/>
    <w:rsid w:val="00876E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0B92"/>
    <w:rPr>
      <w:color w:val="0000FF" w:themeColor="hyperlink"/>
      <w:u w:val="single"/>
    </w:rPr>
  </w:style>
  <w:style w:type="paragraph" w:customStyle="1" w:styleId="Extranadpis">
    <w:name w:val="Extra nadpis"/>
    <w:basedOn w:val="Nadpis1"/>
    <w:link w:val="ExtranadpisChar"/>
    <w:rsid w:val="006D3325"/>
    <w:pPr>
      <w:keepNext w:val="0"/>
    </w:pPr>
    <w:rPr>
      <w:rFonts w:ascii="Open Sans Extrabold" w:hAnsi="Open Sans Extrabold" w:cs="Open Sans Extrabold"/>
      <w:caps/>
      <w:sz w:val="36"/>
      <w:szCs w:val="36"/>
    </w:rPr>
  </w:style>
  <w:style w:type="paragraph" w:customStyle="1" w:styleId="PodnadpisHlavika">
    <w:name w:val="Podnadpis Hlavička"/>
    <w:basedOn w:val="Nadpis1"/>
    <w:link w:val="PodnadpisHlavikaChar"/>
    <w:rsid w:val="006D3325"/>
    <w:rPr>
      <w:rFonts w:ascii="Open Sans" w:hAnsi="Open Sans" w:cs="Open Sans"/>
      <w:b w:val="0"/>
      <w:sz w:val="22"/>
      <w:szCs w:val="22"/>
    </w:rPr>
  </w:style>
  <w:style w:type="character" w:customStyle="1" w:styleId="ExtranadpisChar">
    <w:name w:val="Extra nadpis Char"/>
    <w:basedOn w:val="Nadpis1Char"/>
    <w:link w:val="Extranadpis"/>
    <w:rsid w:val="006D3325"/>
    <w:rPr>
      <w:rFonts w:ascii="Open Sans Extrabold" w:eastAsia="Times New Roman" w:hAnsi="Open Sans Extrabold" w:cs="Open Sans Extrabold"/>
      <w:b/>
      <w:caps/>
      <w:sz w:val="36"/>
      <w:szCs w:val="36"/>
      <w:lang w:eastAsia="cs-CZ"/>
    </w:rPr>
  </w:style>
  <w:style w:type="paragraph" w:customStyle="1" w:styleId="AAVc">
    <w:name w:val="AA Věc"/>
    <w:basedOn w:val="Normln"/>
    <w:link w:val="AAVcChar"/>
    <w:qFormat/>
    <w:rsid w:val="007F3C65"/>
    <w:pPr>
      <w:spacing w:after="240"/>
      <w:ind w:left="340"/>
    </w:pPr>
    <w:rPr>
      <w:rFonts w:cs="Open Sans"/>
      <w:b/>
    </w:rPr>
  </w:style>
  <w:style w:type="character" w:customStyle="1" w:styleId="PodnadpisHlavikaChar">
    <w:name w:val="Podnadpis Hlavička Char"/>
    <w:basedOn w:val="Nadpis1Char"/>
    <w:link w:val="PodnadpisHlavika"/>
    <w:rsid w:val="006D3325"/>
    <w:rPr>
      <w:rFonts w:ascii="Open Sans" w:eastAsia="Times New Roman" w:hAnsi="Open Sans" w:cs="Open Sans"/>
      <w:b w:val="0"/>
      <w:sz w:val="28"/>
      <w:szCs w:val="20"/>
      <w:lang w:eastAsia="cs-CZ"/>
    </w:rPr>
  </w:style>
  <w:style w:type="paragraph" w:customStyle="1" w:styleId="Adresa">
    <w:name w:val="Adresa"/>
    <w:basedOn w:val="Normln"/>
    <w:link w:val="AdresaChar"/>
    <w:qFormat/>
    <w:rsid w:val="003B1D8C"/>
    <w:pPr>
      <w:spacing w:after="60"/>
    </w:pPr>
  </w:style>
  <w:style w:type="character" w:customStyle="1" w:styleId="AAVcChar">
    <w:name w:val="AA Věc Char"/>
    <w:basedOn w:val="Standardnpsmoodstavce"/>
    <w:link w:val="AAVc"/>
    <w:rsid w:val="007F3C65"/>
    <w:rPr>
      <w:rFonts w:cs="Open Sans"/>
      <w:b/>
    </w:rPr>
  </w:style>
  <w:style w:type="paragraph" w:customStyle="1" w:styleId="AdresaTun">
    <w:name w:val="Adresa Tučná"/>
    <w:basedOn w:val="Adresa"/>
    <w:link w:val="AdresaTunChar"/>
    <w:qFormat/>
    <w:rsid w:val="00825532"/>
    <w:rPr>
      <w:b/>
    </w:rPr>
  </w:style>
  <w:style w:type="character" w:customStyle="1" w:styleId="AdresaChar">
    <w:name w:val="Adresa Char"/>
    <w:basedOn w:val="Standardnpsmoodstavce"/>
    <w:link w:val="Adresa"/>
    <w:rsid w:val="003B1D8C"/>
    <w:rPr>
      <w:rFonts w:ascii="Open Sans" w:hAnsi="Open Sans"/>
    </w:rPr>
  </w:style>
  <w:style w:type="character" w:customStyle="1" w:styleId="AdresaTunChar">
    <w:name w:val="Adresa Tučná Char"/>
    <w:basedOn w:val="AdresaChar"/>
    <w:link w:val="AdresaTun"/>
    <w:rsid w:val="00825532"/>
    <w:rPr>
      <w:rFonts w:ascii="Open Sans" w:hAnsi="Open Sans"/>
      <w:b/>
    </w:rPr>
  </w:style>
  <w:style w:type="paragraph" w:customStyle="1" w:styleId="slojednac">
    <w:name w:val="Číslo jednací"/>
    <w:basedOn w:val="Normln"/>
    <w:link w:val="slojednacChar"/>
    <w:qFormat/>
    <w:rsid w:val="002B42B3"/>
    <w:pPr>
      <w:spacing w:after="360"/>
    </w:pPr>
    <w:rPr>
      <w:b/>
    </w:rPr>
  </w:style>
  <w:style w:type="paragraph" w:customStyle="1" w:styleId="ADatum">
    <w:name w:val="A Datum"/>
    <w:basedOn w:val="Normln"/>
    <w:link w:val="ADatumChar"/>
    <w:qFormat/>
    <w:rsid w:val="007F3C65"/>
    <w:pPr>
      <w:spacing w:after="480"/>
    </w:pPr>
  </w:style>
  <w:style w:type="character" w:customStyle="1" w:styleId="slojednacChar">
    <w:name w:val="Číslo jednací Char"/>
    <w:basedOn w:val="Standardnpsmoodstavce"/>
    <w:link w:val="slojednac"/>
    <w:rsid w:val="002B42B3"/>
    <w:rPr>
      <w:b/>
    </w:rPr>
  </w:style>
  <w:style w:type="character" w:customStyle="1" w:styleId="ADatumChar">
    <w:name w:val="A Datum Char"/>
    <w:basedOn w:val="Standardnpsmoodstavce"/>
    <w:link w:val="ADatum"/>
    <w:rsid w:val="007F3C65"/>
  </w:style>
  <w:style w:type="paragraph" w:customStyle="1" w:styleId="Default">
    <w:name w:val="Default"/>
    <w:rsid w:val="000443F4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112F63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961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684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4021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kturace@lazne-kynzvar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7404C-FC8A-46B2-BCC1-1A65B48E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Chval</dc:creator>
  <cp:keywords/>
  <dc:description/>
  <cp:lastModifiedBy>Bendová Veronika</cp:lastModifiedBy>
  <cp:revision>2</cp:revision>
  <cp:lastPrinted>2026-01-21T07:18:00Z</cp:lastPrinted>
  <dcterms:created xsi:type="dcterms:W3CDTF">2026-01-23T09:32:00Z</dcterms:created>
  <dcterms:modified xsi:type="dcterms:W3CDTF">2026-01-23T09:32:00Z</dcterms:modified>
</cp:coreProperties>
</file>