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C53D8" w14:textId="77777777" w:rsidR="002E60AF" w:rsidRPr="00F038F4" w:rsidRDefault="00E122A9" w:rsidP="007D2808">
      <w:pPr>
        <w:jc w:val="center"/>
        <w:rPr>
          <w:rFonts w:ascii="Segoe UI" w:hAnsi="Segoe UI" w:cs="Segoe UI"/>
          <w:b/>
          <w:sz w:val="36"/>
          <w:szCs w:val="36"/>
        </w:rPr>
      </w:pPr>
      <w:r w:rsidRPr="00F038F4">
        <w:rPr>
          <w:rFonts w:ascii="Segoe UI" w:hAnsi="Segoe UI" w:cs="Segoe UI"/>
          <w:b/>
          <w:sz w:val="36"/>
          <w:szCs w:val="36"/>
        </w:rPr>
        <w:t xml:space="preserve">Dodatek č. </w:t>
      </w:r>
      <w:r w:rsidR="00F26881">
        <w:rPr>
          <w:rFonts w:ascii="Segoe UI" w:hAnsi="Segoe UI" w:cs="Segoe UI"/>
          <w:b/>
          <w:sz w:val="36"/>
          <w:szCs w:val="36"/>
        </w:rPr>
        <w:t>2</w:t>
      </w:r>
      <w:r w:rsidRPr="00F038F4">
        <w:rPr>
          <w:rFonts w:ascii="Segoe UI" w:hAnsi="Segoe UI" w:cs="Segoe UI"/>
          <w:b/>
          <w:sz w:val="36"/>
          <w:szCs w:val="36"/>
        </w:rPr>
        <w:t xml:space="preserve"> </w:t>
      </w:r>
    </w:p>
    <w:p w14:paraId="5E59423C" w14:textId="77777777" w:rsidR="001732C8" w:rsidRPr="00F038F4" w:rsidRDefault="00E122A9" w:rsidP="008B046D">
      <w:pPr>
        <w:jc w:val="center"/>
        <w:rPr>
          <w:rFonts w:ascii="Segoe UI" w:hAnsi="Segoe UI" w:cs="Segoe UI"/>
          <w:b/>
          <w:sz w:val="36"/>
          <w:szCs w:val="36"/>
        </w:rPr>
      </w:pPr>
      <w:r w:rsidRPr="00F038F4">
        <w:rPr>
          <w:rFonts w:ascii="Segoe UI" w:hAnsi="Segoe UI" w:cs="Segoe UI"/>
          <w:b/>
          <w:sz w:val="36"/>
          <w:szCs w:val="36"/>
        </w:rPr>
        <w:t>k</w:t>
      </w:r>
      <w:r w:rsidR="00300A48" w:rsidRPr="00F038F4">
        <w:rPr>
          <w:rFonts w:ascii="Segoe UI" w:hAnsi="Segoe UI" w:cs="Segoe UI"/>
          <w:b/>
          <w:sz w:val="36"/>
          <w:szCs w:val="36"/>
        </w:rPr>
        <w:t xml:space="preserve">e </w:t>
      </w:r>
      <w:r w:rsidR="006322CF" w:rsidRPr="00F038F4">
        <w:rPr>
          <w:rFonts w:ascii="Segoe UI" w:hAnsi="Segoe UI" w:cs="Segoe UI"/>
          <w:b/>
          <w:sz w:val="36"/>
          <w:szCs w:val="36"/>
        </w:rPr>
        <w:t xml:space="preserve">Smlouvě o </w:t>
      </w:r>
      <w:r w:rsidR="00826113" w:rsidRPr="00F038F4">
        <w:rPr>
          <w:rFonts w:ascii="Segoe UI" w:hAnsi="Segoe UI" w:cs="Segoe UI"/>
          <w:b/>
          <w:sz w:val="36"/>
          <w:szCs w:val="36"/>
        </w:rPr>
        <w:t>poskytování právních služeb</w:t>
      </w:r>
    </w:p>
    <w:p w14:paraId="214EDD8D" w14:textId="77777777" w:rsidR="003F4B88" w:rsidRPr="00F038F4" w:rsidRDefault="003F4B88" w:rsidP="007D2808">
      <w:pPr>
        <w:jc w:val="center"/>
        <w:rPr>
          <w:rFonts w:ascii="Segoe UI" w:hAnsi="Segoe UI" w:cs="Segoe UI"/>
          <w:bCs/>
        </w:rPr>
      </w:pPr>
    </w:p>
    <w:p w14:paraId="69963752" w14:textId="77777777" w:rsidR="00F038F4" w:rsidRPr="00F038F4" w:rsidRDefault="00F038F4" w:rsidP="007D2808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42D54178" w14:textId="77777777" w:rsidR="008F4C91" w:rsidRPr="00F038F4" w:rsidRDefault="00C711CC" w:rsidP="00F038F4">
      <w:pPr>
        <w:jc w:val="center"/>
        <w:rPr>
          <w:rFonts w:ascii="Segoe UI" w:hAnsi="Segoe UI" w:cs="Segoe UI"/>
          <w:b/>
        </w:rPr>
      </w:pPr>
      <w:r w:rsidRPr="00F038F4">
        <w:rPr>
          <w:rFonts w:ascii="Segoe UI" w:hAnsi="Segoe UI" w:cs="Segoe UI"/>
          <w:b/>
        </w:rPr>
        <w:t>Smluvní strany</w:t>
      </w:r>
      <w:r w:rsidR="008F4C91" w:rsidRPr="00F038F4">
        <w:rPr>
          <w:rFonts w:ascii="Segoe UI" w:hAnsi="Segoe UI" w:cs="Segoe UI"/>
          <w:b/>
        </w:rPr>
        <w:t>:</w:t>
      </w:r>
    </w:p>
    <w:p w14:paraId="0A3D7C07" w14:textId="77777777" w:rsidR="00F038F4" w:rsidRPr="00F038F4" w:rsidRDefault="00F038F4" w:rsidP="00F038F4">
      <w:pPr>
        <w:jc w:val="center"/>
        <w:rPr>
          <w:rFonts w:ascii="Segoe UI" w:hAnsi="Segoe UI" w:cs="Segoe UI"/>
          <w:b/>
        </w:rPr>
      </w:pPr>
    </w:p>
    <w:p w14:paraId="73CBCD71" w14:textId="77777777" w:rsidR="008F4C91" w:rsidRPr="00F038F4" w:rsidRDefault="008F4C91" w:rsidP="008A47C8">
      <w:pPr>
        <w:jc w:val="both"/>
        <w:rPr>
          <w:rFonts w:ascii="Segoe UI" w:hAnsi="Segoe UI" w:cs="Segoe UI"/>
          <w:b/>
        </w:rPr>
      </w:pPr>
    </w:p>
    <w:p w14:paraId="6C954B07" w14:textId="77777777" w:rsidR="00F038F4" w:rsidRPr="00F038F4" w:rsidRDefault="004214AF" w:rsidP="00F038F4">
      <w:pPr>
        <w:ind w:left="284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Univerzita Jana Evangelisty Purkyně v Ústí nad Labem</w:t>
      </w:r>
    </w:p>
    <w:p w14:paraId="366C49CC" w14:textId="77777777" w:rsidR="006322CF" w:rsidRPr="00F038F4" w:rsidRDefault="006322CF" w:rsidP="00F038F4">
      <w:pPr>
        <w:ind w:left="284"/>
        <w:jc w:val="center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 xml:space="preserve">se sídlem </w:t>
      </w:r>
      <w:r w:rsidR="004214AF" w:rsidRPr="004214AF">
        <w:rPr>
          <w:rFonts w:ascii="Segoe UI" w:hAnsi="Segoe UI" w:cs="Segoe UI"/>
        </w:rPr>
        <w:t>Pasteurova 1, 400 96 Ústí nad Labem</w:t>
      </w:r>
    </w:p>
    <w:p w14:paraId="7357F37E" w14:textId="77777777" w:rsidR="006322CF" w:rsidRPr="00F038F4" w:rsidRDefault="00962794" w:rsidP="00F038F4">
      <w:pPr>
        <w:ind w:left="284"/>
        <w:jc w:val="center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>IČ</w:t>
      </w:r>
      <w:r w:rsidR="00F038F4">
        <w:rPr>
          <w:rFonts w:ascii="Segoe UI" w:hAnsi="Segoe UI" w:cs="Segoe UI"/>
        </w:rPr>
        <w:t>O</w:t>
      </w:r>
      <w:r w:rsidRPr="00F038F4">
        <w:rPr>
          <w:rFonts w:ascii="Segoe UI" w:hAnsi="Segoe UI" w:cs="Segoe UI"/>
        </w:rPr>
        <w:t xml:space="preserve">: </w:t>
      </w:r>
      <w:r w:rsidR="004214AF" w:rsidRPr="004214AF">
        <w:rPr>
          <w:rFonts w:ascii="Segoe UI" w:hAnsi="Segoe UI" w:cs="Segoe UI"/>
        </w:rPr>
        <w:t>44555601</w:t>
      </w:r>
      <w:r w:rsidRPr="00F038F4">
        <w:rPr>
          <w:rFonts w:ascii="Segoe UI" w:hAnsi="Segoe UI" w:cs="Segoe UI"/>
        </w:rPr>
        <w:t xml:space="preserve">, </w:t>
      </w:r>
      <w:r w:rsidR="006322CF" w:rsidRPr="00F038F4">
        <w:rPr>
          <w:rFonts w:ascii="Segoe UI" w:hAnsi="Segoe UI" w:cs="Segoe UI"/>
        </w:rPr>
        <w:t xml:space="preserve">DIČ: </w:t>
      </w:r>
      <w:r w:rsidR="004214AF" w:rsidRPr="004214AF">
        <w:rPr>
          <w:rFonts w:ascii="Segoe UI" w:hAnsi="Segoe UI" w:cs="Segoe UI"/>
        </w:rPr>
        <w:t>CZ44555601</w:t>
      </w:r>
    </w:p>
    <w:p w14:paraId="1025278E" w14:textId="77777777" w:rsidR="006322CF" w:rsidRPr="00F038F4" w:rsidRDefault="006322CF" w:rsidP="00F038F4">
      <w:pPr>
        <w:ind w:left="284"/>
        <w:jc w:val="center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>zastoupen</w:t>
      </w:r>
      <w:r w:rsidR="004214AF">
        <w:rPr>
          <w:rFonts w:ascii="Segoe UI" w:hAnsi="Segoe UI" w:cs="Segoe UI"/>
        </w:rPr>
        <w:t>á</w:t>
      </w:r>
      <w:r w:rsidRPr="00F038F4">
        <w:rPr>
          <w:rFonts w:ascii="Segoe UI" w:hAnsi="Segoe UI" w:cs="Segoe UI"/>
        </w:rPr>
        <w:t xml:space="preserve"> </w:t>
      </w:r>
      <w:r w:rsidR="004214AF" w:rsidRPr="004214AF">
        <w:rPr>
          <w:rFonts w:ascii="Segoe UI" w:hAnsi="Segoe UI" w:cs="Segoe UI"/>
        </w:rPr>
        <w:t>doc. RNDr. Jaroslav</w:t>
      </w:r>
      <w:r w:rsidR="004214AF">
        <w:rPr>
          <w:rFonts w:ascii="Segoe UI" w:hAnsi="Segoe UI" w:cs="Segoe UI"/>
        </w:rPr>
        <w:t>em</w:t>
      </w:r>
      <w:r w:rsidR="004214AF" w:rsidRPr="004214AF">
        <w:rPr>
          <w:rFonts w:ascii="Segoe UI" w:hAnsi="Segoe UI" w:cs="Segoe UI"/>
        </w:rPr>
        <w:t xml:space="preserve"> Koutský</w:t>
      </w:r>
      <w:r w:rsidR="004214AF">
        <w:rPr>
          <w:rFonts w:ascii="Segoe UI" w:hAnsi="Segoe UI" w:cs="Segoe UI"/>
        </w:rPr>
        <w:t>m</w:t>
      </w:r>
      <w:r w:rsidR="004214AF" w:rsidRPr="004214AF">
        <w:rPr>
          <w:rFonts w:ascii="Segoe UI" w:hAnsi="Segoe UI" w:cs="Segoe UI"/>
        </w:rPr>
        <w:t>, Ph.D.</w:t>
      </w:r>
      <w:r w:rsidR="004214AF">
        <w:rPr>
          <w:rFonts w:ascii="Segoe UI" w:hAnsi="Segoe UI" w:cs="Segoe UI"/>
        </w:rPr>
        <w:t>, rektorem</w:t>
      </w:r>
    </w:p>
    <w:p w14:paraId="7C6B32F2" w14:textId="77777777" w:rsidR="006322CF" w:rsidRPr="00F038F4" w:rsidRDefault="00FF7EE1" w:rsidP="00F038F4">
      <w:pPr>
        <w:ind w:left="284" w:hanging="284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="006322CF" w:rsidRPr="00F038F4">
        <w:rPr>
          <w:rFonts w:ascii="Segoe UI" w:hAnsi="Segoe UI" w:cs="Segoe UI"/>
        </w:rPr>
        <w:t xml:space="preserve">dále </w:t>
      </w:r>
      <w:r w:rsidR="00962794" w:rsidRPr="00F038F4">
        <w:rPr>
          <w:rFonts w:ascii="Segoe UI" w:hAnsi="Segoe UI" w:cs="Segoe UI"/>
        </w:rPr>
        <w:t xml:space="preserve">též </w:t>
      </w:r>
      <w:r w:rsidR="006322CF" w:rsidRPr="00F038F4">
        <w:rPr>
          <w:rFonts w:ascii="Segoe UI" w:hAnsi="Segoe UI" w:cs="Segoe UI"/>
        </w:rPr>
        <w:t>jen "</w:t>
      </w:r>
      <w:r w:rsidR="00962794" w:rsidRPr="00FF7EE1">
        <w:rPr>
          <w:rFonts w:ascii="Segoe UI" w:hAnsi="Segoe UI" w:cs="Segoe UI"/>
          <w:b/>
          <w:i/>
          <w:iCs/>
        </w:rPr>
        <w:t>K</w:t>
      </w:r>
      <w:r w:rsidR="00826113" w:rsidRPr="00FF7EE1">
        <w:rPr>
          <w:rFonts w:ascii="Segoe UI" w:hAnsi="Segoe UI" w:cs="Segoe UI"/>
          <w:b/>
          <w:i/>
          <w:iCs/>
        </w:rPr>
        <w:t>lient</w:t>
      </w:r>
      <w:r w:rsidR="00962794" w:rsidRPr="00F038F4">
        <w:rPr>
          <w:rFonts w:ascii="Segoe UI" w:hAnsi="Segoe UI" w:cs="Segoe UI"/>
        </w:rPr>
        <w:t>"</w:t>
      </w:r>
      <w:r>
        <w:rPr>
          <w:rFonts w:ascii="Segoe UI" w:hAnsi="Segoe UI" w:cs="Segoe UI"/>
        </w:rPr>
        <w:t>)</w:t>
      </w:r>
    </w:p>
    <w:p w14:paraId="378E6F3E" w14:textId="77777777" w:rsidR="008A47C8" w:rsidRPr="00F038F4" w:rsidRDefault="008A47C8" w:rsidP="008A47C8">
      <w:pPr>
        <w:jc w:val="both"/>
        <w:rPr>
          <w:rFonts w:ascii="Segoe UI" w:hAnsi="Segoe UI" w:cs="Segoe UI"/>
        </w:rPr>
      </w:pPr>
    </w:p>
    <w:p w14:paraId="6E4E64C7" w14:textId="77777777" w:rsidR="00F038F4" w:rsidRPr="00F038F4" w:rsidRDefault="00F038F4" w:rsidP="008A47C8">
      <w:pPr>
        <w:jc w:val="both"/>
        <w:rPr>
          <w:rFonts w:ascii="Segoe UI" w:hAnsi="Segoe UI" w:cs="Segoe UI"/>
        </w:rPr>
      </w:pPr>
    </w:p>
    <w:p w14:paraId="507D1C87" w14:textId="77777777" w:rsidR="008A47C8" w:rsidRPr="00F038F4" w:rsidRDefault="008A47C8" w:rsidP="00F038F4">
      <w:pPr>
        <w:jc w:val="center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>a</w:t>
      </w:r>
    </w:p>
    <w:p w14:paraId="6ABC5928" w14:textId="77777777" w:rsidR="00F038F4" w:rsidRPr="00F038F4" w:rsidRDefault="00F038F4" w:rsidP="008A47C8">
      <w:pPr>
        <w:jc w:val="both"/>
        <w:rPr>
          <w:rFonts w:ascii="Segoe UI" w:hAnsi="Segoe UI" w:cs="Segoe UI"/>
        </w:rPr>
      </w:pPr>
    </w:p>
    <w:p w14:paraId="56B545DF" w14:textId="77777777" w:rsidR="006322CF" w:rsidRPr="00F038F4" w:rsidRDefault="006322CF" w:rsidP="006322CF">
      <w:pPr>
        <w:ind w:left="284"/>
        <w:jc w:val="both"/>
        <w:rPr>
          <w:rFonts w:ascii="Segoe UI" w:hAnsi="Segoe UI" w:cs="Segoe UI"/>
          <w:b/>
        </w:rPr>
      </w:pPr>
    </w:p>
    <w:p w14:paraId="03465CE6" w14:textId="77777777" w:rsidR="006322CF" w:rsidRPr="00F038F4" w:rsidRDefault="00F038F4" w:rsidP="00F038F4">
      <w:pPr>
        <w:ind w:left="284"/>
        <w:jc w:val="center"/>
        <w:rPr>
          <w:rFonts w:ascii="Segoe UI" w:hAnsi="Segoe UI" w:cs="Segoe UI"/>
          <w:b/>
        </w:rPr>
      </w:pPr>
      <w:proofErr w:type="spellStart"/>
      <w:r w:rsidRPr="00F038F4">
        <w:rPr>
          <w:rFonts w:ascii="Segoe UI" w:hAnsi="Segoe UI" w:cs="Segoe UI"/>
          <w:b/>
        </w:rPr>
        <w:t>Solkind</w:t>
      </w:r>
      <w:proofErr w:type="spellEnd"/>
      <w:r w:rsidR="00826113" w:rsidRPr="00F038F4">
        <w:rPr>
          <w:rFonts w:ascii="Segoe UI" w:hAnsi="Segoe UI" w:cs="Segoe UI"/>
          <w:b/>
        </w:rPr>
        <w:t xml:space="preserve"> s.r.o., advokátní kancelář</w:t>
      </w:r>
    </w:p>
    <w:p w14:paraId="3D6691B6" w14:textId="77777777" w:rsidR="006322CF" w:rsidRPr="00F038F4" w:rsidRDefault="006322CF" w:rsidP="00F038F4">
      <w:pPr>
        <w:ind w:left="284"/>
        <w:jc w:val="center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 xml:space="preserve">se sídlem </w:t>
      </w:r>
      <w:r w:rsidR="00F038F4" w:rsidRPr="00F038F4">
        <w:rPr>
          <w:rFonts w:ascii="Segoe UI" w:hAnsi="Segoe UI" w:cs="Segoe UI"/>
        </w:rPr>
        <w:t>Jugoslávská 620/29, Vinohrady, 120 00 Praha 2</w:t>
      </w:r>
    </w:p>
    <w:p w14:paraId="22F0C8C4" w14:textId="77777777" w:rsidR="006322CF" w:rsidRPr="00F038F4" w:rsidRDefault="006322CF" w:rsidP="00F038F4">
      <w:pPr>
        <w:ind w:left="284"/>
        <w:jc w:val="center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>IČ</w:t>
      </w:r>
      <w:r w:rsidR="00FF7EE1">
        <w:rPr>
          <w:rFonts w:ascii="Segoe UI" w:hAnsi="Segoe UI" w:cs="Segoe UI"/>
        </w:rPr>
        <w:t>O</w:t>
      </w:r>
      <w:r w:rsidRPr="00F038F4">
        <w:rPr>
          <w:rFonts w:ascii="Segoe UI" w:hAnsi="Segoe UI" w:cs="Segoe UI"/>
        </w:rPr>
        <w:t xml:space="preserve">: </w:t>
      </w:r>
      <w:r w:rsidR="00826113" w:rsidRPr="00F038F4">
        <w:rPr>
          <w:rFonts w:ascii="Segoe UI" w:hAnsi="Segoe UI" w:cs="Segoe UI"/>
        </w:rPr>
        <w:t>28305043</w:t>
      </w:r>
      <w:r w:rsidR="00962794" w:rsidRPr="00F038F4">
        <w:rPr>
          <w:rFonts w:ascii="Segoe UI" w:hAnsi="Segoe UI" w:cs="Segoe UI"/>
        </w:rPr>
        <w:t xml:space="preserve">, </w:t>
      </w:r>
      <w:r w:rsidRPr="00F038F4">
        <w:rPr>
          <w:rFonts w:ascii="Segoe UI" w:hAnsi="Segoe UI" w:cs="Segoe UI"/>
        </w:rPr>
        <w:t>DIČ: CZ</w:t>
      </w:r>
      <w:r w:rsidR="00826113" w:rsidRPr="00F038F4">
        <w:rPr>
          <w:rFonts w:ascii="Segoe UI" w:hAnsi="Segoe UI" w:cs="Segoe UI"/>
        </w:rPr>
        <w:t>28305043</w:t>
      </w:r>
    </w:p>
    <w:p w14:paraId="0A52C2ED" w14:textId="77777777" w:rsidR="006322CF" w:rsidRPr="00F038F4" w:rsidRDefault="006322CF" w:rsidP="00A665FC">
      <w:pPr>
        <w:ind w:left="284"/>
        <w:jc w:val="center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 xml:space="preserve">společnost je zapsána v obchodním rejstříku vedeném </w:t>
      </w:r>
      <w:r w:rsidR="00826113" w:rsidRPr="00F038F4">
        <w:rPr>
          <w:rFonts w:ascii="Segoe UI" w:hAnsi="Segoe UI" w:cs="Segoe UI"/>
        </w:rPr>
        <w:t>Krajským</w:t>
      </w:r>
      <w:r w:rsidRPr="00F038F4">
        <w:rPr>
          <w:rFonts w:ascii="Segoe UI" w:hAnsi="Segoe UI" w:cs="Segoe UI"/>
        </w:rPr>
        <w:t xml:space="preserve"> soudem v </w:t>
      </w:r>
      <w:r w:rsidR="00826113" w:rsidRPr="00F038F4">
        <w:rPr>
          <w:rFonts w:ascii="Segoe UI" w:hAnsi="Segoe UI" w:cs="Segoe UI"/>
        </w:rPr>
        <w:t>Brně</w:t>
      </w:r>
      <w:r w:rsidRPr="00F038F4">
        <w:rPr>
          <w:rFonts w:ascii="Segoe UI" w:hAnsi="Segoe UI" w:cs="Segoe UI"/>
        </w:rPr>
        <w:t>,</w:t>
      </w:r>
    </w:p>
    <w:p w14:paraId="240CA8A9" w14:textId="77777777" w:rsidR="006322CF" w:rsidRPr="00F038F4" w:rsidRDefault="00F038F4" w:rsidP="00F038F4">
      <w:pPr>
        <w:ind w:left="284"/>
        <w:jc w:val="center"/>
        <w:rPr>
          <w:rFonts w:ascii="Segoe UI" w:hAnsi="Segoe UI" w:cs="Segoe UI"/>
        </w:rPr>
      </w:pPr>
      <w:proofErr w:type="spellStart"/>
      <w:r w:rsidRPr="00F038F4">
        <w:rPr>
          <w:rFonts w:ascii="Segoe UI" w:hAnsi="Segoe UI" w:cs="Segoe UI"/>
        </w:rPr>
        <w:t>sp</w:t>
      </w:r>
      <w:proofErr w:type="spellEnd"/>
      <w:r w:rsidRPr="00F038F4">
        <w:rPr>
          <w:rFonts w:ascii="Segoe UI" w:hAnsi="Segoe UI" w:cs="Segoe UI"/>
        </w:rPr>
        <w:t xml:space="preserve">. zn. </w:t>
      </w:r>
      <w:r w:rsidR="00826113" w:rsidRPr="00F038F4">
        <w:rPr>
          <w:rFonts w:ascii="Segoe UI" w:hAnsi="Segoe UI" w:cs="Segoe UI"/>
        </w:rPr>
        <w:t>C</w:t>
      </w:r>
      <w:r>
        <w:rPr>
          <w:rFonts w:ascii="Segoe UI" w:hAnsi="Segoe UI" w:cs="Segoe UI"/>
        </w:rPr>
        <w:t xml:space="preserve"> </w:t>
      </w:r>
      <w:r w:rsidR="00826113" w:rsidRPr="00F038F4">
        <w:rPr>
          <w:rFonts w:ascii="Segoe UI" w:hAnsi="Segoe UI" w:cs="Segoe UI"/>
        </w:rPr>
        <w:t>60014</w:t>
      </w:r>
    </w:p>
    <w:p w14:paraId="14AF1578" w14:textId="77777777" w:rsidR="006322CF" w:rsidRPr="00F038F4" w:rsidRDefault="006322CF" w:rsidP="00F038F4">
      <w:pPr>
        <w:ind w:firstLine="284"/>
        <w:jc w:val="center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 xml:space="preserve">zastoupená </w:t>
      </w:r>
      <w:r w:rsidR="00A835CF">
        <w:rPr>
          <w:rFonts w:ascii="Segoe UI" w:hAnsi="Segoe UI" w:cs="Segoe UI"/>
        </w:rPr>
        <w:t xml:space="preserve">Mgr. Tomášem </w:t>
      </w:r>
      <w:proofErr w:type="spellStart"/>
      <w:r w:rsidR="00A835CF">
        <w:rPr>
          <w:rFonts w:ascii="Segoe UI" w:hAnsi="Segoe UI" w:cs="Segoe UI"/>
        </w:rPr>
        <w:t>Machurkem</w:t>
      </w:r>
      <w:proofErr w:type="spellEnd"/>
      <w:r w:rsidR="00A835CF">
        <w:rPr>
          <w:rFonts w:ascii="Segoe UI" w:hAnsi="Segoe UI" w:cs="Segoe UI"/>
        </w:rPr>
        <w:t>,</w:t>
      </w:r>
      <w:r w:rsidR="00826113" w:rsidRPr="00F038F4">
        <w:rPr>
          <w:rFonts w:ascii="Segoe UI" w:hAnsi="Segoe UI" w:cs="Segoe UI"/>
        </w:rPr>
        <w:t xml:space="preserve"> advokátem a jednatelem</w:t>
      </w:r>
    </w:p>
    <w:p w14:paraId="1BD7474E" w14:textId="0AAB0512" w:rsidR="008A47C8" w:rsidRPr="00F038F4" w:rsidRDefault="006322CF" w:rsidP="00F038F4">
      <w:pPr>
        <w:ind w:left="284"/>
        <w:jc w:val="center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 xml:space="preserve">Bankovní spojení: </w:t>
      </w:r>
      <w:r w:rsidR="00BE4ED0">
        <w:rPr>
          <w:rFonts w:ascii="Segoe UI" w:hAnsi="Segoe UI" w:cs="Segoe UI"/>
        </w:rPr>
        <w:t>xxx</w:t>
      </w:r>
      <w:bookmarkStart w:id="0" w:name="_GoBack"/>
      <w:bookmarkEnd w:id="0"/>
      <w:r w:rsidR="001C458C" w:rsidRPr="00203EAE">
        <w:rPr>
          <w:rFonts w:ascii="Segoe UI" w:hAnsi="Segoe UI" w:cs="Segoe UI"/>
        </w:rPr>
        <w:t xml:space="preserve"> č. účtu: </w:t>
      </w:r>
      <w:proofErr w:type="spellStart"/>
      <w:r w:rsidR="00BE4ED0">
        <w:rPr>
          <w:rFonts w:ascii="Segoe UI" w:hAnsi="Segoe UI" w:cs="Segoe UI"/>
        </w:rPr>
        <w:t>xxx</w:t>
      </w:r>
      <w:proofErr w:type="spellEnd"/>
    </w:p>
    <w:p w14:paraId="2CD74358" w14:textId="77777777" w:rsidR="004E43B4" w:rsidRPr="00F038F4" w:rsidRDefault="00FF7EE1" w:rsidP="00F038F4">
      <w:pPr>
        <w:ind w:firstLine="284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="004E43B4" w:rsidRPr="00F038F4">
        <w:rPr>
          <w:rFonts w:ascii="Segoe UI" w:hAnsi="Segoe UI" w:cs="Segoe UI"/>
        </w:rPr>
        <w:t>dále</w:t>
      </w:r>
      <w:r w:rsidR="00962794" w:rsidRPr="00F038F4">
        <w:rPr>
          <w:rFonts w:ascii="Segoe UI" w:hAnsi="Segoe UI" w:cs="Segoe UI"/>
        </w:rPr>
        <w:t xml:space="preserve"> též</w:t>
      </w:r>
      <w:r w:rsidR="004E43B4" w:rsidRPr="00F038F4">
        <w:rPr>
          <w:rFonts w:ascii="Segoe UI" w:hAnsi="Segoe UI" w:cs="Segoe UI"/>
        </w:rPr>
        <w:t xml:space="preserve"> jen "</w:t>
      </w:r>
      <w:r w:rsidR="00962794" w:rsidRPr="00FF7EE1">
        <w:rPr>
          <w:rFonts w:ascii="Segoe UI" w:hAnsi="Segoe UI" w:cs="Segoe UI"/>
          <w:b/>
          <w:i/>
          <w:iCs/>
        </w:rPr>
        <w:t>A</w:t>
      </w:r>
      <w:r w:rsidR="00826113" w:rsidRPr="00FF7EE1">
        <w:rPr>
          <w:rFonts w:ascii="Segoe UI" w:hAnsi="Segoe UI" w:cs="Segoe UI"/>
          <w:b/>
          <w:i/>
          <w:iCs/>
        </w:rPr>
        <w:t>dvokát</w:t>
      </w:r>
      <w:r w:rsidR="00962794" w:rsidRPr="00F038F4">
        <w:rPr>
          <w:rFonts w:ascii="Segoe UI" w:hAnsi="Segoe UI" w:cs="Segoe UI"/>
        </w:rPr>
        <w:t>"</w:t>
      </w:r>
      <w:r>
        <w:rPr>
          <w:rFonts w:ascii="Segoe UI" w:hAnsi="Segoe UI" w:cs="Segoe UI"/>
        </w:rPr>
        <w:t>)</w:t>
      </w:r>
    </w:p>
    <w:p w14:paraId="593F4FCC" w14:textId="77777777" w:rsidR="008B046D" w:rsidRPr="00F038F4" w:rsidRDefault="008B046D" w:rsidP="008B046D">
      <w:pPr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ab/>
      </w:r>
    </w:p>
    <w:p w14:paraId="6CE5343A" w14:textId="77777777" w:rsidR="00436CCB" w:rsidRPr="00F038F4" w:rsidRDefault="00FF7EE1" w:rsidP="00866C2C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="00866C2C">
        <w:rPr>
          <w:rFonts w:ascii="Segoe UI" w:hAnsi="Segoe UI" w:cs="Segoe UI"/>
        </w:rPr>
        <w:t>společně také jako „</w:t>
      </w:r>
      <w:r w:rsidR="00866C2C" w:rsidRPr="00FF7EE1">
        <w:rPr>
          <w:rFonts w:ascii="Segoe UI" w:hAnsi="Segoe UI" w:cs="Segoe UI"/>
          <w:b/>
          <w:bCs/>
          <w:i/>
          <w:iCs/>
        </w:rPr>
        <w:t>Smluvní</w:t>
      </w:r>
      <w:r w:rsidR="00866C2C" w:rsidRPr="00866C2C">
        <w:rPr>
          <w:rFonts w:ascii="Segoe UI" w:hAnsi="Segoe UI" w:cs="Segoe UI"/>
          <w:b/>
          <w:bCs/>
        </w:rPr>
        <w:t xml:space="preserve"> </w:t>
      </w:r>
      <w:r w:rsidR="00866C2C" w:rsidRPr="00FF7EE1">
        <w:rPr>
          <w:rFonts w:ascii="Segoe UI" w:hAnsi="Segoe UI" w:cs="Segoe UI"/>
          <w:b/>
          <w:bCs/>
          <w:i/>
          <w:iCs/>
        </w:rPr>
        <w:t>strany</w:t>
      </w:r>
      <w:r w:rsidR="00866C2C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30117D39" w14:textId="77777777" w:rsidR="00E9092D" w:rsidRDefault="00E9092D" w:rsidP="008F4C91">
      <w:pPr>
        <w:rPr>
          <w:rFonts w:ascii="Segoe UI" w:hAnsi="Segoe UI" w:cs="Segoe UI"/>
        </w:rPr>
      </w:pPr>
    </w:p>
    <w:p w14:paraId="29FDB9C4" w14:textId="77777777" w:rsidR="00866C2C" w:rsidRPr="00F038F4" w:rsidRDefault="00B47B67" w:rsidP="008F4C91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05CC67AD" w14:textId="77777777" w:rsidR="00E122A9" w:rsidRPr="00F038F4" w:rsidRDefault="000A1CFF" w:rsidP="00E122A9">
      <w:pPr>
        <w:jc w:val="center"/>
        <w:rPr>
          <w:rFonts w:ascii="Segoe UI" w:hAnsi="Segoe UI" w:cs="Segoe UI"/>
          <w:b/>
        </w:rPr>
      </w:pPr>
      <w:r w:rsidRPr="00F038F4">
        <w:rPr>
          <w:rFonts w:ascii="Segoe UI" w:hAnsi="Segoe UI" w:cs="Segoe UI"/>
          <w:b/>
        </w:rPr>
        <w:lastRenderedPageBreak/>
        <w:t>Článek I.</w:t>
      </w:r>
    </w:p>
    <w:p w14:paraId="0DB218AA" w14:textId="77777777" w:rsidR="000A1CFF" w:rsidRPr="00F038F4" w:rsidRDefault="000A1CFF" w:rsidP="00E122A9">
      <w:pPr>
        <w:jc w:val="center"/>
        <w:rPr>
          <w:rFonts w:ascii="Segoe UI" w:hAnsi="Segoe UI" w:cs="Segoe UI"/>
          <w:b/>
        </w:rPr>
      </w:pPr>
      <w:r w:rsidRPr="00F038F4">
        <w:rPr>
          <w:rFonts w:ascii="Segoe UI" w:hAnsi="Segoe UI" w:cs="Segoe UI"/>
          <w:b/>
        </w:rPr>
        <w:t>Preambule</w:t>
      </w:r>
    </w:p>
    <w:p w14:paraId="0468E9CF" w14:textId="77777777" w:rsidR="00E122A9" w:rsidRPr="00F038F4" w:rsidRDefault="00E122A9" w:rsidP="000A1CFF">
      <w:pPr>
        <w:jc w:val="center"/>
        <w:rPr>
          <w:rFonts w:ascii="Segoe UI" w:hAnsi="Segoe UI" w:cs="Segoe UI"/>
          <w:b/>
        </w:rPr>
      </w:pPr>
    </w:p>
    <w:p w14:paraId="47DE5894" w14:textId="77777777" w:rsidR="008B046D" w:rsidRDefault="00E122A9" w:rsidP="00F26881">
      <w:pPr>
        <w:numPr>
          <w:ilvl w:val="0"/>
          <w:numId w:val="9"/>
        </w:numPr>
        <w:ind w:left="284" w:hanging="284"/>
        <w:jc w:val="both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>S</w:t>
      </w:r>
      <w:r w:rsidR="00C711CC" w:rsidRPr="00F038F4">
        <w:rPr>
          <w:rFonts w:ascii="Segoe UI" w:hAnsi="Segoe UI" w:cs="Segoe UI"/>
        </w:rPr>
        <w:t xml:space="preserve">mluvní strany </w:t>
      </w:r>
      <w:r w:rsidR="00906F1D" w:rsidRPr="00F038F4">
        <w:rPr>
          <w:rFonts w:ascii="Segoe UI" w:hAnsi="Segoe UI" w:cs="Segoe UI"/>
        </w:rPr>
        <w:t xml:space="preserve">spolu </w:t>
      </w:r>
      <w:r w:rsidR="00C711CC" w:rsidRPr="00F038F4">
        <w:rPr>
          <w:rFonts w:ascii="Segoe UI" w:hAnsi="Segoe UI" w:cs="Segoe UI"/>
        </w:rPr>
        <w:t>uzavřely</w:t>
      </w:r>
      <w:r w:rsidR="00436CCB" w:rsidRPr="00F038F4">
        <w:rPr>
          <w:rFonts w:ascii="Segoe UI" w:hAnsi="Segoe UI" w:cs="Segoe UI"/>
        </w:rPr>
        <w:t xml:space="preserve"> </w:t>
      </w:r>
      <w:r w:rsidRPr="00F038F4">
        <w:rPr>
          <w:rFonts w:ascii="Segoe UI" w:hAnsi="Segoe UI" w:cs="Segoe UI"/>
        </w:rPr>
        <w:t xml:space="preserve">dne </w:t>
      </w:r>
      <w:r w:rsidR="004214AF">
        <w:rPr>
          <w:rFonts w:ascii="Segoe UI" w:hAnsi="Segoe UI" w:cs="Segoe UI"/>
        </w:rPr>
        <w:t>16</w:t>
      </w:r>
      <w:r w:rsidR="00866C2C">
        <w:rPr>
          <w:rFonts w:ascii="Segoe UI" w:hAnsi="Segoe UI" w:cs="Segoe UI"/>
        </w:rPr>
        <w:t xml:space="preserve">. </w:t>
      </w:r>
      <w:r w:rsidR="004214AF">
        <w:rPr>
          <w:rFonts w:ascii="Segoe UI" w:hAnsi="Segoe UI" w:cs="Segoe UI"/>
        </w:rPr>
        <w:t>5</w:t>
      </w:r>
      <w:r w:rsidR="00866C2C">
        <w:rPr>
          <w:rFonts w:ascii="Segoe UI" w:hAnsi="Segoe UI" w:cs="Segoe UI"/>
        </w:rPr>
        <w:t>. 201</w:t>
      </w:r>
      <w:r w:rsidR="004214AF">
        <w:rPr>
          <w:rFonts w:ascii="Segoe UI" w:hAnsi="Segoe UI" w:cs="Segoe UI"/>
        </w:rPr>
        <w:t>8</w:t>
      </w:r>
      <w:r w:rsidR="008B046D" w:rsidRPr="00F038F4">
        <w:rPr>
          <w:rFonts w:ascii="Segoe UI" w:hAnsi="Segoe UI" w:cs="Segoe UI"/>
        </w:rPr>
        <w:t xml:space="preserve"> </w:t>
      </w:r>
      <w:r w:rsidR="004E43B4" w:rsidRPr="00F038F4">
        <w:rPr>
          <w:rFonts w:ascii="Segoe UI" w:hAnsi="Segoe UI" w:cs="Segoe UI"/>
        </w:rPr>
        <w:t xml:space="preserve">smlouvu o </w:t>
      </w:r>
      <w:r w:rsidR="00826113" w:rsidRPr="00F038F4">
        <w:rPr>
          <w:rFonts w:ascii="Segoe UI" w:hAnsi="Segoe UI" w:cs="Segoe UI"/>
        </w:rPr>
        <w:t xml:space="preserve">poskytování právních </w:t>
      </w:r>
      <w:r w:rsidR="00826113" w:rsidRPr="00545546">
        <w:rPr>
          <w:rFonts w:ascii="Segoe UI" w:hAnsi="Segoe UI" w:cs="Segoe UI"/>
        </w:rPr>
        <w:t>služeb</w:t>
      </w:r>
      <w:r w:rsidR="00C85DEE" w:rsidRPr="00F038F4">
        <w:rPr>
          <w:rFonts w:ascii="Segoe UI" w:hAnsi="Segoe UI" w:cs="Segoe UI"/>
        </w:rPr>
        <w:t xml:space="preserve"> (dále jen „</w:t>
      </w:r>
      <w:r w:rsidR="004E43B4" w:rsidRPr="00FF7EE1">
        <w:rPr>
          <w:rFonts w:ascii="Segoe UI" w:hAnsi="Segoe UI" w:cs="Segoe UI"/>
          <w:b/>
          <w:i/>
          <w:iCs/>
        </w:rPr>
        <w:t>Smlouva</w:t>
      </w:r>
      <w:r w:rsidR="00C85DEE" w:rsidRPr="00F038F4">
        <w:rPr>
          <w:rFonts w:ascii="Segoe UI" w:hAnsi="Segoe UI" w:cs="Segoe UI"/>
        </w:rPr>
        <w:t>“)</w:t>
      </w:r>
      <w:r w:rsidR="008B046D" w:rsidRPr="00F038F4">
        <w:rPr>
          <w:rFonts w:ascii="Segoe UI" w:hAnsi="Segoe UI" w:cs="Segoe UI"/>
        </w:rPr>
        <w:t xml:space="preserve">, </w:t>
      </w:r>
      <w:r w:rsidR="008A47C8" w:rsidRPr="00F038F4">
        <w:rPr>
          <w:rFonts w:ascii="Segoe UI" w:hAnsi="Segoe UI" w:cs="Segoe UI"/>
        </w:rPr>
        <w:t xml:space="preserve">jejímž předmětem je </w:t>
      </w:r>
      <w:r w:rsidR="00826113" w:rsidRPr="00F038F4">
        <w:rPr>
          <w:rFonts w:ascii="Segoe UI" w:hAnsi="Segoe UI" w:cs="Segoe UI"/>
        </w:rPr>
        <w:t>poskytov</w:t>
      </w:r>
      <w:r w:rsidR="00866C2C">
        <w:rPr>
          <w:rFonts w:ascii="Segoe UI" w:hAnsi="Segoe UI" w:cs="Segoe UI"/>
        </w:rPr>
        <w:t>ání</w:t>
      </w:r>
      <w:r w:rsidR="00826113" w:rsidRPr="00F038F4">
        <w:rPr>
          <w:rFonts w:ascii="Segoe UI" w:hAnsi="Segoe UI" w:cs="Segoe UI"/>
        </w:rPr>
        <w:t xml:space="preserve"> právní</w:t>
      </w:r>
      <w:r w:rsidR="00866C2C">
        <w:rPr>
          <w:rFonts w:ascii="Segoe UI" w:hAnsi="Segoe UI" w:cs="Segoe UI"/>
        </w:rPr>
        <w:t>ch</w:t>
      </w:r>
      <w:r w:rsidR="00826113" w:rsidRPr="00F038F4">
        <w:rPr>
          <w:rFonts w:ascii="Segoe UI" w:hAnsi="Segoe UI" w:cs="Segoe UI"/>
        </w:rPr>
        <w:t xml:space="preserve"> služ</w:t>
      </w:r>
      <w:r w:rsidR="00866C2C">
        <w:rPr>
          <w:rFonts w:ascii="Segoe UI" w:hAnsi="Segoe UI" w:cs="Segoe UI"/>
        </w:rPr>
        <w:t xml:space="preserve">eb </w:t>
      </w:r>
      <w:r w:rsidR="004214AF">
        <w:rPr>
          <w:rFonts w:ascii="Segoe UI" w:hAnsi="Segoe UI" w:cs="Segoe UI"/>
        </w:rPr>
        <w:t>spočívající v právním poradenství v oblasti veřejných zakázek Advokátem za odměnu.</w:t>
      </w:r>
    </w:p>
    <w:p w14:paraId="37F91051" w14:textId="77777777" w:rsidR="00F26881" w:rsidRDefault="00F26881" w:rsidP="00F26881">
      <w:pPr>
        <w:ind w:left="284"/>
        <w:jc w:val="both"/>
        <w:rPr>
          <w:rFonts w:ascii="Segoe UI" w:hAnsi="Segoe UI" w:cs="Segoe UI"/>
        </w:rPr>
      </w:pPr>
    </w:p>
    <w:p w14:paraId="68F3B223" w14:textId="77777777" w:rsidR="00F26881" w:rsidRDefault="00F26881" w:rsidP="00F26881">
      <w:pPr>
        <w:numPr>
          <w:ilvl w:val="0"/>
          <w:numId w:val="9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Dne 16. 10. 2020 Smluvní strany uzavřely ke Smlouvě Dodatek č. 1, kterým změnily dobu trvání </w:t>
      </w:r>
      <w:r w:rsidR="003051D7">
        <w:rPr>
          <w:rFonts w:ascii="Segoe UI" w:hAnsi="Segoe UI" w:cs="Segoe UI"/>
        </w:rPr>
        <w:t xml:space="preserve">účinnosti </w:t>
      </w:r>
      <w:r>
        <w:rPr>
          <w:rFonts w:ascii="Segoe UI" w:hAnsi="Segoe UI" w:cs="Segoe UI"/>
        </w:rPr>
        <w:t>Smlouvy v čl. 16</w:t>
      </w:r>
      <w:r w:rsidR="003051D7">
        <w:rPr>
          <w:rFonts w:ascii="Segoe UI" w:hAnsi="Segoe UI" w:cs="Segoe UI"/>
        </w:rPr>
        <w:t xml:space="preserve"> Smlouvy.</w:t>
      </w:r>
    </w:p>
    <w:p w14:paraId="6805EA30" w14:textId="77777777" w:rsidR="003051D7" w:rsidRPr="00F038F4" w:rsidRDefault="003051D7" w:rsidP="003504EC">
      <w:pPr>
        <w:jc w:val="both"/>
        <w:rPr>
          <w:rFonts w:ascii="Segoe UI" w:hAnsi="Segoe UI" w:cs="Segoe UI"/>
        </w:rPr>
      </w:pPr>
    </w:p>
    <w:p w14:paraId="45F62ED8" w14:textId="77777777" w:rsidR="00436CCB" w:rsidRPr="00F038F4" w:rsidRDefault="00436CCB" w:rsidP="00436CCB">
      <w:pPr>
        <w:jc w:val="center"/>
        <w:rPr>
          <w:rFonts w:ascii="Segoe UI" w:hAnsi="Segoe UI" w:cs="Segoe UI"/>
          <w:b/>
        </w:rPr>
      </w:pPr>
      <w:r w:rsidRPr="00F038F4">
        <w:rPr>
          <w:rFonts w:ascii="Segoe UI" w:hAnsi="Segoe UI" w:cs="Segoe UI"/>
          <w:b/>
        </w:rPr>
        <w:t>Článek I</w:t>
      </w:r>
      <w:r w:rsidR="000A1CFF" w:rsidRPr="00F038F4">
        <w:rPr>
          <w:rFonts w:ascii="Segoe UI" w:hAnsi="Segoe UI" w:cs="Segoe UI"/>
          <w:b/>
        </w:rPr>
        <w:t>I</w:t>
      </w:r>
      <w:r w:rsidRPr="00F038F4">
        <w:rPr>
          <w:rFonts w:ascii="Segoe UI" w:hAnsi="Segoe UI" w:cs="Segoe UI"/>
          <w:b/>
        </w:rPr>
        <w:t>.</w:t>
      </w:r>
    </w:p>
    <w:p w14:paraId="106FF488" w14:textId="77777777" w:rsidR="000A1CFF" w:rsidRDefault="000A1CFF" w:rsidP="00436CCB">
      <w:pPr>
        <w:jc w:val="center"/>
        <w:rPr>
          <w:rFonts w:ascii="Segoe UI" w:hAnsi="Segoe UI" w:cs="Segoe UI"/>
          <w:b/>
        </w:rPr>
      </w:pPr>
      <w:r w:rsidRPr="00F038F4">
        <w:rPr>
          <w:rFonts w:ascii="Segoe UI" w:hAnsi="Segoe UI" w:cs="Segoe UI"/>
          <w:b/>
        </w:rPr>
        <w:t xml:space="preserve">Předmět </w:t>
      </w:r>
      <w:r w:rsidR="003504EC">
        <w:rPr>
          <w:rFonts w:ascii="Segoe UI" w:hAnsi="Segoe UI" w:cs="Segoe UI"/>
          <w:b/>
        </w:rPr>
        <w:t>D</w:t>
      </w:r>
      <w:r w:rsidRPr="00F038F4">
        <w:rPr>
          <w:rFonts w:ascii="Segoe UI" w:hAnsi="Segoe UI" w:cs="Segoe UI"/>
          <w:b/>
        </w:rPr>
        <w:t>odatku</w:t>
      </w:r>
    </w:p>
    <w:p w14:paraId="3204B3A3" w14:textId="77777777" w:rsidR="00B47B67" w:rsidRPr="00F038F4" w:rsidRDefault="00B47B67" w:rsidP="00436CCB">
      <w:pPr>
        <w:jc w:val="center"/>
        <w:rPr>
          <w:rFonts w:ascii="Segoe UI" w:hAnsi="Segoe UI" w:cs="Segoe UI"/>
          <w:b/>
        </w:rPr>
      </w:pPr>
    </w:p>
    <w:p w14:paraId="796C50D3" w14:textId="77777777" w:rsidR="001C458C" w:rsidRDefault="001C458C" w:rsidP="003504EC">
      <w:pPr>
        <w:numPr>
          <w:ilvl w:val="0"/>
          <w:numId w:val="15"/>
        </w:numPr>
        <w:ind w:left="284" w:hanging="284"/>
        <w:jc w:val="both"/>
        <w:rPr>
          <w:rFonts w:ascii="Segoe UI" w:hAnsi="Segoe UI" w:cs="Segoe UI"/>
        </w:rPr>
      </w:pPr>
      <w:r w:rsidRPr="00B47B67">
        <w:rPr>
          <w:rFonts w:ascii="Segoe UI" w:hAnsi="Segoe UI" w:cs="Segoe UI"/>
        </w:rPr>
        <w:t xml:space="preserve">Dne 1. 1. 2026 došlo ke změně obchodní firmy Advokáta na </w:t>
      </w:r>
      <w:proofErr w:type="spellStart"/>
      <w:r w:rsidRPr="00FF7EE1">
        <w:rPr>
          <w:rFonts w:ascii="Segoe UI" w:hAnsi="Segoe UI" w:cs="Segoe UI"/>
          <w:i/>
          <w:iCs/>
        </w:rPr>
        <w:t>Solkind</w:t>
      </w:r>
      <w:proofErr w:type="spellEnd"/>
      <w:r w:rsidRPr="00FF7EE1">
        <w:rPr>
          <w:rFonts w:ascii="Segoe UI" w:hAnsi="Segoe UI" w:cs="Segoe UI"/>
          <w:i/>
          <w:iCs/>
        </w:rPr>
        <w:t xml:space="preserve"> s.r.o., advokátní kancelář</w:t>
      </w:r>
      <w:r>
        <w:rPr>
          <w:rFonts w:ascii="Segoe UI" w:hAnsi="Segoe UI" w:cs="Segoe UI"/>
        </w:rPr>
        <w:t xml:space="preserve">, sídla Advokáta na </w:t>
      </w:r>
      <w:r w:rsidRPr="00FF7EE1">
        <w:rPr>
          <w:rFonts w:ascii="Segoe UI" w:hAnsi="Segoe UI" w:cs="Segoe UI"/>
          <w:i/>
          <w:iCs/>
        </w:rPr>
        <w:t xml:space="preserve">Jugoslávská 620/29, Vinohrady, 120 00 Praha </w:t>
      </w:r>
      <w:r w:rsidRPr="00203EAE">
        <w:rPr>
          <w:rFonts w:ascii="Segoe UI" w:hAnsi="Segoe UI" w:cs="Segoe UI"/>
          <w:i/>
          <w:iCs/>
        </w:rPr>
        <w:t xml:space="preserve">2 </w:t>
      </w:r>
      <w:r w:rsidRPr="00203EAE">
        <w:rPr>
          <w:rFonts w:ascii="Segoe UI" w:hAnsi="Segoe UI" w:cs="Segoe UI"/>
        </w:rPr>
        <w:t xml:space="preserve">a bankovního spojení Advokáta na číslo účtu </w:t>
      </w:r>
      <w:r w:rsidRPr="00203EAE">
        <w:rPr>
          <w:rFonts w:ascii="Segoe UI" w:hAnsi="Segoe UI" w:cs="Segoe UI"/>
          <w:i/>
          <w:iCs/>
        </w:rPr>
        <w:t>6262444004/5500</w:t>
      </w:r>
      <w:r>
        <w:rPr>
          <w:rFonts w:ascii="Segoe UI" w:hAnsi="Segoe UI" w:cs="Segoe UI"/>
        </w:rPr>
        <w:t xml:space="preserve">, </w:t>
      </w:r>
      <w:r w:rsidRPr="00B47B67">
        <w:rPr>
          <w:rFonts w:ascii="Segoe UI" w:hAnsi="Segoe UI" w:cs="Segoe UI"/>
        </w:rPr>
        <w:t xml:space="preserve">a to v návaznosti na fúzi </w:t>
      </w:r>
      <w:r>
        <w:rPr>
          <w:rFonts w:ascii="Segoe UI" w:hAnsi="Segoe UI" w:cs="Segoe UI"/>
        </w:rPr>
        <w:t xml:space="preserve">Advokáta </w:t>
      </w:r>
      <w:r w:rsidRPr="00B47B67">
        <w:rPr>
          <w:rFonts w:ascii="Segoe UI" w:hAnsi="Segoe UI" w:cs="Segoe UI"/>
        </w:rPr>
        <w:t>s advokátní kanceláří Urban &amp; Hejduk s.r.o., advokátní kancelář.</w:t>
      </w:r>
    </w:p>
    <w:p w14:paraId="4B659BF9" w14:textId="77777777" w:rsidR="00F26881" w:rsidRDefault="00F26881" w:rsidP="00F26881">
      <w:pPr>
        <w:ind w:left="284"/>
        <w:jc w:val="both"/>
        <w:rPr>
          <w:rFonts w:ascii="Segoe UI" w:hAnsi="Segoe UI" w:cs="Segoe UI"/>
        </w:rPr>
      </w:pPr>
    </w:p>
    <w:p w14:paraId="141D79E6" w14:textId="77777777" w:rsidR="00B47B67" w:rsidRDefault="00F26881" w:rsidP="003051D7">
      <w:pPr>
        <w:numPr>
          <w:ilvl w:val="0"/>
          <w:numId w:val="15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Smluvní strany se dále dohodly na navýšení limitu celkové možné odměny za poskytnuté právní služby na </w:t>
      </w:r>
      <w:r w:rsidRPr="003504EC">
        <w:rPr>
          <w:rFonts w:ascii="Segoe UI" w:hAnsi="Segoe UI" w:cs="Segoe UI"/>
          <w:i/>
          <w:iCs/>
        </w:rPr>
        <w:t>3.000.000</w:t>
      </w:r>
      <w:r w:rsidR="00203EAE">
        <w:rPr>
          <w:rFonts w:ascii="Segoe UI" w:hAnsi="Segoe UI" w:cs="Segoe UI"/>
          <w:i/>
          <w:iCs/>
        </w:rPr>
        <w:t>,-</w:t>
      </w:r>
      <w:r w:rsidRPr="003504EC">
        <w:rPr>
          <w:rFonts w:ascii="Segoe UI" w:hAnsi="Segoe UI" w:cs="Segoe UI"/>
          <w:i/>
          <w:iCs/>
        </w:rPr>
        <w:t xml:space="preserve"> Kč bez DPH</w:t>
      </w:r>
      <w:r>
        <w:rPr>
          <w:rFonts w:ascii="Segoe UI" w:hAnsi="Segoe UI" w:cs="Segoe UI"/>
        </w:rPr>
        <w:t xml:space="preserve">. </w:t>
      </w:r>
    </w:p>
    <w:p w14:paraId="49DA293F" w14:textId="77777777" w:rsidR="00203EAE" w:rsidRDefault="00203EAE" w:rsidP="00203EAE">
      <w:pPr>
        <w:pStyle w:val="Odstavecseseznamem"/>
        <w:rPr>
          <w:rFonts w:ascii="Segoe UI" w:hAnsi="Segoe UI" w:cs="Segoe UI"/>
        </w:rPr>
      </w:pPr>
    </w:p>
    <w:p w14:paraId="516D34AC" w14:textId="77777777" w:rsidR="00203EAE" w:rsidRPr="00203EAE" w:rsidRDefault="00203EAE" w:rsidP="00203EAE">
      <w:pPr>
        <w:numPr>
          <w:ilvl w:val="0"/>
          <w:numId w:val="15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 těchto důvodů uzavírají dnešního, níže uvedeného dne Smluvní strany ke Smlouvě nový Dodatek č. 2 (dále jen „</w:t>
      </w:r>
      <w:r w:rsidRPr="00F26881">
        <w:rPr>
          <w:rFonts w:ascii="Segoe UI" w:hAnsi="Segoe UI" w:cs="Segoe UI"/>
          <w:b/>
          <w:bCs/>
          <w:i/>
          <w:iCs/>
        </w:rPr>
        <w:t>Dodatek</w:t>
      </w:r>
      <w:r>
        <w:rPr>
          <w:rFonts w:ascii="Segoe UI" w:hAnsi="Segoe UI" w:cs="Segoe UI"/>
        </w:rPr>
        <w:t xml:space="preserve">“), kterým mění identifikační údaje Advokáta a navyšují maximální limit celkové odměny pro Advokáta za poskytnuté právní poradenství.  </w:t>
      </w:r>
    </w:p>
    <w:p w14:paraId="658A7BB4" w14:textId="77777777" w:rsidR="00B47B67" w:rsidRDefault="00B47B67" w:rsidP="00B47B67">
      <w:pPr>
        <w:pStyle w:val="Odstavecseseznamem"/>
        <w:rPr>
          <w:rFonts w:ascii="Segoe UI" w:hAnsi="Segoe UI" w:cs="Segoe UI"/>
          <w:b/>
        </w:rPr>
      </w:pPr>
    </w:p>
    <w:p w14:paraId="0CB8A4B3" w14:textId="77777777" w:rsidR="00B47B67" w:rsidRDefault="00B47B67" w:rsidP="00B47B67">
      <w:pPr>
        <w:jc w:val="center"/>
        <w:rPr>
          <w:rFonts w:ascii="Segoe UI" w:hAnsi="Segoe UI" w:cs="Segoe UI"/>
        </w:rPr>
      </w:pPr>
      <w:r w:rsidRPr="00B47B67">
        <w:rPr>
          <w:rFonts w:ascii="Segoe UI" w:hAnsi="Segoe UI" w:cs="Segoe UI"/>
          <w:b/>
        </w:rPr>
        <w:t>Článek II</w:t>
      </w:r>
      <w:r>
        <w:rPr>
          <w:rFonts w:ascii="Segoe UI" w:hAnsi="Segoe UI" w:cs="Segoe UI"/>
          <w:b/>
        </w:rPr>
        <w:t>I</w:t>
      </w:r>
      <w:r w:rsidRPr="00B47B67">
        <w:rPr>
          <w:rFonts w:ascii="Segoe UI" w:hAnsi="Segoe UI" w:cs="Segoe UI"/>
          <w:b/>
        </w:rPr>
        <w:t>.</w:t>
      </w:r>
    </w:p>
    <w:p w14:paraId="2293279E" w14:textId="77777777" w:rsidR="00B47B67" w:rsidRDefault="00B47B67" w:rsidP="00B47B67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Změna Smlouvy </w:t>
      </w:r>
    </w:p>
    <w:p w14:paraId="0263A1E8" w14:textId="77777777" w:rsidR="00B47B67" w:rsidRPr="00B47B67" w:rsidRDefault="00B47B67" w:rsidP="00B47B67">
      <w:pPr>
        <w:jc w:val="center"/>
        <w:rPr>
          <w:rFonts w:ascii="Segoe UI" w:hAnsi="Segoe UI" w:cs="Segoe UI"/>
        </w:rPr>
      </w:pPr>
    </w:p>
    <w:p w14:paraId="4346FC06" w14:textId="77777777" w:rsidR="00FF7EE1" w:rsidRPr="00737B21" w:rsidRDefault="00B47B67" w:rsidP="00737B21">
      <w:pPr>
        <w:numPr>
          <w:ilvl w:val="0"/>
          <w:numId w:val="14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Smlouva se mění tak, že </w:t>
      </w:r>
      <w:r w:rsidR="00737B21">
        <w:rPr>
          <w:rFonts w:ascii="Segoe UI" w:hAnsi="Segoe UI" w:cs="Segoe UI"/>
        </w:rPr>
        <w:t xml:space="preserve">obchodní firma Advokáta nově zní </w:t>
      </w:r>
      <w:r w:rsidR="00737B21" w:rsidRPr="00FF7EE1">
        <w:rPr>
          <w:rFonts w:ascii="Segoe UI" w:hAnsi="Segoe UI" w:cs="Segoe UI"/>
          <w:b/>
          <w:bCs/>
          <w:i/>
          <w:iCs/>
        </w:rPr>
        <w:t>„</w:t>
      </w:r>
      <w:proofErr w:type="spellStart"/>
      <w:r w:rsidR="00737B21" w:rsidRPr="00FF7EE1">
        <w:rPr>
          <w:rFonts w:ascii="Segoe UI" w:hAnsi="Segoe UI" w:cs="Segoe UI"/>
          <w:b/>
          <w:bCs/>
          <w:i/>
          <w:iCs/>
        </w:rPr>
        <w:t>Solkind</w:t>
      </w:r>
      <w:proofErr w:type="spellEnd"/>
      <w:r w:rsidR="00737B21" w:rsidRPr="00FF7EE1">
        <w:rPr>
          <w:rFonts w:ascii="Segoe UI" w:hAnsi="Segoe UI" w:cs="Segoe UI"/>
          <w:b/>
          <w:bCs/>
          <w:i/>
          <w:iCs/>
        </w:rPr>
        <w:t xml:space="preserve"> s.r.o</w:t>
      </w:r>
      <w:r w:rsidR="00737B21">
        <w:rPr>
          <w:rFonts w:ascii="Segoe UI" w:hAnsi="Segoe UI" w:cs="Segoe UI"/>
          <w:b/>
          <w:bCs/>
          <w:i/>
          <w:iCs/>
        </w:rPr>
        <w:t>.</w:t>
      </w:r>
      <w:r w:rsidR="00737B21" w:rsidRPr="00FF7EE1">
        <w:rPr>
          <w:rFonts w:ascii="Segoe UI" w:hAnsi="Segoe UI" w:cs="Segoe UI"/>
          <w:b/>
          <w:bCs/>
          <w:i/>
          <w:iCs/>
        </w:rPr>
        <w:t>, advokátní kancelář</w:t>
      </w:r>
      <w:r w:rsidR="00737B21">
        <w:rPr>
          <w:rFonts w:ascii="Segoe UI" w:hAnsi="Segoe UI" w:cs="Segoe UI"/>
          <w:b/>
          <w:bCs/>
          <w:i/>
          <w:iCs/>
        </w:rPr>
        <w:t>“</w:t>
      </w:r>
      <w:r w:rsidR="001C458C">
        <w:rPr>
          <w:rFonts w:ascii="Segoe UI" w:hAnsi="Segoe UI" w:cs="Segoe UI"/>
        </w:rPr>
        <w:t>,</w:t>
      </w:r>
      <w:r w:rsidR="00737B21">
        <w:rPr>
          <w:rFonts w:ascii="Segoe UI" w:hAnsi="Segoe UI" w:cs="Segoe UI"/>
        </w:rPr>
        <w:t xml:space="preserve"> sídlo Advokáta je </w:t>
      </w:r>
      <w:r w:rsidR="00E71519">
        <w:rPr>
          <w:rFonts w:ascii="Segoe UI" w:hAnsi="Segoe UI" w:cs="Segoe UI"/>
        </w:rPr>
        <w:t>nově</w:t>
      </w:r>
      <w:r w:rsidR="00737B21">
        <w:rPr>
          <w:rFonts w:ascii="Segoe UI" w:hAnsi="Segoe UI" w:cs="Segoe UI"/>
        </w:rPr>
        <w:t xml:space="preserve"> adresa „</w:t>
      </w:r>
      <w:r w:rsidR="00737B21" w:rsidRPr="00FF7EE1">
        <w:rPr>
          <w:rFonts w:ascii="Segoe UI" w:hAnsi="Segoe UI" w:cs="Segoe UI"/>
          <w:b/>
          <w:bCs/>
          <w:i/>
          <w:iCs/>
        </w:rPr>
        <w:t>Jugoslávská 620/29, Vinohrady, 120 00 Praha 2“</w:t>
      </w:r>
      <w:r w:rsidR="001C458C">
        <w:rPr>
          <w:rFonts w:ascii="Segoe UI" w:hAnsi="Segoe UI" w:cs="Segoe UI"/>
        </w:rPr>
        <w:t xml:space="preserve"> a </w:t>
      </w:r>
      <w:r w:rsidR="001C458C" w:rsidRPr="00203EAE">
        <w:rPr>
          <w:rFonts w:ascii="Segoe UI" w:hAnsi="Segoe UI" w:cs="Segoe UI"/>
        </w:rPr>
        <w:t xml:space="preserve">bankovní spojení na Advokáta je nově </w:t>
      </w:r>
      <w:r w:rsidR="001C458C" w:rsidRPr="00203EAE">
        <w:rPr>
          <w:rFonts w:ascii="Segoe UI" w:hAnsi="Segoe UI" w:cs="Segoe UI"/>
          <w:b/>
          <w:bCs/>
          <w:i/>
          <w:iCs/>
        </w:rPr>
        <w:t>„</w:t>
      </w:r>
      <w:proofErr w:type="spellStart"/>
      <w:r w:rsidR="001C458C" w:rsidRPr="00203EAE">
        <w:rPr>
          <w:rFonts w:ascii="Segoe UI" w:hAnsi="Segoe UI" w:cs="Segoe UI"/>
          <w:b/>
          <w:bCs/>
          <w:i/>
          <w:iCs/>
        </w:rPr>
        <w:t>Raiffeisenbank</w:t>
      </w:r>
      <w:proofErr w:type="spellEnd"/>
      <w:r w:rsidR="001C458C" w:rsidRPr="00203EAE">
        <w:rPr>
          <w:rFonts w:ascii="Segoe UI" w:hAnsi="Segoe UI" w:cs="Segoe UI"/>
          <w:b/>
          <w:bCs/>
          <w:i/>
          <w:iCs/>
        </w:rPr>
        <w:t>, a.s., č. účtu: 6262444004/5500“</w:t>
      </w:r>
      <w:r w:rsidR="001C458C" w:rsidRPr="00203EAE">
        <w:rPr>
          <w:rFonts w:ascii="Segoe UI" w:hAnsi="Segoe UI" w:cs="Segoe UI"/>
        </w:rPr>
        <w:t>.</w:t>
      </w:r>
    </w:p>
    <w:p w14:paraId="153F5B9C" w14:textId="77777777" w:rsidR="00B47B67" w:rsidRDefault="00B47B67" w:rsidP="00737B21">
      <w:pPr>
        <w:jc w:val="both"/>
        <w:rPr>
          <w:rFonts w:ascii="Segoe UI" w:hAnsi="Segoe UI" w:cs="Segoe UI"/>
        </w:rPr>
      </w:pPr>
    </w:p>
    <w:p w14:paraId="3AAA2998" w14:textId="77777777" w:rsidR="00B47B67" w:rsidRDefault="00B47B67" w:rsidP="00B47B67">
      <w:pPr>
        <w:numPr>
          <w:ilvl w:val="0"/>
          <w:numId w:val="14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Ostatní identifikační údaje Advokáta (IČO, DIČ,</w:t>
      </w:r>
      <w:r w:rsidR="00FF7EE1">
        <w:rPr>
          <w:rFonts w:ascii="Segoe UI" w:hAnsi="Segoe UI" w:cs="Segoe UI"/>
        </w:rPr>
        <w:t xml:space="preserve"> zastoupení</w:t>
      </w:r>
      <w:r>
        <w:rPr>
          <w:rFonts w:ascii="Segoe UI" w:hAnsi="Segoe UI" w:cs="Segoe UI"/>
        </w:rPr>
        <w:t>) zůstávají beze změny.</w:t>
      </w:r>
    </w:p>
    <w:p w14:paraId="2D0A6F5B" w14:textId="77777777" w:rsidR="003504EC" w:rsidRDefault="003504EC" w:rsidP="003504EC">
      <w:pPr>
        <w:pStyle w:val="Odstavecseseznamem"/>
        <w:rPr>
          <w:rFonts w:ascii="Segoe UI" w:hAnsi="Segoe UI" w:cs="Segoe UI"/>
        </w:rPr>
      </w:pPr>
    </w:p>
    <w:p w14:paraId="045EC650" w14:textId="77777777" w:rsidR="003504EC" w:rsidRDefault="003504EC" w:rsidP="00B47B67">
      <w:pPr>
        <w:numPr>
          <w:ilvl w:val="0"/>
          <w:numId w:val="14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Smlouva se dále mění tak, že </w:t>
      </w:r>
      <w:r w:rsidR="003051D7">
        <w:rPr>
          <w:rFonts w:ascii="Segoe UI" w:hAnsi="Segoe UI" w:cs="Segoe UI"/>
        </w:rPr>
        <w:t>odst.</w:t>
      </w:r>
      <w:r>
        <w:rPr>
          <w:rFonts w:ascii="Segoe UI" w:hAnsi="Segoe UI" w:cs="Segoe UI"/>
        </w:rPr>
        <w:t xml:space="preserve"> 8 Smlouvy se mění a nově zní</w:t>
      </w:r>
      <w:r w:rsidR="00545546">
        <w:rPr>
          <w:rFonts w:ascii="Segoe UI" w:hAnsi="Segoe UI" w:cs="Segoe UI"/>
        </w:rPr>
        <w:t xml:space="preserve"> následovně</w:t>
      </w:r>
      <w:r>
        <w:rPr>
          <w:rFonts w:ascii="Segoe UI" w:hAnsi="Segoe UI" w:cs="Segoe UI"/>
        </w:rPr>
        <w:t xml:space="preserve">: </w:t>
      </w:r>
    </w:p>
    <w:p w14:paraId="42EA8CC8" w14:textId="77777777" w:rsidR="003504EC" w:rsidRDefault="003504EC" w:rsidP="003504EC">
      <w:pPr>
        <w:pStyle w:val="Odstavecseseznamem"/>
        <w:rPr>
          <w:rFonts w:ascii="Segoe UI" w:hAnsi="Segoe UI" w:cs="Segoe UI"/>
        </w:rPr>
      </w:pPr>
    </w:p>
    <w:p w14:paraId="3B27A475" w14:textId="77777777" w:rsidR="003504EC" w:rsidRPr="003051D7" w:rsidRDefault="003051D7" w:rsidP="003504EC">
      <w:pPr>
        <w:ind w:left="284"/>
        <w:jc w:val="both"/>
        <w:rPr>
          <w:rFonts w:ascii="Segoe UI" w:hAnsi="Segoe UI" w:cs="Segoe UI"/>
          <w:b/>
          <w:bCs/>
          <w:i/>
          <w:iCs/>
        </w:rPr>
      </w:pPr>
      <w:r w:rsidRPr="003051D7">
        <w:rPr>
          <w:rFonts w:ascii="Segoe UI" w:hAnsi="Segoe UI" w:cs="Segoe UI"/>
          <w:b/>
          <w:bCs/>
          <w:i/>
          <w:iCs/>
        </w:rPr>
        <w:t>„</w:t>
      </w:r>
      <w:r w:rsidR="003504EC" w:rsidRPr="003051D7">
        <w:rPr>
          <w:rFonts w:ascii="Segoe UI" w:hAnsi="Segoe UI" w:cs="Segoe UI"/>
          <w:b/>
          <w:bCs/>
          <w:i/>
          <w:iCs/>
        </w:rPr>
        <w:t xml:space="preserve">Odměna za právní služby uvedené v čl. 1 této Smlouvy se stanovuje dohodou obou smluvních stran ve výši 1.600,- Kč/hod. bez DPH, výše DPH (21 %) činí 336,- Kč/hod., odměna vč. DPH činí 1.936,- Kč/hod., </w:t>
      </w:r>
      <w:r w:rsidRPr="003051D7">
        <w:rPr>
          <w:rFonts w:ascii="Segoe UI" w:hAnsi="Segoe UI" w:cs="Segoe UI"/>
          <w:b/>
          <w:bCs/>
          <w:i/>
          <w:iCs/>
        </w:rPr>
        <w:t>nejvýše však 3.000.000,- Kč bez DPH za dobu účinnosti této Smlouvy.“</w:t>
      </w:r>
    </w:p>
    <w:p w14:paraId="7ADCE123" w14:textId="77777777" w:rsidR="003504EC" w:rsidRDefault="003504EC" w:rsidP="003051D7">
      <w:pPr>
        <w:jc w:val="both"/>
        <w:rPr>
          <w:rFonts w:ascii="Segoe UI" w:hAnsi="Segoe UI" w:cs="Segoe UI"/>
        </w:rPr>
      </w:pPr>
    </w:p>
    <w:p w14:paraId="06B5E43E" w14:textId="77777777" w:rsidR="003051D7" w:rsidRPr="00B47B67" w:rsidRDefault="003051D7" w:rsidP="003051D7">
      <w:pPr>
        <w:numPr>
          <w:ilvl w:val="0"/>
          <w:numId w:val="14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Nečíslovaný odstavec Smlouvy, jenž následuje po změněném odst. 8 Smlouvy, zůstává beze změny. </w:t>
      </w:r>
    </w:p>
    <w:p w14:paraId="0B01E0FD" w14:textId="77777777" w:rsidR="00B379F8" w:rsidRPr="00F038F4" w:rsidRDefault="00B379F8" w:rsidP="00545546">
      <w:pPr>
        <w:jc w:val="both"/>
        <w:rPr>
          <w:rFonts w:ascii="Segoe UI" w:hAnsi="Segoe UI" w:cs="Segoe UI"/>
        </w:rPr>
      </w:pPr>
    </w:p>
    <w:p w14:paraId="622101CE" w14:textId="77777777" w:rsidR="00641BFF" w:rsidRPr="00F038F4" w:rsidRDefault="00641BFF" w:rsidP="00641BFF">
      <w:pPr>
        <w:jc w:val="center"/>
        <w:rPr>
          <w:rFonts w:ascii="Segoe UI" w:hAnsi="Segoe UI" w:cs="Segoe UI"/>
          <w:b/>
        </w:rPr>
      </w:pPr>
      <w:r w:rsidRPr="00F038F4">
        <w:rPr>
          <w:rFonts w:ascii="Segoe UI" w:hAnsi="Segoe UI" w:cs="Segoe UI"/>
          <w:b/>
        </w:rPr>
        <w:t xml:space="preserve">Článek </w:t>
      </w:r>
      <w:r w:rsidR="003051D7">
        <w:rPr>
          <w:rFonts w:ascii="Segoe UI" w:hAnsi="Segoe UI" w:cs="Segoe UI"/>
          <w:b/>
        </w:rPr>
        <w:t>IV</w:t>
      </w:r>
      <w:r w:rsidRPr="00F038F4">
        <w:rPr>
          <w:rFonts w:ascii="Segoe UI" w:hAnsi="Segoe UI" w:cs="Segoe UI"/>
          <w:b/>
        </w:rPr>
        <w:t>.</w:t>
      </w:r>
    </w:p>
    <w:p w14:paraId="274F2902" w14:textId="77777777" w:rsidR="000A1CFF" w:rsidRPr="00F038F4" w:rsidRDefault="000A1CFF" w:rsidP="00641BFF">
      <w:pPr>
        <w:jc w:val="center"/>
        <w:rPr>
          <w:rFonts w:ascii="Segoe UI" w:hAnsi="Segoe UI" w:cs="Segoe UI"/>
          <w:b/>
        </w:rPr>
      </w:pPr>
      <w:r w:rsidRPr="00F038F4">
        <w:rPr>
          <w:rFonts w:ascii="Segoe UI" w:hAnsi="Segoe UI" w:cs="Segoe UI"/>
          <w:b/>
        </w:rPr>
        <w:t>Závěrečná ustanovení</w:t>
      </w:r>
    </w:p>
    <w:p w14:paraId="22E4FE28" w14:textId="77777777" w:rsidR="00F27016" w:rsidRPr="00F038F4" w:rsidRDefault="00F27016" w:rsidP="00B82878">
      <w:pPr>
        <w:jc w:val="center"/>
        <w:rPr>
          <w:rFonts w:ascii="Segoe UI" w:hAnsi="Segoe UI" w:cs="Segoe UI"/>
          <w:b/>
        </w:rPr>
      </w:pPr>
    </w:p>
    <w:p w14:paraId="45F7027F" w14:textId="77777777" w:rsidR="000A1CFF" w:rsidRPr="00F038F4" w:rsidRDefault="0039265E" w:rsidP="000A1CFF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>Ostatní ujednání sjednaná v</w:t>
      </w:r>
      <w:r w:rsidR="00623460" w:rsidRPr="00F038F4">
        <w:rPr>
          <w:rFonts w:ascii="Segoe UI" w:hAnsi="Segoe UI" w:cs="Segoe UI"/>
        </w:rPr>
        <w:t xml:space="preserve">e Smlouvě </w:t>
      </w:r>
      <w:r w:rsidRPr="00F038F4">
        <w:rPr>
          <w:rFonts w:ascii="Segoe UI" w:hAnsi="Segoe UI" w:cs="Segoe UI"/>
        </w:rPr>
        <w:t xml:space="preserve">zůstávají beze změny. </w:t>
      </w:r>
    </w:p>
    <w:p w14:paraId="3027A44B" w14:textId="77777777" w:rsidR="0039265E" w:rsidRPr="00F038F4" w:rsidRDefault="0039265E" w:rsidP="0039265E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Segoe UI" w:hAnsi="Segoe UI" w:cs="Segoe UI"/>
        </w:rPr>
      </w:pPr>
    </w:p>
    <w:p w14:paraId="7BD6A922" w14:textId="77777777" w:rsidR="000A1CFF" w:rsidRPr="00F038F4" w:rsidRDefault="00E27C92" w:rsidP="000A1CFF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>D</w:t>
      </w:r>
      <w:r w:rsidR="000A1CFF" w:rsidRPr="00F038F4">
        <w:rPr>
          <w:rFonts w:ascii="Segoe UI" w:hAnsi="Segoe UI" w:cs="Segoe UI"/>
        </w:rPr>
        <w:t xml:space="preserve">odatek tvoří úplnou dohodu mezi </w:t>
      </w:r>
      <w:r w:rsidR="00FF7EE1">
        <w:rPr>
          <w:rFonts w:ascii="Segoe UI" w:hAnsi="Segoe UI" w:cs="Segoe UI"/>
        </w:rPr>
        <w:t>S</w:t>
      </w:r>
      <w:r w:rsidR="000A1CFF" w:rsidRPr="00F038F4">
        <w:rPr>
          <w:rFonts w:ascii="Segoe UI" w:hAnsi="Segoe UI" w:cs="Segoe UI"/>
        </w:rPr>
        <w:t xml:space="preserve">mluvními stranami ohledně předmětu </w:t>
      </w:r>
      <w:r w:rsidRPr="00F038F4">
        <w:rPr>
          <w:rFonts w:ascii="Segoe UI" w:hAnsi="Segoe UI" w:cs="Segoe UI"/>
        </w:rPr>
        <w:t>D</w:t>
      </w:r>
      <w:r w:rsidR="000A1CFF" w:rsidRPr="00F038F4">
        <w:rPr>
          <w:rFonts w:ascii="Segoe UI" w:hAnsi="Segoe UI" w:cs="Segoe UI"/>
        </w:rPr>
        <w:t>odatku.</w:t>
      </w:r>
    </w:p>
    <w:p w14:paraId="75238006" w14:textId="77777777" w:rsidR="000A1CFF" w:rsidRPr="00F038F4" w:rsidRDefault="000A1CFF" w:rsidP="00FF7EE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</w:rPr>
      </w:pPr>
    </w:p>
    <w:p w14:paraId="6DF35DFD" w14:textId="77777777" w:rsidR="000A1CFF" w:rsidRPr="00F038F4" w:rsidRDefault="00FF7EE1" w:rsidP="00B41A80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4A34D0" w:rsidRPr="00F038F4">
        <w:rPr>
          <w:rFonts w:ascii="Segoe UI" w:hAnsi="Segoe UI" w:cs="Segoe UI"/>
        </w:rPr>
        <w:t xml:space="preserve">odatek nabývá platnosti dnem </w:t>
      </w:r>
      <w:r>
        <w:rPr>
          <w:rFonts w:ascii="Segoe UI" w:hAnsi="Segoe UI" w:cs="Segoe UI"/>
        </w:rPr>
        <w:t>jeho</w:t>
      </w:r>
      <w:r w:rsidR="004A34D0" w:rsidRPr="00F038F4">
        <w:rPr>
          <w:rFonts w:ascii="Segoe UI" w:hAnsi="Segoe UI" w:cs="Segoe UI"/>
        </w:rPr>
        <w:t xml:space="preserve"> podpisu </w:t>
      </w:r>
      <w:r>
        <w:rPr>
          <w:rFonts w:ascii="Segoe UI" w:hAnsi="Segoe UI" w:cs="Segoe UI"/>
        </w:rPr>
        <w:t>S</w:t>
      </w:r>
      <w:r w:rsidR="004A34D0" w:rsidRPr="00F038F4">
        <w:rPr>
          <w:rFonts w:ascii="Segoe UI" w:hAnsi="Segoe UI" w:cs="Segoe UI"/>
        </w:rPr>
        <w:t xml:space="preserve">mluvními stranami a účinnosti dnem jejího uveřejnění v registru smluv dle zákona č. 340/2015 Sb., o zvláštních podmínkách účinnosti některých smluv, uveřejňování těchto smluv a o registru smluv, ve znění pozdějších předpisů. Uveřejnění </w:t>
      </w:r>
      <w:r>
        <w:rPr>
          <w:rFonts w:ascii="Segoe UI" w:hAnsi="Segoe UI" w:cs="Segoe UI"/>
        </w:rPr>
        <w:t>Dodatku</w:t>
      </w:r>
      <w:r w:rsidR="004A34D0" w:rsidRPr="00F038F4">
        <w:rPr>
          <w:rFonts w:ascii="Segoe UI" w:hAnsi="Segoe UI" w:cs="Segoe UI"/>
        </w:rPr>
        <w:t xml:space="preserve"> v registru smluv zajistí Klient a o uveřejnění bude Advokáta informovat prostřednictví e-mailové zprávy na adresu: </w:t>
      </w:r>
      <w:r>
        <w:rPr>
          <w:rFonts w:ascii="Segoe UI" w:hAnsi="Segoe UI" w:cs="Segoe UI"/>
        </w:rPr>
        <w:t>petr.novotny</w:t>
      </w:r>
      <w:r w:rsidR="004A34D0" w:rsidRPr="00F038F4">
        <w:rPr>
          <w:rFonts w:ascii="Segoe UI" w:hAnsi="Segoe UI" w:cs="Segoe UI"/>
        </w:rPr>
        <w:t>@</w:t>
      </w:r>
      <w:r>
        <w:rPr>
          <w:rFonts w:ascii="Segoe UI" w:hAnsi="Segoe UI" w:cs="Segoe UI"/>
        </w:rPr>
        <w:t>solkind</w:t>
      </w:r>
      <w:r w:rsidR="004A34D0" w:rsidRPr="00F038F4">
        <w:rPr>
          <w:rFonts w:ascii="Segoe UI" w:hAnsi="Segoe UI" w:cs="Segoe UI"/>
        </w:rPr>
        <w:t>.c</w:t>
      </w:r>
      <w:r>
        <w:rPr>
          <w:rFonts w:ascii="Segoe UI" w:hAnsi="Segoe UI" w:cs="Segoe UI"/>
        </w:rPr>
        <w:t>z</w:t>
      </w:r>
      <w:r w:rsidR="004A34D0" w:rsidRPr="00F038F4">
        <w:rPr>
          <w:rFonts w:ascii="Segoe UI" w:hAnsi="Segoe UI" w:cs="Segoe UI"/>
        </w:rPr>
        <w:t xml:space="preserve">, a to nejpozději do 3 pracovních dnů ode dne uveřejnění </w:t>
      </w:r>
      <w:r>
        <w:rPr>
          <w:rFonts w:ascii="Segoe UI" w:hAnsi="Segoe UI" w:cs="Segoe UI"/>
        </w:rPr>
        <w:t>Dodatku</w:t>
      </w:r>
      <w:r w:rsidR="004A34D0" w:rsidRPr="00F038F4">
        <w:rPr>
          <w:rFonts w:ascii="Segoe UI" w:hAnsi="Segoe UI" w:cs="Segoe UI"/>
        </w:rPr>
        <w:t xml:space="preserve"> v registru smluv.</w:t>
      </w:r>
    </w:p>
    <w:p w14:paraId="2C699DD6" w14:textId="77777777" w:rsidR="000A1CFF" w:rsidRPr="00F038F4" w:rsidRDefault="000A1CFF" w:rsidP="000A1CFF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Segoe UI" w:hAnsi="Segoe UI" w:cs="Segoe UI"/>
        </w:rPr>
      </w:pPr>
    </w:p>
    <w:p w14:paraId="6AD8D602" w14:textId="77777777" w:rsidR="00244F2F" w:rsidRDefault="00244F2F" w:rsidP="005F0183">
      <w:pPr>
        <w:jc w:val="both"/>
        <w:rPr>
          <w:rFonts w:ascii="Segoe UI" w:hAnsi="Segoe UI" w:cs="Segoe UI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17"/>
        <w:gridCol w:w="4517"/>
      </w:tblGrid>
      <w:tr w:rsidR="00FF7EE1" w:rsidRPr="004112A4" w14:paraId="51B7CD86" w14:textId="77777777" w:rsidTr="004112A4">
        <w:tc>
          <w:tcPr>
            <w:tcW w:w="4606" w:type="dxa"/>
          </w:tcPr>
          <w:p w14:paraId="1B96FE91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  <w:r w:rsidRPr="004112A4">
              <w:rPr>
                <w:rFonts w:ascii="Segoe UI" w:hAnsi="Segoe UI" w:cs="Segoe UI"/>
              </w:rPr>
              <w:t xml:space="preserve">V </w:t>
            </w:r>
            <w:r w:rsidR="008C01D0">
              <w:rPr>
                <w:rFonts w:ascii="Segoe UI" w:hAnsi="Segoe UI" w:cs="Segoe UI"/>
              </w:rPr>
              <w:t>Ústí nad Labem</w:t>
            </w:r>
          </w:p>
          <w:p w14:paraId="0AB0D3A0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  <w:r w:rsidRPr="004112A4">
              <w:rPr>
                <w:rFonts w:ascii="Segoe UI" w:hAnsi="Segoe UI" w:cs="Segoe UI"/>
              </w:rPr>
              <w:t>(dne dle elektronického podpisu)</w:t>
            </w:r>
          </w:p>
        </w:tc>
        <w:tc>
          <w:tcPr>
            <w:tcW w:w="4606" w:type="dxa"/>
          </w:tcPr>
          <w:p w14:paraId="3CB35786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  <w:r w:rsidRPr="004112A4">
              <w:rPr>
                <w:rFonts w:ascii="Segoe UI" w:hAnsi="Segoe UI" w:cs="Segoe UI"/>
              </w:rPr>
              <w:t>V </w:t>
            </w:r>
            <w:r w:rsidR="008C01D0" w:rsidRPr="004112A4">
              <w:rPr>
                <w:rFonts w:ascii="Segoe UI" w:hAnsi="Segoe UI" w:cs="Segoe UI"/>
              </w:rPr>
              <w:t>Praze</w:t>
            </w:r>
          </w:p>
          <w:p w14:paraId="47318493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  <w:r w:rsidRPr="004112A4">
              <w:rPr>
                <w:rFonts w:ascii="Segoe UI" w:hAnsi="Segoe UI" w:cs="Segoe UI"/>
              </w:rPr>
              <w:t>(dne dle elektronického podpisu)</w:t>
            </w:r>
          </w:p>
        </w:tc>
      </w:tr>
      <w:tr w:rsidR="00FF7EE1" w:rsidRPr="004112A4" w14:paraId="1396B6B1" w14:textId="77777777" w:rsidTr="004112A4">
        <w:tc>
          <w:tcPr>
            <w:tcW w:w="4606" w:type="dxa"/>
          </w:tcPr>
          <w:p w14:paraId="13546A85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</w:p>
          <w:p w14:paraId="288725D1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</w:p>
          <w:p w14:paraId="63C290ED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</w:p>
          <w:p w14:paraId="3A3EB14F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</w:p>
          <w:p w14:paraId="1224FC0B" w14:textId="77777777" w:rsidR="00FF7EE1" w:rsidRPr="004112A4" w:rsidRDefault="00FF7EE1" w:rsidP="004112A4">
            <w:pPr>
              <w:jc w:val="center"/>
              <w:rPr>
                <w:rFonts w:ascii="Segoe UI" w:hAnsi="Segoe UI" w:cs="Segoe UI"/>
              </w:rPr>
            </w:pPr>
            <w:r w:rsidRPr="004112A4">
              <w:rPr>
                <w:rFonts w:ascii="Segoe UI" w:hAnsi="Segoe UI" w:cs="Segoe UI"/>
              </w:rPr>
              <w:t>_________________________________</w:t>
            </w:r>
          </w:p>
          <w:p w14:paraId="2FE5EB64" w14:textId="77777777" w:rsidR="003051D7" w:rsidRDefault="003051D7" w:rsidP="003051D7">
            <w:pPr>
              <w:jc w:val="center"/>
              <w:rPr>
                <w:rFonts w:ascii="Segoe UI" w:hAnsi="Segoe UI" w:cs="Segoe UI"/>
              </w:rPr>
            </w:pPr>
            <w:r w:rsidRPr="004214AF">
              <w:rPr>
                <w:rFonts w:ascii="Segoe UI" w:hAnsi="Segoe UI" w:cs="Segoe UI"/>
              </w:rPr>
              <w:t>doc. RNDr. Jaroslav Koutský, Ph.D.</w:t>
            </w:r>
          </w:p>
          <w:p w14:paraId="22843A6A" w14:textId="77777777" w:rsidR="00FF7EE1" w:rsidRDefault="003051D7" w:rsidP="003051D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rektor</w:t>
            </w:r>
          </w:p>
          <w:p w14:paraId="45C1BB3D" w14:textId="77777777" w:rsidR="003051D7" w:rsidRPr="004112A4" w:rsidRDefault="003051D7" w:rsidP="003051D7">
            <w:pPr>
              <w:jc w:val="center"/>
              <w:rPr>
                <w:rFonts w:ascii="Segoe UI" w:hAnsi="Segoe UI" w:cs="Segoe UI"/>
              </w:rPr>
            </w:pPr>
          </w:p>
          <w:p w14:paraId="3438FEFC" w14:textId="77777777" w:rsidR="003051D7" w:rsidRPr="003051D7" w:rsidRDefault="003051D7" w:rsidP="003051D7">
            <w:pPr>
              <w:ind w:left="284"/>
              <w:jc w:val="center"/>
              <w:rPr>
                <w:rFonts w:ascii="Segoe UI" w:hAnsi="Segoe UI" w:cs="Segoe UI"/>
                <w:bCs/>
              </w:rPr>
            </w:pPr>
            <w:r w:rsidRPr="003051D7">
              <w:rPr>
                <w:rFonts w:ascii="Segoe UI" w:hAnsi="Segoe UI" w:cs="Segoe UI"/>
                <w:bCs/>
              </w:rPr>
              <w:t>Univerzita Jana Evangelisty Purkyně v Ústí nad Labem</w:t>
            </w:r>
          </w:p>
          <w:p w14:paraId="099ACBA3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606" w:type="dxa"/>
          </w:tcPr>
          <w:p w14:paraId="1282E7A3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</w:p>
          <w:p w14:paraId="42FD0D44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</w:p>
          <w:p w14:paraId="00F2B443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</w:p>
          <w:p w14:paraId="79FA178C" w14:textId="77777777" w:rsidR="00FF7EE1" w:rsidRPr="004112A4" w:rsidRDefault="00FF7EE1" w:rsidP="004112A4">
            <w:pPr>
              <w:jc w:val="both"/>
              <w:rPr>
                <w:rFonts w:ascii="Segoe UI" w:hAnsi="Segoe UI" w:cs="Segoe UI"/>
              </w:rPr>
            </w:pPr>
          </w:p>
          <w:p w14:paraId="0A665252" w14:textId="77777777" w:rsidR="00FF7EE1" w:rsidRPr="004112A4" w:rsidRDefault="00FF7EE1" w:rsidP="004112A4">
            <w:pPr>
              <w:jc w:val="center"/>
              <w:rPr>
                <w:rFonts w:ascii="Segoe UI" w:hAnsi="Segoe UI" w:cs="Segoe UI"/>
              </w:rPr>
            </w:pPr>
            <w:r w:rsidRPr="004112A4">
              <w:rPr>
                <w:rFonts w:ascii="Segoe UI" w:hAnsi="Segoe UI" w:cs="Segoe UI"/>
              </w:rPr>
              <w:t>_________________________________</w:t>
            </w:r>
          </w:p>
          <w:p w14:paraId="1270C791" w14:textId="77777777" w:rsidR="00FF7EE1" w:rsidRPr="004112A4" w:rsidRDefault="00A835CF" w:rsidP="004112A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Mgr. Tomáš </w:t>
            </w:r>
            <w:proofErr w:type="spellStart"/>
            <w:r>
              <w:rPr>
                <w:rFonts w:ascii="Segoe UI" w:hAnsi="Segoe UI" w:cs="Segoe UI"/>
              </w:rPr>
              <w:t>Machurek</w:t>
            </w:r>
            <w:proofErr w:type="spellEnd"/>
          </w:p>
          <w:p w14:paraId="0BA4CCDC" w14:textId="77777777" w:rsidR="00FF7EE1" w:rsidRPr="004112A4" w:rsidRDefault="00A665FC" w:rsidP="004112A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advokát a </w:t>
            </w:r>
            <w:r w:rsidR="00FF7EE1" w:rsidRPr="004112A4">
              <w:rPr>
                <w:rFonts w:ascii="Segoe UI" w:hAnsi="Segoe UI" w:cs="Segoe UI"/>
              </w:rPr>
              <w:t>jednatel</w:t>
            </w:r>
          </w:p>
          <w:p w14:paraId="4C53DCD4" w14:textId="77777777" w:rsidR="00FF7EE1" w:rsidRPr="004112A4" w:rsidRDefault="00FF7EE1" w:rsidP="004112A4">
            <w:pPr>
              <w:jc w:val="center"/>
              <w:rPr>
                <w:rFonts w:ascii="Segoe UI" w:hAnsi="Segoe UI" w:cs="Segoe UI"/>
              </w:rPr>
            </w:pPr>
          </w:p>
          <w:p w14:paraId="484B80BD" w14:textId="77777777" w:rsidR="00FF7EE1" w:rsidRPr="004112A4" w:rsidRDefault="00FF7EE1" w:rsidP="004112A4">
            <w:pPr>
              <w:jc w:val="center"/>
              <w:rPr>
                <w:rFonts w:ascii="Segoe UI" w:hAnsi="Segoe UI" w:cs="Segoe UI"/>
              </w:rPr>
            </w:pPr>
            <w:proofErr w:type="spellStart"/>
            <w:r w:rsidRPr="004112A4">
              <w:rPr>
                <w:rFonts w:ascii="Segoe UI" w:hAnsi="Segoe UI" w:cs="Segoe UI"/>
              </w:rPr>
              <w:t>Solkind</w:t>
            </w:r>
            <w:proofErr w:type="spellEnd"/>
            <w:r w:rsidRPr="004112A4">
              <w:rPr>
                <w:rFonts w:ascii="Segoe UI" w:hAnsi="Segoe UI" w:cs="Segoe UI"/>
              </w:rPr>
              <w:t xml:space="preserve"> s.r.o., advokátní kancelář</w:t>
            </w:r>
          </w:p>
        </w:tc>
      </w:tr>
    </w:tbl>
    <w:p w14:paraId="17EB6A96" w14:textId="77777777" w:rsidR="00FF7EE1" w:rsidRDefault="00FF7EE1" w:rsidP="005F0183">
      <w:pPr>
        <w:jc w:val="both"/>
        <w:rPr>
          <w:rFonts w:ascii="Segoe UI" w:hAnsi="Segoe UI" w:cs="Segoe UI"/>
        </w:rPr>
      </w:pPr>
    </w:p>
    <w:p w14:paraId="3D64BE81" w14:textId="77777777" w:rsidR="00FF7EE1" w:rsidRDefault="00FF7EE1" w:rsidP="005F0183">
      <w:pPr>
        <w:jc w:val="both"/>
        <w:rPr>
          <w:rFonts w:ascii="Segoe UI" w:hAnsi="Segoe UI" w:cs="Segoe UI"/>
        </w:rPr>
      </w:pPr>
    </w:p>
    <w:p w14:paraId="5CED35AD" w14:textId="77777777" w:rsidR="00FF7EE1" w:rsidRDefault="00FF7EE1" w:rsidP="005F0183">
      <w:pPr>
        <w:jc w:val="both"/>
        <w:rPr>
          <w:rFonts w:ascii="Segoe UI" w:hAnsi="Segoe UI" w:cs="Segoe UI"/>
        </w:rPr>
      </w:pPr>
    </w:p>
    <w:p w14:paraId="13310D62" w14:textId="77777777" w:rsidR="00FF7EE1" w:rsidRPr="00F038F4" w:rsidRDefault="00FF7EE1" w:rsidP="005F0183">
      <w:pPr>
        <w:jc w:val="both"/>
        <w:rPr>
          <w:rFonts w:ascii="Segoe UI" w:hAnsi="Segoe UI" w:cs="Segoe UI"/>
        </w:rPr>
      </w:pPr>
    </w:p>
    <w:p w14:paraId="5BDB32C7" w14:textId="77777777" w:rsidR="00244F2F" w:rsidRPr="00F038F4" w:rsidRDefault="0039265E" w:rsidP="005F0183">
      <w:pPr>
        <w:jc w:val="both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 xml:space="preserve">                                           </w:t>
      </w:r>
      <w:r w:rsidR="00293DAC" w:rsidRPr="00F038F4">
        <w:rPr>
          <w:rFonts w:ascii="Segoe UI" w:hAnsi="Segoe UI" w:cs="Segoe UI"/>
        </w:rPr>
        <w:tab/>
      </w:r>
    </w:p>
    <w:p w14:paraId="0337F5C1" w14:textId="77777777" w:rsidR="00CB1301" w:rsidRPr="00F038F4" w:rsidRDefault="00293DAC" w:rsidP="00EC563D">
      <w:pPr>
        <w:jc w:val="both"/>
        <w:rPr>
          <w:rFonts w:ascii="Segoe UI" w:hAnsi="Segoe UI" w:cs="Segoe UI"/>
        </w:rPr>
      </w:pPr>
      <w:r w:rsidRPr="00F038F4">
        <w:rPr>
          <w:rFonts w:ascii="Segoe UI" w:hAnsi="Segoe UI" w:cs="Segoe UI"/>
        </w:rPr>
        <w:tab/>
      </w:r>
    </w:p>
    <w:sectPr w:rsidR="00CB1301" w:rsidRPr="00F038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82240" w14:textId="77777777" w:rsidR="00046774" w:rsidRDefault="00046774">
      <w:r>
        <w:separator/>
      </w:r>
    </w:p>
  </w:endnote>
  <w:endnote w:type="continuationSeparator" w:id="0">
    <w:p w14:paraId="47735F55" w14:textId="77777777" w:rsidR="00046774" w:rsidRDefault="0004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9351" w14:textId="77777777" w:rsidR="000403CC" w:rsidRPr="00203EAE" w:rsidRDefault="000403CC">
    <w:pPr>
      <w:pStyle w:val="Zpat"/>
      <w:rPr>
        <w:rFonts w:ascii="Segoe UI" w:hAnsi="Segoe UI" w:cs="Segoe UI"/>
        <w:sz w:val="18"/>
        <w:szCs w:val="18"/>
      </w:rPr>
    </w:pPr>
    <w:r>
      <w:tab/>
    </w:r>
    <w:r w:rsidRPr="00203EAE">
      <w:rPr>
        <w:rFonts w:ascii="Segoe UI" w:hAnsi="Segoe UI" w:cs="Segoe UI"/>
        <w:sz w:val="18"/>
        <w:szCs w:val="18"/>
      </w:rPr>
      <w:t xml:space="preserve">- </w:t>
    </w:r>
    <w:r w:rsidRPr="00203EAE">
      <w:rPr>
        <w:rFonts w:ascii="Segoe UI" w:hAnsi="Segoe UI" w:cs="Segoe UI"/>
        <w:sz w:val="18"/>
        <w:szCs w:val="18"/>
      </w:rPr>
      <w:fldChar w:fldCharType="begin"/>
    </w:r>
    <w:r w:rsidRPr="00203EAE">
      <w:rPr>
        <w:rFonts w:ascii="Segoe UI" w:hAnsi="Segoe UI" w:cs="Segoe UI"/>
        <w:sz w:val="18"/>
        <w:szCs w:val="18"/>
      </w:rPr>
      <w:instrText xml:space="preserve"> PAGE </w:instrText>
    </w:r>
    <w:r w:rsidRPr="00203EAE">
      <w:rPr>
        <w:rFonts w:ascii="Segoe UI" w:hAnsi="Segoe UI" w:cs="Segoe UI"/>
        <w:sz w:val="18"/>
        <w:szCs w:val="18"/>
      </w:rPr>
      <w:fldChar w:fldCharType="separate"/>
    </w:r>
    <w:r w:rsidR="0004716D" w:rsidRPr="00203EAE">
      <w:rPr>
        <w:rFonts w:ascii="Segoe UI" w:hAnsi="Segoe UI" w:cs="Segoe UI"/>
        <w:noProof/>
        <w:sz w:val="18"/>
        <w:szCs w:val="18"/>
      </w:rPr>
      <w:t>1</w:t>
    </w:r>
    <w:r w:rsidRPr="00203EAE">
      <w:rPr>
        <w:rFonts w:ascii="Segoe UI" w:hAnsi="Segoe UI" w:cs="Segoe UI"/>
        <w:sz w:val="18"/>
        <w:szCs w:val="18"/>
      </w:rPr>
      <w:fldChar w:fldCharType="end"/>
    </w:r>
    <w:r w:rsidRPr="00203EAE">
      <w:rPr>
        <w:rFonts w:ascii="Segoe UI" w:hAnsi="Segoe UI" w:cs="Segoe UI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A9447" w14:textId="77777777" w:rsidR="00046774" w:rsidRDefault="00046774">
      <w:r>
        <w:separator/>
      </w:r>
    </w:p>
  </w:footnote>
  <w:footnote w:type="continuationSeparator" w:id="0">
    <w:p w14:paraId="1C8A2984" w14:textId="77777777" w:rsidR="00046774" w:rsidRDefault="0004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C08"/>
    <w:multiLevelType w:val="hybridMultilevel"/>
    <w:tmpl w:val="7C682E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D0A34"/>
    <w:multiLevelType w:val="hybridMultilevel"/>
    <w:tmpl w:val="2BE09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7EC9"/>
    <w:multiLevelType w:val="hybridMultilevel"/>
    <w:tmpl w:val="74FAF748"/>
    <w:lvl w:ilvl="0" w:tplc="E646C176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A47D98"/>
    <w:multiLevelType w:val="hybridMultilevel"/>
    <w:tmpl w:val="D8B089D6"/>
    <w:lvl w:ilvl="0" w:tplc="3D1CD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D2524"/>
    <w:multiLevelType w:val="hybridMultilevel"/>
    <w:tmpl w:val="DC76455A"/>
    <w:lvl w:ilvl="0" w:tplc="C9D8104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34267"/>
    <w:multiLevelType w:val="hybridMultilevel"/>
    <w:tmpl w:val="35488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40532"/>
    <w:multiLevelType w:val="hybridMultilevel"/>
    <w:tmpl w:val="44A85AEE"/>
    <w:lvl w:ilvl="0" w:tplc="D7846F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67A91"/>
    <w:multiLevelType w:val="hybridMultilevel"/>
    <w:tmpl w:val="A8AE99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CD51616"/>
    <w:multiLevelType w:val="hybridMultilevel"/>
    <w:tmpl w:val="8FAC3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21C49"/>
    <w:multiLevelType w:val="multilevel"/>
    <w:tmpl w:val="9D7C18B0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8D2122"/>
    <w:multiLevelType w:val="hybridMultilevel"/>
    <w:tmpl w:val="7C682E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9172D"/>
    <w:multiLevelType w:val="hybridMultilevel"/>
    <w:tmpl w:val="B1327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40023"/>
    <w:multiLevelType w:val="hybridMultilevel"/>
    <w:tmpl w:val="9E7EEED2"/>
    <w:lvl w:ilvl="0" w:tplc="C9D8104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E3084C"/>
    <w:multiLevelType w:val="hybridMultilevel"/>
    <w:tmpl w:val="11D220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8E5C52"/>
    <w:multiLevelType w:val="hybridMultilevel"/>
    <w:tmpl w:val="7C682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4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58"/>
    <w:rsid w:val="00021797"/>
    <w:rsid w:val="00031494"/>
    <w:rsid w:val="00034783"/>
    <w:rsid w:val="000403CC"/>
    <w:rsid w:val="00046774"/>
    <w:rsid w:val="0004716D"/>
    <w:rsid w:val="000524AE"/>
    <w:rsid w:val="00083CB6"/>
    <w:rsid w:val="00091F0F"/>
    <w:rsid w:val="00094C4A"/>
    <w:rsid w:val="000A1CFF"/>
    <w:rsid w:val="000A373B"/>
    <w:rsid w:val="000A519F"/>
    <w:rsid w:val="000C399F"/>
    <w:rsid w:val="000F362B"/>
    <w:rsid w:val="001156C3"/>
    <w:rsid w:val="00121126"/>
    <w:rsid w:val="0012371A"/>
    <w:rsid w:val="00143F4F"/>
    <w:rsid w:val="001653BD"/>
    <w:rsid w:val="001703B2"/>
    <w:rsid w:val="00170C29"/>
    <w:rsid w:val="001732C8"/>
    <w:rsid w:val="001B4EE4"/>
    <w:rsid w:val="001B6284"/>
    <w:rsid w:val="001C0FD5"/>
    <w:rsid w:val="001C458C"/>
    <w:rsid w:val="001E5395"/>
    <w:rsid w:val="00203EAE"/>
    <w:rsid w:val="00217655"/>
    <w:rsid w:val="00220B23"/>
    <w:rsid w:val="00244F2F"/>
    <w:rsid w:val="002452EB"/>
    <w:rsid w:val="00293DAC"/>
    <w:rsid w:val="002A24B4"/>
    <w:rsid w:val="002A610A"/>
    <w:rsid w:val="002B4BDF"/>
    <w:rsid w:val="002C3EEA"/>
    <w:rsid w:val="002C4883"/>
    <w:rsid w:val="002C5ED6"/>
    <w:rsid w:val="002E2719"/>
    <w:rsid w:val="002E4F5C"/>
    <w:rsid w:val="002E60AF"/>
    <w:rsid w:val="00300A48"/>
    <w:rsid w:val="003051D7"/>
    <w:rsid w:val="00312055"/>
    <w:rsid w:val="00326139"/>
    <w:rsid w:val="00332278"/>
    <w:rsid w:val="00335912"/>
    <w:rsid w:val="00337182"/>
    <w:rsid w:val="003469FC"/>
    <w:rsid w:val="00350396"/>
    <w:rsid w:val="003504EC"/>
    <w:rsid w:val="00355D15"/>
    <w:rsid w:val="00356171"/>
    <w:rsid w:val="0039265E"/>
    <w:rsid w:val="00397720"/>
    <w:rsid w:val="003B76C3"/>
    <w:rsid w:val="003C14A4"/>
    <w:rsid w:val="003C61A6"/>
    <w:rsid w:val="003D2D2C"/>
    <w:rsid w:val="003E3915"/>
    <w:rsid w:val="003E6B42"/>
    <w:rsid w:val="003F4B88"/>
    <w:rsid w:val="003F4EAA"/>
    <w:rsid w:val="00406BE6"/>
    <w:rsid w:val="004112A4"/>
    <w:rsid w:val="0041180B"/>
    <w:rsid w:val="004214AF"/>
    <w:rsid w:val="00436CCB"/>
    <w:rsid w:val="00470DB9"/>
    <w:rsid w:val="00474B5E"/>
    <w:rsid w:val="004939B9"/>
    <w:rsid w:val="004A34D0"/>
    <w:rsid w:val="004A6BB8"/>
    <w:rsid w:val="004E43B4"/>
    <w:rsid w:val="004E77CA"/>
    <w:rsid w:val="004F51EA"/>
    <w:rsid w:val="004F7134"/>
    <w:rsid w:val="005064EA"/>
    <w:rsid w:val="00545546"/>
    <w:rsid w:val="00553D46"/>
    <w:rsid w:val="00554E44"/>
    <w:rsid w:val="005665EF"/>
    <w:rsid w:val="00590D44"/>
    <w:rsid w:val="00591747"/>
    <w:rsid w:val="0059578E"/>
    <w:rsid w:val="00597183"/>
    <w:rsid w:val="005D00E1"/>
    <w:rsid w:val="005D6A6D"/>
    <w:rsid w:val="005F0183"/>
    <w:rsid w:val="005F5CC7"/>
    <w:rsid w:val="00623460"/>
    <w:rsid w:val="00624D2C"/>
    <w:rsid w:val="006322CF"/>
    <w:rsid w:val="00632560"/>
    <w:rsid w:val="00632B7A"/>
    <w:rsid w:val="00641BFF"/>
    <w:rsid w:val="00642B1E"/>
    <w:rsid w:val="00653E67"/>
    <w:rsid w:val="00670930"/>
    <w:rsid w:val="00695A24"/>
    <w:rsid w:val="00697C41"/>
    <w:rsid w:val="006A13AA"/>
    <w:rsid w:val="006D6F28"/>
    <w:rsid w:val="006D70AC"/>
    <w:rsid w:val="0071194E"/>
    <w:rsid w:val="0073309E"/>
    <w:rsid w:val="00737B21"/>
    <w:rsid w:val="00753822"/>
    <w:rsid w:val="00754AFA"/>
    <w:rsid w:val="007651EA"/>
    <w:rsid w:val="007B0EB6"/>
    <w:rsid w:val="007B1C2B"/>
    <w:rsid w:val="007C01F8"/>
    <w:rsid w:val="007D2808"/>
    <w:rsid w:val="007E37C3"/>
    <w:rsid w:val="008117BC"/>
    <w:rsid w:val="008122CC"/>
    <w:rsid w:val="00814563"/>
    <w:rsid w:val="00826113"/>
    <w:rsid w:val="00846662"/>
    <w:rsid w:val="00856847"/>
    <w:rsid w:val="008619E3"/>
    <w:rsid w:val="00866C2C"/>
    <w:rsid w:val="0087043D"/>
    <w:rsid w:val="00874CD3"/>
    <w:rsid w:val="008A47C8"/>
    <w:rsid w:val="008B046D"/>
    <w:rsid w:val="008B18DF"/>
    <w:rsid w:val="008C01D0"/>
    <w:rsid w:val="008C6F63"/>
    <w:rsid w:val="008D0F3F"/>
    <w:rsid w:val="008D39CC"/>
    <w:rsid w:val="008E1CDC"/>
    <w:rsid w:val="008E1FA8"/>
    <w:rsid w:val="008F4C32"/>
    <w:rsid w:val="008F4C91"/>
    <w:rsid w:val="00906F1D"/>
    <w:rsid w:val="009121F2"/>
    <w:rsid w:val="009169F7"/>
    <w:rsid w:val="00932EF6"/>
    <w:rsid w:val="009532C5"/>
    <w:rsid w:val="00957762"/>
    <w:rsid w:val="00962794"/>
    <w:rsid w:val="009746FA"/>
    <w:rsid w:val="00981BF5"/>
    <w:rsid w:val="00992EF5"/>
    <w:rsid w:val="009B31E2"/>
    <w:rsid w:val="009E327D"/>
    <w:rsid w:val="009F21C0"/>
    <w:rsid w:val="00A01B71"/>
    <w:rsid w:val="00A061D4"/>
    <w:rsid w:val="00A376E6"/>
    <w:rsid w:val="00A4356A"/>
    <w:rsid w:val="00A665FC"/>
    <w:rsid w:val="00A835CF"/>
    <w:rsid w:val="00AC294D"/>
    <w:rsid w:val="00AF3458"/>
    <w:rsid w:val="00B02FFE"/>
    <w:rsid w:val="00B118EB"/>
    <w:rsid w:val="00B32857"/>
    <w:rsid w:val="00B36795"/>
    <w:rsid w:val="00B379F8"/>
    <w:rsid w:val="00B41A80"/>
    <w:rsid w:val="00B44F63"/>
    <w:rsid w:val="00B47B67"/>
    <w:rsid w:val="00B67F7A"/>
    <w:rsid w:val="00B82878"/>
    <w:rsid w:val="00B874F0"/>
    <w:rsid w:val="00B94308"/>
    <w:rsid w:val="00BA147D"/>
    <w:rsid w:val="00BB0E3B"/>
    <w:rsid w:val="00BB616C"/>
    <w:rsid w:val="00BC4674"/>
    <w:rsid w:val="00BE4ED0"/>
    <w:rsid w:val="00BF40A1"/>
    <w:rsid w:val="00C00AE0"/>
    <w:rsid w:val="00C13929"/>
    <w:rsid w:val="00C20F85"/>
    <w:rsid w:val="00C21A61"/>
    <w:rsid w:val="00C23E86"/>
    <w:rsid w:val="00C401A8"/>
    <w:rsid w:val="00C63DA6"/>
    <w:rsid w:val="00C65618"/>
    <w:rsid w:val="00C711CC"/>
    <w:rsid w:val="00C80830"/>
    <w:rsid w:val="00C85DEE"/>
    <w:rsid w:val="00C91AB2"/>
    <w:rsid w:val="00CB1301"/>
    <w:rsid w:val="00CD2C58"/>
    <w:rsid w:val="00CE0AF3"/>
    <w:rsid w:val="00CE331C"/>
    <w:rsid w:val="00CE3A8F"/>
    <w:rsid w:val="00CF55A9"/>
    <w:rsid w:val="00D1471A"/>
    <w:rsid w:val="00D14C11"/>
    <w:rsid w:val="00D33F35"/>
    <w:rsid w:val="00D47754"/>
    <w:rsid w:val="00D86C02"/>
    <w:rsid w:val="00D87D6C"/>
    <w:rsid w:val="00DA5159"/>
    <w:rsid w:val="00DB382A"/>
    <w:rsid w:val="00DD3E52"/>
    <w:rsid w:val="00DE4B2E"/>
    <w:rsid w:val="00E11388"/>
    <w:rsid w:val="00E122A9"/>
    <w:rsid w:val="00E216C5"/>
    <w:rsid w:val="00E27442"/>
    <w:rsid w:val="00E27C92"/>
    <w:rsid w:val="00E65A3B"/>
    <w:rsid w:val="00E67B1F"/>
    <w:rsid w:val="00E71519"/>
    <w:rsid w:val="00E86C70"/>
    <w:rsid w:val="00E9092D"/>
    <w:rsid w:val="00E9166C"/>
    <w:rsid w:val="00EA201A"/>
    <w:rsid w:val="00EA3192"/>
    <w:rsid w:val="00EB16A0"/>
    <w:rsid w:val="00EC4C83"/>
    <w:rsid w:val="00EC563D"/>
    <w:rsid w:val="00EC76EA"/>
    <w:rsid w:val="00ED4222"/>
    <w:rsid w:val="00EE37EE"/>
    <w:rsid w:val="00EE582C"/>
    <w:rsid w:val="00EE7084"/>
    <w:rsid w:val="00EE7409"/>
    <w:rsid w:val="00EF3329"/>
    <w:rsid w:val="00EF77FE"/>
    <w:rsid w:val="00F038F4"/>
    <w:rsid w:val="00F133B8"/>
    <w:rsid w:val="00F25D10"/>
    <w:rsid w:val="00F26881"/>
    <w:rsid w:val="00F27016"/>
    <w:rsid w:val="00F30798"/>
    <w:rsid w:val="00F6706B"/>
    <w:rsid w:val="00F77DCA"/>
    <w:rsid w:val="00F92E39"/>
    <w:rsid w:val="00F965C2"/>
    <w:rsid w:val="00FB7339"/>
    <w:rsid w:val="00FC270C"/>
    <w:rsid w:val="00FC7031"/>
    <w:rsid w:val="00FD6C5C"/>
    <w:rsid w:val="00FE0729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89705"/>
  <w15:chartTrackingRefBased/>
  <w15:docId w15:val="{501F5425-E91C-4128-83E3-EFB93736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51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93DA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3DA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79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9F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A34D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4A34D0"/>
    <w:rPr>
      <w:sz w:val="24"/>
      <w:szCs w:val="24"/>
    </w:rPr>
  </w:style>
  <w:style w:type="paragraph" w:styleId="Revize">
    <w:name w:val="Revision"/>
    <w:hidden/>
    <w:uiPriority w:val="99"/>
    <w:semiHidden/>
    <w:rsid w:val="00F038F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6C2C"/>
    <w:pPr>
      <w:ind w:left="708"/>
    </w:pPr>
  </w:style>
  <w:style w:type="table" w:styleId="Mkatabulky">
    <w:name w:val="Table Grid"/>
    <w:basedOn w:val="Normlntabulka"/>
    <w:uiPriority w:val="59"/>
    <w:rsid w:val="00FF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214AF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421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s p o l u f i n a n c o v á n í</vt:lpstr>
    </vt:vector>
  </TitlesOfParts>
  <Company>AK Krejčík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s p o l u f i n a n c o v á n í</dc:title>
  <dc:subject/>
  <dc:creator>New</dc:creator>
  <cp:keywords/>
  <cp:lastModifiedBy>Hana Pekárková</cp:lastModifiedBy>
  <cp:revision>3</cp:revision>
  <cp:lastPrinted>2020-07-22T13:30:00Z</cp:lastPrinted>
  <dcterms:created xsi:type="dcterms:W3CDTF">2026-01-22T10:20:00Z</dcterms:created>
  <dcterms:modified xsi:type="dcterms:W3CDTF">2026-01-23T09:52:00Z</dcterms:modified>
</cp:coreProperties>
</file>