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58C30" w14:textId="78053567" w:rsidR="00FB4C11" w:rsidRPr="00337A7A" w:rsidRDefault="00FB4C11" w:rsidP="00DE6997">
      <w:pPr>
        <w:spacing w:after="0"/>
        <w:rPr>
          <w:rFonts w:cs="Segoe UI"/>
          <w:szCs w:val="22"/>
        </w:rPr>
      </w:pPr>
      <w:r w:rsidRPr="00337A7A">
        <w:rPr>
          <w:rFonts w:cs="Segoe UI"/>
          <w:szCs w:val="22"/>
        </w:rPr>
        <w:t>Číslo smlouvy Objednatele:</w:t>
      </w:r>
      <w:r w:rsidRPr="00337A7A">
        <w:rPr>
          <w:rFonts w:cs="Segoe UI"/>
          <w:szCs w:val="22"/>
        </w:rPr>
        <w:tab/>
      </w:r>
      <w:r w:rsidR="0064780A">
        <w:rPr>
          <w:rFonts w:cs="Segoe UI"/>
          <w:szCs w:val="22"/>
        </w:rPr>
        <w:t>2026-001</w:t>
      </w:r>
    </w:p>
    <w:p w14:paraId="4E2015CE" w14:textId="27B29EDE" w:rsidR="00FB4C11" w:rsidRPr="00337A7A" w:rsidRDefault="00FB4C11" w:rsidP="00DE6997">
      <w:pPr>
        <w:spacing w:after="0"/>
        <w:rPr>
          <w:rFonts w:cs="Segoe UI"/>
          <w:szCs w:val="22"/>
        </w:rPr>
      </w:pPr>
      <w:r w:rsidRPr="00337A7A">
        <w:rPr>
          <w:rFonts w:cs="Segoe UI"/>
          <w:szCs w:val="22"/>
        </w:rPr>
        <w:t>Číslo smlouvy Zhotovitele:</w:t>
      </w:r>
      <w:r w:rsidRPr="00337A7A">
        <w:rPr>
          <w:rFonts w:cs="Segoe UI"/>
          <w:szCs w:val="22"/>
        </w:rPr>
        <w:tab/>
      </w:r>
      <w:r w:rsidR="00972AF5" w:rsidRPr="00972AF5">
        <w:rPr>
          <w:rFonts w:cs="Segoe UI"/>
          <w:szCs w:val="22"/>
        </w:rPr>
        <w:t>AB-2025-000217</w:t>
      </w:r>
      <w:r w:rsidR="00F22C60">
        <w:rPr>
          <w:rFonts w:cs="Segoe UI"/>
          <w:szCs w:val="22"/>
        </w:rPr>
        <w:t>_2026/01</w:t>
      </w:r>
    </w:p>
    <w:p w14:paraId="3FF17027" w14:textId="77777777" w:rsidR="00842ECF" w:rsidRPr="00337A7A" w:rsidRDefault="00842ECF" w:rsidP="00784CC5">
      <w:pPr>
        <w:pStyle w:val="MTLNormalhlavicka"/>
        <w:spacing w:line="276" w:lineRule="auto"/>
        <w:rPr>
          <w:sz w:val="28"/>
          <w:szCs w:val="28"/>
          <w:lang w:val="cs-CZ"/>
        </w:rPr>
      </w:pPr>
    </w:p>
    <w:p w14:paraId="2C686CB9" w14:textId="0A33B485" w:rsidR="00354851" w:rsidRPr="00337A7A" w:rsidRDefault="00354851" w:rsidP="00DE6997">
      <w:pPr>
        <w:spacing w:after="0"/>
        <w:jc w:val="center"/>
        <w:rPr>
          <w:b/>
          <w:highlight w:val="yellow"/>
          <w:u w:val="single"/>
        </w:rPr>
      </w:pPr>
      <w:bookmarkStart w:id="0" w:name="_Hlk219114713"/>
      <w:r w:rsidRPr="00337A7A">
        <w:rPr>
          <w:rFonts w:eastAsia="Calibri" w:cs="Segoe UI"/>
          <w:b/>
          <w:sz w:val="32"/>
          <w:szCs w:val="32"/>
        </w:rPr>
        <w:t xml:space="preserve">SMLOUVA O </w:t>
      </w:r>
      <w:r w:rsidR="00DE6997">
        <w:rPr>
          <w:rFonts w:eastAsia="Calibri" w:cs="Segoe UI"/>
          <w:b/>
          <w:sz w:val="32"/>
          <w:szCs w:val="32"/>
        </w:rPr>
        <w:t xml:space="preserve">NÁVRHU A DODÁVCE </w:t>
      </w:r>
      <w:r w:rsidR="0007363A">
        <w:rPr>
          <w:rFonts w:eastAsia="Calibri" w:cs="Segoe UI"/>
          <w:b/>
          <w:sz w:val="32"/>
          <w:szCs w:val="32"/>
        </w:rPr>
        <w:t>OSVĚTLENÍ DOMINANTNÍCH ZÓN</w:t>
      </w:r>
      <w:r w:rsidR="00DE6997">
        <w:rPr>
          <w:rFonts w:eastAsia="Calibri" w:cs="Segoe UI"/>
          <w:b/>
          <w:sz w:val="32"/>
          <w:szCs w:val="32"/>
        </w:rPr>
        <w:t xml:space="preserve"> V MULTIFUNKČNÍ HALE V BRNĚ</w:t>
      </w:r>
    </w:p>
    <w:bookmarkEnd w:id="0"/>
    <w:p w14:paraId="3D1FC5E8" w14:textId="77777777" w:rsidR="00354851" w:rsidRPr="00337A7A" w:rsidRDefault="00354851" w:rsidP="00003A1D">
      <w:pPr>
        <w:spacing w:before="240" w:after="0"/>
        <w:jc w:val="center"/>
        <w:rPr>
          <w:rFonts w:cs="Segoe UI"/>
        </w:rPr>
      </w:pPr>
      <w:r w:rsidRPr="00337A7A">
        <w:rPr>
          <w:rFonts w:cs="Segoe UI"/>
        </w:rPr>
        <w:t>Smluvní strany:</w:t>
      </w:r>
    </w:p>
    <w:p w14:paraId="06F820D0" w14:textId="77777777" w:rsidR="00354851" w:rsidRPr="00337A7A" w:rsidRDefault="00354851" w:rsidP="00DE6997">
      <w:pPr>
        <w:spacing w:after="0"/>
        <w:rPr>
          <w:rFonts w:cs="Segoe UI"/>
        </w:rPr>
      </w:pPr>
    </w:p>
    <w:p w14:paraId="780F82A2" w14:textId="77777777" w:rsidR="00E63611" w:rsidRPr="00337A7A" w:rsidRDefault="00556007" w:rsidP="00D86981">
      <w:pPr>
        <w:numPr>
          <w:ilvl w:val="0"/>
          <w:numId w:val="14"/>
        </w:numPr>
        <w:tabs>
          <w:tab w:val="left" w:pos="426"/>
          <w:tab w:val="left" w:pos="3261"/>
        </w:tabs>
        <w:spacing w:after="0"/>
        <w:ind w:left="567" w:hanging="567"/>
        <w:rPr>
          <w:rFonts w:cs="Segoe UI"/>
          <w:b/>
          <w:szCs w:val="22"/>
        </w:rPr>
      </w:pPr>
      <w:r w:rsidRPr="00337A7A">
        <w:rPr>
          <w:rFonts w:cs="Segoe UI"/>
          <w:b/>
          <w:szCs w:val="22"/>
        </w:rPr>
        <w:t>ARENA BRNO, a.s.</w:t>
      </w:r>
    </w:p>
    <w:p w14:paraId="06136E1A" w14:textId="77777777" w:rsidR="00AB55B3" w:rsidRPr="00DE6997" w:rsidRDefault="00AB55B3" w:rsidP="00DE6997">
      <w:pPr>
        <w:spacing w:before="120" w:after="0"/>
        <w:ind w:left="426"/>
        <w:rPr>
          <w:rFonts w:cs="Segoe UI"/>
          <w:szCs w:val="22"/>
        </w:rPr>
      </w:pPr>
      <w:r w:rsidRPr="00337A7A">
        <w:rPr>
          <w:rFonts w:cs="Segoe UI"/>
          <w:szCs w:val="22"/>
        </w:rPr>
        <w:t>Zastoupen</w:t>
      </w:r>
      <w:r>
        <w:rPr>
          <w:rFonts w:cs="Segoe UI"/>
          <w:szCs w:val="22"/>
        </w:rPr>
        <w:t>á</w:t>
      </w:r>
      <w:r w:rsidR="00E63611" w:rsidRPr="00337A7A">
        <w:rPr>
          <w:rFonts w:cs="Segoe UI"/>
          <w:szCs w:val="22"/>
        </w:rPr>
        <w:t>:</w:t>
      </w:r>
      <w:r w:rsidR="00E63611" w:rsidRPr="00337A7A">
        <w:rPr>
          <w:rFonts w:cs="Segoe UI"/>
          <w:szCs w:val="22"/>
        </w:rPr>
        <w:tab/>
      </w:r>
      <w:r w:rsidR="00E63611" w:rsidRPr="00337A7A">
        <w:rPr>
          <w:rFonts w:cs="Segoe UI"/>
          <w:szCs w:val="22"/>
        </w:rPr>
        <w:tab/>
      </w:r>
      <w:r w:rsidRPr="00DE6997">
        <w:rPr>
          <w:rFonts w:cs="Segoe UI"/>
          <w:szCs w:val="22"/>
        </w:rPr>
        <w:t xml:space="preserve">Ing. Petrem Kratochvílem, předseda představenstva </w:t>
      </w:r>
    </w:p>
    <w:p w14:paraId="327388A1" w14:textId="77777777" w:rsidR="00AB55B3" w:rsidRDefault="00AB55B3" w:rsidP="00DE6997">
      <w:pPr>
        <w:spacing w:before="120" w:after="0"/>
        <w:ind w:left="2270" w:firstLine="566"/>
        <w:rPr>
          <w:rFonts w:cs="Segoe UI"/>
          <w:szCs w:val="22"/>
        </w:rPr>
      </w:pPr>
      <w:r w:rsidRPr="00DE6997">
        <w:rPr>
          <w:rFonts w:cs="Segoe UI"/>
          <w:szCs w:val="22"/>
        </w:rPr>
        <w:t xml:space="preserve">Ing. arch. Petrem </w:t>
      </w:r>
      <w:proofErr w:type="spellStart"/>
      <w:r w:rsidRPr="00DE6997">
        <w:rPr>
          <w:rFonts w:cs="Segoe UI"/>
          <w:szCs w:val="22"/>
        </w:rPr>
        <w:t>Bořeckým</w:t>
      </w:r>
      <w:proofErr w:type="spellEnd"/>
      <w:r w:rsidRPr="00DE6997">
        <w:rPr>
          <w:rFonts w:cs="Segoe UI"/>
          <w:szCs w:val="22"/>
        </w:rPr>
        <w:t>, místopředsedou představenstva</w:t>
      </w:r>
    </w:p>
    <w:p w14:paraId="154D5046" w14:textId="77777777" w:rsidR="00E63611" w:rsidRPr="00337A7A" w:rsidRDefault="00E63611" w:rsidP="00DE6997">
      <w:pPr>
        <w:spacing w:before="120" w:after="0"/>
        <w:ind w:left="426"/>
        <w:rPr>
          <w:rFonts w:cs="Segoe UI"/>
          <w:szCs w:val="22"/>
        </w:rPr>
      </w:pPr>
      <w:r w:rsidRPr="00337A7A">
        <w:rPr>
          <w:rFonts w:cs="Segoe UI"/>
          <w:szCs w:val="22"/>
        </w:rPr>
        <w:t>Se sídlem:</w:t>
      </w:r>
      <w:r w:rsidRPr="00337A7A">
        <w:rPr>
          <w:rFonts w:cs="Segoe UI"/>
          <w:szCs w:val="22"/>
        </w:rPr>
        <w:tab/>
      </w:r>
      <w:r w:rsidRPr="00337A7A">
        <w:rPr>
          <w:rFonts w:cs="Segoe UI"/>
          <w:szCs w:val="22"/>
        </w:rPr>
        <w:tab/>
      </w:r>
      <w:r w:rsidRPr="00337A7A">
        <w:rPr>
          <w:rFonts w:cs="Segoe UI"/>
          <w:szCs w:val="22"/>
        </w:rPr>
        <w:tab/>
      </w:r>
      <w:r w:rsidR="00556007" w:rsidRPr="00337A7A">
        <w:rPr>
          <w:rFonts w:cs="Segoe UI"/>
          <w:szCs w:val="22"/>
        </w:rPr>
        <w:t>Výstaviště 405/1, Pisárky, 603 00 Brno</w:t>
      </w:r>
    </w:p>
    <w:p w14:paraId="520D415B" w14:textId="77777777" w:rsidR="00E63611" w:rsidRPr="00337A7A" w:rsidRDefault="00E63611" w:rsidP="00DE6997">
      <w:pPr>
        <w:spacing w:before="120" w:after="0"/>
        <w:ind w:left="426"/>
        <w:rPr>
          <w:rFonts w:cs="Segoe UI"/>
          <w:szCs w:val="22"/>
        </w:rPr>
      </w:pPr>
      <w:r w:rsidRPr="00337A7A">
        <w:rPr>
          <w:rFonts w:cs="Segoe UI"/>
          <w:szCs w:val="22"/>
        </w:rPr>
        <w:t>IČO:</w:t>
      </w:r>
      <w:r w:rsidRPr="00337A7A">
        <w:rPr>
          <w:rFonts w:cs="Segoe UI"/>
          <w:szCs w:val="22"/>
        </w:rPr>
        <w:tab/>
      </w:r>
      <w:r w:rsidRPr="00337A7A">
        <w:rPr>
          <w:rFonts w:cs="Segoe UI"/>
          <w:szCs w:val="22"/>
        </w:rPr>
        <w:tab/>
      </w:r>
      <w:r w:rsidRPr="00337A7A">
        <w:rPr>
          <w:rFonts w:cs="Segoe UI"/>
          <w:szCs w:val="22"/>
        </w:rPr>
        <w:tab/>
      </w:r>
      <w:r w:rsidR="00556007" w:rsidRPr="00337A7A">
        <w:rPr>
          <w:rFonts w:cs="Segoe UI"/>
          <w:szCs w:val="22"/>
        </w:rPr>
        <w:t>09133267</w:t>
      </w:r>
    </w:p>
    <w:p w14:paraId="6191152D" w14:textId="77777777" w:rsidR="00E63611" w:rsidRPr="00337A7A" w:rsidRDefault="00E63611" w:rsidP="00DE6997">
      <w:pPr>
        <w:spacing w:before="120" w:after="0"/>
        <w:ind w:left="426"/>
        <w:rPr>
          <w:rFonts w:cs="Segoe UI"/>
          <w:szCs w:val="22"/>
        </w:rPr>
      </w:pPr>
      <w:r w:rsidRPr="00337A7A">
        <w:rPr>
          <w:rFonts w:cs="Segoe UI"/>
          <w:szCs w:val="22"/>
        </w:rPr>
        <w:t>DIČ:</w:t>
      </w:r>
      <w:r w:rsidRPr="00337A7A">
        <w:rPr>
          <w:rFonts w:cs="Segoe UI"/>
          <w:szCs w:val="22"/>
        </w:rPr>
        <w:tab/>
      </w:r>
      <w:r w:rsidRPr="00337A7A">
        <w:rPr>
          <w:rFonts w:cs="Segoe UI"/>
          <w:szCs w:val="22"/>
        </w:rPr>
        <w:tab/>
      </w:r>
      <w:r w:rsidRPr="00337A7A">
        <w:rPr>
          <w:rFonts w:cs="Segoe UI"/>
          <w:szCs w:val="22"/>
        </w:rPr>
        <w:tab/>
      </w:r>
      <w:r w:rsidR="00556007" w:rsidRPr="00337A7A">
        <w:rPr>
          <w:rFonts w:cs="Segoe UI"/>
          <w:szCs w:val="22"/>
        </w:rPr>
        <w:t>CZ09133267</w:t>
      </w:r>
    </w:p>
    <w:p w14:paraId="15E64660" w14:textId="77777777" w:rsidR="00E63611" w:rsidRPr="00337A7A" w:rsidRDefault="00E63611" w:rsidP="00DE6997">
      <w:pPr>
        <w:widowControl w:val="0"/>
        <w:spacing w:before="120" w:after="0"/>
        <w:ind w:left="2835" w:hanging="2409"/>
        <w:rPr>
          <w:rFonts w:cs="Segoe UI"/>
          <w:szCs w:val="22"/>
        </w:rPr>
      </w:pPr>
      <w:r w:rsidRPr="00337A7A">
        <w:rPr>
          <w:rFonts w:cs="Segoe UI"/>
          <w:szCs w:val="22"/>
        </w:rPr>
        <w:t>Bankovní spojení:</w:t>
      </w:r>
      <w:r w:rsidRPr="00337A7A">
        <w:rPr>
          <w:rFonts w:cs="Segoe UI"/>
          <w:szCs w:val="22"/>
        </w:rPr>
        <w:tab/>
      </w:r>
      <w:r w:rsidR="003A24D9" w:rsidRPr="00337A7A">
        <w:rPr>
          <w:rFonts w:cs="Segoe UI"/>
          <w:szCs w:val="22"/>
        </w:rPr>
        <w:t>Česká spořitelna, a.s.</w:t>
      </w:r>
    </w:p>
    <w:p w14:paraId="3E26A159" w14:textId="77777777" w:rsidR="00E63611" w:rsidRPr="00337A7A" w:rsidRDefault="00E63611" w:rsidP="00DE6997">
      <w:pPr>
        <w:spacing w:before="120" w:after="0"/>
        <w:ind w:left="426"/>
        <w:rPr>
          <w:rFonts w:cs="Segoe UI"/>
          <w:iCs/>
          <w:szCs w:val="22"/>
        </w:rPr>
      </w:pPr>
      <w:r w:rsidRPr="00337A7A">
        <w:rPr>
          <w:rFonts w:cs="Segoe UI"/>
          <w:szCs w:val="22"/>
        </w:rPr>
        <w:t>Číslo účtu:</w:t>
      </w:r>
      <w:r w:rsidRPr="00337A7A">
        <w:rPr>
          <w:rFonts w:cs="Segoe UI"/>
          <w:szCs w:val="22"/>
        </w:rPr>
        <w:tab/>
      </w:r>
      <w:r w:rsidRPr="00337A7A">
        <w:rPr>
          <w:rFonts w:cs="Segoe UI"/>
          <w:szCs w:val="22"/>
        </w:rPr>
        <w:tab/>
      </w:r>
      <w:r w:rsidR="00556007" w:rsidRPr="00337A7A">
        <w:rPr>
          <w:rFonts w:cs="Segoe UI"/>
          <w:iCs/>
          <w:szCs w:val="22"/>
        </w:rPr>
        <w:t>10689462/0800</w:t>
      </w:r>
    </w:p>
    <w:p w14:paraId="6B08B051" w14:textId="77777777" w:rsidR="00556007" w:rsidRPr="00337A7A" w:rsidRDefault="00556007" w:rsidP="00DE6997">
      <w:pPr>
        <w:numPr>
          <w:ilvl w:val="12"/>
          <w:numId w:val="0"/>
        </w:numPr>
        <w:spacing w:after="0"/>
        <w:ind w:left="426"/>
        <w:rPr>
          <w:rFonts w:cs="Segoe UI"/>
          <w:iCs/>
          <w:szCs w:val="22"/>
        </w:rPr>
      </w:pPr>
      <w:r w:rsidRPr="00337A7A">
        <w:rPr>
          <w:rFonts w:cs="Segoe UI"/>
          <w:iCs/>
          <w:szCs w:val="22"/>
        </w:rPr>
        <w:t xml:space="preserve">Zapsána v obchodním rejstříku vedeném Krajským soudem v Brně </w:t>
      </w:r>
      <w:proofErr w:type="spellStart"/>
      <w:r w:rsidRPr="00337A7A">
        <w:rPr>
          <w:rFonts w:cs="Segoe UI"/>
          <w:iCs/>
          <w:szCs w:val="22"/>
        </w:rPr>
        <w:t>sp</w:t>
      </w:r>
      <w:proofErr w:type="spellEnd"/>
      <w:r w:rsidRPr="00337A7A">
        <w:rPr>
          <w:rFonts w:cs="Segoe UI"/>
          <w:iCs/>
          <w:szCs w:val="22"/>
        </w:rPr>
        <w:t xml:space="preserve">. zn. B 8383. </w:t>
      </w:r>
    </w:p>
    <w:p w14:paraId="4760FD39" w14:textId="77777777" w:rsidR="00354851" w:rsidRPr="00337A7A" w:rsidRDefault="00354851" w:rsidP="00DE6997">
      <w:pPr>
        <w:spacing w:after="0"/>
        <w:ind w:firstLine="426"/>
        <w:rPr>
          <w:rFonts w:cs="Segoe UI"/>
        </w:rPr>
      </w:pPr>
      <w:r w:rsidRPr="00337A7A">
        <w:rPr>
          <w:rFonts w:cs="Segoe UI"/>
        </w:rPr>
        <w:t>(dále jen „</w:t>
      </w:r>
      <w:r w:rsidRPr="00337A7A">
        <w:rPr>
          <w:rFonts w:cs="Segoe UI"/>
          <w:b/>
          <w:i/>
          <w:iCs/>
        </w:rPr>
        <w:t>Objednatel</w:t>
      </w:r>
      <w:r w:rsidRPr="00337A7A">
        <w:rPr>
          <w:rFonts w:cs="Segoe UI"/>
        </w:rPr>
        <w:t>“)</w:t>
      </w:r>
    </w:p>
    <w:p w14:paraId="6EDF5FD3" w14:textId="77777777" w:rsidR="00E63611" w:rsidRPr="00337A7A" w:rsidRDefault="00E63611" w:rsidP="00DE6997">
      <w:pPr>
        <w:spacing w:before="240"/>
        <w:ind w:firstLine="426"/>
        <w:jc w:val="left"/>
        <w:rPr>
          <w:rFonts w:cs="Segoe UI"/>
        </w:rPr>
      </w:pPr>
      <w:r w:rsidRPr="00337A7A">
        <w:rPr>
          <w:rFonts w:cs="Segoe UI"/>
        </w:rPr>
        <w:t>a</w:t>
      </w:r>
    </w:p>
    <w:p w14:paraId="0A6C25FB" w14:textId="500A5308" w:rsidR="00E63611" w:rsidRPr="00A5624F" w:rsidRDefault="00CC173B" w:rsidP="00D86981">
      <w:pPr>
        <w:numPr>
          <w:ilvl w:val="0"/>
          <w:numId w:val="14"/>
        </w:numPr>
        <w:tabs>
          <w:tab w:val="left" w:pos="426"/>
          <w:tab w:val="left" w:pos="3261"/>
        </w:tabs>
        <w:spacing w:after="0"/>
        <w:ind w:left="567" w:hanging="567"/>
        <w:rPr>
          <w:rFonts w:cs="Segoe UI"/>
          <w:b/>
          <w:bCs/>
          <w:szCs w:val="22"/>
        </w:rPr>
      </w:pPr>
      <w:bookmarkStart w:id="1" w:name="_Hlk219114900"/>
      <w:r w:rsidRPr="00A5624F">
        <w:rPr>
          <w:rFonts w:cs="Segoe UI"/>
          <w:b/>
          <w:bCs/>
          <w:iCs/>
          <w:szCs w:val="22"/>
        </w:rPr>
        <w:t xml:space="preserve">U1 </w:t>
      </w:r>
      <w:proofErr w:type="spellStart"/>
      <w:r w:rsidRPr="00A5624F">
        <w:rPr>
          <w:rFonts w:cs="Segoe UI"/>
          <w:b/>
          <w:bCs/>
          <w:iCs/>
          <w:szCs w:val="22"/>
        </w:rPr>
        <w:t>lighting</w:t>
      </w:r>
      <w:proofErr w:type="spellEnd"/>
      <w:r w:rsidRPr="00A5624F">
        <w:rPr>
          <w:rFonts w:cs="Segoe UI"/>
          <w:b/>
          <w:bCs/>
          <w:iCs/>
          <w:szCs w:val="22"/>
        </w:rPr>
        <w:t xml:space="preserve"> s.r.o.</w:t>
      </w:r>
    </w:p>
    <w:p w14:paraId="71F9B944" w14:textId="131FFB65" w:rsidR="00E63611" w:rsidRPr="00337A7A" w:rsidRDefault="00AB55B3" w:rsidP="00DE6997">
      <w:pPr>
        <w:spacing w:before="120" w:after="0"/>
        <w:ind w:left="425"/>
        <w:rPr>
          <w:rFonts w:cs="Segoe UI"/>
          <w:szCs w:val="22"/>
        </w:rPr>
      </w:pPr>
      <w:r w:rsidRPr="00337A7A">
        <w:rPr>
          <w:rFonts w:cs="Segoe UI"/>
          <w:szCs w:val="22"/>
        </w:rPr>
        <w:t>Zastoupen</w:t>
      </w:r>
      <w:r>
        <w:rPr>
          <w:rFonts w:cs="Segoe UI"/>
          <w:szCs w:val="22"/>
        </w:rPr>
        <w:t>á</w:t>
      </w:r>
      <w:r w:rsidR="00E63611" w:rsidRPr="00337A7A">
        <w:rPr>
          <w:rFonts w:cs="Segoe UI"/>
          <w:szCs w:val="22"/>
        </w:rPr>
        <w:t xml:space="preserve">: </w:t>
      </w:r>
      <w:r w:rsidR="00E63611" w:rsidRPr="00337A7A">
        <w:rPr>
          <w:rFonts w:cs="Segoe UI"/>
          <w:szCs w:val="22"/>
        </w:rPr>
        <w:tab/>
      </w:r>
      <w:r w:rsidR="00E63611" w:rsidRPr="00337A7A">
        <w:rPr>
          <w:rFonts w:cs="Segoe UI"/>
          <w:szCs w:val="22"/>
        </w:rPr>
        <w:tab/>
      </w:r>
      <w:r w:rsidR="00CC173B">
        <w:rPr>
          <w:rFonts w:cs="Segoe UI"/>
          <w:szCs w:val="22"/>
        </w:rPr>
        <w:t>Ing. David Heger</w:t>
      </w:r>
    </w:p>
    <w:p w14:paraId="1445508E" w14:textId="771384C4" w:rsidR="00E63611" w:rsidRPr="00337A7A" w:rsidRDefault="00E63611" w:rsidP="00DE6997">
      <w:pPr>
        <w:spacing w:before="120" w:after="0"/>
        <w:ind w:left="425"/>
        <w:rPr>
          <w:rFonts w:cs="Segoe UI"/>
          <w:szCs w:val="22"/>
        </w:rPr>
      </w:pPr>
      <w:r w:rsidRPr="00337A7A">
        <w:rPr>
          <w:rFonts w:cs="Segoe UI"/>
          <w:szCs w:val="22"/>
        </w:rPr>
        <w:t xml:space="preserve">Se sídlem: </w:t>
      </w:r>
      <w:r w:rsidRPr="00337A7A">
        <w:rPr>
          <w:rFonts w:cs="Segoe UI"/>
          <w:szCs w:val="22"/>
        </w:rPr>
        <w:tab/>
      </w:r>
      <w:r w:rsidRPr="00337A7A">
        <w:rPr>
          <w:rFonts w:cs="Segoe UI"/>
          <w:szCs w:val="22"/>
        </w:rPr>
        <w:tab/>
      </w:r>
      <w:r w:rsidR="00CC173B">
        <w:rPr>
          <w:rFonts w:cs="Segoe UI"/>
          <w:szCs w:val="22"/>
        </w:rPr>
        <w:t>Nejedlého 373/1, 63800, Brn</w:t>
      </w:r>
      <w:r w:rsidR="00290A2D">
        <w:rPr>
          <w:rFonts w:cs="Segoe UI"/>
          <w:szCs w:val="22"/>
        </w:rPr>
        <w:t>o</w:t>
      </w:r>
    </w:p>
    <w:p w14:paraId="42300BF6" w14:textId="4083B4F9" w:rsidR="00E63611" w:rsidRPr="00337A7A" w:rsidRDefault="00E63611" w:rsidP="00DE6997">
      <w:pPr>
        <w:spacing w:before="120" w:after="0"/>
        <w:ind w:left="425"/>
        <w:rPr>
          <w:rFonts w:cs="Segoe UI"/>
          <w:szCs w:val="22"/>
        </w:rPr>
      </w:pPr>
      <w:r w:rsidRPr="00337A7A">
        <w:rPr>
          <w:rFonts w:cs="Segoe UI"/>
          <w:szCs w:val="22"/>
        </w:rPr>
        <w:t xml:space="preserve">IČO: </w:t>
      </w:r>
      <w:r w:rsidRPr="00337A7A">
        <w:rPr>
          <w:rFonts w:cs="Segoe UI"/>
          <w:szCs w:val="22"/>
        </w:rPr>
        <w:tab/>
      </w:r>
      <w:r w:rsidRPr="00337A7A">
        <w:rPr>
          <w:rFonts w:cs="Segoe UI"/>
          <w:szCs w:val="22"/>
        </w:rPr>
        <w:tab/>
      </w:r>
      <w:r w:rsidRPr="00337A7A">
        <w:rPr>
          <w:rFonts w:cs="Segoe UI"/>
          <w:szCs w:val="22"/>
        </w:rPr>
        <w:tab/>
      </w:r>
      <w:r w:rsidR="00290A2D" w:rsidRPr="00290A2D">
        <w:rPr>
          <w:rFonts w:cs="Segoe UI"/>
          <w:szCs w:val="22"/>
        </w:rPr>
        <w:t>29268478</w:t>
      </w:r>
    </w:p>
    <w:bookmarkEnd w:id="1"/>
    <w:p w14:paraId="4847B4EF" w14:textId="1C4855D0" w:rsidR="00E63611" w:rsidRPr="00337A7A" w:rsidRDefault="00E63611" w:rsidP="00DE6997">
      <w:pPr>
        <w:spacing w:before="120" w:after="0"/>
        <w:ind w:left="425"/>
        <w:rPr>
          <w:rFonts w:cs="Segoe UI"/>
          <w:szCs w:val="22"/>
        </w:rPr>
      </w:pPr>
      <w:r w:rsidRPr="00337A7A">
        <w:rPr>
          <w:rFonts w:cs="Segoe UI"/>
          <w:szCs w:val="22"/>
        </w:rPr>
        <w:t xml:space="preserve">DIČ: </w:t>
      </w:r>
      <w:r w:rsidR="00326394">
        <w:rPr>
          <w:rFonts w:cs="Segoe UI"/>
          <w:szCs w:val="22"/>
        </w:rPr>
        <w:tab/>
      </w:r>
      <w:r w:rsidR="00326394">
        <w:rPr>
          <w:rFonts w:cs="Segoe UI"/>
          <w:szCs w:val="22"/>
        </w:rPr>
        <w:tab/>
      </w:r>
      <w:r w:rsidR="00326394">
        <w:rPr>
          <w:rFonts w:cs="Segoe UI"/>
          <w:szCs w:val="22"/>
        </w:rPr>
        <w:tab/>
      </w:r>
      <w:r w:rsidR="00290A2D">
        <w:rPr>
          <w:rFonts w:cs="Segoe UI"/>
          <w:szCs w:val="22"/>
        </w:rPr>
        <w:t>CZ</w:t>
      </w:r>
      <w:r w:rsidR="00290A2D" w:rsidRPr="00290A2D">
        <w:rPr>
          <w:rFonts w:cs="Segoe UI"/>
          <w:szCs w:val="22"/>
        </w:rPr>
        <w:t>29268478</w:t>
      </w:r>
    </w:p>
    <w:p w14:paraId="01F50321" w14:textId="126C0C71" w:rsidR="00E63611" w:rsidRPr="00337A7A" w:rsidRDefault="00E63611" w:rsidP="00DE6997">
      <w:pPr>
        <w:spacing w:before="120" w:after="0"/>
        <w:ind w:left="425"/>
        <w:rPr>
          <w:rFonts w:cs="Segoe UI"/>
          <w:szCs w:val="22"/>
        </w:rPr>
      </w:pPr>
      <w:r w:rsidRPr="00337A7A">
        <w:rPr>
          <w:rFonts w:cs="Segoe UI"/>
          <w:szCs w:val="22"/>
        </w:rPr>
        <w:t>Bankovní spojení:</w:t>
      </w:r>
      <w:r w:rsidRPr="00337A7A">
        <w:rPr>
          <w:rFonts w:cs="Segoe UI"/>
          <w:szCs w:val="22"/>
        </w:rPr>
        <w:tab/>
      </w:r>
      <w:r w:rsidRPr="00337A7A">
        <w:rPr>
          <w:rFonts w:cs="Segoe UI"/>
          <w:szCs w:val="22"/>
        </w:rPr>
        <w:tab/>
      </w:r>
      <w:proofErr w:type="spellStart"/>
      <w:r w:rsidR="006D21D7">
        <w:rPr>
          <w:rFonts w:cs="Segoe UI"/>
          <w:szCs w:val="22"/>
        </w:rPr>
        <w:t>Oberbank</w:t>
      </w:r>
      <w:proofErr w:type="spellEnd"/>
      <w:r w:rsidR="006D21D7">
        <w:rPr>
          <w:rFonts w:cs="Segoe UI"/>
          <w:szCs w:val="22"/>
        </w:rPr>
        <w:t xml:space="preserve"> AG</w:t>
      </w:r>
    </w:p>
    <w:p w14:paraId="2F85B559" w14:textId="46512569" w:rsidR="00E63611" w:rsidRPr="00337A7A" w:rsidRDefault="00E63611" w:rsidP="00DE6997">
      <w:pPr>
        <w:spacing w:before="120" w:after="0"/>
        <w:ind w:left="425"/>
        <w:rPr>
          <w:rFonts w:cs="Segoe UI"/>
          <w:szCs w:val="22"/>
        </w:rPr>
      </w:pPr>
      <w:r w:rsidRPr="00337A7A">
        <w:rPr>
          <w:rFonts w:cs="Segoe UI"/>
          <w:szCs w:val="22"/>
        </w:rPr>
        <w:t>Číslo účtu:</w:t>
      </w:r>
      <w:r w:rsidRPr="00337A7A">
        <w:rPr>
          <w:rFonts w:cs="Segoe UI"/>
          <w:szCs w:val="22"/>
        </w:rPr>
        <w:tab/>
      </w:r>
      <w:r w:rsidRPr="00337A7A">
        <w:rPr>
          <w:rFonts w:cs="Segoe UI"/>
          <w:szCs w:val="22"/>
        </w:rPr>
        <w:tab/>
      </w:r>
      <w:r w:rsidR="006D21D7">
        <w:rPr>
          <w:rFonts w:cs="Segoe UI"/>
          <w:szCs w:val="22"/>
        </w:rPr>
        <w:t>2071189575/8040</w:t>
      </w:r>
    </w:p>
    <w:p w14:paraId="378ADF31" w14:textId="40DD09C6" w:rsidR="009F624E" w:rsidRDefault="009F624E" w:rsidP="00DE6997">
      <w:pPr>
        <w:spacing w:after="0"/>
        <w:ind w:left="425"/>
        <w:rPr>
          <w:rFonts w:cs="Segoe UI"/>
        </w:rPr>
      </w:pPr>
      <w:r w:rsidRPr="00337A7A">
        <w:rPr>
          <w:rFonts w:cs="Segoe UI"/>
          <w:szCs w:val="22"/>
        </w:rPr>
        <w:t>Právnická / fyzická osoba zapsaná v obchodním rejstříku vedeném Krajským / Městským soudem v</w:t>
      </w:r>
      <w:r w:rsidR="006466FE">
        <w:rPr>
          <w:rFonts w:cs="Segoe UI"/>
          <w:szCs w:val="22"/>
        </w:rPr>
        <w:t xml:space="preserve"> Brně</w:t>
      </w:r>
      <w:r w:rsidR="006466FE" w:rsidRPr="00337A7A">
        <w:rPr>
          <w:rFonts w:cs="Segoe UI"/>
          <w:szCs w:val="22"/>
        </w:rPr>
        <w:t xml:space="preserve">, </w:t>
      </w:r>
      <w:r w:rsidRPr="00337A7A">
        <w:rPr>
          <w:rFonts w:cs="Segoe UI"/>
          <w:szCs w:val="22"/>
        </w:rPr>
        <w:t xml:space="preserve">pod </w:t>
      </w:r>
      <w:proofErr w:type="spellStart"/>
      <w:r w:rsidRPr="00337A7A">
        <w:rPr>
          <w:rFonts w:cs="Segoe UI"/>
          <w:szCs w:val="22"/>
        </w:rPr>
        <w:t>sp</w:t>
      </w:r>
      <w:proofErr w:type="spellEnd"/>
      <w:r w:rsidRPr="00337A7A">
        <w:rPr>
          <w:rFonts w:cs="Segoe UI"/>
          <w:szCs w:val="22"/>
        </w:rPr>
        <w:t xml:space="preserve">. zn. </w:t>
      </w:r>
      <w:r w:rsidR="006466FE">
        <w:rPr>
          <w:rFonts w:cs="Segoe UI"/>
          <w:szCs w:val="22"/>
        </w:rPr>
        <w:t>69633</w:t>
      </w:r>
    </w:p>
    <w:p w14:paraId="65A12CB2" w14:textId="77777777" w:rsidR="008E160D" w:rsidRPr="00337A7A" w:rsidRDefault="00B06B44" w:rsidP="00DE6997">
      <w:pPr>
        <w:spacing w:after="0"/>
        <w:ind w:firstLine="426"/>
        <w:rPr>
          <w:rFonts w:cs="Segoe UI"/>
        </w:rPr>
      </w:pPr>
      <w:r w:rsidRPr="00337A7A">
        <w:rPr>
          <w:rFonts w:cs="Segoe UI"/>
        </w:rPr>
        <w:t>(dále jen „</w:t>
      </w:r>
      <w:r w:rsidRPr="00337A7A">
        <w:rPr>
          <w:rFonts w:cs="Segoe UI"/>
          <w:b/>
          <w:i/>
          <w:iCs/>
        </w:rPr>
        <w:t>Zhotovitel</w:t>
      </w:r>
      <w:r w:rsidRPr="00337A7A">
        <w:rPr>
          <w:rFonts w:cs="Segoe UI"/>
        </w:rPr>
        <w:t>“)</w:t>
      </w:r>
    </w:p>
    <w:p w14:paraId="56B6E8BD" w14:textId="77777777" w:rsidR="00003A1D" w:rsidRDefault="00003A1D" w:rsidP="00DE6997">
      <w:pPr>
        <w:spacing w:after="0"/>
        <w:ind w:firstLine="426"/>
        <w:jc w:val="center"/>
        <w:rPr>
          <w:rFonts w:eastAsia="Calibri" w:cs="Segoe UI"/>
          <w:szCs w:val="22"/>
        </w:rPr>
      </w:pPr>
    </w:p>
    <w:p w14:paraId="017E0CEC" w14:textId="77777777" w:rsidR="00003A1D" w:rsidRDefault="00003A1D">
      <w:pPr>
        <w:spacing w:after="0" w:line="240" w:lineRule="auto"/>
        <w:jc w:val="left"/>
        <w:rPr>
          <w:rFonts w:eastAsia="Calibri" w:cs="Segoe UI"/>
          <w:szCs w:val="22"/>
        </w:rPr>
      </w:pPr>
      <w:r>
        <w:rPr>
          <w:rFonts w:eastAsia="Calibri" w:cs="Segoe UI"/>
          <w:szCs w:val="22"/>
        </w:rPr>
        <w:br w:type="page"/>
      </w:r>
    </w:p>
    <w:p w14:paraId="733C96F5" w14:textId="4E21CB38" w:rsidR="00E724CD" w:rsidRDefault="00B06B44" w:rsidP="00DE6997">
      <w:pPr>
        <w:spacing w:after="0"/>
        <w:ind w:firstLine="426"/>
        <w:jc w:val="center"/>
        <w:rPr>
          <w:rFonts w:eastAsia="Calibri" w:cs="Segoe UI"/>
          <w:szCs w:val="22"/>
        </w:rPr>
      </w:pPr>
      <w:r w:rsidRPr="00AA77C4">
        <w:rPr>
          <w:rFonts w:eastAsia="Calibri" w:cs="Segoe UI"/>
          <w:szCs w:val="22"/>
        </w:rPr>
        <w:lastRenderedPageBreak/>
        <w:t xml:space="preserve">dnešního dne uzavírají tuto smlouvu v souladu s § </w:t>
      </w:r>
      <w:r w:rsidRPr="00DE6997">
        <w:rPr>
          <w:rFonts w:eastAsia="Calibri" w:cs="Segoe UI"/>
          <w:szCs w:val="22"/>
        </w:rPr>
        <w:t>124</w:t>
      </w:r>
      <w:r w:rsidRPr="00AA77C4">
        <w:rPr>
          <w:rFonts w:eastAsia="Calibri" w:cs="Segoe UI"/>
          <w:szCs w:val="22"/>
        </w:rPr>
        <w:t xml:space="preserve"> zákona č. 134/2016 Sb.,</w:t>
      </w:r>
      <w:r w:rsidRPr="00337A7A">
        <w:rPr>
          <w:rFonts w:eastAsia="Calibri" w:cs="Segoe UI"/>
          <w:szCs w:val="22"/>
        </w:rPr>
        <w:t xml:space="preserve"> o</w:t>
      </w:r>
      <w:r w:rsidR="003B0B64" w:rsidRPr="00337A7A">
        <w:rPr>
          <w:rFonts w:eastAsia="Calibri" w:cs="Segoe UI"/>
          <w:szCs w:val="22"/>
        </w:rPr>
        <w:t> </w:t>
      </w:r>
      <w:r w:rsidRPr="00337A7A">
        <w:rPr>
          <w:rFonts w:eastAsia="Calibri" w:cs="Segoe UI"/>
          <w:szCs w:val="22"/>
        </w:rPr>
        <w:t>zadávání veřejných zakázek</w:t>
      </w:r>
      <w:r w:rsidR="00556007" w:rsidRPr="00337A7A">
        <w:rPr>
          <w:rFonts w:eastAsia="Calibri" w:cs="Segoe UI"/>
          <w:szCs w:val="22"/>
        </w:rPr>
        <w:t>, ve znění pozdějších předpisů</w:t>
      </w:r>
      <w:r w:rsidRPr="00337A7A">
        <w:rPr>
          <w:rFonts w:eastAsia="Calibri" w:cs="Segoe UI"/>
          <w:szCs w:val="22"/>
        </w:rPr>
        <w:t xml:space="preserve"> (dále jen „</w:t>
      </w:r>
      <w:r w:rsidRPr="00337A7A">
        <w:rPr>
          <w:rFonts w:eastAsia="Calibri" w:cs="Segoe UI"/>
          <w:b/>
          <w:i/>
          <w:iCs/>
          <w:szCs w:val="22"/>
        </w:rPr>
        <w:t>ZZVZ</w:t>
      </w:r>
      <w:r w:rsidRPr="00337A7A">
        <w:rPr>
          <w:rFonts w:eastAsia="Calibri" w:cs="Segoe UI"/>
          <w:szCs w:val="22"/>
        </w:rPr>
        <w:t>“), §</w:t>
      </w:r>
      <w:r w:rsidRPr="00337A7A">
        <w:rPr>
          <w:rFonts w:cs="Segoe UI"/>
          <w:szCs w:val="22"/>
        </w:rPr>
        <w:t xml:space="preserve"> </w:t>
      </w:r>
      <w:r w:rsidRPr="00337A7A">
        <w:rPr>
          <w:rFonts w:eastAsia="Calibri" w:cs="Segoe UI"/>
          <w:szCs w:val="22"/>
        </w:rPr>
        <w:t xml:space="preserve">1746 odst. 2, § </w:t>
      </w:r>
      <w:r w:rsidRPr="00337A7A">
        <w:rPr>
          <w:rFonts w:cs="Segoe UI"/>
          <w:szCs w:val="22"/>
        </w:rPr>
        <w:t>2586 a násl. a § 2430 a násl</w:t>
      </w:r>
      <w:r w:rsidR="00326394">
        <w:rPr>
          <w:rFonts w:cs="Segoe UI"/>
          <w:szCs w:val="22"/>
        </w:rPr>
        <w:t xml:space="preserve">. </w:t>
      </w:r>
      <w:r w:rsidR="00B57094">
        <w:rPr>
          <w:rFonts w:cs="Segoe UI"/>
          <w:szCs w:val="22"/>
        </w:rPr>
        <w:t>zák</w:t>
      </w:r>
      <w:r w:rsidR="00326394">
        <w:rPr>
          <w:rFonts w:cs="Segoe UI"/>
          <w:szCs w:val="22"/>
        </w:rPr>
        <w:t>ona</w:t>
      </w:r>
      <w:r w:rsidR="00326394" w:rsidRPr="00337A7A">
        <w:rPr>
          <w:rFonts w:eastAsia="Calibri" w:cs="Segoe UI"/>
          <w:szCs w:val="22"/>
        </w:rPr>
        <w:t xml:space="preserve"> </w:t>
      </w:r>
      <w:r w:rsidRPr="00337A7A">
        <w:rPr>
          <w:rFonts w:eastAsia="Calibri" w:cs="Segoe UI"/>
          <w:szCs w:val="22"/>
        </w:rPr>
        <w:t>č.</w:t>
      </w:r>
      <w:r w:rsidR="007705B5" w:rsidRPr="00337A7A">
        <w:rPr>
          <w:rFonts w:eastAsia="Calibri" w:cs="Segoe UI"/>
          <w:szCs w:val="22"/>
        </w:rPr>
        <w:t> </w:t>
      </w:r>
      <w:r w:rsidRPr="00337A7A">
        <w:rPr>
          <w:rFonts w:eastAsia="Calibri" w:cs="Segoe UI"/>
          <w:szCs w:val="22"/>
        </w:rPr>
        <w:t>89/2012</w:t>
      </w:r>
      <w:r w:rsidR="007705B5" w:rsidRPr="00337A7A">
        <w:rPr>
          <w:rFonts w:eastAsia="Calibri" w:cs="Segoe UI"/>
          <w:szCs w:val="22"/>
        </w:rPr>
        <w:t> </w:t>
      </w:r>
      <w:r w:rsidRPr="00337A7A">
        <w:rPr>
          <w:rFonts w:eastAsia="Calibri" w:cs="Segoe UI"/>
          <w:szCs w:val="22"/>
        </w:rPr>
        <w:t xml:space="preserve">Sb., občanský zákoník </w:t>
      </w:r>
    </w:p>
    <w:p w14:paraId="76781D3A" w14:textId="77777777" w:rsidR="00B06B44" w:rsidRPr="00337A7A" w:rsidRDefault="00B06B44" w:rsidP="00DE6997">
      <w:pPr>
        <w:spacing w:after="0"/>
        <w:ind w:firstLine="426"/>
        <w:jc w:val="center"/>
        <w:rPr>
          <w:rFonts w:cs="Segoe UI"/>
        </w:rPr>
      </w:pPr>
      <w:r w:rsidRPr="00337A7A">
        <w:rPr>
          <w:rFonts w:eastAsia="Calibri" w:cs="Segoe UI"/>
          <w:szCs w:val="22"/>
        </w:rPr>
        <w:t>(dále jen „</w:t>
      </w:r>
      <w:r w:rsidRPr="00337A7A">
        <w:rPr>
          <w:rFonts w:eastAsia="Calibri" w:cs="Segoe UI"/>
          <w:b/>
          <w:i/>
          <w:iCs/>
          <w:szCs w:val="22"/>
        </w:rPr>
        <w:t>občanský zákoník</w:t>
      </w:r>
      <w:r w:rsidRPr="00337A7A">
        <w:rPr>
          <w:rFonts w:eastAsia="Calibri" w:cs="Segoe UI"/>
          <w:szCs w:val="22"/>
        </w:rPr>
        <w:t>“ nebo „</w:t>
      </w:r>
      <w:r w:rsidRPr="00337A7A">
        <w:rPr>
          <w:rFonts w:eastAsia="Calibri" w:cs="Segoe UI"/>
          <w:b/>
          <w:i/>
          <w:iCs/>
          <w:szCs w:val="22"/>
        </w:rPr>
        <w:t>OZ</w:t>
      </w:r>
      <w:r w:rsidRPr="00337A7A">
        <w:rPr>
          <w:rFonts w:eastAsia="Calibri" w:cs="Segoe UI"/>
          <w:szCs w:val="22"/>
        </w:rPr>
        <w:t>“)</w:t>
      </w:r>
    </w:p>
    <w:p w14:paraId="7D07F76B" w14:textId="20ABC2FE" w:rsidR="008E160D" w:rsidRPr="00003A1D" w:rsidRDefault="00B06B44" w:rsidP="00003A1D">
      <w:pPr>
        <w:pStyle w:val="MTLNormalbezmezer"/>
        <w:spacing w:before="60" w:line="276" w:lineRule="auto"/>
        <w:jc w:val="center"/>
        <w:rPr>
          <w:rFonts w:cs="Segoe UI"/>
          <w:lang w:val="cs-CZ"/>
        </w:rPr>
      </w:pPr>
      <w:r w:rsidRPr="00337A7A">
        <w:rPr>
          <w:rFonts w:cs="Segoe UI"/>
          <w:lang w:val="cs-CZ"/>
        </w:rPr>
        <w:t>(dále jen „</w:t>
      </w:r>
      <w:r w:rsidRPr="00337A7A">
        <w:rPr>
          <w:rFonts w:cs="Segoe UI"/>
          <w:b/>
          <w:i/>
          <w:iCs/>
          <w:lang w:val="cs-CZ"/>
        </w:rPr>
        <w:t>Smlouva</w:t>
      </w:r>
      <w:r w:rsidRPr="00337A7A">
        <w:rPr>
          <w:rFonts w:cs="Segoe UI"/>
          <w:lang w:val="cs-CZ"/>
        </w:rPr>
        <w:t>“)</w:t>
      </w:r>
      <w:r w:rsidR="00490374">
        <w:rPr>
          <w:sz w:val="28"/>
          <w:szCs w:val="28"/>
          <w:lang w:val="cs-CZ"/>
        </w:rPr>
        <w:br w:type="page"/>
      </w:r>
    </w:p>
    <w:p w14:paraId="35ABB696" w14:textId="77777777" w:rsidR="00293F90" w:rsidRPr="00337A7A" w:rsidRDefault="00293F90" w:rsidP="00BA0A5F">
      <w:pPr>
        <w:pStyle w:val="Obsah1"/>
      </w:pPr>
      <w:r w:rsidRPr="00337A7A">
        <w:lastRenderedPageBreak/>
        <w:t>Obsah:</w:t>
      </w:r>
      <w:bookmarkStart w:id="2" w:name="_Toc208298521"/>
      <w:bookmarkEnd w:id="2"/>
      <w:r w:rsidR="001808B1" w:rsidRPr="00337A7A">
        <w:t xml:space="preserve"> </w:t>
      </w:r>
    </w:p>
    <w:bookmarkStart w:id="3" w:name="_Toc208298522"/>
    <w:bookmarkStart w:id="4" w:name="_Toc208298523"/>
    <w:bookmarkStart w:id="5" w:name="_Toc208298524"/>
    <w:bookmarkStart w:id="6" w:name="_Toc208298525"/>
    <w:bookmarkStart w:id="7" w:name="_Toc208298526"/>
    <w:bookmarkStart w:id="8" w:name="_Toc208298527"/>
    <w:bookmarkStart w:id="9" w:name="_Toc208298528"/>
    <w:bookmarkStart w:id="10" w:name="_Toc208298529"/>
    <w:bookmarkStart w:id="11" w:name="_Toc208298530"/>
    <w:bookmarkStart w:id="12" w:name="_Toc208298531"/>
    <w:bookmarkStart w:id="13" w:name="_Toc208298532"/>
    <w:bookmarkStart w:id="14" w:name="_Toc208298533"/>
    <w:bookmarkStart w:id="15" w:name="_Toc208298534"/>
    <w:bookmarkStart w:id="16" w:name="_Toc208298535"/>
    <w:bookmarkStart w:id="17" w:name="_Toc208298536"/>
    <w:bookmarkStart w:id="18" w:name="_Toc208298537"/>
    <w:bookmarkStart w:id="19" w:name="_Toc208298538"/>
    <w:bookmarkStart w:id="20" w:name="_Toc208298539"/>
    <w:bookmarkStart w:id="21" w:name="_Toc208298540"/>
    <w:bookmarkStart w:id="22" w:name="_Toc208298541"/>
    <w:bookmarkStart w:id="23" w:name="_Toc208298542"/>
    <w:bookmarkStart w:id="24" w:name="_Toc208298543"/>
    <w:bookmarkStart w:id="25" w:name="_Toc208298544"/>
    <w:bookmarkStart w:id="26" w:name="_Toc208298545"/>
    <w:bookmarkStart w:id="27" w:name="_Toc208298546"/>
    <w:bookmarkStart w:id="28" w:name="_Toc208298547"/>
    <w:bookmarkStart w:id="29" w:name="_Toc208298548"/>
    <w:bookmarkStart w:id="30" w:name="_Toc208298549"/>
    <w:bookmarkStart w:id="31" w:name="_Toc208298550"/>
    <w:bookmarkStart w:id="32" w:name="_Toc208298551"/>
    <w:bookmarkStart w:id="33" w:name="_Toc208298552"/>
    <w:bookmarkStart w:id="34" w:name="_Toc208298553"/>
    <w:bookmarkStart w:id="35" w:name="_Toc208298554"/>
    <w:bookmarkStart w:id="36" w:name="_Toc208298555"/>
    <w:bookmarkStart w:id="37" w:name="_Toc208298556"/>
    <w:bookmarkStart w:id="38" w:name="_Toc208298557"/>
    <w:bookmarkStart w:id="39" w:name="_Toc208298558"/>
    <w:bookmarkStart w:id="40" w:name="_Toc20829855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14:paraId="1F4D5EA3" w14:textId="190A3779" w:rsidR="0007363A" w:rsidRDefault="00245C53">
      <w:pPr>
        <w:pStyle w:val="Obsah1"/>
        <w:rPr>
          <w:rFonts w:asciiTheme="minorHAnsi" w:eastAsiaTheme="minorEastAsia" w:hAnsiTheme="minorHAnsi" w:cstheme="minorBidi"/>
          <w:b w:val="0"/>
          <w:bCs w:val="0"/>
          <w:caps w:val="0"/>
          <w:noProof/>
          <w:kern w:val="2"/>
          <w:sz w:val="24"/>
          <w14:ligatures w14:val="standardContextual"/>
        </w:rPr>
      </w:pPr>
      <w:r w:rsidRPr="00337A7A">
        <w:rPr>
          <w:rFonts w:cs="Segoe UI"/>
          <w:sz w:val="20"/>
          <w:szCs w:val="20"/>
        </w:rPr>
        <w:fldChar w:fldCharType="begin"/>
      </w:r>
      <w:r w:rsidR="00F976FF" w:rsidRPr="00337A7A">
        <w:rPr>
          <w:rFonts w:cs="Segoe UI"/>
          <w:sz w:val="20"/>
          <w:szCs w:val="20"/>
        </w:rPr>
        <w:instrText xml:space="preserve"> TOC \o "1-1" \h \z \u </w:instrText>
      </w:r>
      <w:r w:rsidRPr="00337A7A">
        <w:rPr>
          <w:rFonts w:cs="Segoe UI"/>
          <w:sz w:val="20"/>
          <w:szCs w:val="20"/>
        </w:rPr>
        <w:fldChar w:fldCharType="separate"/>
      </w:r>
      <w:hyperlink w:anchor="_Toc196469653" w:history="1">
        <w:r w:rsidR="0007363A" w:rsidRPr="00490E43">
          <w:rPr>
            <w:rStyle w:val="Hypertextovodkaz"/>
            <w:noProof/>
          </w:rPr>
          <w:t>1</w:t>
        </w:r>
        <w:r w:rsidR="0007363A">
          <w:rPr>
            <w:rFonts w:asciiTheme="minorHAnsi" w:eastAsiaTheme="minorEastAsia" w:hAnsiTheme="minorHAnsi" w:cstheme="minorBidi"/>
            <w:b w:val="0"/>
            <w:bCs w:val="0"/>
            <w:caps w:val="0"/>
            <w:noProof/>
            <w:kern w:val="2"/>
            <w:sz w:val="24"/>
            <w14:ligatures w14:val="standardContextual"/>
          </w:rPr>
          <w:tab/>
        </w:r>
        <w:r w:rsidR="0007363A" w:rsidRPr="00490E43">
          <w:rPr>
            <w:rStyle w:val="Hypertextovodkaz"/>
            <w:noProof/>
          </w:rPr>
          <w:t>Základní ustanovení a předmět smlouvy</w:t>
        </w:r>
        <w:r w:rsidR="0007363A">
          <w:rPr>
            <w:noProof/>
            <w:webHidden/>
          </w:rPr>
          <w:tab/>
        </w:r>
        <w:r w:rsidR="0007363A">
          <w:rPr>
            <w:noProof/>
            <w:webHidden/>
          </w:rPr>
          <w:fldChar w:fldCharType="begin"/>
        </w:r>
        <w:r w:rsidR="0007363A">
          <w:rPr>
            <w:noProof/>
            <w:webHidden/>
          </w:rPr>
          <w:instrText xml:space="preserve"> PAGEREF _Toc196469653 \h </w:instrText>
        </w:r>
        <w:r w:rsidR="0007363A">
          <w:rPr>
            <w:noProof/>
            <w:webHidden/>
          </w:rPr>
        </w:r>
        <w:r w:rsidR="0007363A">
          <w:rPr>
            <w:noProof/>
            <w:webHidden/>
          </w:rPr>
          <w:fldChar w:fldCharType="separate"/>
        </w:r>
        <w:r w:rsidR="002F62DD">
          <w:rPr>
            <w:noProof/>
            <w:webHidden/>
          </w:rPr>
          <w:t>4</w:t>
        </w:r>
        <w:r w:rsidR="0007363A">
          <w:rPr>
            <w:noProof/>
            <w:webHidden/>
          </w:rPr>
          <w:fldChar w:fldCharType="end"/>
        </w:r>
      </w:hyperlink>
    </w:p>
    <w:p w14:paraId="763459CB" w14:textId="7F0F5D49"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54" w:history="1">
        <w:r w:rsidRPr="00490E43">
          <w:rPr>
            <w:rStyle w:val="Hypertextovodkaz"/>
            <w:noProof/>
          </w:rPr>
          <w:t>2</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NÁVRH DÍLA</w:t>
        </w:r>
        <w:r>
          <w:rPr>
            <w:noProof/>
            <w:webHidden/>
          </w:rPr>
          <w:tab/>
        </w:r>
        <w:r>
          <w:rPr>
            <w:noProof/>
            <w:webHidden/>
          </w:rPr>
          <w:fldChar w:fldCharType="begin"/>
        </w:r>
        <w:r>
          <w:rPr>
            <w:noProof/>
            <w:webHidden/>
          </w:rPr>
          <w:instrText xml:space="preserve"> PAGEREF _Toc196469654 \h </w:instrText>
        </w:r>
        <w:r>
          <w:rPr>
            <w:noProof/>
            <w:webHidden/>
          </w:rPr>
        </w:r>
        <w:r>
          <w:rPr>
            <w:noProof/>
            <w:webHidden/>
          </w:rPr>
          <w:fldChar w:fldCharType="separate"/>
        </w:r>
        <w:r w:rsidR="002F62DD">
          <w:rPr>
            <w:noProof/>
            <w:webHidden/>
          </w:rPr>
          <w:t>5</w:t>
        </w:r>
        <w:r>
          <w:rPr>
            <w:noProof/>
            <w:webHidden/>
          </w:rPr>
          <w:fldChar w:fldCharType="end"/>
        </w:r>
      </w:hyperlink>
    </w:p>
    <w:p w14:paraId="5165C4FE" w14:textId="040A4CA3"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55" w:history="1">
        <w:r w:rsidRPr="00490E43">
          <w:rPr>
            <w:rStyle w:val="Hypertextovodkaz"/>
            <w:noProof/>
          </w:rPr>
          <w:t>3</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noProof/>
          </w:rPr>
          <w:t>DODÁVKA A INSTALACE DÍLA</w:t>
        </w:r>
        <w:r>
          <w:rPr>
            <w:noProof/>
            <w:webHidden/>
          </w:rPr>
          <w:tab/>
        </w:r>
        <w:r>
          <w:rPr>
            <w:noProof/>
            <w:webHidden/>
          </w:rPr>
          <w:fldChar w:fldCharType="begin"/>
        </w:r>
        <w:r>
          <w:rPr>
            <w:noProof/>
            <w:webHidden/>
          </w:rPr>
          <w:instrText xml:space="preserve"> PAGEREF _Toc196469655 \h </w:instrText>
        </w:r>
        <w:r>
          <w:rPr>
            <w:noProof/>
            <w:webHidden/>
          </w:rPr>
        </w:r>
        <w:r>
          <w:rPr>
            <w:noProof/>
            <w:webHidden/>
          </w:rPr>
          <w:fldChar w:fldCharType="separate"/>
        </w:r>
        <w:r w:rsidR="002F62DD">
          <w:rPr>
            <w:noProof/>
            <w:webHidden/>
          </w:rPr>
          <w:t>7</w:t>
        </w:r>
        <w:r>
          <w:rPr>
            <w:noProof/>
            <w:webHidden/>
          </w:rPr>
          <w:fldChar w:fldCharType="end"/>
        </w:r>
      </w:hyperlink>
    </w:p>
    <w:p w14:paraId="4843350A" w14:textId="57AA8817"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56" w:history="1">
        <w:r w:rsidRPr="00490E43">
          <w:rPr>
            <w:rStyle w:val="Hypertextovodkaz"/>
            <w:rFonts w:cs="Segoe UI"/>
            <w:noProof/>
          </w:rPr>
          <w:t>4</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noProof/>
          </w:rPr>
          <w:t>LHŮTA A MÍSTO PLNĚNÍ</w:t>
        </w:r>
        <w:r>
          <w:rPr>
            <w:noProof/>
            <w:webHidden/>
          </w:rPr>
          <w:tab/>
        </w:r>
        <w:r>
          <w:rPr>
            <w:noProof/>
            <w:webHidden/>
          </w:rPr>
          <w:fldChar w:fldCharType="begin"/>
        </w:r>
        <w:r>
          <w:rPr>
            <w:noProof/>
            <w:webHidden/>
          </w:rPr>
          <w:instrText xml:space="preserve"> PAGEREF _Toc196469656 \h </w:instrText>
        </w:r>
        <w:r>
          <w:rPr>
            <w:noProof/>
            <w:webHidden/>
          </w:rPr>
        </w:r>
        <w:r>
          <w:rPr>
            <w:noProof/>
            <w:webHidden/>
          </w:rPr>
          <w:fldChar w:fldCharType="separate"/>
        </w:r>
        <w:r w:rsidR="002F62DD">
          <w:rPr>
            <w:noProof/>
            <w:webHidden/>
          </w:rPr>
          <w:t>10</w:t>
        </w:r>
        <w:r>
          <w:rPr>
            <w:noProof/>
            <w:webHidden/>
          </w:rPr>
          <w:fldChar w:fldCharType="end"/>
        </w:r>
      </w:hyperlink>
    </w:p>
    <w:p w14:paraId="5556A8A2" w14:textId="62077027"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57" w:history="1">
        <w:r w:rsidRPr="00490E43">
          <w:rPr>
            <w:rStyle w:val="Hypertextovodkaz"/>
            <w:rFonts w:cs="Segoe UI"/>
            <w:noProof/>
          </w:rPr>
          <w:t>5</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Přejímací řízení</w:t>
        </w:r>
        <w:r>
          <w:rPr>
            <w:noProof/>
            <w:webHidden/>
          </w:rPr>
          <w:tab/>
        </w:r>
        <w:r>
          <w:rPr>
            <w:noProof/>
            <w:webHidden/>
          </w:rPr>
          <w:fldChar w:fldCharType="begin"/>
        </w:r>
        <w:r>
          <w:rPr>
            <w:noProof/>
            <w:webHidden/>
          </w:rPr>
          <w:instrText xml:space="preserve"> PAGEREF _Toc196469657 \h </w:instrText>
        </w:r>
        <w:r>
          <w:rPr>
            <w:noProof/>
            <w:webHidden/>
          </w:rPr>
        </w:r>
        <w:r>
          <w:rPr>
            <w:noProof/>
            <w:webHidden/>
          </w:rPr>
          <w:fldChar w:fldCharType="separate"/>
        </w:r>
        <w:r w:rsidR="002F62DD">
          <w:rPr>
            <w:noProof/>
            <w:webHidden/>
          </w:rPr>
          <w:t>11</w:t>
        </w:r>
        <w:r>
          <w:rPr>
            <w:noProof/>
            <w:webHidden/>
          </w:rPr>
          <w:fldChar w:fldCharType="end"/>
        </w:r>
      </w:hyperlink>
    </w:p>
    <w:p w14:paraId="78902D2F" w14:textId="41D3ACBC"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58" w:history="1">
        <w:r w:rsidRPr="00490E43">
          <w:rPr>
            <w:rStyle w:val="Hypertextovodkaz"/>
            <w:rFonts w:cs="Segoe UI"/>
            <w:noProof/>
          </w:rPr>
          <w:t>6</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Záruční doba A SLUŽBY PODPORY</w:t>
        </w:r>
        <w:r>
          <w:rPr>
            <w:noProof/>
            <w:webHidden/>
          </w:rPr>
          <w:tab/>
        </w:r>
        <w:r>
          <w:rPr>
            <w:noProof/>
            <w:webHidden/>
          </w:rPr>
          <w:fldChar w:fldCharType="begin"/>
        </w:r>
        <w:r>
          <w:rPr>
            <w:noProof/>
            <w:webHidden/>
          </w:rPr>
          <w:instrText xml:space="preserve"> PAGEREF _Toc196469658 \h </w:instrText>
        </w:r>
        <w:r>
          <w:rPr>
            <w:noProof/>
            <w:webHidden/>
          </w:rPr>
        </w:r>
        <w:r>
          <w:rPr>
            <w:noProof/>
            <w:webHidden/>
          </w:rPr>
          <w:fldChar w:fldCharType="separate"/>
        </w:r>
        <w:r w:rsidR="002F62DD">
          <w:rPr>
            <w:noProof/>
            <w:webHidden/>
          </w:rPr>
          <w:t>13</w:t>
        </w:r>
        <w:r>
          <w:rPr>
            <w:noProof/>
            <w:webHidden/>
          </w:rPr>
          <w:fldChar w:fldCharType="end"/>
        </w:r>
      </w:hyperlink>
    </w:p>
    <w:p w14:paraId="4E225836" w14:textId="4ABC59C0"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59" w:history="1">
        <w:r w:rsidRPr="00490E43">
          <w:rPr>
            <w:rStyle w:val="Hypertextovodkaz"/>
            <w:rFonts w:cs="Segoe UI"/>
            <w:noProof/>
          </w:rPr>
          <w:t>7</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SERVIS</w:t>
        </w:r>
        <w:r>
          <w:rPr>
            <w:noProof/>
            <w:webHidden/>
          </w:rPr>
          <w:tab/>
        </w:r>
        <w:r>
          <w:rPr>
            <w:noProof/>
            <w:webHidden/>
          </w:rPr>
          <w:fldChar w:fldCharType="begin"/>
        </w:r>
        <w:r>
          <w:rPr>
            <w:noProof/>
            <w:webHidden/>
          </w:rPr>
          <w:instrText xml:space="preserve"> PAGEREF _Toc196469659 \h </w:instrText>
        </w:r>
        <w:r>
          <w:rPr>
            <w:noProof/>
            <w:webHidden/>
          </w:rPr>
        </w:r>
        <w:r>
          <w:rPr>
            <w:noProof/>
            <w:webHidden/>
          </w:rPr>
          <w:fldChar w:fldCharType="separate"/>
        </w:r>
        <w:r w:rsidR="002F62DD">
          <w:rPr>
            <w:noProof/>
            <w:webHidden/>
          </w:rPr>
          <w:t>13</w:t>
        </w:r>
        <w:r>
          <w:rPr>
            <w:noProof/>
            <w:webHidden/>
          </w:rPr>
          <w:fldChar w:fldCharType="end"/>
        </w:r>
      </w:hyperlink>
    </w:p>
    <w:p w14:paraId="169EFE70" w14:textId="078224A8"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0" w:history="1">
        <w:r w:rsidRPr="00490E43">
          <w:rPr>
            <w:rStyle w:val="Hypertextovodkaz"/>
            <w:noProof/>
          </w:rPr>
          <w:t>8</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VLASTNICTVÍ VĚCÍ</w:t>
        </w:r>
        <w:r>
          <w:rPr>
            <w:noProof/>
            <w:webHidden/>
          </w:rPr>
          <w:tab/>
        </w:r>
        <w:r>
          <w:rPr>
            <w:noProof/>
            <w:webHidden/>
          </w:rPr>
          <w:fldChar w:fldCharType="begin"/>
        </w:r>
        <w:r>
          <w:rPr>
            <w:noProof/>
            <w:webHidden/>
          </w:rPr>
          <w:instrText xml:space="preserve"> PAGEREF _Toc196469660 \h </w:instrText>
        </w:r>
        <w:r>
          <w:rPr>
            <w:noProof/>
            <w:webHidden/>
          </w:rPr>
        </w:r>
        <w:r>
          <w:rPr>
            <w:noProof/>
            <w:webHidden/>
          </w:rPr>
          <w:fldChar w:fldCharType="separate"/>
        </w:r>
        <w:r w:rsidR="002F62DD">
          <w:rPr>
            <w:noProof/>
            <w:webHidden/>
          </w:rPr>
          <w:t>15</w:t>
        </w:r>
        <w:r>
          <w:rPr>
            <w:noProof/>
            <w:webHidden/>
          </w:rPr>
          <w:fldChar w:fldCharType="end"/>
        </w:r>
      </w:hyperlink>
    </w:p>
    <w:p w14:paraId="6C93DAF6" w14:textId="1908E31A"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1" w:history="1">
        <w:r w:rsidRPr="00490E43">
          <w:rPr>
            <w:rStyle w:val="Hypertextovodkaz"/>
            <w:noProof/>
          </w:rPr>
          <w:t>9</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CENA a PLATEBNÍ PODMÍNKY</w:t>
        </w:r>
        <w:r>
          <w:rPr>
            <w:noProof/>
            <w:webHidden/>
          </w:rPr>
          <w:tab/>
        </w:r>
        <w:r>
          <w:rPr>
            <w:noProof/>
            <w:webHidden/>
          </w:rPr>
          <w:fldChar w:fldCharType="begin"/>
        </w:r>
        <w:r>
          <w:rPr>
            <w:noProof/>
            <w:webHidden/>
          </w:rPr>
          <w:instrText xml:space="preserve"> PAGEREF _Toc196469661 \h </w:instrText>
        </w:r>
        <w:r>
          <w:rPr>
            <w:noProof/>
            <w:webHidden/>
          </w:rPr>
        </w:r>
        <w:r>
          <w:rPr>
            <w:noProof/>
            <w:webHidden/>
          </w:rPr>
          <w:fldChar w:fldCharType="separate"/>
        </w:r>
        <w:r w:rsidR="002F62DD">
          <w:rPr>
            <w:noProof/>
            <w:webHidden/>
          </w:rPr>
          <w:t>15</w:t>
        </w:r>
        <w:r>
          <w:rPr>
            <w:noProof/>
            <w:webHidden/>
          </w:rPr>
          <w:fldChar w:fldCharType="end"/>
        </w:r>
      </w:hyperlink>
    </w:p>
    <w:p w14:paraId="7F440C1F" w14:textId="5C57A3FC"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2" w:history="1">
        <w:r w:rsidRPr="00490E43">
          <w:rPr>
            <w:rStyle w:val="Hypertextovodkaz"/>
            <w:noProof/>
          </w:rPr>
          <w:t>10</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noProof/>
          </w:rPr>
          <w:t>BANKOVNÍ ZÁRUKA</w:t>
        </w:r>
        <w:r>
          <w:rPr>
            <w:noProof/>
            <w:webHidden/>
          </w:rPr>
          <w:tab/>
        </w:r>
        <w:r>
          <w:rPr>
            <w:noProof/>
            <w:webHidden/>
          </w:rPr>
          <w:fldChar w:fldCharType="begin"/>
        </w:r>
        <w:r>
          <w:rPr>
            <w:noProof/>
            <w:webHidden/>
          </w:rPr>
          <w:instrText xml:space="preserve"> PAGEREF _Toc196469662 \h </w:instrText>
        </w:r>
        <w:r>
          <w:rPr>
            <w:noProof/>
            <w:webHidden/>
          </w:rPr>
        </w:r>
        <w:r>
          <w:rPr>
            <w:noProof/>
            <w:webHidden/>
          </w:rPr>
          <w:fldChar w:fldCharType="separate"/>
        </w:r>
        <w:r w:rsidR="002F62DD">
          <w:rPr>
            <w:noProof/>
            <w:webHidden/>
          </w:rPr>
          <w:t>18</w:t>
        </w:r>
        <w:r>
          <w:rPr>
            <w:noProof/>
            <w:webHidden/>
          </w:rPr>
          <w:fldChar w:fldCharType="end"/>
        </w:r>
      </w:hyperlink>
    </w:p>
    <w:p w14:paraId="7091EBBB" w14:textId="1508D5E8"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3" w:history="1">
        <w:r w:rsidRPr="00490E43">
          <w:rPr>
            <w:rStyle w:val="Hypertextovodkaz"/>
            <w:noProof/>
          </w:rPr>
          <w:t>11</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noProof/>
          </w:rPr>
          <w:t>ZMĚNOVÉ ŘÍZENÍ</w:t>
        </w:r>
        <w:r>
          <w:rPr>
            <w:noProof/>
            <w:webHidden/>
          </w:rPr>
          <w:tab/>
        </w:r>
        <w:r>
          <w:rPr>
            <w:noProof/>
            <w:webHidden/>
          </w:rPr>
          <w:fldChar w:fldCharType="begin"/>
        </w:r>
        <w:r>
          <w:rPr>
            <w:noProof/>
            <w:webHidden/>
          </w:rPr>
          <w:instrText xml:space="preserve"> PAGEREF _Toc196469663 \h </w:instrText>
        </w:r>
        <w:r>
          <w:rPr>
            <w:noProof/>
            <w:webHidden/>
          </w:rPr>
        </w:r>
        <w:r>
          <w:rPr>
            <w:noProof/>
            <w:webHidden/>
          </w:rPr>
          <w:fldChar w:fldCharType="separate"/>
        </w:r>
        <w:r w:rsidR="002F62DD">
          <w:rPr>
            <w:noProof/>
            <w:webHidden/>
          </w:rPr>
          <w:t>19</w:t>
        </w:r>
        <w:r>
          <w:rPr>
            <w:noProof/>
            <w:webHidden/>
          </w:rPr>
          <w:fldChar w:fldCharType="end"/>
        </w:r>
      </w:hyperlink>
    </w:p>
    <w:p w14:paraId="290D697C" w14:textId="528A5AFC"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4" w:history="1">
        <w:r w:rsidRPr="00490E43">
          <w:rPr>
            <w:rStyle w:val="Hypertextovodkaz"/>
            <w:noProof/>
          </w:rPr>
          <w:t>12</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NÁHRADA ÚJMY A PREVENČNÍ POVINNOST</w:t>
        </w:r>
        <w:r>
          <w:rPr>
            <w:noProof/>
            <w:webHidden/>
          </w:rPr>
          <w:tab/>
        </w:r>
        <w:r>
          <w:rPr>
            <w:noProof/>
            <w:webHidden/>
          </w:rPr>
          <w:fldChar w:fldCharType="begin"/>
        </w:r>
        <w:r>
          <w:rPr>
            <w:noProof/>
            <w:webHidden/>
          </w:rPr>
          <w:instrText xml:space="preserve"> PAGEREF _Toc196469664 \h </w:instrText>
        </w:r>
        <w:r>
          <w:rPr>
            <w:noProof/>
            <w:webHidden/>
          </w:rPr>
        </w:r>
        <w:r>
          <w:rPr>
            <w:noProof/>
            <w:webHidden/>
          </w:rPr>
          <w:fldChar w:fldCharType="separate"/>
        </w:r>
        <w:r w:rsidR="002F62DD">
          <w:rPr>
            <w:noProof/>
            <w:webHidden/>
          </w:rPr>
          <w:t>19</w:t>
        </w:r>
        <w:r>
          <w:rPr>
            <w:noProof/>
            <w:webHidden/>
          </w:rPr>
          <w:fldChar w:fldCharType="end"/>
        </w:r>
      </w:hyperlink>
    </w:p>
    <w:p w14:paraId="029479F7" w14:textId="725BFDBF"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5" w:history="1">
        <w:r w:rsidRPr="00490E43">
          <w:rPr>
            <w:rStyle w:val="Hypertextovodkaz"/>
            <w:noProof/>
          </w:rPr>
          <w:t>13</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POJIŠTĚNÍ</w:t>
        </w:r>
        <w:r>
          <w:rPr>
            <w:noProof/>
            <w:webHidden/>
          </w:rPr>
          <w:tab/>
        </w:r>
        <w:r>
          <w:rPr>
            <w:noProof/>
            <w:webHidden/>
          </w:rPr>
          <w:fldChar w:fldCharType="begin"/>
        </w:r>
        <w:r>
          <w:rPr>
            <w:noProof/>
            <w:webHidden/>
          </w:rPr>
          <w:instrText xml:space="preserve"> PAGEREF _Toc196469665 \h </w:instrText>
        </w:r>
        <w:r>
          <w:rPr>
            <w:noProof/>
            <w:webHidden/>
          </w:rPr>
        </w:r>
        <w:r>
          <w:rPr>
            <w:noProof/>
            <w:webHidden/>
          </w:rPr>
          <w:fldChar w:fldCharType="separate"/>
        </w:r>
        <w:r w:rsidR="002F62DD">
          <w:rPr>
            <w:noProof/>
            <w:webHidden/>
          </w:rPr>
          <w:t>21</w:t>
        </w:r>
        <w:r>
          <w:rPr>
            <w:noProof/>
            <w:webHidden/>
          </w:rPr>
          <w:fldChar w:fldCharType="end"/>
        </w:r>
      </w:hyperlink>
    </w:p>
    <w:p w14:paraId="1517A9E3" w14:textId="6E4FB328"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6" w:history="1">
        <w:r w:rsidRPr="00490E43">
          <w:rPr>
            <w:rStyle w:val="Hypertextovodkaz"/>
            <w:noProof/>
          </w:rPr>
          <w:t>14</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SMLUVNÍ POKUTY</w:t>
        </w:r>
        <w:r>
          <w:rPr>
            <w:noProof/>
            <w:webHidden/>
          </w:rPr>
          <w:tab/>
        </w:r>
        <w:r>
          <w:rPr>
            <w:noProof/>
            <w:webHidden/>
          </w:rPr>
          <w:fldChar w:fldCharType="begin"/>
        </w:r>
        <w:r>
          <w:rPr>
            <w:noProof/>
            <w:webHidden/>
          </w:rPr>
          <w:instrText xml:space="preserve"> PAGEREF _Toc196469666 \h </w:instrText>
        </w:r>
        <w:r>
          <w:rPr>
            <w:noProof/>
            <w:webHidden/>
          </w:rPr>
        </w:r>
        <w:r>
          <w:rPr>
            <w:noProof/>
            <w:webHidden/>
          </w:rPr>
          <w:fldChar w:fldCharType="separate"/>
        </w:r>
        <w:r w:rsidR="002F62DD">
          <w:rPr>
            <w:noProof/>
            <w:webHidden/>
          </w:rPr>
          <w:t>21</w:t>
        </w:r>
        <w:r>
          <w:rPr>
            <w:noProof/>
            <w:webHidden/>
          </w:rPr>
          <w:fldChar w:fldCharType="end"/>
        </w:r>
      </w:hyperlink>
    </w:p>
    <w:p w14:paraId="47DD22F0" w14:textId="31AAA2B9"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7" w:history="1">
        <w:r w:rsidRPr="00490E43">
          <w:rPr>
            <w:rStyle w:val="Hypertextovodkaz"/>
            <w:noProof/>
          </w:rPr>
          <w:t>15</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DUŠEVNÍ VLASTNICTVÍ</w:t>
        </w:r>
        <w:r>
          <w:rPr>
            <w:noProof/>
            <w:webHidden/>
          </w:rPr>
          <w:tab/>
        </w:r>
        <w:r>
          <w:rPr>
            <w:noProof/>
            <w:webHidden/>
          </w:rPr>
          <w:fldChar w:fldCharType="begin"/>
        </w:r>
        <w:r>
          <w:rPr>
            <w:noProof/>
            <w:webHidden/>
          </w:rPr>
          <w:instrText xml:space="preserve"> PAGEREF _Toc196469667 \h </w:instrText>
        </w:r>
        <w:r>
          <w:rPr>
            <w:noProof/>
            <w:webHidden/>
          </w:rPr>
        </w:r>
        <w:r>
          <w:rPr>
            <w:noProof/>
            <w:webHidden/>
          </w:rPr>
          <w:fldChar w:fldCharType="separate"/>
        </w:r>
        <w:r w:rsidR="002F62DD">
          <w:rPr>
            <w:noProof/>
            <w:webHidden/>
          </w:rPr>
          <w:t>22</w:t>
        </w:r>
        <w:r>
          <w:rPr>
            <w:noProof/>
            <w:webHidden/>
          </w:rPr>
          <w:fldChar w:fldCharType="end"/>
        </w:r>
      </w:hyperlink>
    </w:p>
    <w:p w14:paraId="099227E2" w14:textId="32352B8B"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8" w:history="1">
        <w:r w:rsidRPr="00490E43">
          <w:rPr>
            <w:rStyle w:val="Hypertextovodkaz"/>
            <w:rFonts w:cs="Segoe UI"/>
            <w:noProof/>
          </w:rPr>
          <w:t>16</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OCHRANA INFORMACÍ</w:t>
        </w:r>
        <w:r>
          <w:rPr>
            <w:noProof/>
            <w:webHidden/>
          </w:rPr>
          <w:tab/>
        </w:r>
        <w:r>
          <w:rPr>
            <w:noProof/>
            <w:webHidden/>
          </w:rPr>
          <w:fldChar w:fldCharType="begin"/>
        </w:r>
        <w:r>
          <w:rPr>
            <w:noProof/>
            <w:webHidden/>
          </w:rPr>
          <w:instrText xml:space="preserve"> PAGEREF _Toc196469668 \h </w:instrText>
        </w:r>
        <w:r>
          <w:rPr>
            <w:noProof/>
            <w:webHidden/>
          </w:rPr>
        </w:r>
        <w:r>
          <w:rPr>
            <w:noProof/>
            <w:webHidden/>
          </w:rPr>
          <w:fldChar w:fldCharType="separate"/>
        </w:r>
        <w:r w:rsidR="002F62DD">
          <w:rPr>
            <w:noProof/>
            <w:webHidden/>
          </w:rPr>
          <w:t>23</w:t>
        </w:r>
        <w:r>
          <w:rPr>
            <w:noProof/>
            <w:webHidden/>
          </w:rPr>
          <w:fldChar w:fldCharType="end"/>
        </w:r>
      </w:hyperlink>
    </w:p>
    <w:p w14:paraId="4710C2A5" w14:textId="024C9BAB"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69" w:history="1">
        <w:r w:rsidRPr="00490E43">
          <w:rPr>
            <w:rStyle w:val="Hypertextovodkaz"/>
            <w:rFonts w:cs="Segoe UI"/>
            <w:noProof/>
          </w:rPr>
          <w:t>17</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SOUČINNOST</w:t>
        </w:r>
        <w:r>
          <w:rPr>
            <w:noProof/>
            <w:webHidden/>
          </w:rPr>
          <w:tab/>
        </w:r>
        <w:r>
          <w:rPr>
            <w:noProof/>
            <w:webHidden/>
          </w:rPr>
          <w:fldChar w:fldCharType="begin"/>
        </w:r>
        <w:r>
          <w:rPr>
            <w:noProof/>
            <w:webHidden/>
          </w:rPr>
          <w:instrText xml:space="preserve"> PAGEREF _Toc196469669 \h </w:instrText>
        </w:r>
        <w:r>
          <w:rPr>
            <w:noProof/>
            <w:webHidden/>
          </w:rPr>
        </w:r>
        <w:r>
          <w:rPr>
            <w:noProof/>
            <w:webHidden/>
          </w:rPr>
          <w:fldChar w:fldCharType="separate"/>
        </w:r>
        <w:r w:rsidR="002F62DD">
          <w:rPr>
            <w:noProof/>
            <w:webHidden/>
          </w:rPr>
          <w:t>25</w:t>
        </w:r>
        <w:r>
          <w:rPr>
            <w:noProof/>
            <w:webHidden/>
          </w:rPr>
          <w:fldChar w:fldCharType="end"/>
        </w:r>
      </w:hyperlink>
    </w:p>
    <w:p w14:paraId="690820F6" w14:textId="29B51CAF"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70" w:history="1">
        <w:r w:rsidRPr="00490E43">
          <w:rPr>
            <w:rStyle w:val="Hypertextovodkaz"/>
            <w:rFonts w:cs="Segoe UI"/>
            <w:noProof/>
          </w:rPr>
          <w:t>18</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UKONČENÍ SMLOUVY</w:t>
        </w:r>
        <w:r>
          <w:rPr>
            <w:noProof/>
            <w:webHidden/>
          </w:rPr>
          <w:tab/>
        </w:r>
        <w:r>
          <w:rPr>
            <w:noProof/>
            <w:webHidden/>
          </w:rPr>
          <w:fldChar w:fldCharType="begin"/>
        </w:r>
        <w:r>
          <w:rPr>
            <w:noProof/>
            <w:webHidden/>
          </w:rPr>
          <w:instrText xml:space="preserve"> PAGEREF _Toc196469670 \h </w:instrText>
        </w:r>
        <w:r>
          <w:rPr>
            <w:noProof/>
            <w:webHidden/>
          </w:rPr>
        </w:r>
        <w:r>
          <w:rPr>
            <w:noProof/>
            <w:webHidden/>
          </w:rPr>
          <w:fldChar w:fldCharType="separate"/>
        </w:r>
        <w:r w:rsidR="002F62DD">
          <w:rPr>
            <w:noProof/>
            <w:webHidden/>
          </w:rPr>
          <w:t>26</w:t>
        </w:r>
        <w:r>
          <w:rPr>
            <w:noProof/>
            <w:webHidden/>
          </w:rPr>
          <w:fldChar w:fldCharType="end"/>
        </w:r>
      </w:hyperlink>
    </w:p>
    <w:p w14:paraId="77E56238" w14:textId="149FB600"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71" w:history="1">
        <w:r w:rsidRPr="00490E43">
          <w:rPr>
            <w:rStyle w:val="Hypertextovodkaz"/>
            <w:rFonts w:cs="Segoe UI"/>
            <w:noProof/>
          </w:rPr>
          <w:t>19</w:t>
        </w:r>
        <w:r>
          <w:rPr>
            <w:rFonts w:asciiTheme="minorHAnsi" w:eastAsiaTheme="minorEastAsia" w:hAnsiTheme="minorHAnsi" w:cstheme="minorBidi"/>
            <w:b w:val="0"/>
            <w:bCs w:val="0"/>
            <w:caps w:val="0"/>
            <w:noProof/>
            <w:kern w:val="2"/>
            <w:sz w:val="24"/>
            <w14:ligatures w14:val="standardContextual"/>
          </w:rPr>
          <w:tab/>
        </w:r>
        <w:r w:rsidRPr="00490E43">
          <w:rPr>
            <w:rStyle w:val="Hypertextovodkaz"/>
            <w:rFonts w:cs="Segoe UI"/>
            <w:noProof/>
          </w:rPr>
          <w:t>OSTATNÍ A ZÁVĚREČNÁ USTANOVENÍ</w:t>
        </w:r>
        <w:r>
          <w:rPr>
            <w:noProof/>
            <w:webHidden/>
          </w:rPr>
          <w:tab/>
        </w:r>
        <w:r>
          <w:rPr>
            <w:noProof/>
            <w:webHidden/>
          </w:rPr>
          <w:fldChar w:fldCharType="begin"/>
        </w:r>
        <w:r>
          <w:rPr>
            <w:noProof/>
            <w:webHidden/>
          </w:rPr>
          <w:instrText xml:space="preserve"> PAGEREF _Toc196469671 \h </w:instrText>
        </w:r>
        <w:r>
          <w:rPr>
            <w:noProof/>
            <w:webHidden/>
          </w:rPr>
        </w:r>
        <w:r>
          <w:rPr>
            <w:noProof/>
            <w:webHidden/>
          </w:rPr>
          <w:fldChar w:fldCharType="separate"/>
        </w:r>
        <w:r w:rsidR="002F62DD">
          <w:rPr>
            <w:noProof/>
            <w:webHidden/>
          </w:rPr>
          <w:t>27</w:t>
        </w:r>
        <w:r>
          <w:rPr>
            <w:noProof/>
            <w:webHidden/>
          </w:rPr>
          <w:fldChar w:fldCharType="end"/>
        </w:r>
      </w:hyperlink>
    </w:p>
    <w:p w14:paraId="35F5EAEA" w14:textId="7530953F" w:rsidR="0007363A" w:rsidRDefault="0007363A">
      <w:pPr>
        <w:pStyle w:val="Obsah1"/>
        <w:rPr>
          <w:rFonts w:asciiTheme="minorHAnsi" w:eastAsiaTheme="minorEastAsia" w:hAnsiTheme="minorHAnsi" w:cstheme="minorBidi"/>
          <w:b w:val="0"/>
          <w:bCs w:val="0"/>
          <w:caps w:val="0"/>
          <w:noProof/>
          <w:kern w:val="2"/>
          <w:sz w:val="24"/>
          <w14:ligatures w14:val="standardContextual"/>
        </w:rPr>
      </w:pPr>
      <w:hyperlink w:anchor="_Toc196469672" w:history="1">
        <w:r w:rsidRPr="00490E43">
          <w:rPr>
            <w:rStyle w:val="Hypertextovodkaz"/>
            <w:rFonts w:cs="Segoe UI"/>
            <w:noProof/>
          </w:rPr>
          <w:t>Příloha č. 1</w:t>
        </w:r>
        <w:r>
          <w:rPr>
            <w:noProof/>
            <w:webHidden/>
          </w:rPr>
          <w:tab/>
        </w:r>
        <w:r>
          <w:rPr>
            <w:noProof/>
            <w:webHidden/>
          </w:rPr>
          <w:fldChar w:fldCharType="begin"/>
        </w:r>
        <w:r>
          <w:rPr>
            <w:noProof/>
            <w:webHidden/>
          </w:rPr>
          <w:instrText xml:space="preserve"> PAGEREF _Toc196469672 \h </w:instrText>
        </w:r>
        <w:r>
          <w:rPr>
            <w:noProof/>
            <w:webHidden/>
          </w:rPr>
        </w:r>
        <w:r>
          <w:rPr>
            <w:noProof/>
            <w:webHidden/>
          </w:rPr>
          <w:fldChar w:fldCharType="separate"/>
        </w:r>
        <w:r w:rsidR="002F62DD">
          <w:rPr>
            <w:noProof/>
            <w:webHidden/>
          </w:rPr>
          <w:t>29</w:t>
        </w:r>
        <w:r>
          <w:rPr>
            <w:noProof/>
            <w:webHidden/>
          </w:rPr>
          <w:fldChar w:fldCharType="end"/>
        </w:r>
      </w:hyperlink>
    </w:p>
    <w:p w14:paraId="3641F47E" w14:textId="51B82A6B" w:rsidR="0007363A" w:rsidRDefault="0007363A">
      <w:pPr>
        <w:pStyle w:val="Obsah1"/>
        <w:rPr>
          <w:rStyle w:val="Hypertextovodkaz"/>
          <w:noProof/>
        </w:rPr>
      </w:pPr>
      <w:hyperlink w:anchor="_Toc196469673" w:history="1">
        <w:r w:rsidRPr="00490E43">
          <w:rPr>
            <w:rStyle w:val="Hypertextovodkaz"/>
            <w:rFonts w:cs="Segoe UI"/>
            <w:noProof/>
          </w:rPr>
          <w:t>Příloha č. 2</w:t>
        </w:r>
        <w:r>
          <w:rPr>
            <w:noProof/>
            <w:webHidden/>
          </w:rPr>
          <w:tab/>
        </w:r>
        <w:r>
          <w:rPr>
            <w:noProof/>
            <w:webHidden/>
          </w:rPr>
          <w:fldChar w:fldCharType="begin"/>
        </w:r>
        <w:r>
          <w:rPr>
            <w:noProof/>
            <w:webHidden/>
          </w:rPr>
          <w:instrText xml:space="preserve"> PAGEREF _Toc196469673 \h </w:instrText>
        </w:r>
        <w:r>
          <w:rPr>
            <w:noProof/>
            <w:webHidden/>
          </w:rPr>
        </w:r>
        <w:r>
          <w:rPr>
            <w:noProof/>
            <w:webHidden/>
          </w:rPr>
          <w:fldChar w:fldCharType="separate"/>
        </w:r>
        <w:r w:rsidR="002F62DD">
          <w:rPr>
            <w:noProof/>
            <w:webHidden/>
          </w:rPr>
          <w:t>34</w:t>
        </w:r>
        <w:r>
          <w:rPr>
            <w:noProof/>
            <w:webHidden/>
          </w:rPr>
          <w:fldChar w:fldCharType="end"/>
        </w:r>
      </w:hyperlink>
    </w:p>
    <w:p w14:paraId="2D229901" w14:textId="77777777" w:rsidR="0007363A" w:rsidRDefault="0007363A">
      <w:pPr>
        <w:spacing w:after="0" w:line="240" w:lineRule="auto"/>
        <w:jc w:val="left"/>
        <w:rPr>
          <w:rStyle w:val="Hypertextovodkaz"/>
          <w:b/>
          <w:bCs/>
          <w:caps/>
          <w:noProof/>
          <w:szCs w:val="24"/>
        </w:rPr>
      </w:pPr>
      <w:r>
        <w:rPr>
          <w:rStyle w:val="Hypertextovodkaz"/>
          <w:noProof/>
        </w:rPr>
        <w:br w:type="page"/>
      </w:r>
    </w:p>
    <w:p w14:paraId="3CDC533A" w14:textId="38F04EBF" w:rsidR="00293F90" w:rsidRPr="003B4CFA" w:rsidRDefault="00245C53" w:rsidP="001E45E9">
      <w:pPr>
        <w:pStyle w:val="Nadpis1"/>
        <w:jc w:val="center"/>
      </w:pPr>
      <w:r w:rsidRPr="00337A7A">
        <w:rPr>
          <w:sz w:val="20"/>
          <w:szCs w:val="20"/>
        </w:rPr>
        <w:lastRenderedPageBreak/>
        <w:fldChar w:fldCharType="end"/>
      </w:r>
      <w:bookmarkStart w:id="41" w:name="_Základní_údaje_o"/>
      <w:bookmarkStart w:id="42" w:name="_Toc196469653"/>
      <w:bookmarkEnd w:id="41"/>
      <w:r w:rsidR="00E001A8" w:rsidRPr="003B4CFA">
        <w:t>Základní ust</w:t>
      </w:r>
      <w:r w:rsidR="00E6430A" w:rsidRPr="003B4CFA">
        <w:t>anovení a předmět smlouvy</w:t>
      </w:r>
      <w:bookmarkEnd w:id="42"/>
    </w:p>
    <w:p w14:paraId="6B71A35F" w14:textId="6808E96F" w:rsidR="00E6430A" w:rsidRPr="00337A7A" w:rsidRDefault="00564691" w:rsidP="003B4CFA">
      <w:pPr>
        <w:pStyle w:val="Nadpis2"/>
        <w:keepNext w:val="0"/>
        <w:widowControl w:val="0"/>
        <w:ind w:left="993"/>
        <w:jc w:val="both"/>
        <w:rPr>
          <w:rFonts w:cs="Segoe UI"/>
          <w:b w:val="0"/>
          <w:bCs w:val="0"/>
          <w:lang w:val="cs-CZ"/>
        </w:rPr>
      </w:pPr>
      <w:bookmarkStart w:id="43" w:name="_Ref193725452"/>
      <w:r w:rsidRPr="00337A7A">
        <w:rPr>
          <w:rFonts w:cs="Segoe UI"/>
          <w:b w:val="0"/>
          <w:bCs w:val="0"/>
          <w:lang w:val="cs-CZ"/>
        </w:rPr>
        <w:t xml:space="preserve">Účelem Smlouvy je uspokojení potřeby Objednatele spočívající </w:t>
      </w:r>
      <w:r w:rsidR="00E6430A" w:rsidRPr="008E7AF4">
        <w:rPr>
          <w:rFonts w:cs="Segoe UI"/>
          <w:b w:val="0"/>
          <w:bCs w:val="0"/>
          <w:lang w:val="cs-CZ"/>
        </w:rPr>
        <w:t>v</w:t>
      </w:r>
      <w:r w:rsidR="00A81FF4">
        <w:rPr>
          <w:rFonts w:cs="Segoe UI"/>
          <w:b w:val="0"/>
          <w:bCs w:val="0"/>
          <w:lang w:val="cs-CZ"/>
        </w:rPr>
        <w:t xml:space="preserve"> dopracování </w:t>
      </w:r>
      <w:r w:rsidR="00235570">
        <w:rPr>
          <w:rFonts w:cs="Segoe UI"/>
          <w:b w:val="0"/>
          <w:bCs w:val="0"/>
          <w:lang w:val="cs-CZ"/>
        </w:rPr>
        <w:t>návrhu</w:t>
      </w:r>
      <w:r w:rsidR="00E6430A" w:rsidRPr="008E7AF4">
        <w:rPr>
          <w:rFonts w:cs="Segoe UI"/>
          <w:b w:val="0"/>
          <w:bCs w:val="0"/>
          <w:lang w:val="cs-CZ"/>
        </w:rPr>
        <w:t xml:space="preserve"> </w:t>
      </w:r>
      <w:r w:rsidR="00E6430A" w:rsidRPr="008E7AF4">
        <w:rPr>
          <w:rFonts w:cs="Segoe UI"/>
          <w:b w:val="0"/>
          <w:bCs w:val="0"/>
          <w:szCs w:val="22"/>
          <w:lang w:val="cs-CZ"/>
        </w:rPr>
        <w:t xml:space="preserve">a realizace dodávky a instalace </w:t>
      </w:r>
      <w:r w:rsidR="0060470A">
        <w:rPr>
          <w:rFonts w:cs="Segoe UI"/>
          <w:b w:val="0"/>
          <w:bCs w:val="0"/>
          <w:szCs w:val="22"/>
          <w:lang w:val="cs-CZ"/>
        </w:rPr>
        <w:t>svítidel určených pro osvětlení dominantních zón včetně VIP schodišť</w:t>
      </w:r>
      <w:r w:rsidR="00690B5C" w:rsidRPr="002A2DC0">
        <w:rPr>
          <w:rFonts w:cs="Segoe UI"/>
          <w:b w:val="0"/>
          <w:bCs w:val="0"/>
          <w:szCs w:val="22"/>
          <w:lang w:val="cs-CZ"/>
        </w:rPr>
        <w:t xml:space="preserve"> </w:t>
      </w:r>
      <w:r w:rsidR="004D0CA6">
        <w:rPr>
          <w:rFonts w:cs="Segoe UI"/>
          <w:b w:val="0"/>
          <w:bCs w:val="0"/>
          <w:szCs w:val="22"/>
          <w:lang w:val="cs-CZ"/>
        </w:rPr>
        <w:t xml:space="preserve">pro </w:t>
      </w:r>
      <w:r w:rsidR="00337A7A" w:rsidRPr="008E7AF4">
        <w:rPr>
          <w:rFonts w:cs="Segoe UI"/>
          <w:b w:val="0"/>
          <w:bCs w:val="0"/>
          <w:szCs w:val="22"/>
          <w:lang w:val="cs-CZ"/>
        </w:rPr>
        <w:t xml:space="preserve">Multifunkční sportovní a kulturní </w:t>
      </w:r>
      <w:r w:rsidR="00690B5C" w:rsidRPr="008E7AF4">
        <w:rPr>
          <w:rFonts w:cs="Segoe UI"/>
          <w:b w:val="0"/>
          <w:bCs w:val="0"/>
          <w:szCs w:val="22"/>
          <w:lang w:val="cs-CZ"/>
        </w:rPr>
        <w:t xml:space="preserve">halu </w:t>
      </w:r>
      <w:r w:rsidR="00337A7A" w:rsidRPr="008E7AF4">
        <w:rPr>
          <w:rFonts w:cs="Segoe UI"/>
          <w:b w:val="0"/>
          <w:bCs w:val="0"/>
          <w:szCs w:val="22"/>
          <w:lang w:val="cs-CZ"/>
        </w:rPr>
        <w:t>v Brně</w:t>
      </w:r>
      <w:r w:rsidR="00337A7A" w:rsidRPr="00337A7A">
        <w:rPr>
          <w:rFonts w:cs="Segoe UI"/>
          <w:b w:val="0"/>
          <w:bCs w:val="0"/>
          <w:szCs w:val="22"/>
          <w:lang w:val="cs-CZ"/>
        </w:rPr>
        <w:t xml:space="preserve"> (dále jen „</w:t>
      </w:r>
      <w:r w:rsidR="00337A7A" w:rsidRPr="00337A7A">
        <w:rPr>
          <w:rFonts w:cs="Segoe UI"/>
          <w:i/>
          <w:iCs/>
          <w:szCs w:val="22"/>
          <w:lang w:val="cs-CZ"/>
        </w:rPr>
        <w:t>Hala</w:t>
      </w:r>
      <w:r w:rsidR="00337A7A" w:rsidRPr="00337A7A">
        <w:rPr>
          <w:rFonts w:cs="Segoe UI"/>
          <w:b w:val="0"/>
          <w:bCs w:val="0"/>
          <w:szCs w:val="22"/>
          <w:lang w:val="cs-CZ"/>
        </w:rPr>
        <w:t>“)</w:t>
      </w:r>
      <w:r w:rsidR="00E6430A" w:rsidRPr="00337A7A">
        <w:rPr>
          <w:rFonts w:cs="Segoe UI"/>
          <w:b w:val="0"/>
          <w:bCs w:val="0"/>
          <w:szCs w:val="22"/>
          <w:lang w:val="cs-CZ"/>
        </w:rPr>
        <w:t xml:space="preserve">, jež jsou vymezeny </w:t>
      </w:r>
      <w:r w:rsidR="00E6430A" w:rsidRPr="002A2DC0">
        <w:rPr>
          <w:rFonts w:cs="Segoe UI"/>
          <w:b w:val="0"/>
          <w:bCs w:val="0"/>
          <w:szCs w:val="22"/>
          <w:lang w:val="cs-CZ"/>
        </w:rPr>
        <w:t xml:space="preserve">v </w:t>
      </w:r>
      <w:r w:rsidR="00E724CD" w:rsidRPr="002A2DC0">
        <w:rPr>
          <w:rFonts w:cs="Segoe UI"/>
          <w:b w:val="0"/>
          <w:bCs w:val="0"/>
          <w:szCs w:val="22"/>
          <w:lang w:val="cs-CZ"/>
        </w:rPr>
        <w:t>P</w:t>
      </w:r>
      <w:r w:rsidR="00E6430A" w:rsidRPr="002A2DC0">
        <w:rPr>
          <w:rFonts w:cs="Segoe UI"/>
          <w:b w:val="0"/>
          <w:bCs w:val="0"/>
          <w:szCs w:val="22"/>
          <w:lang w:val="cs-CZ"/>
        </w:rPr>
        <w:t>říloze č. 1 této Smlouvy</w:t>
      </w:r>
      <w:r w:rsidR="00A43E59">
        <w:rPr>
          <w:rFonts w:cs="Segoe UI"/>
          <w:b w:val="0"/>
          <w:bCs w:val="0"/>
          <w:szCs w:val="22"/>
          <w:lang w:val="cs-CZ"/>
        </w:rPr>
        <w:t>, a to tak, aby tento systém byl komplexně funkční s ohledem na celý projekt Haly</w:t>
      </w:r>
      <w:r w:rsidR="00E6430A" w:rsidRPr="002A2DC0">
        <w:rPr>
          <w:rFonts w:cs="Segoe UI"/>
          <w:b w:val="0"/>
          <w:bCs w:val="0"/>
          <w:szCs w:val="22"/>
          <w:lang w:val="cs-CZ"/>
        </w:rPr>
        <w:t>.</w:t>
      </w:r>
      <w:r w:rsidR="00691CB6">
        <w:rPr>
          <w:rFonts w:cs="Segoe UI"/>
          <w:b w:val="0"/>
          <w:bCs w:val="0"/>
          <w:szCs w:val="22"/>
          <w:lang w:val="cs-CZ"/>
        </w:rPr>
        <w:t xml:space="preserve"> Zhotovitel bere na </w:t>
      </w:r>
      <w:r w:rsidR="00CB1B6A">
        <w:rPr>
          <w:rFonts w:cs="Segoe UI"/>
          <w:b w:val="0"/>
          <w:bCs w:val="0"/>
          <w:szCs w:val="22"/>
          <w:lang w:val="cs-CZ"/>
        </w:rPr>
        <w:t>vědomí,</w:t>
      </w:r>
      <w:r w:rsidR="00691CB6">
        <w:rPr>
          <w:rFonts w:cs="Segoe UI"/>
          <w:b w:val="0"/>
          <w:bCs w:val="0"/>
          <w:szCs w:val="22"/>
          <w:lang w:val="cs-CZ"/>
        </w:rPr>
        <w:t xml:space="preserve"> </w:t>
      </w:r>
      <w:r w:rsidR="00105D55">
        <w:rPr>
          <w:rFonts w:cs="Segoe UI"/>
          <w:b w:val="0"/>
          <w:bCs w:val="0"/>
          <w:szCs w:val="22"/>
          <w:lang w:val="cs-CZ"/>
        </w:rPr>
        <w:br/>
      </w:r>
      <w:r w:rsidR="00691CB6">
        <w:rPr>
          <w:rFonts w:cs="Segoe UI"/>
          <w:b w:val="0"/>
          <w:bCs w:val="0"/>
          <w:szCs w:val="22"/>
          <w:lang w:val="cs-CZ"/>
        </w:rPr>
        <w:t>že realizace jeho plnění do jeho dokončení bude probíhat v průběhu výstavby Haly a bude nezbytná koordinace se zhotovitelem Haly</w:t>
      </w:r>
      <w:r w:rsidR="004729A3">
        <w:rPr>
          <w:rFonts w:cs="Segoe UI"/>
          <w:b w:val="0"/>
          <w:bCs w:val="0"/>
          <w:szCs w:val="22"/>
          <w:lang w:val="cs-CZ"/>
        </w:rPr>
        <w:t xml:space="preserve"> i projektantem Haly</w:t>
      </w:r>
      <w:r w:rsidR="00691CB6">
        <w:rPr>
          <w:rFonts w:cs="Segoe UI"/>
          <w:b w:val="0"/>
          <w:bCs w:val="0"/>
          <w:szCs w:val="22"/>
          <w:lang w:val="cs-CZ"/>
        </w:rPr>
        <w:t>.</w:t>
      </w:r>
      <w:r w:rsidR="00E6430A" w:rsidRPr="00337A7A">
        <w:rPr>
          <w:rFonts w:cs="Segoe UI"/>
          <w:b w:val="0"/>
          <w:bCs w:val="0"/>
          <w:szCs w:val="22"/>
          <w:lang w:val="cs-CZ"/>
        </w:rPr>
        <w:t xml:space="preserve"> </w:t>
      </w:r>
    </w:p>
    <w:p w14:paraId="01956269" w14:textId="4A520627" w:rsidR="000D4887" w:rsidRPr="000C5231" w:rsidRDefault="00E001A8" w:rsidP="003B4CFA">
      <w:pPr>
        <w:pStyle w:val="Nadpis2"/>
        <w:keepNext w:val="0"/>
        <w:widowControl w:val="0"/>
        <w:ind w:left="993"/>
        <w:jc w:val="both"/>
        <w:rPr>
          <w:rFonts w:cs="Segoe UI"/>
          <w:b w:val="0"/>
          <w:bCs w:val="0"/>
          <w:lang w:val="cs-CZ"/>
        </w:rPr>
      </w:pPr>
      <w:r w:rsidRPr="000C5231">
        <w:rPr>
          <w:rFonts w:cs="Segoe UI"/>
          <w:b w:val="0"/>
          <w:bCs w:val="0"/>
          <w:lang w:val="cs-CZ"/>
        </w:rPr>
        <w:t xml:space="preserve">Smlouvou </w:t>
      </w:r>
      <w:r w:rsidR="00E6430A" w:rsidRPr="000C5231">
        <w:rPr>
          <w:rFonts w:cs="Segoe UI"/>
          <w:b w:val="0"/>
          <w:bCs w:val="0"/>
          <w:lang w:val="cs-CZ"/>
        </w:rPr>
        <w:t xml:space="preserve">se Zhotovitel </w:t>
      </w:r>
      <w:r w:rsidRPr="000C5231">
        <w:rPr>
          <w:rFonts w:cs="Segoe UI"/>
          <w:b w:val="0"/>
          <w:bCs w:val="0"/>
          <w:lang w:val="cs-CZ"/>
        </w:rPr>
        <w:t>zavazuje pro Objednatele řádně</w:t>
      </w:r>
      <w:r w:rsidRPr="002A2DC0">
        <w:rPr>
          <w:rFonts w:cs="Segoe UI"/>
          <w:b w:val="0"/>
          <w:bCs w:val="0"/>
          <w:lang w:val="cs-CZ"/>
        </w:rPr>
        <w:t xml:space="preserve">, tj. komplexně a kompletně provést </w:t>
      </w:r>
      <w:r w:rsidR="00A81FF4">
        <w:rPr>
          <w:rFonts w:cs="Segoe UI"/>
          <w:b w:val="0"/>
          <w:bCs w:val="0"/>
          <w:lang w:val="cs-CZ"/>
        </w:rPr>
        <w:t xml:space="preserve">dopracování </w:t>
      </w:r>
      <w:r w:rsidR="00235570">
        <w:rPr>
          <w:rFonts w:cs="Segoe UI"/>
          <w:b w:val="0"/>
          <w:bCs w:val="0"/>
          <w:lang w:val="cs-CZ"/>
        </w:rPr>
        <w:t xml:space="preserve">návrhu </w:t>
      </w:r>
      <w:r w:rsidR="00806FB9">
        <w:rPr>
          <w:rFonts w:cs="Segoe UI"/>
          <w:b w:val="0"/>
          <w:bCs w:val="0"/>
          <w:lang w:val="cs-CZ"/>
        </w:rPr>
        <w:t xml:space="preserve">grafické podoby, </w:t>
      </w:r>
      <w:r w:rsidR="00235570">
        <w:rPr>
          <w:rFonts w:cs="Segoe UI"/>
          <w:b w:val="0"/>
          <w:bCs w:val="0"/>
          <w:lang w:val="cs-CZ"/>
        </w:rPr>
        <w:t xml:space="preserve">vizualizace a technického řešení osvětlení v požadovaných podrobnostech a kvalitě </w:t>
      </w:r>
      <w:r w:rsidR="00E6430A" w:rsidRPr="002A2DC0">
        <w:rPr>
          <w:rFonts w:cs="Segoe UI"/>
          <w:b w:val="0"/>
          <w:bCs w:val="0"/>
          <w:lang w:val="cs-CZ"/>
        </w:rPr>
        <w:t xml:space="preserve">(dále </w:t>
      </w:r>
      <w:r w:rsidR="009C1B6C" w:rsidRPr="002A2DC0">
        <w:rPr>
          <w:rFonts w:cs="Segoe UI"/>
          <w:b w:val="0"/>
          <w:bCs w:val="0"/>
          <w:lang w:val="cs-CZ"/>
        </w:rPr>
        <w:t xml:space="preserve">jen </w:t>
      </w:r>
      <w:r w:rsidR="00E6430A" w:rsidRPr="002A2DC0">
        <w:rPr>
          <w:rFonts w:cs="Segoe UI"/>
          <w:b w:val="0"/>
          <w:bCs w:val="0"/>
          <w:lang w:val="cs-CZ"/>
        </w:rPr>
        <w:t xml:space="preserve">jako </w:t>
      </w:r>
      <w:r w:rsidR="00E6430A" w:rsidRPr="002A2DC0">
        <w:rPr>
          <w:rFonts w:cs="Segoe UI"/>
          <w:b w:val="0"/>
          <w:bCs w:val="0"/>
          <w:i/>
          <w:iCs/>
          <w:lang w:val="cs-CZ"/>
        </w:rPr>
        <w:t>„</w:t>
      </w:r>
      <w:r w:rsidR="00235570">
        <w:rPr>
          <w:rFonts w:cs="Segoe UI"/>
          <w:i/>
          <w:iCs/>
          <w:lang w:val="cs-CZ"/>
        </w:rPr>
        <w:t>Návrh</w:t>
      </w:r>
      <w:r w:rsidR="00E6430A" w:rsidRPr="002A2DC0">
        <w:rPr>
          <w:rFonts w:cs="Segoe UI"/>
          <w:b w:val="0"/>
          <w:bCs w:val="0"/>
          <w:i/>
          <w:iCs/>
          <w:lang w:val="cs-CZ"/>
        </w:rPr>
        <w:t>“)</w:t>
      </w:r>
      <w:r w:rsidR="00A81FF4">
        <w:rPr>
          <w:rFonts w:cs="Segoe UI"/>
          <w:b w:val="0"/>
          <w:bCs w:val="0"/>
          <w:i/>
          <w:iCs/>
          <w:lang w:val="cs-CZ"/>
        </w:rPr>
        <w:t xml:space="preserve">, </w:t>
      </w:r>
      <w:r w:rsidR="00A81FF4" w:rsidRPr="00105D55">
        <w:rPr>
          <w:rFonts w:cs="Segoe UI"/>
          <w:b w:val="0"/>
          <w:bCs w:val="0"/>
          <w:lang w:val="cs-CZ"/>
        </w:rPr>
        <w:t>bude-li uvedené Objednatel požadovat,</w:t>
      </w:r>
      <w:r w:rsidRPr="002A2DC0">
        <w:rPr>
          <w:rFonts w:cs="Segoe UI"/>
          <w:b w:val="0"/>
          <w:bCs w:val="0"/>
          <w:lang w:val="cs-CZ"/>
        </w:rPr>
        <w:t xml:space="preserve"> a provést </w:t>
      </w:r>
      <w:r w:rsidR="00690B5C" w:rsidRPr="002A2DC0">
        <w:rPr>
          <w:rFonts w:cs="Segoe UI"/>
          <w:b w:val="0"/>
          <w:bCs w:val="0"/>
          <w:lang w:val="cs-CZ"/>
        </w:rPr>
        <w:t xml:space="preserve">kompletní </w:t>
      </w:r>
      <w:r w:rsidRPr="002A2DC0">
        <w:rPr>
          <w:rFonts w:cs="Segoe UI"/>
          <w:b w:val="0"/>
          <w:bCs w:val="0"/>
          <w:lang w:val="cs-CZ"/>
        </w:rPr>
        <w:t>dodávku</w:t>
      </w:r>
      <w:r w:rsidR="002A2DC0">
        <w:rPr>
          <w:rFonts w:cs="Segoe UI"/>
          <w:b w:val="0"/>
          <w:bCs w:val="0"/>
          <w:lang w:val="cs-CZ"/>
        </w:rPr>
        <w:t xml:space="preserve"> </w:t>
      </w:r>
      <w:r w:rsidRPr="002A2DC0">
        <w:rPr>
          <w:rFonts w:cs="Segoe UI"/>
          <w:b w:val="0"/>
          <w:bCs w:val="0"/>
          <w:lang w:val="cs-CZ"/>
        </w:rPr>
        <w:t xml:space="preserve">a montáž </w:t>
      </w:r>
      <w:r w:rsidR="004D0CA6">
        <w:rPr>
          <w:rFonts w:cs="Segoe UI"/>
          <w:b w:val="0"/>
          <w:bCs w:val="0"/>
          <w:lang w:val="cs-CZ"/>
        </w:rPr>
        <w:t>osvětlení</w:t>
      </w:r>
      <w:r w:rsidR="00690B5C" w:rsidRPr="002A2DC0">
        <w:rPr>
          <w:rFonts w:cs="Segoe UI"/>
          <w:b w:val="0"/>
          <w:bCs w:val="0"/>
          <w:lang w:val="cs-CZ"/>
        </w:rPr>
        <w:t xml:space="preserve">, </w:t>
      </w:r>
      <w:r w:rsidR="006621BB" w:rsidRPr="002A2DC0">
        <w:rPr>
          <w:rFonts w:cs="Segoe UI"/>
          <w:b w:val="0"/>
          <w:bCs w:val="0"/>
          <w:lang w:val="cs-CZ"/>
        </w:rPr>
        <w:t xml:space="preserve">vč. </w:t>
      </w:r>
      <w:r w:rsidR="001C6F35" w:rsidRPr="002A2DC0">
        <w:rPr>
          <w:rFonts w:cs="Segoe UI"/>
          <w:b w:val="0"/>
          <w:bCs w:val="0"/>
          <w:lang w:val="cs-CZ"/>
        </w:rPr>
        <w:t xml:space="preserve">zaškolení obsluhy a </w:t>
      </w:r>
      <w:r w:rsidR="002A2DC0">
        <w:rPr>
          <w:rFonts w:cs="Segoe UI"/>
          <w:b w:val="0"/>
          <w:bCs w:val="0"/>
          <w:lang w:val="cs-CZ"/>
        </w:rPr>
        <w:t xml:space="preserve">poskytnutí </w:t>
      </w:r>
      <w:r w:rsidR="001C6F35" w:rsidRPr="002A2DC0">
        <w:rPr>
          <w:rFonts w:cs="Segoe UI"/>
          <w:b w:val="0"/>
          <w:bCs w:val="0"/>
          <w:lang w:val="cs-CZ"/>
        </w:rPr>
        <w:t>uživatelsk</w:t>
      </w:r>
      <w:r w:rsidR="002A2DC0">
        <w:rPr>
          <w:rFonts w:cs="Segoe UI"/>
          <w:b w:val="0"/>
          <w:bCs w:val="0"/>
          <w:lang w:val="cs-CZ"/>
        </w:rPr>
        <w:t xml:space="preserve">é dokumentace v nezbytném rozsahu pro řádné užívání </w:t>
      </w:r>
      <w:r w:rsidR="00CA30AC">
        <w:rPr>
          <w:rFonts w:cs="Segoe UI"/>
          <w:b w:val="0"/>
          <w:bCs w:val="0"/>
          <w:lang w:val="cs-CZ"/>
        </w:rPr>
        <w:t>plnění</w:t>
      </w:r>
      <w:r w:rsidR="008E7AF4" w:rsidRPr="002A2DC0">
        <w:rPr>
          <w:rFonts w:cs="Segoe UI"/>
          <w:b w:val="0"/>
          <w:bCs w:val="0"/>
          <w:lang w:val="cs-CZ"/>
        </w:rPr>
        <w:t xml:space="preserve"> </w:t>
      </w:r>
      <w:r w:rsidR="00E6430A" w:rsidRPr="002A2DC0">
        <w:rPr>
          <w:rFonts w:cs="Segoe UI"/>
          <w:b w:val="0"/>
          <w:bCs w:val="0"/>
          <w:lang w:val="cs-CZ"/>
        </w:rPr>
        <w:t xml:space="preserve">(dále </w:t>
      </w:r>
      <w:r w:rsidR="009C1B6C" w:rsidRPr="002A2DC0">
        <w:rPr>
          <w:rFonts w:cs="Segoe UI"/>
          <w:b w:val="0"/>
          <w:bCs w:val="0"/>
          <w:lang w:val="cs-CZ"/>
        </w:rPr>
        <w:t xml:space="preserve">jen </w:t>
      </w:r>
      <w:r w:rsidR="00E6430A" w:rsidRPr="002A2DC0">
        <w:rPr>
          <w:rFonts w:cs="Segoe UI"/>
          <w:b w:val="0"/>
          <w:bCs w:val="0"/>
          <w:lang w:val="cs-CZ"/>
        </w:rPr>
        <w:t xml:space="preserve">jako </w:t>
      </w:r>
      <w:r w:rsidR="00E6430A" w:rsidRPr="002A2DC0">
        <w:rPr>
          <w:rFonts w:cs="Segoe UI"/>
          <w:b w:val="0"/>
          <w:bCs w:val="0"/>
          <w:i/>
          <w:iCs/>
          <w:lang w:val="cs-CZ"/>
        </w:rPr>
        <w:t>„</w:t>
      </w:r>
      <w:r w:rsidR="00E6430A" w:rsidRPr="002A2DC0">
        <w:rPr>
          <w:rFonts w:cs="Segoe UI"/>
          <w:i/>
          <w:iCs/>
          <w:lang w:val="cs-CZ"/>
        </w:rPr>
        <w:t>Dodávka</w:t>
      </w:r>
      <w:r w:rsidR="00E6430A" w:rsidRPr="002A2DC0">
        <w:rPr>
          <w:rFonts w:cs="Segoe UI"/>
          <w:b w:val="0"/>
          <w:bCs w:val="0"/>
          <w:lang w:val="cs-CZ"/>
        </w:rPr>
        <w:t>”</w:t>
      </w:r>
      <w:r w:rsidR="00E8556A">
        <w:rPr>
          <w:rFonts w:cs="Segoe UI"/>
          <w:b w:val="0"/>
          <w:bCs w:val="0"/>
          <w:lang w:val="cs-CZ"/>
        </w:rPr>
        <w:t>)</w:t>
      </w:r>
      <w:r w:rsidRPr="002A2DC0">
        <w:rPr>
          <w:rFonts w:cs="Segoe UI"/>
          <w:b w:val="0"/>
          <w:bCs w:val="0"/>
          <w:lang w:val="cs-CZ"/>
        </w:rPr>
        <w:t xml:space="preserve">, </w:t>
      </w:r>
      <w:r w:rsidR="002A2DC0">
        <w:rPr>
          <w:rFonts w:cs="Segoe UI"/>
          <w:b w:val="0"/>
          <w:bCs w:val="0"/>
          <w:lang w:val="cs-CZ"/>
        </w:rPr>
        <w:t xml:space="preserve">jakož i poskytnout další plnění specifikované touto Smlouvou, </w:t>
      </w:r>
      <w:r w:rsidRPr="002A2DC0">
        <w:rPr>
          <w:rFonts w:cs="Segoe UI"/>
          <w:b w:val="0"/>
          <w:bCs w:val="0"/>
          <w:lang w:val="cs-CZ"/>
        </w:rPr>
        <w:t>a to vše za podmínek dále touto Smlouvou stanovených</w:t>
      </w:r>
      <w:bookmarkEnd w:id="43"/>
      <w:r w:rsidR="001C6F35" w:rsidRPr="002A2DC0">
        <w:rPr>
          <w:rFonts w:cs="Segoe UI"/>
          <w:b w:val="0"/>
          <w:bCs w:val="0"/>
          <w:lang w:val="cs-CZ"/>
        </w:rPr>
        <w:t xml:space="preserve"> a </w:t>
      </w:r>
      <w:r w:rsidR="00EE413E" w:rsidRPr="002A2DC0">
        <w:rPr>
          <w:b w:val="0"/>
        </w:rPr>
        <w:t>blíže specifikovan</w:t>
      </w:r>
      <w:r w:rsidR="001C6F35" w:rsidRPr="002A2DC0">
        <w:rPr>
          <w:b w:val="0"/>
        </w:rPr>
        <w:t>ých</w:t>
      </w:r>
      <w:r w:rsidR="00EE413E" w:rsidRPr="002A2DC0">
        <w:rPr>
          <w:b w:val="0"/>
        </w:rPr>
        <w:t xml:space="preserve"> v </w:t>
      </w:r>
      <w:r w:rsidR="00D96283" w:rsidRPr="002A2DC0">
        <w:rPr>
          <w:b w:val="0"/>
        </w:rPr>
        <w:t>P</w:t>
      </w:r>
      <w:r w:rsidR="00EE413E" w:rsidRPr="002A2DC0">
        <w:rPr>
          <w:b w:val="0"/>
        </w:rPr>
        <w:t>říloze č. 1</w:t>
      </w:r>
      <w:r w:rsidR="00E6430A" w:rsidRPr="002A2DC0">
        <w:rPr>
          <w:b w:val="0"/>
        </w:rPr>
        <w:t xml:space="preserve"> (společně</w:t>
      </w:r>
      <w:r w:rsidR="00E6430A" w:rsidRPr="002A2DC0">
        <w:rPr>
          <w:b w:val="0"/>
          <w:bCs w:val="0"/>
        </w:rPr>
        <w:t xml:space="preserve"> dále jen jako</w:t>
      </w:r>
      <w:r w:rsidR="00E6430A" w:rsidRPr="002A2DC0">
        <w:t xml:space="preserve"> </w:t>
      </w:r>
      <w:r w:rsidR="00E6430A" w:rsidRPr="002A2DC0">
        <w:rPr>
          <w:i/>
          <w:iCs/>
        </w:rPr>
        <w:t>„Dílo</w:t>
      </w:r>
      <w:r w:rsidR="00E6430A" w:rsidRPr="002A2DC0">
        <w:t>”</w:t>
      </w:r>
      <w:r w:rsidR="00E6430A" w:rsidRPr="002A2DC0">
        <w:rPr>
          <w:b w:val="0"/>
          <w:bCs w:val="0"/>
        </w:rPr>
        <w:t>)</w:t>
      </w:r>
      <w:r w:rsidR="00E6430A" w:rsidRPr="002A2DC0">
        <w:t>.</w:t>
      </w:r>
    </w:p>
    <w:p w14:paraId="5AED0306" w14:textId="58C2476F" w:rsidR="000D4887" w:rsidRPr="000D4887" w:rsidRDefault="000D4887" w:rsidP="003B4CFA">
      <w:pPr>
        <w:pStyle w:val="Nadpis2"/>
        <w:keepNext w:val="0"/>
        <w:widowControl w:val="0"/>
        <w:ind w:left="993"/>
        <w:jc w:val="both"/>
        <w:rPr>
          <w:rFonts w:cs="Segoe UI"/>
          <w:b w:val="0"/>
          <w:bCs w:val="0"/>
          <w:lang w:val="cs-CZ"/>
        </w:rPr>
      </w:pPr>
      <w:r w:rsidRPr="000D4887">
        <w:rPr>
          <w:rFonts w:cs="Segoe UI"/>
          <w:b w:val="0"/>
          <w:bCs w:val="0"/>
          <w:szCs w:val="22"/>
        </w:rPr>
        <w:t>Tato Smlouva je uzavřena v </w:t>
      </w:r>
      <w:r w:rsidRPr="008E7AF4">
        <w:rPr>
          <w:rFonts w:cs="Segoe UI"/>
          <w:b w:val="0"/>
          <w:bCs w:val="0"/>
          <w:szCs w:val="22"/>
        </w:rPr>
        <w:t xml:space="preserve">návaznosti na výsledek zadávacího řízení na veřejnou zakázku s názvem </w:t>
      </w:r>
      <w:r w:rsidRPr="008E7AF4">
        <w:rPr>
          <w:rFonts w:cs="Segoe UI"/>
          <w:b w:val="0"/>
          <w:bCs w:val="0"/>
          <w:i/>
          <w:iCs/>
          <w:szCs w:val="22"/>
        </w:rPr>
        <w:t>„</w:t>
      </w:r>
      <w:r w:rsidR="004D0CA6" w:rsidRPr="004D0CA6">
        <w:rPr>
          <w:rFonts w:cs="Segoe UI"/>
          <w:i/>
          <w:iCs/>
          <w:szCs w:val="22"/>
          <w:lang w:val="cs-CZ"/>
        </w:rPr>
        <w:t>Osvětlení dominantních zón v multifunkční hale v Brně</w:t>
      </w:r>
      <w:r w:rsidRPr="001E45E9">
        <w:rPr>
          <w:rFonts w:cs="Segoe UI"/>
          <w:b w:val="0"/>
          <w:bCs w:val="0"/>
          <w:i/>
          <w:iCs/>
          <w:szCs w:val="22"/>
        </w:rPr>
        <w:t>“</w:t>
      </w:r>
      <w:r w:rsidRPr="008E7AF4">
        <w:rPr>
          <w:rFonts w:cs="Segoe UI"/>
          <w:b w:val="0"/>
          <w:bCs w:val="0"/>
          <w:szCs w:val="22"/>
        </w:rPr>
        <w:t xml:space="preserve"> (dále jen </w:t>
      </w:r>
      <w:r w:rsidRPr="008E7AF4">
        <w:rPr>
          <w:rFonts w:cs="Segoe UI"/>
          <w:b w:val="0"/>
          <w:bCs w:val="0"/>
          <w:i/>
          <w:iCs/>
          <w:szCs w:val="22"/>
        </w:rPr>
        <w:t>„</w:t>
      </w:r>
      <w:r w:rsidRPr="008E7AF4">
        <w:rPr>
          <w:rFonts w:cs="Segoe UI"/>
          <w:i/>
          <w:iCs/>
          <w:szCs w:val="22"/>
        </w:rPr>
        <w:t>Veřejná zakázka</w:t>
      </w:r>
      <w:r w:rsidRPr="008E7AF4">
        <w:rPr>
          <w:rFonts w:cs="Segoe UI"/>
          <w:b w:val="0"/>
          <w:bCs w:val="0"/>
          <w:i/>
          <w:iCs/>
          <w:szCs w:val="22"/>
        </w:rPr>
        <w:t>“</w:t>
      </w:r>
      <w:r w:rsidRPr="008E7AF4">
        <w:rPr>
          <w:rFonts w:cs="Segoe UI"/>
          <w:b w:val="0"/>
          <w:bCs w:val="0"/>
          <w:szCs w:val="22"/>
        </w:rPr>
        <w:t>), které bylo realizováno Objednatelem</w:t>
      </w:r>
      <w:r w:rsidRPr="000D4887">
        <w:rPr>
          <w:rFonts w:cs="Segoe UI"/>
          <w:b w:val="0"/>
          <w:bCs w:val="0"/>
          <w:szCs w:val="22"/>
        </w:rPr>
        <w:t xml:space="preserve"> v pozici zadavatele veřejné zakázky podle režimu zákona č. 134/2016 Sb., o zadávání veřejných zakázek, ve znění pozdějších předpisů (dále jen </w:t>
      </w:r>
      <w:r w:rsidRPr="000D4887">
        <w:rPr>
          <w:rFonts w:cs="Segoe UI"/>
          <w:b w:val="0"/>
          <w:bCs w:val="0"/>
          <w:i/>
          <w:iCs/>
          <w:szCs w:val="22"/>
        </w:rPr>
        <w:t>„</w:t>
      </w:r>
      <w:r w:rsidRPr="000D4887">
        <w:rPr>
          <w:rFonts w:cs="Segoe UI"/>
          <w:i/>
          <w:iCs/>
          <w:szCs w:val="22"/>
        </w:rPr>
        <w:t>ZZVZ</w:t>
      </w:r>
      <w:r w:rsidRPr="000D4887">
        <w:rPr>
          <w:rFonts w:cs="Segoe UI"/>
          <w:b w:val="0"/>
          <w:bCs w:val="0"/>
          <w:i/>
          <w:iCs/>
          <w:szCs w:val="22"/>
        </w:rPr>
        <w:t>“</w:t>
      </w:r>
      <w:r w:rsidRPr="000D4887">
        <w:rPr>
          <w:rFonts w:cs="Segoe UI"/>
          <w:b w:val="0"/>
          <w:bCs w:val="0"/>
          <w:szCs w:val="22"/>
        </w:rPr>
        <w:t xml:space="preserve">). </w:t>
      </w:r>
    </w:p>
    <w:p w14:paraId="5199F5D1" w14:textId="77777777" w:rsidR="000D4887" w:rsidRPr="000D4887" w:rsidRDefault="000D4887" w:rsidP="003B4CFA">
      <w:pPr>
        <w:pStyle w:val="Nadpis2"/>
        <w:keepNext w:val="0"/>
        <w:widowControl w:val="0"/>
        <w:ind w:left="993"/>
        <w:jc w:val="both"/>
        <w:rPr>
          <w:rFonts w:cs="Segoe UI"/>
          <w:b w:val="0"/>
          <w:bCs w:val="0"/>
          <w:lang w:val="cs-CZ"/>
        </w:rPr>
      </w:pPr>
      <w:r w:rsidRPr="000D4887">
        <w:rPr>
          <w:rFonts w:cs="Segoe UI"/>
          <w:b w:val="0"/>
          <w:bCs w:val="0"/>
          <w:szCs w:val="22"/>
        </w:rPr>
        <w:t xml:space="preserve">Smluvní strany prohlašují, že údaje uvedené na titulní straně Smlouvy jsou v souladu se skutečností v době uzavření Smlouvy. Smluvní strany se zavazují, </w:t>
      </w:r>
      <w:r w:rsidR="001A3B6E">
        <w:rPr>
          <w:rFonts w:cs="Segoe UI"/>
          <w:b w:val="0"/>
          <w:bCs w:val="0"/>
          <w:szCs w:val="22"/>
        </w:rPr>
        <w:br/>
      </w:r>
      <w:r w:rsidRPr="000D4887">
        <w:rPr>
          <w:rFonts w:cs="Segoe UI"/>
          <w:b w:val="0"/>
          <w:bCs w:val="0"/>
          <w:szCs w:val="22"/>
        </w:rPr>
        <w:t xml:space="preserve">že změny dotčených údajů oznámí bez prodlení písemně druhé smluvní straně. </w:t>
      </w:r>
      <w:r w:rsidR="001A3B6E">
        <w:rPr>
          <w:rFonts w:cs="Segoe UI"/>
          <w:b w:val="0"/>
          <w:bCs w:val="0"/>
          <w:szCs w:val="22"/>
        </w:rPr>
        <w:br/>
      </w:r>
      <w:r w:rsidRPr="000D4887">
        <w:rPr>
          <w:rFonts w:cs="Segoe UI"/>
          <w:b w:val="0"/>
          <w:bCs w:val="0"/>
          <w:szCs w:val="22"/>
        </w:rPr>
        <w:t xml:space="preserve">Při změně identifikačních údajů smluvních stran včetně změny účtu není nutné uzavírat ke </w:t>
      </w:r>
      <w:r>
        <w:rPr>
          <w:rFonts w:cs="Segoe UI"/>
          <w:b w:val="0"/>
          <w:bCs w:val="0"/>
          <w:szCs w:val="22"/>
        </w:rPr>
        <w:t>S</w:t>
      </w:r>
      <w:r w:rsidRPr="000D4887">
        <w:rPr>
          <w:rFonts w:cs="Segoe UI"/>
          <w:b w:val="0"/>
          <w:bCs w:val="0"/>
          <w:szCs w:val="22"/>
        </w:rPr>
        <w:t>mlouvě dodatek.</w:t>
      </w:r>
    </w:p>
    <w:p w14:paraId="1A7822CD" w14:textId="77777777" w:rsidR="00615119" w:rsidRPr="00337A7A" w:rsidRDefault="00615119" w:rsidP="003B4CFA">
      <w:pPr>
        <w:pStyle w:val="Nadpis2"/>
        <w:keepNext w:val="0"/>
        <w:widowControl w:val="0"/>
        <w:ind w:left="993"/>
        <w:jc w:val="both"/>
        <w:rPr>
          <w:rFonts w:cs="Segoe UI"/>
          <w:b w:val="0"/>
          <w:bCs w:val="0"/>
          <w:lang w:val="cs-CZ"/>
        </w:rPr>
      </w:pPr>
      <w:r w:rsidRPr="00337A7A">
        <w:rPr>
          <w:rFonts w:cs="Segoe UI"/>
          <w:b w:val="0"/>
          <w:bCs w:val="0"/>
          <w:lang w:val="cs-CZ"/>
        </w:rPr>
        <w:t>P</w:t>
      </w:r>
      <w:r w:rsidR="00564691" w:rsidRPr="00337A7A">
        <w:rPr>
          <w:rFonts w:cs="Segoe UI"/>
          <w:b w:val="0"/>
          <w:bCs w:val="0"/>
          <w:lang w:val="cs-CZ"/>
        </w:rPr>
        <w:t>ro výklad Smlouvy platí následující interpretační pravidla, ledaže z kontextu výslovně vyplývá jinak:</w:t>
      </w:r>
    </w:p>
    <w:p w14:paraId="0DDBDE14" w14:textId="77777777" w:rsidR="00564691" w:rsidRPr="00337A7A" w:rsidRDefault="00564691"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b w:val="0"/>
          <w:bCs/>
          <w:lang w:val="cs-CZ"/>
        </w:rPr>
        <w:t>odkaz na Smlouvu v sobě zahrnuje i její případné změny, pokud byly</w:t>
      </w:r>
      <w:r w:rsidRPr="00337A7A">
        <w:rPr>
          <w:lang w:val="cs-CZ"/>
        </w:rPr>
        <w:t xml:space="preserve"> </w:t>
      </w:r>
      <w:r w:rsidRPr="00337A7A">
        <w:rPr>
          <w:rFonts w:cs="Segoe UI"/>
          <w:b w:val="0"/>
          <w:bCs/>
          <w:color w:val="000000"/>
          <w:szCs w:val="24"/>
          <w:lang w:val="cs-CZ" w:eastAsia="en-US"/>
        </w:rPr>
        <w:t>učiněny</w:t>
      </w:r>
      <w:r w:rsidR="00615119" w:rsidRPr="00337A7A">
        <w:rPr>
          <w:rFonts w:cs="Segoe UI"/>
          <w:b w:val="0"/>
          <w:bCs/>
          <w:color w:val="000000"/>
          <w:szCs w:val="24"/>
          <w:lang w:val="cs-CZ" w:eastAsia="en-US"/>
        </w:rPr>
        <w:t xml:space="preserve"> </w:t>
      </w:r>
      <w:r w:rsidRPr="00337A7A">
        <w:rPr>
          <w:rFonts w:cs="Segoe UI"/>
          <w:b w:val="0"/>
          <w:bCs/>
          <w:color w:val="000000"/>
          <w:szCs w:val="24"/>
          <w:lang w:val="cs-CZ" w:eastAsia="en-US"/>
        </w:rPr>
        <w:t>způsobem, který je v souladu s</w:t>
      </w:r>
      <w:r w:rsidR="00BF620D" w:rsidRPr="00337A7A">
        <w:rPr>
          <w:rFonts w:cs="Segoe UI"/>
          <w:b w:val="0"/>
          <w:bCs/>
          <w:color w:val="000000"/>
          <w:szCs w:val="24"/>
          <w:lang w:val="cs-CZ" w:eastAsia="en-US"/>
        </w:rPr>
        <w:t>e</w:t>
      </w:r>
      <w:r w:rsidRPr="00337A7A">
        <w:rPr>
          <w:rFonts w:cs="Segoe UI"/>
          <w:b w:val="0"/>
          <w:bCs/>
          <w:color w:val="000000"/>
          <w:szCs w:val="24"/>
          <w:lang w:val="cs-CZ" w:eastAsia="en-US"/>
        </w:rPr>
        <w:t xml:space="preserve"> Smlouvou;</w:t>
      </w:r>
    </w:p>
    <w:p w14:paraId="46E3634E" w14:textId="5822701D" w:rsidR="00564691" w:rsidRPr="00337A7A" w:rsidRDefault="00564691"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odkazy na právní předpisy odkazují na příslušný předpis ve znění pozdějších předpisů, případně na odpovídající ustanovení právního předpisu, </w:t>
      </w:r>
      <w:r w:rsidR="00993E27">
        <w:rPr>
          <w:rFonts w:cs="Segoe UI"/>
          <w:b w:val="0"/>
          <w:bCs/>
          <w:color w:val="000000"/>
          <w:szCs w:val="24"/>
          <w:lang w:val="cs-CZ" w:eastAsia="en-US"/>
        </w:rPr>
        <w:br/>
      </w:r>
      <w:r w:rsidRPr="00337A7A">
        <w:rPr>
          <w:rFonts w:cs="Segoe UI"/>
          <w:b w:val="0"/>
          <w:bCs/>
          <w:color w:val="000000"/>
          <w:szCs w:val="24"/>
          <w:lang w:val="cs-CZ" w:eastAsia="en-US"/>
        </w:rPr>
        <w:t>jimž bude odkazovaný právní předpis nahrazen;</w:t>
      </w:r>
    </w:p>
    <w:p w14:paraId="1C659076" w14:textId="77777777" w:rsidR="00564691" w:rsidRPr="00337A7A" w:rsidRDefault="00564691"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odkaz na jakýkoliv dokument je odkazem na dokument v podobě, jakou má v příslušné době, tj. v podobě včetně provedených změn a doplňků;</w:t>
      </w:r>
    </w:p>
    <w:p w14:paraId="7F63D2A2" w14:textId="77777777" w:rsidR="00564691" w:rsidRPr="00337A7A" w:rsidRDefault="00564691" w:rsidP="003B4CFA">
      <w:pPr>
        <w:pStyle w:val="Nadpis3"/>
        <w:keepNext w:val="0"/>
        <w:widowControl w:val="0"/>
        <w:spacing w:line="276" w:lineRule="auto"/>
        <w:ind w:left="1843" w:hanging="850"/>
        <w:jc w:val="both"/>
        <w:rPr>
          <w:rFonts w:cs="Segoe UI"/>
          <w:b w:val="0"/>
          <w:bCs/>
          <w:color w:val="000000"/>
          <w:szCs w:val="24"/>
          <w:lang w:val="cs-CZ" w:eastAsia="en-US"/>
        </w:rPr>
      </w:pPr>
      <w:bookmarkStart w:id="44" w:name="_Toc335318128"/>
      <w:bookmarkStart w:id="45" w:name="_Toc335318211"/>
      <w:r w:rsidRPr="00337A7A">
        <w:rPr>
          <w:rFonts w:cs="Segoe UI"/>
          <w:b w:val="0"/>
          <w:bCs/>
          <w:color w:val="000000"/>
          <w:szCs w:val="24"/>
          <w:lang w:val="cs-CZ" w:eastAsia="en-US"/>
        </w:rPr>
        <w:t xml:space="preserve">v případě jakékoliv nejistoty ohledně výkladu ustanovení Smlouvy budou </w:t>
      </w:r>
      <w:r w:rsidRPr="00337A7A">
        <w:rPr>
          <w:rFonts w:cs="Segoe UI"/>
          <w:b w:val="0"/>
          <w:bCs/>
          <w:color w:val="000000"/>
          <w:szCs w:val="24"/>
          <w:lang w:val="cs-CZ" w:eastAsia="en-US"/>
        </w:rPr>
        <w:lastRenderedPageBreak/>
        <w:t xml:space="preserve">tato ustanovení vykládána tak, aby v co nejširší míře zohledňovala účel </w:t>
      </w:r>
      <w:r w:rsidR="000D4887">
        <w:rPr>
          <w:rFonts w:cs="Segoe UI"/>
          <w:b w:val="0"/>
          <w:bCs/>
          <w:color w:val="000000"/>
          <w:szCs w:val="24"/>
          <w:lang w:val="cs-CZ" w:eastAsia="en-US"/>
        </w:rPr>
        <w:t>v</w:t>
      </w:r>
      <w:r w:rsidRPr="00337A7A">
        <w:rPr>
          <w:rFonts w:cs="Segoe UI"/>
          <w:b w:val="0"/>
          <w:bCs/>
          <w:color w:val="000000"/>
          <w:szCs w:val="24"/>
          <w:lang w:val="cs-CZ" w:eastAsia="en-US"/>
        </w:rPr>
        <w:t>eřejné zakázky vyjádřený v</w:t>
      </w:r>
      <w:r w:rsidR="00BF620D" w:rsidRPr="00337A7A">
        <w:rPr>
          <w:rFonts w:cs="Segoe UI"/>
          <w:b w:val="0"/>
          <w:bCs/>
          <w:color w:val="000000"/>
          <w:szCs w:val="24"/>
          <w:lang w:val="cs-CZ" w:eastAsia="en-US"/>
        </w:rPr>
        <w:t>e</w:t>
      </w:r>
      <w:r w:rsidR="00DE0EF8" w:rsidRPr="00337A7A">
        <w:rPr>
          <w:rFonts w:cs="Segoe UI"/>
          <w:b w:val="0"/>
          <w:bCs/>
          <w:color w:val="000000"/>
          <w:szCs w:val="24"/>
          <w:lang w:val="cs-CZ" w:eastAsia="en-US"/>
        </w:rPr>
        <w:t xml:space="preserve"> </w:t>
      </w:r>
      <w:r w:rsidRPr="00337A7A">
        <w:rPr>
          <w:rFonts w:cs="Segoe UI"/>
          <w:b w:val="0"/>
          <w:bCs/>
          <w:color w:val="000000"/>
          <w:szCs w:val="24"/>
          <w:lang w:val="cs-CZ" w:eastAsia="en-US"/>
        </w:rPr>
        <w:t>Smlouvě</w:t>
      </w:r>
      <w:bookmarkStart w:id="46" w:name="_Toc335318130"/>
      <w:bookmarkStart w:id="47" w:name="_Toc335318213"/>
      <w:bookmarkEnd w:id="44"/>
      <w:bookmarkEnd w:id="45"/>
      <w:r w:rsidR="007F5499" w:rsidRPr="00337A7A">
        <w:rPr>
          <w:rFonts w:cs="Segoe UI"/>
          <w:b w:val="0"/>
          <w:bCs/>
          <w:color w:val="000000"/>
          <w:szCs w:val="24"/>
          <w:lang w:val="cs-CZ" w:eastAsia="en-US"/>
        </w:rPr>
        <w:t xml:space="preserve">. </w:t>
      </w:r>
    </w:p>
    <w:p w14:paraId="339493E7" w14:textId="65318488" w:rsidR="008E0F58" w:rsidRPr="00337A7A" w:rsidRDefault="00235570" w:rsidP="003B4CFA">
      <w:pPr>
        <w:pStyle w:val="Nadpis1"/>
        <w:spacing w:line="276" w:lineRule="auto"/>
        <w:ind w:left="425" w:hanging="425"/>
        <w:jc w:val="center"/>
        <w:rPr>
          <w:u w:val="none"/>
          <w:lang w:val="cs-CZ"/>
        </w:rPr>
      </w:pPr>
      <w:bookmarkStart w:id="48" w:name="_Toc196469654"/>
      <w:bookmarkEnd w:id="46"/>
      <w:bookmarkEnd w:id="47"/>
      <w:r>
        <w:rPr>
          <w:rFonts w:cs="Segoe UI"/>
          <w:u w:val="none"/>
          <w:lang w:val="cs-CZ"/>
        </w:rPr>
        <w:t>NÁVRH DÍLA</w:t>
      </w:r>
      <w:bookmarkEnd w:id="48"/>
    </w:p>
    <w:p w14:paraId="65FAD2EB" w14:textId="2ECD4F09" w:rsidR="006E260A" w:rsidRPr="00A17E77" w:rsidRDefault="006E260A" w:rsidP="00A17E77">
      <w:pPr>
        <w:pStyle w:val="Nadpis2"/>
        <w:keepNext w:val="0"/>
        <w:widowControl w:val="0"/>
        <w:ind w:left="993"/>
        <w:jc w:val="both"/>
        <w:rPr>
          <w:rFonts w:cs="Segoe UI"/>
          <w:b w:val="0"/>
          <w:bCs w:val="0"/>
          <w:lang w:val="cs-CZ"/>
        </w:rPr>
      </w:pPr>
      <w:bookmarkStart w:id="49" w:name="_Toc101326838"/>
      <w:r w:rsidRPr="00D37CD8">
        <w:rPr>
          <w:rFonts w:cs="Segoe UI"/>
          <w:b w:val="0"/>
          <w:bCs w:val="0"/>
          <w:lang w:val="cs-CZ"/>
        </w:rPr>
        <w:t xml:space="preserve">Zhotovitel je povinen v rámci přípravy </w:t>
      </w:r>
      <w:r w:rsidR="002B1F92">
        <w:rPr>
          <w:rFonts w:cs="Segoe UI"/>
          <w:b w:val="0"/>
          <w:bCs w:val="0"/>
          <w:lang w:val="cs-CZ"/>
        </w:rPr>
        <w:t xml:space="preserve">a realizace </w:t>
      </w:r>
      <w:r w:rsidR="004E7BA1" w:rsidRPr="00D37CD8">
        <w:rPr>
          <w:rFonts w:cs="Segoe UI"/>
          <w:b w:val="0"/>
          <w:bCs w:val="0"/>
          <w:lang w:val="cs-CZ"/>
        </w:rPr>
        <w:t xml:space="preserve">Díla </w:t>
      </w:r>
      <w:r w:rsidRPr="00D37CD8">
        <w:rPr>
          <w:rFonts w:cs="Segoe UI"/>
          <w:b w:val="0"/>
          <w:bCs w:val="0"/>
          <w:lang w:val="cs-CZ"/>
        </w:rPr>
        <w:t xml:space="preserve">zajistit zpracování </w:t>
      </w:r>
      <w:r w:rsidR="00235570">
        <w:rPr>
          <w:rFonts w:cs="Segoe UI"/>
          <w:b w:val="0"/>
          <w:bCs w:val="0"/>
          <w:lang w:val="cs-CZ"/>
        </w:rPr>
        <w:t>Návrhu</w:t>
      </w:r>
      <w:r w:rsidR="00A17E77">
        <w:rPr>
          <w:rFonts w:cs="Segoe UI"/>
          <w:b w:val="0"/>
          <w:bCs w:val="0"/>
          <w:lang w:val="cs-CZ"/>
        </w:rPr>
        <w:t xml:space="preserve"> </w:t>
      </w:r>
      <w:r w:rsidR="00F079C4">
        <w:rPr>
          <w:rFonts w:cs="Segoe UI"/>
          <w:b w:val="0"/>
          <w:bCs w:val="0"/>
          <w:lang w:val="cs-CZ"/>
        </w:rPr>
        <w:t xml:space="preserve">Díla </w:t>
      </w:r>
      <w:r w:rsidR="004E7BA1" w:rsidRPr="00A17E77">
        <w:rPr>
          <w:rFonts w:cs="Segoe UI"/>
          <w:b w:val="0"/>
          <w:bCs w:val="0"/>
          <w:lang w:val="cs-CZ"/>
        </w:rPr>
        <w:t>tak</w:t>
      </w:r>
      <w:r w:rsidR="001C4364" w:rsidRPr="00A17E77">
        <w:rPr>
          <w:rFonts w:cs="Segoe UI"/>
          <w:b w:val="0"/>
          <w:bCs w:val="0"/>
          <w:lang w:val="cs-CZ"/>
        </w:rPr>
        <w:t>,</w:t>
      </w:r>
      <w:r w:rsidR="004E7BA1" w:rsidRPr="00A17E77">
        <w:rPr>
          <w:rFonts w:cs="Segoe UI"/>
          <w:b w:val="0"/>
          <w:bCs w:val="0"/>
          <w:lang w:val="cs-CZ"/>
        </w:rPr>
        <w:t xml:space="preserve"> </w:t>
      </w:r>
      <w:r w:rsidR="00F079C4">
        <w:rPr>
          <w:rFonts w:cs="Segoe UI"/>
          <w:b w:val="0"/>
          <w:bCs w:val="0"/>
          <w:lang w:val="cs-CZ"/>
        </w:rPr>
        <w:br/>
      </w:r>
      <w:r w:rsidRPr="00A17E77">
        <w:rPr>
          <w:rFonts w:cs="Segoe UI"/>
          <w:b w:val="0"/>
          <w:bCs w:val="0"/>
          <w:lang w:val="cs-CZ"/>
        </w:rPr>
        <w:t xml:space="preserve">aby </w:t>
      </w:r>
      <w:r w:rsidR="00A17E77">
        <w:rPr>
          <w:rFonts w:cs="Segoe UI"/>
          <w:b w:val="0"/>
          <w:bCs w:val="0"/>
          <w:lang w:val="cs-CZ"/>
        </w:rPr>
        <w:t>dle n</w:t>
      </w:r>
      <w:r w:rsidR="00235570">
        <w:rPr>
          <w:rFonts w:cs="Segoe UI"/>
          <w:b w:val="0"/>
          <w:bCs w:val="0"/>
          <w:lang w:val="cs-CZ"/>
        </w:rPr>
        <w:t>ěj</w:t>
      </w:r>
      <w:r w:rsidR="00A17E77">
        <w:rPr>
          <w:rFonts w:cs="Segoe UI"/>
          <w:b w:val="0"/>
          <w:bCs w:val="0"/>
          <w:lang w:val="cs-CZ"/>
        </w:rPr>
        <w:t xml:space="preserve"> </w:t>
      </w:r>
      <w:r w:rsidRPr="00A17E77">
        <w:rPr>
          <w:rFonts w:cs="Segoe UI"/>
          <w:b w:val="0"/>
          <w:bCs w:val="0"/>
          <w:lang w:val="cs-CZ"/>
        </w:rPr>
        <w:t>bylo možné</w:t>
      </w:r>
      <w:r w:rsidR="00566657" w:rsidRPr="00A17E77">
        <w:rPr>
          <w:rFonts w:cs="Segoe UI"/>
          <w:b w:val="0"/>
          <w:bCs w:val="0"/>
          <w:lang w:val="cs-CZ"/>
        </w:rPr>
        <w:t xml:space="preserve"> </w:t>
      </w:r>
      <w:r w:rsidRPr="00A17E77">
        <w:rPr>
          <w:rFonts w:cs="Segoe UI"/>
          <w:b w:val="0"/>
          <w:bCs w:val="0"/>
          <w:lang w:val="cs-CZ"/>
        </w:rPr>
        <w:t>zahájit</w:t>
      </w:r>
      <w:r w:rsidR="004E7BA1" w:rsidRPr="00A17E77">
        <w:rPr>
          <w:rFonts w:cs="Segoe UI"/>
          <w:b w:val="0"/>
          <w:bCs w:val="0"/>
          <w:lang w:val="cs-CZ"/>
        </w:rPr>
        <w:t xml:space="preserve"> Dodávku</w:t>
      </w:r>
      <w:r w:rsidR="00C90010" w:rsidRPr="00A17E77">
        <w:rPr>
          <w:rFonts w:cs="Segoe UI"/>
          <w:b w:val="0"/>
          <w:bCs w:val="0"/>
          <w:lang w:val="cs-CZ"/>
        </w:rPr>
        <w:t xml:space="preserve">, a to </w:t>
      </w:r>
      <w:r w:rsidRPr="00A17E77">
        <w:rPr>
          <w:rFonts w:cs="Segoe UI"/>
          <w:b w:val="0"/>
          <w:bCs w:val="0"/>
          <w:lang w:val="cs-CZ"/>
        </w:rPr>
        <w:t>zejména v</w:t>
      </w:r>
      <w:r w:rsidR="00EB4733" w:rsidRPr="00A17E77">
        <w:rPr>
          <w:rFonts w:cs="Segoe UI"/>
          <w:b w:val="0"/>
          <w:bCs w:val="0"/>
          <w:lang w:val="cs-CZ"/>
        </w:rPr>
        <w:t> </w:t>
      </w:r>
      <w:r w:rsidRPr="00A17E77">
        <w:rPr>
          <w:rFonts w:cs="Segoe UI"/>
          <w:b w:val="0"/>
          <w:bCs w:val="0"/>
          <w:lang w:val="cs-CZ"/>
        </w:rPr>
        <w:t>souladu:</w:t>
      </w:r>
    </w:p>
    <w:p w14:paraId="48F9F29C" w14:textId="3A15AF51" w:rsidR="00A81FF4" w:rsidRDefault="00A81FF4" w:rsidP="003B4CFA">
      <w:pPr>
        <w:pStyle w:val="Nadpis3"/>
        <w:keepNext w:val="0"/>
        <w:widowControl w:val="0"/>
        <w:spacing w:line="276" w:lineRule="auto"/>
        <w:ind w:left="1843" w:hanging="850"/>
        <w:jc w:val="both"/>
        <w:rPr>
          <w:rFonts w:cs="Segoe UI"/>
          <w:b w:val="0"/>
          <w:bCs/>
          <w:color w:val="000000"/>
          <w:szCs w:val="24"/>
          <w:lang w:val="cs-CZ" w:eastAsia="en-US"/>
        </w:rPr>
      </w:pPr>
      <w:r>
        <w:rPr>
          <w:rFonts w:cs="Segoe UI"/>
          <w:b w:val="0"/>
          <w:bCs/>
          <w:color w:val="000000"/>
          <w:szCs w:val="24"/>
          <w:lang w:val="cs-CZ" w:eastAsia="en-US"/>
        </w:rPr>
        <w:t xml:space="preserve">s nabídkou podanou </w:t>
      </w:r>
      <w:r w:rsidR="00DE26EE">
        <w:rPr>
          <w:rFonts w:cs="Segoe UI"/>
          <w:b w:val="0"/>
          <w:bCs/>
          <w:color w:val="000000"/>
          <w:szCs w:val="24"/>
          <w:lang w:val="cs-CZ" w:eastAsia="en-US"/>
        </w:rPr>
        <w:t>Zhotovitelem</w:t>
      </w:r>
      <w:r>
        <w:rPr>
          <w:rFonts w:cs="Segoe UI"/>
          <w:b w:val="0"/>
          <w:bCs/>
          <w:color w:val="000000"/>
          <w:szCs w:val="24"/>
          <w:lang w:val="cs-CZ" w:eastAsia="en-US"/>
        </w:rPr>
        <w:t xml:space="preserve"> na </w:t>
      </w:r>
      <w:r w:rsidR="00071AD8">
        <w:rPr>
          <w:rFonts w:cs="Segoe UI"/>
          <w:b w:val="0"/>
          <w:bCs/>
          <w:color w:val="000000"/>
          <w:szCs w:val="24"/>
          <w:lang w:val="cs-CZ" w:eastAsia="en-US"/>
        </w:rPr>
        <w:t xml:space="preserve">plnění </w:t>
      </w:r>
      <w:r>
        <w:rPr>
          <w:rFonts w:cs="Segoe UI"/>
          <w:b w:val="0"/>
          <w:bCs/>
          <w:color w:val="000000"/>
          <w:szCs w:val="24"/>
          <w:lang w:val="cs-CZ" w:eastAsia="en-US"/>
        </w:rPr>
        <w:t>Veřejn</w:t>
      </w:r>
      <w:r w:rsidR="00071AD8">
        <w:rPr>
          <w:rFonts w:cs="Segoe UI"/>
          <w:b w:val="0"/>
          <w:bCs/>
          <w:color w:val="000000"/>
          <w:szCs w:val="24"/>
          <w:lang w:val="cs-CZ" w:eastAsia="en-US"/>
        </w:rPr>
        <w:t>é</w:t>
      </w:r>
      <w:r>
        <w:rPr>
          <w:rFonts w:cs="Segoe UI"/>
          <w:b w:val="0"/>
          <w:bCs/>
          <w:color w:val="000000"/>
          <w:szCs w:val="24"/>
          <w:lang w:val="cs-CZ" w:eastAsia="en-US"/>
        </w:rPr>
        <w:t xml:space="preserve"> zakázk</w:t>
      </w:r>
      <w:r w:rsidR="00071AD8">
        <w:rPr>
          <w:rFonts w:cs="Segoe UI"/>
          <w:b w:val="0"/>
          <w:bCs/>
          <w:color w:val="000000"/>
          <w:szCs w:val="24"/>
          <w:lang w:val="cs-CZ" w:eastAsia="en-US"/>
        </w:rPr>
        <w:t>y</w:t>
      </w:r>
      <w:r>
        <w:rPr>
          <w:rFonts w:cs="Segoe UI"/>
          <w:b w:val="0"/>
          <w:bCs/>
          <w:color w:val="000000"/>
          <w:szCs w:val="24"/>
          <w:lang w:val="cs-CZ" w:eastAsia="en-US"/>
        </w:rPr>
        <w:t>, tj. ve vazbě na návrh řešení předložený Zhotovitelem v jeho nabídce;</w:t>
      </w:r>
    </w:p>
    <w:p w14:paraId="627A5E95" w14:textId="1200EFBD" w:rsidR="006E260A" w:rsidRPr="00D37CD8" w:rsidRDefault="006E260A" w:rsidP="003B4CFA">
      <w:pPr>
        <w:pStyle w:val="Nadpis3"/>
        <w:keepNext w:val="0"/>
        <w:widowControl w:val="0"/>
        <w:spacing w:line="276" w:lineRule="auto"/>
        <w:ind w:left="1843" w:hanging="850"/>
        <w:jc w:val="both"/>
        <w:rPr>
          <w:rFonts w:cs="Segoe UI"/>
          <w:b w:val="0"/>
          <w:bCs/>
          <w:color w:val="000000"/>
          <w:szCs w:val="24"/>
          <w:lang w:val="cs-CZ" w:eastAsia="en-US"/>
        </w:rPr>
      </w:pPr>
      <w:r w:rsidRPr="00D37CD8">
        <w:rPr>
          <w:rFonts w:cs="Segoe UI"/>
          <w:b w:val="0"/>
          <w:bCs/>
          <w:color w:val="000000"/>
          <w:szCs w:val="24"/>
          <w:lang w:val="cs-CZ" w:eastAsia="en-US"/>
        </w:rPr>
        <w:t>se všemi závaznými právními předpisy</w:t>
      </w:r>
      <w:r w:rsidR="00667B7A" w:rsidRPr="00D37CD8">
        <w:rPr>
          <w:rFonts w:cs="Segoe UI"/>
          <w:b w:val="0"/>
          <w:bCs/>
          <w:color w:val="000000"/>
          <w:szCs w:val="24"/>
          <w:lang w:val="cs-CZ" w:eastAsia="en-US"/>
        </w:rPr>
        <w:t xml:space="preserve"> a technickými normami</w:t>
      </w:r>
      <w:r w:rsidR="00B4639E" w:rsidRPr="00D37CD8">
        <w:rPr>
          <w:rFonts w:cs="Segoe UI"/>
          <w:b w:val="0"/>
          <w:bCs/>
          <w:color w:val="000000"/>
          <w:szCs w:val="24"/>
          <w:lang w:val="cs-CZ" w:eastAsia="en-US"/>
        </w:rPr>
        <w:t>;</w:t>
      </w:r>
    </w:p>
    <w:p w14:paraId="0B8B5279" w14:textId="5E786763" w:rsidR="006E260A" w:rsidRPr="00D37CD8" w:rsidRDefault="006E260A" w:rsidP="003B4CFA">
      <w:pPr>
        <w:pStyle w:val="Nadpis3"/>
        <w:keepNext w:val="0"/>
        <w:widowControl w:val="0"/>
        <w:spacing w:line="276" w:lineRule="auto"/>
        <w:ind w:left="1843" w:hanging="850"/>
        <w:jc w:val="both"/>
        <w:rPr>
          <w:rFonts w:cs="Segoe UI"/>
          <w:b w:val="0"/>
          <w:bCs/>
          <w:color w:val="000000"/>
          <w:szCs w:val="24"/>
          <w:lang w:val="cs-CZ" w:eastAsia="en-US"/>
        </w:rPr>
      </w:pPr>
      <w:r w:rsidRPr="00D37CD8">
        <w:rPr>
          <w:rFonts w:cs="Segoe UI"/>
          <w:b w:val="0"/>
          <w:bCs/>
          <w:color w:val="000000"/>
          <w:szCs w:val="24"/>
          <w:lang w:val="cs-CZ" w:eastAsia="en-US"/>
        </w:rPr>
        <w:t xml:space="preserve">se všemi nezbytnými </w:t>
      </w:r>
      <w:r w:rsidR="002B1F92">
        <w:rPr>
          <w:rFonts w:cs="Segoe UI"/>
          <w:b w:val="0"/>
          <w:bCs/>
          <w:color w:val="000000"/>
          <w:szCs w:val="24"/>
          <w:lang w:val="cs-CZ" w:eastAsia="en-US"/>
        </w:rPr>
        <w:t xml:space="preserve">stanovisky, vyjádřeními či </w:t>
      </w:r>
      <w:r w:rsidR="002B1F92" w:rsidRPr="00D37CD8">
        <w:rPr>
          <w:rFonts w:cs="Segoe UI"/>
          <w:b w:val="0"/>
          <w:bCs/>
          <w:color w:val="000000"/>
          <w:szCs w:val="24"/>
          <w:lang w:val="cs-CZ" w:eastAsia="en-US"/>
        </w:rPr>
        <w:t>povoleními, která je povinen zajistit, pakliže taková jsou</w:t>
      </w:r>
      <w:r w:rsidR="002B1F92">
        <w:rPr>
          <w:rFonts w:cs="Segoe UI"/>
          <w:b w:val="0"/>
          <w:bCs/>
          <w:color w:val="000000"/>
          <w:szCs w:val="24"/>
          <w:lang w:val="cs-CZ" w:eastAsia="en-US"/>
        </w:rPr>
        <w:t>, a to pro umožnění realizace Díla, tak i pro využití/provoz Díla</w:t>
      </w:r>
      <w:r w:rsidR="00B4639E" w:rsidRPr="00D37CD8">
        <w:rPr>
          <w:rFonts w:cs="Segoe UI"/>
          <w:b w:val="0"/>
          <w:bCs/>
          <w:color w:val="000000"/>
          <w:szCs w:val="24"/>
          <w:lang w:val="cs-CZ" w:eastAsia="en-US"/>
        </w:rPr>
        <w:t>;</w:t>
      </w:r>
    </w:p>
    <w:p w14:paraId="7AE7A559" w14:textId="6DF53EF2" w:rsidR="006E260A" w:rsidRPr="00D37CD8" w:rsidRDefault="006E260A" w:rsidP="003B4CFA">
      <w:pPr>
        <w:pStyle w:val="Nadpis3"/>
        <w:keepNext w:val="0"/>
        <w:widowControl w:val="0"/>
        <w:spacing w:line="276" w:lineRule="auto"/>
        <w:ind w:left="1843" w:hanging="850"/>
        <w:jc w:val="both"/>
        <w:rPr>
          <w:rFonts w:cs="Segoe UI"/>
          <w:b w:val="0"/>
          <w:bCs/>
          <w:color w:val="000000"/>
          <w:szCs w:val="24"/>
          <w:lang w:val="cs-CZ" w:eastAsia="en-US"/>
        </w:rPr>
      </w:pPr>
      <w:r w:rsidRPr="00D37CD8">
        <w:rPr>
          <w:rFonts w:cs="Segoe UI"/>
          <w:b w:val="0"/>
          <w:bCs/>
          <w:color w:val="000000"/>
          <w:szCs w:val="24"/>
          <w:lang w:val="cs-CZ" w:eastAsia="en-US"/>
        </w:rPr>
        <w:t xml:space="preserve">a to ve vazbě na podmínky definované touto Smlouvou a jejími </w:t>
      </w:r>
      <w:r w:rsidR="00E001A8" w:rsidRPr="00D37CD8">
        <w:rPr>
          <w:rFonts w:cs="Segoe UI"/>
          <w:b w:val="0"/>
          <w:bCs/>
          <w:color w:val="000000"/>
          <w:szCs w:val="24"/>
          <w:lang w:val="cs-CZ" w:eastAsia="en-US"/>
        </w:rPr>
        <w:t>p</w:t>
      </w:r>
      <w:r w:rsidRPr="00D37CD8">
        <w:rPr>
          <w:rFonts w:cs="Segoe UI"/>
          <w:b w:val="0"/>
          <w:bCs/>
          <w:color w:val="000000"/>
          <w:szCs w:val="24"/>
          <w:lang w:val="cs-CZ" w:eastAsia="en-US"/>
        </w:rPr>
        <w:t>řílohami</w:t>
      </w:r>
      <w:r w:rsidRPr="001E45E9">
        <w:rPr>
          <w:rFonts w:cs="Segoe UI"/>
          <w:b w:val="0"/>
          <w:bCs/>
          <w:color w:val="000000"/>
          <w:szCs w:val="24"/>
          <w:lang w:val="cs-CZ" w:eastAsia="en-US"/>
        </w:rPr>
        <w:t>.</w:t>
      </w:r>
    </w:p>
    <w:p w14:paraId="23BF4CC8" w14:textId="3436EF4F" w:rsidR="00F43289" w:rsidRPr="00337A7A" w:rsidRDefault="00A53B45" w:rsidP="003B4CFA">
      <w:pPr>
        <w:pStyle w:val="Nadpis2"/>
        <w:keepNext w:val="0"/>
        <w:widowControl w:val="0"/>
        <w:ind w:left="993"/>
        <w:jc w:val="both"/>
        <w:rPr>
          <w:rFonts w:cs="Segoe UI"/>
          <w:b w:val="0"/>
          <w:bCs w:val="0"/>
          <w:u w:val="single"/>
          <w:lang w:val="cs-CZ"/>
        </w:rPr>
      </w:pPr>
      <w:r>
        <w:rPr>
          <w:rFonts w:cs="Segoe UI"/>
          <w:b w:val="0"/>
          <w:bCs w:val="0"/>
          <w:lang w:val="cs-CZ"/>
        </w:rPr>
        <w:t xml:space="preserve">Zhotovitel je povinen </w:t>
      </w:r>
      <w:r w:rsidR="00AB4D7B">
        <w:rPr>
          <w:rFonts w:cs="Segoe UI"/>
          <w:b w:val="0"/>
          <w:bCs w:val="0"/>
          <w:lang w:val="cs-CZ"/>
        </w:rPr>
        <w:t xml:space="preserve">dopracovat </w:t>
      </w:r>
      <w:r w:rsidR="00235570">
        <w:rPr>
          <w:rFonts w:cs="Segoe UI"/>
          <w:b w:val="0"/>
          <w:bCs w:val="0"/>
          <w:lang w:val="cs-CZ"/>
        </w:rPr>
        <w:t>Návrh</w:t>
      </w:r>
      <w:r w:rsidR="00995A5F">
        <w:rPr>
          <w:rFonts w:cs="Segoe UI"/>
          <w:b w:val="0"/>
          <w:bCs w:val="0"/>
          <w:lang w:val="cs-CZ"/>
        </w:rPr>
        <w:t xml:space="preserve"> </w:t>
      </w:r>
      <w:r w:rsidR="00652BB1">
        <w:rPr>
          <w:rFonts w:cs="Segoe UI"/>
          <w:b w:val="0"/>
          <w:bCs w:val="0"/>
          <w:lang w:val="cs-CZ"/>
        </w:rPr>
        <w:t>v</w:t>
      </w:r>
      <w:r w:rsidR="00995A5F">
        <w:rPr>
          <w:rFonts w:cs="Segoe UI"/>
          <w:b w:val="0"/>
          <w:bCs w:val="0"/>
          <w:lang w:val="cs-CZ"/>
        </w:rPr>
        <w:t> </w:t>
      </w:r>
      <w:r w:rsidR="00BF3445">
        <w:rPr>
          <w:rFonts w:cs="Segoe UI"/>
          <w:b w:val="0"/>
          <w:bCs w:val="0"/>
          <w:lang w:val="cs-CZ"/>
        </w:rPr>
        <w:t xml:space="preserve">podrobnostech </w:t>
      </w:r>
      <w:r w:rsidR="00995A5F">
        <w:rPr>
          <w:rFonts w:cs="Segoe UI"/>
          <w:b w:val="0"/>
          <w:bCs w:val="0"/>
          <w:lang w:val="cs-CZ"/>
        </w:rPr>
        <w:t>a kvalitě</w:t>
      </w:r>
      <w:r w:rsidR="00E566EF" w:rsidRPr="001E45E9">
        <w:rPr>
          <w:rFonts w:cs="Segoe UI"/>
          <w:b w:val="0"/>
          <w:bCs w:val="0"/>
          <w:lang w:val="cs-CZ"/>
        </w:rPr>
        <w:t xml:space="preserve">, aby </w:t>
      </w:r>
      <w:r w:rsidR="00652BB1">
        <w:rPr>
          <w:rFonts w:cs="Segoe UI"/>
          <w:b w:val="0"/>
          <w:bCs w:val="0"/>
          <w:lang w:val="cs-CZ"/>
        </w:rPr>
        <w:t xml:space="preserve">bylo zřejmé </w:t>
      </w:r>
      <w:r w:rsidR="00F079C4">
        <w:rPr>
          <w:rFonts w:cs="Segoe UI"/>
          <w:b w:val="0"/>
          <w:bCs w:val="0"/>
          <w:lang w:val="cs-CZ"/>
        </w:rPr>
        <w:br/>
      </w:r>
      <w:r w:rsidR="00652BB1">
        <w:rPr>
          <w:rFonts w:cs="Segoe UI"/>
          <w:b w:val="0"/>
          <w:bCs w:val="0"/>
          <w:lang w:val="cs-CZ"/>
        </w:rPr>
        <w:t xml:space="preserve">i nestrannému odborníkovi, že je </w:t>
      </w:r>
      <w:r w:rsidR="00E566EF" w:rsidRPr="001E45E9">
        <w:rPr>
          <w:rFonts w:cs="Segoe UI"/>
          <w:b w:val="0"/>
          <w:bCs w:val="0"/>
          <w:lang w:val="cs-CZ"/>
        </w:rPr>
        <w:t xml:space="preserve">dle ní bylo možné </w:t>
      </w:r>
      <w:r>
        <w:rPr>
          <w:rFonts w:cs="Segoe UI"/>
          <w:b w:val="0"/>
          <w:bCs w:val="0"/>
          <w:lang w:val="cs-CZ"/>
        </w:rPr>
        <w:t>D</w:t>
      </w:r>
      <w:r w:rsidR="00E566EF" w:rsidRPr="001E45E9">
        <w:rPr>
          <w:rFonts w:cs="Segoe UI"/>
          <w:b w:val="0"/>
          <w:bCs w:val="0"/>
          <w:lang w:val="cs-CZ"/>
        </w:rPr>
        <w:t>ílo řádně realizovat</w:t>
      </w:r>
      <w:r w:rsidR="009F7EE5" w:rsidRPr="001E45E9">
        <w:rPr>
          <w:rFonts w:cs="Segoe UI"/>
          <w:b w:val="0"/>
          <w:bCs w:val="0"/>
          <w:lang w:val="cs-CZ"/>
        </w:rPr>
        <w:t xml:space="preserve"> v souladu </w:t>
      </w:r>
      <w:r w:rsidR="00674005" w:rsidRPr="001E45E9">
        <w:rPr>
          <w:rFonts w:cs="Segoe UI"/>
          <w:b w:val="0"/>
          <w:bCs w:val="0"/>
          <w:lang w:val="cs-CZ"/>
        </w:rPr>
        <w:t>s obecně závaznými právními předpisy</w:t>
      </w:r>
      <w:r>
        <w:rPr>
          <w:rFonts w:cs="Segoe UI"/>
          <w:b w:val="0"/>
          <w:bCs w:val="0"/>
          <w:lang w:val="cs-CZ"/>
        </w:rPr>
        <w:t>, jsou-li na uvedené aplikovatelné</w:t>
      </w:r>
      <w:r w:rsidR="00AB4D7B">
        <w:rPr>
          <w:rFonts w:cs="Segoe UI"/>
          <w:b w:val="0"/>
          <w:bCs w:val="0"/>
          <w:lang w:val="cs-CZ"/>
        </w:rPr>
        <w:t xml:space="preserve"> </w:t>
      </w:r>
      <w:r w:rsidR="00105D55">
        <w:rPr>
          <w:rFonts w:cs="Segoe UI"/>
          <w:b w:val="0"/>
          <w:bCs w:val="0"/>
          <w:lang w:val="cs-CZ"/>
        </w:rPr>
        <w:br/>
      </w:r>
      <w:r w:rsidR="00DD5225" w:rsidRPr="001E45E9">
        <w:rPr>
          <w:rFonts w:cs="Segoe UI"/>
          <w:b w:val="0"/>
          <w:bCs w:val="0"/>
          <w:lang w:val="cs-CZ"/>
        </w:rPr>
        <w:t>a technickými normami</w:t>
      </w:r>
      <w:r w:rsidR="00674005" w:rsidRPr="001E45E9">
        <w:rPr>
          <w:rFonts w:cs="Segoe UI"/>
          <w:b w:val="0"/>
          <w:bCs w:val="0"/>
          <w:lang w:val="cs-CZ"/>
        </w:rPr>
        <w:t>, které se vztahují na daný typ zařízení a jeho instalaci</w:t>
      </w:r>
      <w:r w:rsidR="00AB4D7B">
        <w:rPr>
          <w:rFonts w:cs="Segoe UI"/>
          <w:b w:val="0"/>
          <w:bCs w:val="0"/>
          <w:lang w:val="cs-CZ"/>
        </w:rPr>
        <w:t xml:space="preserve">, </w:t>
      </w:r>
      <w:r w:rsidR="00105D55">
        <w:rPr>
          <w:rFonts w:cs="Segoe UI"/>
          <w:b w:val="0"/>
          <w:bCs w:val="0"/>
          <w:lang w:val="cs-CZ"/>
        </w:rPr>
        <w:br/>
      </w:r>
      <w:r w:rsidR="00AB4D7B">
        <w:rPr>
          <w:rFonts w:cs="Segoe UI"/>
          <w:b w:val="0"/>
          <w:bCs w:val="0"/>
          <w:lang w:val="cs-CZ"/>
        </w:rPr>
        <w:t>jakož i v souladu s oprávněnými požadavky Objednatele ve vazbě na celkovou estetickou hodnotu příslušného prostoru</w:t>
      </w:r>
      <w:r w:rsidR="00E566EF" w:rsidRPr="001E45E9">
        <w:rPr>
          <w:rFonts w:cs="Segoe UI"/>
          <w:b w:val="0"/>
          <w:bCs w:val="0"/>
          <w:lang w:val="cs-CZ"/>
        </w:rPr>
        <w:t>.</w:t>
      </w:r>
      <w:r w:rsidR="00F43289" w:rsidRPr="001E45E9">
        <w:rPr>
          <w:rFonts w:cs="Segoe UI"/>
          <w:b w:val="0"/>
          <w:bCs w:val="0"/>
          <w:lang w:val="cs-CZ"/>
        </w:rPr>
        <w:t xml:space="preserve"> </w:t>
      </w:r>
      <w:r w:rsidR="00DE26EE">
        <w:rPr>
          <w:rFonts w:cs="Segoe UI"/>
          <w:b w:val="0"/>
          <w:bCs w:val="0"/>
          <w:lang w:val="cs-CZ"/>
        </w:rPr>
        <w:t xml:space="preserve">Objednatel se může rozhodnout, </w:t>
      </w:r>
      <w:r w:rsidR="00105D55">
        <w:rPr>
          <w:rFonts w:cs="Segoe UI"/>
          <w:b w:val="0"/>
          <w:bCs w:val="0"/>
          <w:lang w:val="cs-CZ"/>
        </w:rPr>
        <w:br/>
      </w:r>
      <w:r w:rsidR="00DE26EE">
        <w:rPr>
          <w:rFonts w:cs="Segoe UI"/>
          <w:b w:val="0"/>
          <w:bCs w:val="0"/>
          <w:lang w:val="cs-CZ"/>
        </w:rPr>
        <w:t>že takové dopracování nepožaduje a je možné Dodávku realizovat dle návrhu obsaženého v nabídce podané na plnění Veřejné zakázky.</w:t>
      </w:r>
      <w:r w:rsidR="002B1F92" w:rsidRPr="002B1F92">
        <w:rPr>
          <w:rFonts w:cs="Segoe UI"/>
          <w:b w:val="0"/>
          <w:bCs w:val="0"/>
          <w:lang w:val="cs-CZ"/>
        </w:rPr>
        <w:t xml:space="preserve"> </w:t>
      </w:r>
      <w:bookmarkStart w:id="50" w:name="_Hlk197520878"/>
      <w:r w:rsidR="002B1F92">
        <w:rPr>
          <w:rFonts w:cs="Segoe UI"/>
          <w:b w:val="0"/>
          <w:bCs w:val="0"/>
          <w:lang w:val="cs-CZ"/>
        </w:rPr>
        <w:t>Zhotovitel je povinen realizovat Dílo s využitím předchozího ověření podkladů a skutečnosti (např. přeměření) přímo v místě plnění</w:t>
      </w:r>
      <w:r w:rsidR="00D15969">
        <w:rPr>
          <w:rFonts w:cs="Segoe UI"/>
          <w:b w:val="0"/>
          <w:bCs w:val="0"/>
          <w:lang w:val="cs-CZ"/>
        </w:rPr>
        <w:t>.</w:t>
      </w:r>
      <w:bookmarkEnd w:id="50"/>
    </w:p>
    <w:p w14:paraId="7CF15B76" w14:textId="77777777" w:rsidR="006E260A" w:rsidRPr="00337A7A" w:rsidRDefault="006E260A" w:rsidP="003B4CFA">
      <w:pPr>
        <w:pStyle w:val="Nadpis2"/>
        <w:keepNext w:val="0"/>
        <w:widowControl w:val="0"/>
        <w:ind w:left="993"/>
        <w:jc w:val="both"/>
        <w:rPr>
          <w:rFonts w:cs="Segoe UI"/>
          <w:b w:val="0"/>
          <w:bCs w:val="0"/>
          <w:lang w:val="cs-CZ"/>
        </w:rPr>
      </w:pPr>
      <w:r w:rsidRPr="00337A7A">
        <w:rPr>
          <w:rFonts w:cs="Segoe UI"/>
          <w:b w:val="0"/>
          <w:bCs w:val="0"/>
          <w:lang w:val="cs-CZ"/>
        </w:rPr>
        <w:t xml:space="preserve">Zhotovitel je dále povinen při přípravě, provedení a dokončení </w:t>
      </w:r>
      <w:r w:rsidR="00874839" w:rsidRPr="00337A7A">
        <w:rPr>
          <w:rFonts w:cs="Segoe UI"/>
          <w:b w:val="0"/>
          <w:bCs w:val="0"/>
          <w:lang w:val="cs-CZ"/>
        </w:rPr>
        <w:t>Díla</w:t>
      </w:r>
      <w:r w:rsidRPr="00337A7A">
        <w:rPr>
          <w:rFonts w:cs="Segoe UI"/>
          <w:b w:val="0"/>
          <w:bCs w:val="0"/>
          <w:lang w:val="cs-CZ"/>
        </w:rPr>
        <w:t xml:space="preserve"> na vlastní nebezpečí a náklady:</w:t>
      </w:r>
    </w:p>
    <w:p w14:paraId="2FDC015D" w14:textId="77777777" w:rsidR="00073BD2" w:rsidRDefault="000C5231" w:rsidP="003B4CFA">
      <w:pPr>
        <w:pStyle w:val="Nadpis3"/>
        <w:keepNext w:val="0"/>
        <w:widowControl w:val="0"/>
        <w:spacing w:line="276" w:lineRule="auto"/>
        <w:ind w:left="1843" w:hanging="850"/>
        <w:jc w:val="both"/>
        <w:rPr>
          <w:rFonts w:cs="Segoe UI"/>
          <w:b w:val="0"/>
          <w:bCs/>
          <w:color w:val="000000"/>
          <w:szCs w:val="24"/>
          <w:lang w:val="cs-CZ" w:eastAsia="en-US"/>
        </w:rPr>
      </w:pPr>
      <w:r>
        <w:rPr>
          <w:rFonts w:cs="Segoe UI"/>
          <w:b w:val="0"/>
          <w:bCs/>
          <w:color w:val="000000"/>
          <w:szCs w:val="24"/>
          <w:lang w:val="cs-CZ" w:eastAsia="en-US"/>
        </w:rPr>
        <w:t>n</w:t>
      </w:r>
      <w:r w:rsidRPr="000C5231">
        <w:rPr>
          <w:rFonts w:cs="Segoe UI"/>
          <w:b w:val="0"/>
          <w:bCs/>
          <w:color w:val="000000"/>
          <w:szCs w:val="24"/>
          <w:lang w:val="cs-CZ" w:eastAsia="en-US"/>
        </w:rPr>
        <w:t xml:space="preserve">a písemnou žádost Objednatele předložit informace o rozsahu rozpracovanosti </w:t>
      </w:r>
      <w:r w:rsidR="00073BD2">
        <w:rPr>
          <w:rFonts w:cs="Segoe UI"/>
          <w:b w:val="0"/>
          <w:bCs/>
          <w:color w:val="000000"/>
          <w:szCs w:val="24"/>
          <w:lang w:val="cs-CZ" w:eastAsia="en-US"/>
        </w:rPr>
        <w:t xml:space="preserve">a stavu </w:t>
      </w:r>
      <w:r w:rsidRPr="000C5231">
        <w:rPr>
          <w:rFonts w:cs="Segoe UI"/>
          <w:b w:val="0"/>
          <w:bCs/>
          <w:color w:val="000000"/>
          <w:szCs w:val="24"/>
          <w:lang w:val="cs-CZ" w:eastAsia="en-US"/>
        </w:rPr>
        <w:t>předmětu plnění</w:t>
      </w:r>
      <w:r w:rsidR="00E44B30">
        <w:rPr>
          <w:rFonts w:cs="Segoe UI"/>
          <w:b w:val="0"/>
          <w:bCs/>
          <w:color w:val="000000"/>
          <w:szCs w:val="24"/>
          <w:lang w:val="cs-CZ" w:eastAsia="en-US"/>
        </w:rPr>
        <w:t>,</w:t>
      </w:r>
      <w:r w:rsidR="00E44B30" w:rsidRPr="00E44B30">
        <w:rPr>
          <w:rFonts w:cs="Segoe UI"/>
          <w:b w:val="0"/>
          <w:bCs/>
          <w:color w:val="000000"/>
          <w:szCs w:val="24"/>
          <w:lang w:val="cs-CZ" w:eastAsia="en-US"/>
        </w:rPr>
        <w:t xml:space="preserve"> </w:t>
      </w:r>
      <w:r w:rsidR="00E44B30" w:rsidRPr="000C5231">
        <w:rPr>
          <w:rFonts w:cs="Segoe UI"/>
          <w:b w:val="0"/>
          <w:bCs/>
          <w:color w:val="000000"/>
          <w:szCs w:val="24"/>
          <w:lang w:val="cs-CZ" w:eastAsia="en-US"/>
        </w:rPr>
        <w:t>a to do 3 dnů od doručení žádosti</w:t>
      </w:r>
      <w:r w:rsidR="00463456">
        <w:rPr>
          <w:rFonts w:cs="Segoe UI"/>
          <w:b w:val="0"/>
          <w:bCs/>
          <w:color w:val="000000"/>
          <w:szCs w:val="24"/>
          <w:lang w:val="cs-CZ" w:eastAsia="en-US"/>
        </w:rPr>
        <w:t>;</w:t>
      </w:r>
    </w:p>
    <w:p w14:paraId="262D0894" w14:textId="13598532" w:rsidR="00073BD2" w:rsidRDefault="00073BD2" w:rsidP="00073BD2">
      <w:pPr>
        <w:pStyle w:val="Nadpis3"/>
        <w:keepNext w:val="0"/>
        <w:widowControl w:val="0"/>
        <w:spacing w:line="276" w:lineRule="auto"/>
        <w:ind w:left="1843" w:hanging="850"/>
        <w:jc w:val="both"/>
        <w:rPr>
          <w:rFonts w:cs="Segoe UI"/>
          <w:b w:val="0"/>
          <w:bCs/>
          <w:color w:val="000000"/>
          <w:szCs w:val="24"/>
          <w:lang w:val="cs-CZ" w:eastAsia="en-US"/>
        </w:rPr>
      </w:pPr>
      <w:r>
        <w:rPr>
          <w:rFonts w:cs="Segoe UI"/>
          <w:b w:val="0"/>
          <w:bCs/>
          <w:color w:val="000000"/>
          <w:szCs w:val="24"/>
          <w:lang w:val="cs-CZ" w:eastAsia="en-US"/>
        </w:rPr>
        <w:t xml:space="preserve">poskytovat jakékoliv výstupy své činnosti </w:t>
      </w:r>
      <w:r w:rsidR="00DD7F48">
        <w:rPr>
          <w:rFonts w:cs="Segoe UI"/>
          <w:b w:val="0"/>
          <w:bCs/>
          <w:color w:val="000000"/>
          <w:szCs w:val="24"/>
          <w:lang w:val="cs-CZ" w:eastAsia="en-US"/>
        </w:rPr>
        <w:t xml:space="preserve">(nejen </w:t>
      </w:r>
      <w:r w:rsidR="006709D2">
        <w:rPr>
          <w:rFonts w:cs="Segoe UI"/>
          <w:b w:val="0"/>
          <w:bCs/>
          <w:color w:val="000000"/>
          <w:szCs w:val="24"/>
          <w:lang w:val="cs-CZ" w:eastAsia="en-US"/>
        </w:rPr>
        <w:t>Návrhu</w:t>
      </w:r>
      <w:r w:rsidR="00DD7F48">
        <w:rPr>
          <w:rFonts w:cs="Segoe UI"/>
          <w:b w:val="0"/>
          <w:bCs/>
          <w:color w:val="000000"/>
          <w:szCs w:val="24"/>
          <w:lang w:val="cs-CZ" w:eastAsia="en-US"/>
        </w:rPr>
        <w:t xml:space="preserve">) </w:t>
      </w:r>
      <w:r>
        <w:rPr>
          <w:rFonts w:cs="Segoe UI"/>
          <w:b w:val="0"/>
          <w:bCs/>
          <w:color w:val="000000"/>
          <w:szCs w:val="24"/>
          <w:lang w:val="cs-CZ" w:eastAsia="en-US"/>
        </w:rPr>
        <w:t>v otevřených formátech</w:t>
      </w:r>
      <w:r w:rsidR="00E44B30" w:rsidRPr="00E44B30">
        <w:rPr>
          <w:rFonts w:cs="Segoe UI"/>
          <w:b w:val="0"/>
          <w:bCs/>
          <w:color w:val="000000"/>
          <w:szCs w:val="24"/>
          <w:lang w:val="cs-CZ" w:eastAsia="en-US"/>
        </w:rPr>
        <w:t xml:space="preserve"> </w:t>
      </w:r>
      <w:r w:rsidR="00E44B30" w:rsidRPr="000C5231">
        <w:rPr>
          <w:rFonts w:cs="Segoe UI"/>
          <w:b w:val="0"/>
          <w:bCs/>
          <w:color w:val="000000"/>
          <w:szCs w:val="24"/>
          <w:lang w:val="cs-CZ" w:eastAsia="en-US"/>
        </w:rPr>
        <w:t>jako jsou MS Word (textová část), MS Excel (výpočty), .</w:t>
      </w:r>
      <w:proofErr w:type="spellStart"/>
      <w:r w:rsidR="00E44B30" w:rsidRPr="000C5231">
        <w:rPr>
          <w:rFonts w:cs="Segoe UI"/>
          <w:b w:val="0"/>
          <w:bCs/>
          <w:color w:val="000000"/>
          <w:szCs w:val="24"/>
          <w:lang w:val="cs-CZ" w:eastAsia="en-US"/>
        </w:rPr>
        <w:t>dwg</w:t>
      </w:r>
      <w:proofErr w:type="spellEnd"/>
      <w:r w:rsidR="00E44B30" w:rsidRPr="000C5231">
        <w:rPr>
          <w:rFonts w:cs="Segoe UI"/>
          <w:b w:val="0"/>
          <w:bCs/>
          <w:color w:val="000000"/>
          <w:szCs w:val="24"/>
          <w:lang w:val="cs-CZ" w:eastAsia="en-US"/>
        </w:rPr>
        <w:t xml:space="preserve"> (výkresová část)</w:t>
      </w:r>
      <w:r w:rsidR="007F54E7">
        <w:rPr>
          <w:rFonts w:cs="Segoe UI"/>
          <w:b w:val="0"/>
          <w:bCs/>
          <w:color w:val="000000"/>
          <w:szCs w:val="24"/>
          <w:lang w:val="cs-CZ" w:eastAsia="en-US"/>
        </w:rPr>
        <w:t xml:space="preserve">, </w:t>
      </w:r>
      <w:r w:rsidR="007F54E7" w:rsidRPr="007F54E7">
        <w:rPr>
          <w:rFonts w:cs="Segoe UI"/>
          <w:b w:val="0"/>
          <w:bCs/>
          <w:color w:val="000000"/>
          <w:szCs w:val="24"/>
          <w:lang w:val="cs-CZ" w:eastAsia="en-US"/>
        </w:rPr>
        <w:t>pokud Objednatel neurčí jinak</w:t>
      </w:r>
      <w:r w:rsidR="00463456">
        <w:rPr>
          <w:rFonts w:cs="Segoe UI"/>
          <w:b w:val="0"/>
          <w:bCs/>
          <w:color w:val="000000"/>
          <w:szCs w:val="24"/>
          <w:lang w:val="cs-CZ" w:eastAsia="en-US"/>
        </w:rPr>
        <w:t>;</w:t>
      </w:r>
    </w:p>
    <w:p w14:paraId="28AEEDA9" w14:textId="2E184BC2" w:rsidR="006E260A" w:rsidRPr="007B0539" w:rsidRDefault="006E260A"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realizovat plnění v úzké spolupráci s</w:t>
      </w:r>
      <w:r w:rsidR="00463456">
        <w:rPr>
          <w:rFonts w:cs="Segoe UI"/>
          <w:b w:val="0"/>
          <w:bCs/>
          <w:color w:val="000000"/>
          <w:szCs w:val="24"/>
          <w:lang w:val="cs-CZ" w:eastAsia="en-US"/>
        </w:rPr>
        <w:t> </w:t>
      </w:r>
      <w:r w:rsidRPr="00337A7A">
        <w:rPr>
          <w:rFonts w:cs="Segoe UI"/>
          <w:b w:val="0"/>
          <w:bCs/>
          <w:color w:val="000000"/>
          <w:szCs w:val="24"/>
          <w:lang w:val="cs-CZ" w:eastAsia="en-US"/>
        </w:rPr>
        <w:t>Objednatelem</w:t>
      </w:r>
      <w:r w:rsidR="00463456">
        <w:rPr>
          <w:rFonts w:cs="Segoe UI"/>
          <w:b w:val="0"/>
          <w:bCs/>
          <w:color w:val="000000"/>
          <w:szCs w:val="24"/>
          <w:lang w:val="cs-CZ" w:eastAsia="en-US"/>
        </w:rPr>
        <w:t xml:space="preserve"> a jím určenými osobami</w:t>
      </w:r>
      <w:r w:rsidRPr="00337A7A">
        <w:rPr>
          <w:rFonts w:cs="Segoe UI"/>
          <w:b w:val="0"/>
          <w:bCs/>
          <w:color w:val="000000"/>
          <w:szCs w:val="24"/>
          <w:lang w:val="cs-CZ" w:eastAsia="en-US"/>
        </w:rPr>
        <w:t>, přičemž Zhotovitel je povinen koordinovat práce poddodavatelů a</w:t>
      </w:r>
      <w:r w:rsidR="006B3D30" w:rsidRPr="00337A7A">
        <w:rPr>
          <w:rFonts w:cs="Segoe UI"/>
          <w:b w:val="0"/>
          <w:bCs/>
          <w:color w:val="000000"/>
          <w:szCs w:val="24"/>
          <w:lang w:val="cs-CZ" w:eastAsia="en-US"/>
        </w:rPr>
        <w:t> </w:t>
      </w:r>
      <w:r w:rsidRPr="00337A7A">
        <w:rPr>
          <w:rFonts w:cs="Segoe UI"/>
          <w:b w:val="0"/>
          <w:bCs/>
          <w:color w:val="000000"/>
          <w:szCs w:val="24"/>
          <w:lang w:val="cs-CZ" w:eastAsia="en-US"/>
        </w:rPr>
        <w:t xml:space="preserve">odpovídá za zajištění a řádné zpracování všech podkladů nutných </w:t>
      </w:r>
      <w:r w:rsidRPr="00337A7A">
        <w:rPr>
          <w:rFonts w:cs="Segoe UI"/>
          <w:b w:val="0"/>
          <w:bCs/>
          <w:color w:val="000000"/>
          <w:szCs w:val="24"/>
          <w:lang w:val="cs-CZ" w:eastAsia="en-US"/>
        </w:rPr>
        <w:lastRenderedPageBreak/>
        <w:t>k</w:t>
      </w:r>
      <w:r w:rsidR="006B3D30" w:rsidRPr="00337A7A">
        <w:rPr>
          <w:rFonts w:cs="Segoe UI"/>
          <w:b w:val="0"/>
          <w:bCs/>
          <w:color w:val="000000"/>
          <w:szCs w:val="24"/>
          <w:lang w:val="cs-CZ" w:eastAsia="en-US"/>
        </w:rPr>
        <w:t> </w:t>
      </w:r>
      <w:r w:rsidR="00874839" w:rsidRPr="00337A7A">
        <w:rPr>
          <w:rFonts w:cs="Segoe UI"/>
          <w:b w:val="0"/>
          <w:bCs/>
          <w:color w:val="000000"/>
          <w:szCs w:val="24"/>
          <w:lang w:val="cs-CZ" w:eastAsia="en-US"/>
        </w:rPr>
        <w:t>realizaci Díla</w:t>
      </w:r>
      <w:r w:rsidR="00D37CD8" w:rsidRPr="00337A7A">
        <w:rPr>
          <w:rFonts w:cs="Segoe UI"/>
          <w:b w:val="0"/>
          <w:bCs/>
          <w:color w:val="000000"/>
          <w:szCs w:val="24"/>
          <w:lang w:val="cs-CZ" w:eastAsia="en-US"/>
        </w:rPr>
        <w:t>;</w:t>
      </w:r>
      <w:r w:rsidRPr="00337A7A">
        <w:rPr>
          <w:rFonts w:cs="Segoe UI"/>
          <w:b w:val="0"/>
          <w:bCs/>
          <w:color w:val="000000"/>
          <w:szCs w:val="24"/>
          <w:lang w:val="cs-CZ" w:eastAsia="en-US"/>
        </w:rPr>
        <w:t xml:space="preserve"> </w:t>
      </w:r>
      <w:r w:rsidRPr="007B0539">
        <w:rPr>
          <w:rFonts w:cs="Segoe UI"/>
          <w:b w:val="0"/>
          <w:bCs/>
          <w:color w:val="000000"/>
          <w:szCs w:val="24"/>
          <w:lang w:val="cs-CZ" w:eastAsia="en-US"/>
        </w:rPr>
        <w:t xml:space="preserve">Zhotovitel je povinen vždy zajistit, aby Objednatel byl písemně pozván nejméně </w:t>
      </w:r>
      <w:r w:rsidR="007634CE" w:rsidRPr="00691CB6">
        <w:rPr>
          <w:rFonts w:cs="Segoe UI"/>
          <w:b w:val="0"/>
          <w:bCs/>
          <w:color w:val="000000"/>
          <w:szCs w:val="24"/>
          <w:lang w:val="cs-CZ" w:eastAsia="en-US"/>
        </w:rPr>
        <w:t xml:space="preserve">5 </w:t>
      </w:r>
      <w:r w:rsidRPr="00691CB6">
        <w:rPr>
          <w:rFonts w:cs="Segoe UI"/>
          <w:b w:val="0"/>
          <w:bCs/>
          <w:color w:val="000000"/>
          <w:szCs w:val="24"/>
          <w:lang w:val="cs-CZ" w:eastAsia="en-US"/>
        </w:rPr>
        <w:t>dní</w:t>
      </w:r>
      <w:r w:rsidRPr="007B0539">
        <w:rPr>
          <w:rFonts w:cs="Segoe UI"/>
          <w:b w:val="0"/>
          <w:bCs/>
          <w:color w:val="000000"/>
          <w:szCs w:val="24"/>
          <w:lang w:val="cs-CZ" w:eastAsia="en-US"/>
        </w:rPr>
        <w:t xml:space="preserve"> před avizovaným termínem k jednání</w:t>
      </w:r>
      <w:r w:rsidR="00736797" w:rsidRPr="007B0539">
        <w:rPr>
          <w:rFonts w:cs="Segoe UI"/>
          <w:b w:val="0"/>
          <w:bCs/>
          <w:color w:val="000000"/>
          <w:szCs w:val="24"/>
          <w:lang w:val="cs-CZ" w:eastAsia="en-US"/>
        </w:rPr>
        <w:t>,</w:t>
      </w:r>
      <w:r w:rsidR="00F079C4">
        <w:rPr>
          <w:rFonts w:cs="Segoe UI"/>
          <w:b w:val="0"/>
          <w:bCs/>
          <w:color w:val="000000"/>
          <w:szCs w:val="24"/>
          <w:lang w:val="cs-CZ" w:eastAsia="en-US"/>
        </w:rPr>
        <w:br/>
      </w:r>
      <w:r w:rsidR="00736797" w:rsidRPr="007B0539">
        <w:rPr>
          <w:rFonts w:cs="Segoe UI"/>
          <w:b w:val="0"/>
          <w:bCs/>
          <w:color w:val="000000"/>
          <w:szCs w:val="24"/>
          <w:lang w:val="cs-CZ" w:eastAsia="en-US"/>
        </w:rPr>
        <w:t xml:space="preserve"> která mohou mít vliv na </w:t>
      </w:r>
      <w:r w:rsidR="004E7BA1" w:rsidRPr="007B0539">
        <w:rPr>
          <w:rFonts w:cs="Segoe UI"/>
          <w:b w:val="0"/>
          <w:bCs/>
          <w:color w:val="000000"/>
          <w:szCs w:val="24"/>
          <w:lang w:val="cs-CZ" w:eastAsia="en-US"/>
        </w:rPr>
        <w:t>Finální lhůtu</w:t>
      </w:r>
      <w:r w:rsidR="00736797" w:rsidRPr="007B0539">
        <w:rPr>
          <w:rFonts w:cs="Segoe UI"/>
          <w:b w:val="0"/>
          <w:bCs/>
          <w:color w:val="000000"/>
          <w:szCs w:val="24"/>
          <w:lang w:val="cs-CZ" w:eastAsia="en-US"/>
        </w:rPr>
        <w:t xml:space="preserve"> plnění</w:t>
      </w:r>
      <w:r w:rsidR="000453D2" w:rsidRPr="007B0539">
        <w:rPr>
          <w:rFonts w:cs="Segoe UI"/>
          <w:b w:val="0"/>
          <w:bCs/>
          <w:color w:val="000000"/>
          <w:szCs w:val="24"/>
          <w:lang w:val="cs-CZ" w:eastAsia="en-US"/>
        </w:rPr>
        <w:t xml:space="preserve"> dle odst. </w:t>
      </w:r>
      <w:r w:rsidR="000453D2" w:rsidRPr="007B0539">
        <w:rPr>
          <w:rFonts w:cs="Segoe UI"/>
          <w:b w:val="0"/>
          <w:bCs/>
          <w:color w:val="000000"/>
          <w:szCs w:val="24"/>
          <w:lang w:val="cs-CZ" w:eastAsia="en-US"/>
        </w:rPr>
        <w:fldChar w:fldCharType="begin"/>
      </w:r>
      <w:r w:rsidR="000453D2" w:rsidRPr="007B0539">
        <w:rPr>
          <w:rFonts w:cs="Segoe UI"/>
          <w:b w:val="0"/>
          <w:bCs/>
          <w:color w:val="000000"/>
          <w:szCs w:val="24"/>
          <w:lang w:val="cs-CZ" w:eastAsia="en-US"/>
        </w:rPr>
        <w:instrText xml:space="preserve"> REF _Ref195635263 \r \h </w:instrText>
      </w:r>
      <w:r w:rsidR="007B0539">
        <w:rPr>
          <w:rFonts w:cs="Segoe UI"/>
          <w:b w:val="0"/>
          <w:bCs/>
          <w:color w:val="000000"/>
          <w:szCs w:val="24"/>
          <w:lang w:val="cs-CZ" w:eastAsia="en-US"/>
        </w:rPr>
        <w:instrText xml:space="preserve"> \* MERGEFORMAT </w:instrText>
      </w:r>
      <w:r w:rsidR="000453D2" w:rsidRPr="007B0539">
        <w:rPr>
          <w:rFonts w:cs="Segoe UI"/>
          <w:b w:val="0"/>
          <w:bCs/>
          <w:color w:val="000000"/>
          <w:szCs w:val="24"/>
          <w:lang w:val="cs-CZ" w:eastAsia="en-US"/>
        </w:rPr>
      </w:r>
      <w:r w:rsidR="000453D2" w:rsidRPr="007B0539">
        <w:rPr>
          <w:rFonts w:cs="Segoe UI"/>
          <w:b w:val="0"/>
          <w:bCs/>
          <w:color w:val="000000"/>
          <w:szCs w:val="24"/>
          <w:lang w:val="cs-CZ" w:eastAsia="en-US"/>
        </w:rPr>
        <w:fldChar w:fldCharType="separate"/>
      </w:r>
      <w:r w:rsidR="007073B8">
        <w:rPr>
          <w:rFonts w:cs="Segoe UI"/>
          <w:b w:val="0"/>
          <w:bCs/>
          <w:color w:val="000000"/>
          <w:szCs w:val="24"/>
          <w:lang w:val="cs-CZ" w:eastAsia="en-US"/>
        </w:rPr>
        <w:t>4.2</w:t>
      </w:r>
      <w:r w:rsidR="000453D2" w:rsidRPr="007B0539">
        <w:rPr>
          <w:rFonts w:cs="Segoe UI"/>
          <w:b w:val="0"/>
          <w:bCs/>
          <w:color w:val="000000"/>
          <w:szCs w:val="24"/>
          <w:lang w:val="cs-CZ" w:eastAsia="en-US"/>
        </w:rPr>
        <w:fldChar w:fldCharType="end"/>
      </w:r>
      <w:r w:rsidR="00BF3445">
        <w:rPr>
          <w:rFonts w:cs="Segoe UI"/>
          <w:b w:val="0"/>
          <w:bCs/>
          <w:color w:val="000000"/>
          <w:szCs w:val="24"/>
          <w:lang w:val="cs-CZ" w:eastAsia="en-US"/>
        </w:rPr>
        <w:t xml:space="preserve"> písm. c)</w:t>
      </w:r>
      <w:r w:rsidRPr="007B0539">
        <w:rPr>
          <w:rFonts w:cs="Segoe UI"/>
          <w:b w:val="0"/>
          <w:bCs/>
          <w:color w:val="000000"/>
          <w:szCs w:val="24"/>
          <w:lang w:val="cs-CZ" w:eastAsia="en-US"/>
        </w:rPr>
        <w:t xml:space="preserve"> </w:t>
      </w:r>
      <w:r w:rsidR="00D305F1">
        <w:rPr>
          <w:rFonts w:cs="Segoe UI"/>
          <w:b w:val="0"/>
          <w:bCs/>
          <w:color w:val="000000"/>
          <w:szCs w:val="24"/>
          <w:lang w:val="cs-CZ" w:eastAsia="en-US"/>
        </w:rPr>
        <w:t xml:space="preserve">Smlouvy </w:t>
      </w:r>
      <w:r w:rsidRPr="007B0539">
        <w:rPr>
          <w:rFonts w:cs="Segoe UI"/>
          <w:b w:val="0"/>
          <w:bCs/>
          <w:color w:val="000000"/>
          <w:szCs w:val="24"/>
          <w:lang w:val="cs-CZ" w:eastAsia="en-US"/>
        </w:rPr>
        <w:t>tak, aby byla umožněna účast Objednatele nebo jeho zástupce na těchto jednáních</w:t>
      </w:r>
      <w:r w:rsidR="00736797" w:rsidRPr="007B0539">
        <w:rPr>
          <w:rFonts w:cs="Segoe UI"/>
          <w:b w:val="0"/>
          <w:bCs/>
          <w:color w:val="000000"/>
          <w:szCs w:val="24"/>
          <w:lang w:val="cs-CZ" w:eastAsia="en-US"/>
        </w:rPr>
        <w:t xml:space="preserve">. Nebude-li Objednatel či jeho zástupce na jednání přítomen, zavazuje se Zhotovitel Objednatele bezodkladně písemně informovat </w:t>
      </w:r>
      <w:r w:rsidR="00BF3445">
        <w:rPr>
          <w:rFonts w:cs="Segoe UI"/>
          <w:b w:val="0"/>
          <w:bCs/>
          <w:color w:val="000000"/>
          <w:szCs w:val="24"/>
          <w:lang w:val="cs-CZ" w:eastAsia="en-US"/>
        </w:rPr>
        <w:br/>
      </w:r>
      <w:r w:rsidR="00736797" w:rsidRPr="007B0539">
        <w:rPr>
          <w:rFonts w:cs="Segoe UI"/>
          <w:b w:val="0"/>
          <w:bCs/>
          <w:color w:val="000000"/>
          <w:szCs w:val="24"/>
          <w:lang w:val="cs-CZ" w:eastAsia="en-US"/>
        </w:rPr>
        <w:t>o výsledku jednání</w:t>
      </w:r>
      <w:r w:rsidRPr="007B0539">
        <w:rPr>
          <w:rFonts w:cs="Segoe UI"/>
          <w:b w:val="0"/>
          <w:bCs/>
          <w:color w:val="000000"/>
          <w:szCs w:val="24"/>
          <w:lang w:val="cs-CZ" w:eastAsia="en-US"/>
        </w:rPr>
        <w:t>;</w:t>
      </w:r>
    </w:p>
    <w:p w14:paraId="59E02257" w14:textId="50CCB4FF" w:rsidR="006137FA" w:rsidRPr="007B0539" w:rsidRDefault="006E260A" w:rsidP="003B4CFA">
      <w:pPr>
        <w:pStyle w:val="Nadpis3"/>
        <w:keepNext w:val="0"/>
        <w:widowControl w:val="0"/>
        <w:spacing w:line="276" w:lineRule="auto"/>
        <w:ind w:left="1843" w:hanging="850"/>
        <w:jc w:val="both"/>
        <w:rPr>
          <w:rFonts w:cs="Segoe UI"/>
          <w:b w:val="0"/>
          <w:bCs/>
          <w:color w:val="000000"/>
          <w:szCs w:val="24"/>
          <w:lang w:val="cs-CZ" w:eastAsia="en-US"/>
        </w:rPr>
      </w:pPr>
      <w:r w:rsidRPr="007B0539">
        <w:rPr>
          <w:rFonts w:cs="Segoe UI"/>
          <w:b w:val="0"/>
          <w:bCs/>
          <w:color w:val="000000"/>
          <w:szCs w:val="24"/>
          <w:lang w:val="cs-CZ" w:eastAsia="en-US"/>
        </w:rPr>
        <w:t>průběžně informovat Objednatele o relevantních aspektech souvisejících s</w:t>
      </w:r>
      <w:r w:rsidR="00E02258" w:rsidRPr="007B0539">
        <w:rPr>
          <w:rFonts w:cs="Segoe UI"/>
          <w:b w:val="0"/>
          <w:bCs/>
          <w:color w:val="000000"/>
          <w:szCs w:val="24"/>
          <w:lang w:val="cs-CZ" w:eastAsia="en-US"/>
        </w:rPr>
        <w:t> </w:t>
      </w:r>
      <w:r w:rsidRPr="007B0539">
        <w:rPr>
          <w:rFonts w:cs="Segoe UI"/>
          <w:b w:val="0"/>
          <w:bCs/>
          <w:color w:val="000000"/>
          <w:szCs w:val="24"/>
          <w:lang w:val="cs-CZ" w:eastAsia="en-US"/>
        </w:rPr>
        <w:t>předmětem plnění Smlouvy, jakož i neprodleně</w:t>
      </w:r>
      <w:r w:rsidR="00F04DFB" w:rsidRPr="007B0539">
        <w:rPr>
          <w:rFonts w:cs="Segoe UI"/>
          <w:b w:val="0"/>
          <w:bCs/>
          <w:color w:val="000000"/>
          <w:szCs w:val="24"/>
          <w:lang w:val="cs-CZ" w:eastAsia="en-US"/>
        </w:rPr>
        <w:t xml:space="preserve">, tj. nejpozději do </w:t>
      </w:r>
      <w:r w:rsidR="00F04DFB" w:rsidRPr="001E45E9">
        <w:rPr>
          <w:rFonts w:cs="Segoe UI"/>
          <w:b w:val="0"/>
          <w:bCs/>
          <w:color w:val="000000"/>
          <w:szCs w:val="24"/>
          <w:lang w:val="cs-CZ" w:eastAsia="en-US"/>
        </w:rPr>
        <w:t>3 dnů</w:t>
      </w:r>
      <w:r w:rsidR="00F04DFB" w:rsidRPr="007B0539">
        <w:rPr>
          <w:rFonts w:cs="Segoe UI"/>
          <w:b w:val="0"/>
          <w:bCs/>
          <w:color w:val="000000"/>
          <w:szCs w:val="24"/>
          <w:lang w:val="cs-CZ" w:eastAsia="en-US"/>
        </w:rPr>
        <w:t>,</w:t>
      </w:r>
      <w:r w:rsidRPr="007B0539">
        <w:rPr>
          <w:rFonts w:cs="Segoe UI"/>
          <w:b w:val="0"/>
          <w:bCs/>
          <w:color w:val="000000"/>
          <w:szCs w:val="24"/>
          <w:lang w:val="cs-CZ" w:eastAsia="en-US"/>
        </w:rPr>
        <w:t xml:space="preserve"> odpovídat na otázky, které jsou podstatné pro rozhodování Objednatele</w:t>
      </w:r>
      <w:r w:rsidR="00691CB6">
        <w:rPr>
          <w:rFonts w:cs="Segoe UI"/>
          <w:b w:val="0"/>
          <w:bCs/>
          <w:color w:val="000000"/>
          <w:szCs w:val="24"/>
          <w:lang w:val="cs-CZ" w:eastAsia="en-US"/>
        </w:rPr>
        <w:t>, nehrozí-li nebezpečí z prodlení,</w:t>
      </w:r>
      <w:r w:rsidRPr="007B0539">
        <w:rPr>
          <w:rFonts w:cs="Segoe UI"/>
          <w:b w:val="0"/>
          <w:bCs/>
          <w:color w:val="000000"/>
          <w:szCs w:val="24"/>
          <w:lang w:val="cs-CZ" w:eastAsia="en-US"/>
        </w:rPr>
        <w:t xml:space="preserve"> v souvislosti s dosažením </w:t>
      </w:r>
      <w:r w:rsidR="004E7BA1" w:rsidRPr="007B0539">
        <w:rPr>
          <w:rFonts w:cs="Segoe UI"/>
          <w:b w:val="0"/>
          <w:bCs/>
          <w:color w:val="000000"/>
          <w:szCs w:val="24"/>
          <w:lang w:val="cs-CZ" w:eastAsia="en-US"/>
        </w:rPr>
        <w:t>ú</w:t>
      </w:r>
      <w:r w:rsidRPr="007B0539">
        <w:rPr>
          <w:rFonts w:cs="Segoe UI"/>
          <w:b w:val="0"/>
          <w:bCs/>
          <w:color w:val="000000"/>
          <w:szCs w:val="24"/>
          <w:lang w:val="cs-CZ" w:eastAsia="en-US"/>
        </w:rPr>
        <w:t>čelu Smlouvy;</w:t>
      </w:r>
    </w:p>
    <w:p w14:paraId="06925B6B" w14:textId="0674AB64" w:rsidR="00F72F9F" w:rsidRPr="001E45E9" w:rsidRDefault="00F72F9F" w:rsidP="00F72F9F">
      <w:pPr>
        <w:pStyle w:val="Nadpis3"/>
        <w:widowControl w:val="0"/>
        <w:spacing w:line="276" w:lineRule="auto"/>
        <w:ind w:left="1843" w:hanging="850"/>
        <w:jc w:val="both"/>
        <w:rPr>
          <w:rFonts w:cs="Segoe UI"/>
          <w:b w:val="0"/>
          <w:bCs/>
          <w:color w:val="000000"/>
          <w:szCs w:val="24"/>
          <w:lang w:eastAsia="en-US"/>
        </w:rPr>
      </w:pPr>
      <w:r w:rsidRPr="001E45E9">
        <w:rPr>
          <w:rFonts w:cs="Segoe UI"/>
          <w:b w:val="0"/>
          <w:bCs/>
          <w:color w:val="000000"/>
          <w:szCs w:val="24"/>
          <w:lang w:eastAsia="en-US"/>
        </w:rPr>
        <w:t xml:space="preserve">není-li ve Smlouvě uvedeno </w:t>
      </w:r>
      <w:r w:rsidR="008D31E9">
        <w:rPr>
          <w:rFonts w:cs="Segoe UI"/>
          <w:b w:val="0"/>
          <w:bCs/>
          <w:color w:val="000000"/>
          <w:szCs w:val="24"/>
          <w:lang w:eastAsia="en-US"/>
        </w:rPr>
        <w:t xml:space="preserve">či neurčí-li Objednatel </w:t>
      </w:r>
      <w:r w:rsidRPr="001E45E9">
        <w:rPr>
          <w:rFonts w:cs="Segoe UI"/>
          <w:b w:val="0"/>
          <w:bCs/>
          <w:color w:val="000000"/>
          <w:szCs w:val="24"/>
          <w:lang w:eastAsia="en-US"/>
        </w:rPr>
        <w:t xml:space="preserve">jinak, Zhotovitel předá Objednateli </w:t>
      </w:r>
      <w:r w:rsidR="006709D2">
        <w:rPr>
          <w:rFonts w:cs="Segoe UI"/>
          <w:b w:val="0"/>
          <w:bCs/>
          <w:color w:val="000000"/>
          <w:szCs w:val="24"/>
          <w:lang w:eastAsia="en-US"/>
        </w:rPr>
        <w:t>Návrh</w:t>
      </w:r>
      <w:r w:rsidR="006709D2" w:rsidRPr="001E45E9">
        <w:rPr>
          <w:rFonts w:cs="Segoe UI"/>
          <w:b w:val="0"/>
          <w:bCs/>
          <w:color w:val="000000"/>
          <w:szCs w:val="24"/>
          <w:lang w:eastAsia="en-US"/>
        </w:rPr>
        <w:t xml:space="preserve"> </w:t>
      </w:r>
      <w:r w:rsidR="008D31E9">
        <w:rPr>
          <w:rFonts w:cs="Segoe UI"/>
          <w:b w:val="0"/>
          <w:bCs/>
          <w:color w:val="000000"/>
          <w:szCs w:val="24"/>
          <w:lang w:eastAsia="en-US"/>
        </w:rPr>
        <w:t xml:space="preserve">či příslušné informace </w:t>
      </w:r>
      <w:r w:rsidRPr="001E45E9">
        <w:rPr>
          <w:rFonts w:cs="Segoe UI"/>
          <w:b w:val="0"/>
          <w:bCs/>
          <w:color w:val="000000"/>
          <w:szCs w:val="24"/>
          <w:lang w:eastAsia="en-US"/>
        </w:rPr>
        <w:t>v elektronické podobě e-mailem na kontaktní osoby uvedené v Příloze č. 2</w:t>
      </w:r>
      <w:r w:rsidR="008D31E9">
        <w:rPr>
          <w:rFonts w:cs="Segoe UI"/>
          <w:b w:val="0"/>
          <w:bCs/>
          <w:color w:val="000000"/>
          <w:szCs w:val="24"/>
          <w:lang w:eastAsia="en-US"/>
        </w:rPr>
        <w:t xml:space="preserve"> či jiné určené osoby</w:t>
      </w:r>
      <w:r w:rsidRPr="001E45E9">
        <w:rPr>
          <w:rFonts w:cs="Segoe UI"/>
          <w:b w:val="0"/>
          <w:bCs/>
          <w:color w:val="000000"/>
          <w:szCs w:val="24"/>
          <w:lang w:eastAsia="en-US"/>
        </w:rPr>
        <w:t>, případně odkazem na úložiště u objemných souborů nevhodných pro e-mail.</w:t>
      </w:r>
    </w:p>
    <w:p w14:paraId="37C9DC5B" w14:textId="5869437A" w:rsidR="006E260A" w:rsidRPr="007B0539" w:rsidRDefault="006E260A" w:rsidP="003B4CFA">
      <w:pPr>
        <w:pStyle w:val="Nadpis2"/>
        <w:keepNext w:val="0"/>
        <w:widowControl w:val="0"/>
        <w:ind w:left="993"/>
        <w:jc w:val="both"/>
        <w:rPr>
          <w:rFonts w:cs="Segoe UI"/>
          <w:b w:val="0"/>
          <w:bCs w:val="0"/>
          <w:lang w:val="cs-CZ"/>
        </w:rPr>
      </w:pPr>
      <w:r w:rsidRPr="007B0539">
        <w:rPr>
          <w:rFonts w:cs="Segoe UI"/>
          <w:b w:val="0"/>
          <w:bCs w:val="0"/>
          <w:lang w:val="cs-CZ"/>
        </w:rPr>
        <w:t xml:space="preserve">Zhotovitel se zavazuje </w:t>
      </w:r>
      <w:r w:rsidR="008852A9" w:rsidRPr="007B0539">
        <w:rPr>
          <w:rFonts w:cs="Segoe UI"/>
          <w:b w:val="0"/>
          <w:bCs w:val="0"/>
          <w:lang w:val="cs-CZ"/>
        </w:rPr>
        <w:t>Dílo realizovat</w:t>
      </w:r>
      <w:r w:rsidRPr="007B0539">
        <w:rPr>
          <w:rFonts w:cs="Segoe UI"/>
          <w:b w:val="0"/>
          <w:bCs w:val="0"/>
          <w:lang w:val="cs-CZ"/>
        </w:rPr>
        <w:t xml:space="preserve"> tak, aby byl</w:t>
      </w:r>
      <w:r w:rsidR="005A5370" w:rsidRPr="007B0539">
        <w:rPr>
          <w:rFonts w:cs="Segoe UI"/>
          <w:b w:val="0"/>
          <w:bCs w:val="0"/>
          <w:lang w:val="cs-CZ"/>
        </w:rPr>
        <w:t xml:space="preserve">a zajištěna maximální možná plynulost </w:t>
      </w:r>
      <w:r w:rsidR="009B4275" w:rsidRPr="007B0539">
        <w:rPr>
          <w:rFonts w:cs="Segoe UI"/>
          <w:b w:val="0"/>
          <w:bCs w:val="0"/>
          <w:lang w:val="cs-CZ"/>
        </w:rPr>
        <w:t xml:space="preserve">a návaznost </w:t>
      </w:r>
      <w:r w:rsidR="005A5370" w:rsidRPr="007B0539">
        <w:rPr>
          <w:rFonts w:cs="Segoe UI"/>
          <w:b w:val="0"/>
          <w:bCs w:val="0"/>
          <w:lang w:val="cs-CZ"/>
        </w:rPr>
        <w:t>činností</w:t>
      </w:r>
      <w:r w:rsidR="008852A9" w:rsidRPr="007B0539">
        <w:rPr>
          <w:rFonts w:cs="Segoe UI"/>
          <w:b w:val="0"/>
          <w:bCs w:val="0"/>
          <w:lang w:val="cs-CZ"/>
        </w:rPr>
        <w:t xml:space="preserve"> a</w:t>
      </w:r>
      <w:r w:rsidR="009B4275" w:rsidRPr="007B0539">
        <w:rPr>
          <w:rFonts w:cs="Segoe UI"/>
          <w:b w:val="0"/>
          <w:bCs w:val="0"/>
          <w:lang w:val="cs-CZ"/>
        </w:rPr>
        <w:t xml:space="preserve"> dosaženo </w:t>
      </w:r>
      <w:r w:rsidR="00874839" w:rsidRPr="007B0539">
        <w:rPr>
          <w:rFonts w:cs="Segoe UI"/>
          <w:b w:val="0"/>
          <w:bCs w:val="0"/>
          <w:lang w:val="cs-CZ"/>
        </w:rPr>
        <w:t>ú</w:t>
      </w:r>
      <w:r w:rsidR="009B4275" w:rsidRPr="007B0539">
        <w:rPr>
          <w:rFonts w:cs="Segoe UI"/>
          <w:b w:val="0"/>
          <w:bCs w:val="0"/>
          <w:lang w:val="cs-CZ"/>
        </w:rPr>
        <w:t>čelu Smlouvy</w:t>
      </w:r>
      <w:r w:rsidR="006A0EB6" w:rsidRPr="007B0539">
        <w:rPr>
          <w:rFonts w:cs="Segoe UI"/>
          <w:b w:val="0"/>
          <w:bCs w:val="0"/>
          <w:lang w:val="cs-CZ"/>
        </w:rPr>
        <w:t>.</w:t>
      </w:r>
      <w:r w:rsidR="006D6C2E" w:rsidRPr="007B0539">
        <w:rPr>
          <w:rFonts w:cs="Segoe UI"/>
          <w:b w:val="0"/>
          <w:bCs w:val="0"/>
          <w:lang w:val="cs-CZ"/>
        </w:rPr>
        <w:t xml:space="preserve"> </w:t>
      </w:r>
      <w:r w:rsidRPr="007B0539">
        <w:rPr>
          <w:rFonts w:cs="Segoe UI"/>
          <w:b w:val="0"/>
          <w:bCs w:val="0"/>
          <w:lang w:val="cs-CZ"/>
        </w:rPr>
        <w:t>Současně je Zhotovitel povinen respektovat, že je na jeho odpovědnosti zajištění veškerých činností vedoucích k </w:t>
      </w:r>
      <w:r w:rsidR="00874839" w:rsidRPr="007B0539">
        <w:rPr>
          <w:rFonts w:cs="Segoe UI"/>
          <w:b w:val="0"/>
          <w:bCs w:val="0"/>
          <w:lang w:val="cs-CZ"/>
        </w:rPr>
        <w:t>provedení Díla</w:t>
      </w:r>
      <w:r w:rsidRPr="007B0539">
        <w:rPr>
          <w:rFonts w:cs="Segoe UI"/>
          <w:b w:val="0"/>
          <w:bCs w:val="0"/>
          <w:lang w:val="cs-CZ"/>
        </w:rPr>
        <w:t>, přičemž Objednatel k tomu poskytne součinnost pouze v nezbytně nutném rozsahu, kterou lze po Objednateli spravedlivě požadovat.</w:t>
      </w:r>
    </w:p>
    <w:p w14:paraId="561769A5" w14:textId="080E7F36" w:rsidR="006E260A" w:rsidRPr="007B0539" w:rsidRDefault="006E260A" w:rsidP="003B4CFA">
      <w:pPr>
        <w:pStyle w:val="Nadpis2"/>
        <w:keepNext w:val="0"/>
        <w:widowControl w:val="0"/>
        <w:ind w:left="993"/>
        <w:jc w:val="both"/>
        <w:rPr>
          <w:rFonts w:cs="Segoe UI"/>
          <w:b w:val="0"/>
          <w:bCs w:val="0"/>
          <w:lang w:val="cs-CZ"/>
        </w:rPr>
      </w:pPr>
      <w:bookmarkStart w:id="51" w:name="_Ref378345817"/>
      <w:r w:rsidRPr="007B0539">
        <w:rPr>
          <w:rFonts w:cs="Segoe UI"/>
          <w:b w:val="0"/>
          <w:bCs w:val="0"/>
          <w:lang w:val="cs-CZ"/>
        </w:rPr>
        <w:t xml:space="preserve">Zhotovitel je po </w:t>
      </w:r>
      <w:r w:rsidR="00903F14">
        <w:rPr>
          <w:rFonts w:cs="Segoe UI"/>
          <w:b w:val="0"/>
          <w:bCs w:val="0"/>
          <w:lang w:val="cs-CZ"/>
        </w:rPr>
        <w:t>dopracování</w:t>
      </w:r>
      <w:r w:rsidR="00903F14" w:rsidRPr="007B0539">
        <w:rPr>
          <w:rFonts w:cs="Segoe UI"/>
          <w:b w:val="0"/>
          <w:bCs w:val="0"/>
          <w:lang w:val="cs-CZ"/>
        </w:rPr>
        <w:t xml:space="preserve"> </w:t>
      </w:r>
      <w:r w:rsidR="006709D2">
        <w:rPr>
          <w:rFonts w:cs="Segoe UI"/>
          <w:b w:val="0"/>
          <w:bCs w:val="0"/>
          <w:lang w:val="cs-CZ"/>
        </w:rPr>
        <w:t>Návrhu</w:t>
      </w:r>
      <w:r w:rsidR="0048728B">
        <w:rPr>
          <w:rFonts w:cs="Segoe UI"/>
          <w:b w:val="0"/>
          <w:bCs w:val="0"/>
          <w:lang w:val="cs-CZ"/>
        </w:rPr>
        <w:t xml:space="preserve"> </w:t>
      </w:r>
      <w:r w:rsidR="006709D2">
        <w:rPr>
          <w:rFonts w:cs="Segoe UI"/>
          <w:b w:val="0"/>
          <w:bCs w:val="0"/>
          <w:lang w:val="cs-CZ"/>
        </w:rPr>
        <w:t xml:space="preserve">tento </w:t>
      </w:r>
      <w:r w:rsidRPr="007B0539">
        <w:rPr>
          <w:rFonts w:cs="Segoe UI"/>
          <w:b w:val="0"/>
          <w:bCs w:val="0"/>
          <w:lang w:val="cs-CZ"/>
        </w:rPr>
        <w:t>povinen Objednateli poskytnout k vyjádření</w:t>
      </w:r>
      <w:r w:rsidRPr="001E45E9">
        <w:rPr>
          <w:rFonts w:cs="Segoe UI"/>
          <w:b w:val="0"/>
          <w:bCs w:val="0"/>
          <w:lang w:val="cs-CZ"/>
        </w:rPr>
        <w:t>.</w:t>
      </w:r>
      <w:r w:rsidR="000E0A14" w:rsidRPr="007B0539">
        <w:rPr>
          <w:rFonts w:cs="Segoe UI"/>
          <w:b w:val="0"/>
          <w:bCs w:val="0"/>
          <w:lang w:val="cs-CZ"/>
        </w:rPr>
        <w:t xml:space="preserve"> Odpovědnost Zhotovitele </w:t>
      </w:r>
      <w:r w:rsidR="000E0A14" w:rsidRPr="0048728B">
        <w:rPr>
          <w:rFonts w:cs="Segoe UI"/>
          <w:b w:val="0"/>
          <w:bCs w:val="0"/>
          <w:lang w:val="cs-CZ"/>
        </w:rPr>
        <w:t xml:space="preserve">za provedení </w:t>
      </w:r>
      <w:r w:rsidR="006709D2">
        <w:rPr>
          <w:rFonts w:cs="Segoe UI"/>
          <w:b w:val="0"/>
          <w:bCs w:val="0"/>
          <w:lang w:val="cs-CZ"/>
        </w:rPr>
        <w:t>Návrhu</w:t>
      </w:r>
      <w:r w:rsidR="000E0A14" w:rsidRPr="0048728B">
        <w:rPr>
          <w:rFonts w:cs="Segoe UI"/>
          <w:b w:val="0"/>
          <w:bCs w:val="0"/>
          <w:lang w:val="cs-CZ"/>
        </w:rPr>
        <w:t xml:space="preserve"> v souladu s touto Smlouvou tím není dotčena.</w:t>
      </w:r>
      <w:r w:rsidRPr="0048728B">
        <w:rPr>
          <w:rFonts w:cs="Segoe UI"/>
          <w:b w:val="0"/>
          <w:bCs w:val="0"/>
          <w:lang w:val="cs-CZ"/>
        </w:rPr>
        <w:t xml:space="preserve"> </w:t>
      </w:r>
      <w:r w:rsidRPr="001E45E9">
        <w:rPr>
          <w:rFonts w:cs="Segoe UI"/>
          <w:b w:val="0"/>
          <w:bCs w:val="0"/>
          <w:lang w:val="cs-CZ"/>
        </w:rPr>
        <w:t>Zhotovitel není před tímto vyjádřením</w:t>
      </w:r>
      <w:r w:rsidR="00740A9E" w:rsidRPr="001E45E9">
        <w:rPr>
          <w:rFonts w:cs="Segoe UI"/>
          <w:b w:val="0"/>
          <w:bCs w:val="0"/>
          <w:lang w:val="cs-CZ"/>
        </w:rPr>
        <w:t xml:space="preserve"> Objednatele</w:t>
      </w:r>
      <w:r w:rsidRPr="001E45E9">
        <w:rPr>
          <w:rFonts w:cs="Segoe UI"/>
          <w:b w:val="0"/>
          <w:bCs w:val="0"/>
          <w:lang w:val="cs-CZ"/>
        </w:rPr>
        <w:t xml:space="preserve"> oprávněn zahájit </w:t>
      </w:r>
      <w:r w:rsidR="0048728B">
        <w:rPr>
          <w:rFonts w:cs="Segoe UI"/>
          <w:b w:val="0"/>
          <w:bCs w:val="0"/>
          <w:lang w:val="cs-CZ"/>
        </w:rPr>
        <w:t>D</w:t>
      </w:r>
      <w:r w:rsidR="00874839" w:rsidRPr="001E45E9">
        <w:rPr>
          <w:rFonts w:cs="Segoe UI"/>
          <w:b w:val="0"/>
          <w:bCs w:val="0"/>
          <w:lang w:val="cs-CZ"/>
        </w:rPr>
        <w:t>odávku</w:t>
      </w:r>
      <w:r w:rsidRPr="001E45E9">
        <w:rPr>
          <w:rFonts w:cs="Segoe UI"/>
          <w:b w:val="0"/>
          <w:bCs w:val="0"/>
          <w:lang w:val="cs-CZ"/>
        </w:rPr>
        <w:t xml:space="preserve">, </w:t>
      </w:r>
      <w:r w:rsidR="0048728B">
        <w:rPr>
          <w:rFonts w:cs="Segoe UI"/>
          <w:b w:val="0"/>
          <w:bCs w:val="0"/>
          <w:lang w:val="cs-CZ"/>
        </w:rPr>
        <w:t>nedohodnou-li se strany jinak</w:t>
      </w:r>
      <w:r w:rsidRPr="0048728B">
        <w:rPr>
          <w:rFonts w:cs="Segoe UI"/>
          <w:b w:val="0"/>
          <w:bCs w:val="0"/>
          <w:lang w:val="cs-CZ"/>
        </w:rPr>
        <w:t>. Objednatel si vyhrazuje právo v rámci</w:t>
      </w:r>
      <w:r w:rsidRPr="007B0539">
        <w:rPr>
          <w:rFonts w:cs="Segoe UI"/>
          <w:b w:val="0"/>
          <w:bCs w:val="0"/>
          <w:lang w:val="cs-CZ"/>
        </w:rPr>
        <w:t xml:space="preserve"> svého vyjádření vznést </w:t>
      </w:r>
      <w:r w:rsidRPr="001E45E9">
        <w:rPr>
          <w:rFonts w:cs="Segoe UI"/>
          <w:b w:val="0"/>
          <w:bCs w:val="0"/>
          <w:lang w:val="cs-CZ"/>
        </w:rPr>
        <w:t xml:space="preserve">závazné </w:t>
      </w:r>
      <w:r w:rsidR="00DE125C" w:rsidRPr="001E45E9">
        <w:rPr>
          <w:rFonts w:cs="Segoe UI"/>
          <w:b w:val="0"/>
          <w:bCs w:val="0"/>
          <w:lang w:val="cs-CZ"/>
        </w:rPr>
        <w:t xml:space="preserve">připomínky </w:t>
      </w:r>
      <w:r w:rsidRPr="001E45E9">
        <w:rPr>
          <w:rFonts w:cs="Segoe UI"/>
          <w:b w:val="0"/>
          <w:bCs w:val="0"/>
          <w:lang w:val="cs-CZ"/>
        </w:rPr>
        <w:t xml:space="preserve">na úpravu </w:t>
      </w:r>
      <w:r w:rsidR="006709D2">
        <w:rPr>
          <w:rFonts w:cs="Segoe UI"/>
          <w:b w:val="0"/>
          <w:bCs w:val="0"/>
          <w:lang w:val="cs-CZ"/>
        </w:rPr>
        <w:t>Návrhu</w:t>
      </w:r>
      <w:r w:rsidRPr="007B0539">
        <w:rPr>
          <w:rFonts w:cs="Segoe UI"/>
          <w:b w:val="0"/>
          <w:bCs w:val="0"/>
          <w:lang w:val="cs-CZ"/>
        </w:rPr>
        <w:t>, které je Zhotovitel povinen respektovat a</w:t>
      </w:r>
      <w:r w:rsidR="006A0EB6" w:rsidRPr="007B0539">
        <w:rPr>
          <w:rFonts w:cs="Segoe UI"/>
          <w:b w:val="0"/>
          <w:bCs w:val="0"/>
          <w:lang w:val="cs-CZ"/>
        </w:rPr>
        <w:t> </w:t>
      </w:r>
      <w:r w:rsidRPr="007B0539">
        <w:rPr>
          <w:rFonts w:cs="Segoe UI"/>
          <w:b w:val="0"/>
          <w:bCs w:val="0"/>
          <w:lang w:val="cs-CZ"/>
        </w:rPr>
        <w:t>zapracovat, budou-li vzneseny ve vazbě na nutný soulad s právními předpisy a touto Smlouvou</w:t>
      </w:r>
      <w:r w:rsidR="00740A9E" w:rsidRPr="007B0539">
        <w:rPr>
          <w:rFonts w:cs="Segoe UI"/>
          <w:b w:val="0"/>
          <w:bCs w:val="0"/>
          <w:lang w:val="cs-CZ"/>
        </w:rPr>
        <w:t xml:space="preserve"> (bez nároku na zvýšení sjednané Ceny)</w:t>
      </w:r>
      <w:r w:rsidR="00874839" w:rsidRPr="007B0539">
        <w:rPr>
          <w:rFonts w:cs="Segoe UI"/>
          <w:b w:val="0"/>
          <w:bCs w:val="0"/>
          <w:lang w:val="cs-CZ"/>
        </w:rPr>
        <w:t>.</w:t>
      </w:r>
      <w:r w:rsidRPr="007B0539">
        <w:rPr>
          <w:rFonts w:cs="Segoe UI"/>
          <w:lang w:val="cs-CZ"/>
        </w:rPr>
        <w:t xml:space="preserve"> </w:t>
      </w:r>
      <w:bookmarkEnd w:id="51"/>
      <w:r w:rsidRPr="007B0539">
        <w:rPr>
          <w:rFonts w:cs="Segoe UI"/>
          <w:b w:val="0"/>
          <w:bCs w:val="0"/>
          <w:lang w:val="cs-CZ"/>
        </w:rPr>
        <w:t>V</w:t>
      </w:r>
      <w:r w:rsidR="006A0EB6" w:rsidRPr="007B0539">
        <w:rPr>
          <w:rFonts w:cs="Segoe UI"/>
          <w:b w:val="0"/>
          <w:bCs w:val="0"/>
          <w:lang w:val="cs-CZ"/>
        </w:rPr>
        <w:t> </w:t>
      </w:r>
      <w:r w:rsidRPr="007B0539">
        <w:rPr>
          <w:rFonts w:cs="Segoe UI"/>
          <w:b w:val="0"/>
          <w:bCs w:val="0"/>
          <w:lang w:val="cs-CZ"/>
        </w:rPr>
        <w:t>případě, že se Objednatel k předložené</w:t>
      </w:r>
      <w:r w:rsidR="006709D2">
        <w:rPr>
          <w:rFonts w:cs="Segoe UI"/>
          <w:b w:val="0"/>
          <w:bCs w:val="0"/>
          <w:lang w:val="cs-CZ"/>
        </w:rPr>
        <w:t>mu</w:t>
      </w:r>
      <w:r w:rsidRPr="007B0539">
        <w:rPr>
          <w:rFonts w:cs="Segoe UI"/>
          <w:b w:val="0"/>
          <w:bCs w:val="0"/>
          <w:lang w:val="cs-CZ"/>
        </w:rPr>
        <w:t xml:space="preserve"> </w:t>
      </w:r>
      <w:r w:rsidR="006709D2">
        <w:rPr>
          <w:rFonts w:cs="Segoe UI"/>
          <w:b w:val="0"/>
          <w:bCs w:val="0"/>
          <w:lang w:val="cs-CZ"/>
        </w:rPr>
        <w:t>Návrhu</w:t>
      </w:r>
      <w:r w:rsidR="006709D2" w:rsidRPr="007B0539">
        <w:rPr>
          <w:rFonts w:cs="Segoe UI"/>
          <w:b w:val="0"/>
          <w:bCs w:val="0"/>
          <w:lang w:val="cs-CZ"/>
        </w:rPr>
        <w:t xml:space="preserve"> </w:t>
      </w:r>
      <w:r w:rsidRPr="007B0539">
        <w:rPr>
          <w:rFonts w:cs="Segoe UI"/>
          <w:b w:val="0"/>
          <w:bCs w:val="0"/>
          <w:lang w:val="cs-CZ"/>
        </w:rPr>
        <w:t xml:space="preserve">do </w:t>
      </w:r>
      <w:r w:rsidR="00DE125C" w:rsidRPr="00F7516D">
        <w:rPr>
          <w:rFonts w:cs="Segoe UI"/>
          <w:b w:val="0"/>
          <w:bCs w:val="0"/>
          <w:lang w:val="cs-CZ"/>
        </w:rPr>
        <w:t>7</w:t>
      </w:r>
      <w:r w:rsidR="00D07B4B" w:rsidRPr="00F7516D">
        <w:rPr>
          <w:rFonts w:cs="Segoe UI"/>
          <w:b w:val="0"/>
          <w:bCs w:val="0"/>
          <w:lang w:val="cs-CZ"/>
        </w:rPr>
        <w:t xml:space="preserve"> </w:t>
      </w:r>
      <w:r w:rsidRPr="00F7516D">
        <w:rPr>
          <w:rFonts w:cs="Segoe UI"/>
          <w:b w:val="0"/>
          <w:bCs w:val="0"/>
          <w:lang w:val="cs-CZ"/>
        </w:rPr>
        <w:t>dnů</w:t>
      </w:r>
      <w:r w:rsidRPr="007B0539">
        <w:rPr>
          <w:rFonts w:cs="Segoe UI"/>
          <w:b w:val="0"/>
          <w:bCs w:val="0"/>
          <w:lang w:val="cs-CZ"/>
        </w:rPr>
        <w:t xml:space="preserve"> od jejího předložení nevyjádří, platí, že se nehodlá vyjadřovat.</w:t>
      </w:r>
      <w:r w:rsidR="00CE65CE" w:rsidRPr="007B0539">
        <w:rPr>
          <w:rFonts w:cs="Segoe UI"/>
          <w:b w:val="0"/>
          <w:bCs w:val="0"/>
          <w:lang w:val="cs-CZ"/>
        </w:rPr>
        <w:t xml:space="preserve"> V případě, že Zhotovitel bude </w:t>
      </w:r>
      <w:r w:rsidR="006709D2">
        <w:rPr>
          <w:rFonts w:cs="Segoe UI"/>
          <w:b w:val="0"/>
          <w:bCs w:val="0"/>
          <w:lang w:val="cs-CZ"/>
        </w:rPr>
        <w:t>Návrh</w:t>
      </w:r>
      <w:r w:rsidR="00CE65CE" w:rsidRPr="007B0539">
        <w:rPr>
          <w:rFonts w:cs="Segoe UI"/>
          <w:b w:val="0"/>
          <w:bCs w:val="0"/>
          <w:lang w:val="cs-CZ"/>
        </w:rPr>
        <w:t xml:space="preserve"> na základě </w:t>
      </w:r>
      <w:r w:rsidR="00DE125C" w:rsidRPr="007B0539">
        <w:rPr>
          <w:rFonts w:cs="Segoe UI"/>
          <w:b w:val="0"/>
          <w:bCs w:val="0"/>
          <w:lang w:val="cs-CZ"/>
        </w:rPr>
        <w:t xml:space="preserve">připomínek </w:t>
      </w:r>
      <w:r w:rsidR="00CE65CE" w:rsidRPr="007B0539">
        <w:rPr>
          <w:rFonts w:cs="Segoe UI"/>
          <w:b w:val="0"/>
          <w:bCs w:val="0"/>
          <w:lang w:val="cs-CZ"/>
        </w:rPr>
        <w:t xml:space="preserve">Objednatele dle tohoto odstavce upravovat, je povinen </w:t>
      </w:r>
      <w:r w:rsidR="00F7516D">
        <w:rPr>
          <w:rFonts w:cs="Segoe UI"/>
          <w:b w:val="0"/>
          <w:bCs w:val="0"/>
          <w:lang w:val="cs-CZ"/>
        </w:rPr>
        <w:t xml:space="preserve">tak učinit </w:t>
      </w:r>
      <w:r w:rsidR="00225FF0">
        <w:rPr>
          <w:rFonts w:cs="Segoe UI"/>
          <w:b w:val="0"/>
          <w:bCs w:val="0"/>
          <w:lang w:val="cs-CZ"/>
        </w:rPr>
        <w:t>bezodkladně a</w:t>
      </w:r>
      <w:r w:rsidR="00F7516D">
        <w:rPr>
          <w:rFonts w:cs="Segoe UI"/>
          <w:b w:val="0"/>
          <w:bCs w:val="0"/>
          <w:lang w:val="cs-CZ"/>
        </w:rPr>
        <w:t xml:space="preserve"> předložit </w:t>
      </w:r>
      <w:r w:rsidR="006709D2">
        <w:rPr>
          <w:rFonts w:cs="Segoe UI"/>
          <w:b w:val="0"/>
          <w:bCs w:val="0"/>
          <w:lang w:val="cs-CZ"/>
        </w:rPr>
        <w:t xml:space="preserve">Návrh </w:t>
      </w:r>
      <w:r w:rsidR="00F7516D">
        <w:rPr>
          <w:rFonts w:cs="Segoe UI"/>
          <w:b w:val="0"/>
          <w:bCs w:val="0"/>
          <w:lang w:val="cs-CZ"/>
        </w:rPr>
        <w:t>opět k vyjádření ve smyslu tohoto odstavce</w:t>
      </w:r>
      <w:r w:rsidR="00CE65CE" w:rsidRPr="007B0539">
        <w:rPr>
          <w:rFonts w:cs="Segoe UI"/>
          <w:b w:val="0"/>
          <w:bCs w:val="0"/>
          <w:lang w:val="cs-CZ"/>
        </w:rPr>
        <w:t>.</w:t>
      </w:r>
      <w:r w:rsidR="00CE65CE" w:rsidRPr="007B0539">
        <w:rPr>
          <w:rFonts w:cs="Segoe UI"/>
          <w:lang w:val="cs-CZ"/>
        </w:rPr>
        <w:t xml:space="preserve"> </w:t>
      </w:r>
    </w:p>
    <w:p w14:paraId="5B3CCFEF" w14:textId="07B5DDAE" w:rsidR="006E260A" w:rsidRPr="007B0539" w:rsidRDefault="006E260A" w:rsidP="003B4CFA">
      <w:pPr>
        <w:pStyle w:val="Nadpis2"/>
        <w:keepNext w:val="0"/>
        <w:widowControl w:val="0"/>
        <w:ind w:left="993"/>
        <w:jc w:val="both"/>
        <w:rPr>
          <w:rFonts w:cs="Segoe UI"/>
          <w:b w:val="0"/>
          <w:bCs w:val="0"/>
          <w:lang w:val="cs-CZ"/>
        </w:rPr>
      </w:pPr>
      <w:r w:rsidRPr="007B0539">
        <w:rPr>
          <w:rFonts w:cs="Segoe UI"/>
          <w:b w:val="0"/>
          <w:bCs w:val="0"/>
          <w:lang w:val="cs-CZ"/>
        </w:rPr>
        <w:t xml:space="preserve">Zhotovitel se zavazuje při </w:t>
      </w:r>
      <w:r w:rsidR="008852A9" w:rsidRPr="007B0539">
        <w:rPr>
          <w:rFonts w:cs="Segoe UI"/>
          <w:b w:val="0"/>
          <w:bCs w:val="0"/>
          <w:lang w:val="cs-CZ"/>
        </w:rPr>
        <w:t xml:space="preserve">zpracování </w:t>
      </w:r>
      <w:r w:rsidR="006709D2">
        <w:rPr>
          <w:rFonts w:cs="Segoe UI"/>
          <w:b w:val="0"/>
          <w:bCs w:val="0"/>
          <w:lang w:val="cs-CZ"/>
        </w:rPr>
        <w:t>Návrhu</w:t>
      </w:r>
      <w:r w:rsidRPr="007B0539">
        <w:rPr>
          <w:rFonts w:cs="Segoe UI"/>
          <w:b w:val="0"/>
          <w:bCs w:val="0"/>
          <w:lang w:val="cs-CZ"/>
        </w:rPr>
        <w:t xml:space="preserve"> dodržovat a zohlednit veškeré obecně závazné právní předpisy, zejména bezpečnostní a technické předpisy, předpisy </w:t>
      </w:r>
      <w:r w:rsidR="00F079C4">
        <w:rPr>
          <w:rFonts w:cs="Segoe UI"/>
          <w:b w:val="0"/>
          <w:bCs w:val="0"/>
          <w:lang w:val="cs-CZ"/>
        </w:rPr>
        <w:br/>
      </w:r>
      <w:r w:rsidRPr="007B0539">
        <w:rPr>
          <w:rFonts w:cs="Segoe UI"/>
          <w:b w:val="0"/>
          <w:bCs w:val="0"/>
          <w:lang w:val="cs-CZ"/>
        </w:rPr>
        <w:t>na ochranu životního prostředí a předpisy o odpadech.</w:t>
      </w:r>
    </w:p>
    <w:p w14:paraId="36ADE629" w14:textId="670621BE" w:rsidR="006E260A" w:rsidRPr="007B0539" w:rsidRDefault="006E260A" w:rsidP="003B4CFA">
      <w:pPr>
        <w:pStyle w:val="Nadpis2"/>
        <w:keepNext w:val="0"/>
        <w:widowControl w:val="0"/>
        <w:ind w:left="993"/>
        <w:jc w:val="both"/>
        <w:rPr>
          <w:rFonts w:cs="Segoe UI"/>
          <w:b w:val="0"/>
          <w:bCs w:val="0"/>
          <w:lang w:val="cs-CZ"/>
        </w:rPr>
      </w:pPr>
      <w:r w:rsidRPr="007B0539">
        <w:rPr>
          <w:rFonts w:cs="Segoe UI"/>
          <w:b w:val="0"/>
          <w:bCs w:val="0"/>
          <w:lang w:val="cs-CZ"/>
        </w:rPr>
        <w:t xml:space="preserve">Zhotovitel odpovídá za to, že </w:t>
      </w:r>
      <w:r w:rsidR="006709D2">
        <w:rPr>
          <w:rFonts w:cs="Segoe UI"/>
          <w:b w:val="0"/>
          <w:bCs w:val="0"/>
          <w:lang w:val="cs-CZ"/>
        </w:rPr>
        <w:t>Návrh</w:t>
      </w:r>
      <w:r w:rsidRPr="007B0539">
        <w:rPr>
          <w:rFonts w:cs="Segoe UI"/>
          <w:b w:val="0"/>
          <w:bCs w:val="0"/>
          <w:lang w:val="cs-CZ"/>
        </w:rPr>
        <w:t xml:space="preserve"> </w:t>
      </w:r>
      <w:r w:rsidR="008852A9" w:rsidRPr="007B0539">
        <w:rPr>
          <w:rFonts w:cs="Segoe UI"/>
          <w:b w:val="0"/>
          <w:bCs w:val="0"/>
          <w:lang w:val="cs-CZ"/>
        </w:rPr>
        <w:t xml:space="preserve">bude </w:t>
      </w:r>
      <w:r w:rsidRPr="007B0539">
        <w:rPr>
          <w:rFonts w:cs="Segoe UI"/>
          <w:b w:val="0"/>
          <w:bCs w:val="0"/>
          <w:lang w:val="cs-CZ"/>
        </w:rPr>
        <w:t xml:space="preserve">mít vlastnosti (jakost) odpovídající Smlouvě, zejména </w:t>
      </w:r>
      <w:r w:rsidR="008852A9" w:rsidRPr="007B0539">
        <w:rPr>
          <w:rFonts w:cs="Segoe UI"/>
          <w:b w:val="0"/>
          <w:bCs w:val="0"/>
          <w:lang w:val="cs-CZ"/>
        </w:rPr>
        <w:t xml:space="preserve">bude </w:t>
      </w:r>
      <w:r w:rsidRPr="007B0539">
        <w:rPr>
          <w:rFonts w:cs="Segoe UI"/>
          <w:b w:val="0"/>
          <w:bCs w:val="0"/>
          <w:lang w:val="cs-CZ"/>
        </w:rPr>
        <w:t xml:space="preserve">vyhovovat </w:t>
      </w:r>
      <w:r w:rsidR="00874839" w:rsidRPr="007B0539">
        <w:rPr>
          <w:rFonts w:cs="Segoe UI"/>
          <w:b w:val="0"/>
          <w:bCs w:val="0"/>
          <w:lang w:val="cs-CZ"/>
        </w:rPr>
        <w:t>ú</w:t>
      </w:r>
      <w:r w:rsidRPr="007B0539">
        <w:rPr>
          <w:rFonts w:cs="Segoe UI"/>
          <w:b w:val="0"/>
          <w:bCs w:val="0"/>
          <w:lang w:val="cs-CZ"/>
        </w:rPr>
        <w:t xml:space="preserve">čelu Smlouvy. </w:t>
      </w:r>
    </w:p>
    <w:p w14:paraId="48639700" w14:textId="38076D0E" w:rsidR="00FC1D2A" w:rsidRDefault="006E260A" w:rsidP="003B4CFA">
      <w:pPr>
        <w:pStyle w:val="Nadpis2"/>
        <w:keepNext w:val="0"/>
        <w:widowControl w:val="0"/>
        <w:ind w:left="993"/>
        <w:jc w:val="both"/>
        <w:rPr>
          <w:rFonts w:cs="Segoe UI"/>
          <w:b w:val="0"/>
          <w:bCs w:val="0"/>
          <w:lang w:val="cs-CZ"/>
        </w:rPr>
      </w:pPr>
      <w:r w:rsidRPr="007B0539">
        <w:rPr>
          <w:rFonts w:cs="Segoe UI"/>
          <w:b w:val="0"/>
          <w:bCs w:val="0"/>
          <w:lang w:val="cs-CZ"/>
        </w:rPr>
        <w:t xml:space="preserve">Zhotovitel v této souvislosti odpovídá za uplatňování svých případných nároků z vad </w:t>
      </w:r>
      <w:r w:rsidR="006709D2">
        <w:rPr>
          <w:rFonts w:cs="Segoe UI"/>
          <w:b w:val="0"/>
          <w:bCs w:val="0"/>
          <w:lang w:val="cs-CZ"/>
        </w:rPr>
        <w:lastRenderedPageBreak/>
        <w:t>Návrhu</w:t>
      </w:r>
      <w:r w:rsidRPr="007B0539">
        <w:rPr>
          <w:rFonts w:cs="Segoe UI"/>
          <w:b w:val="0"/>
          <w:bCs w:val="0"/>
          <w:lang w:val="cs-CZ"/>
        </w:rPr>
        <w:t xml:space="preserve"> vůči svým případným poddodavatelům</w:t>
      </w:r>
      <w:r w:rsidR="00251928" w:rsidRPr="007B0539">
        <w:rPr>
          <w:rFonts w:cs="Segoe UI"/>
          <w:b w:val="0"/>
          <w:bCs w:val="0"/>
          <w:lang w:val="cs-CZ"/>
        </w:rPr>
        <w:t xml:space="preserve"> (byl-li </w:t>
      </w:r>
      <w:r w:rsidR="006709D2">
        <w:rPr>
          <w:rFonts w:cs="Segoe UI"/>
          <w:b w:val="0"/>
          <w:bCs w:val="0"/>
          <w:lang w:val="cs-CZ"/>
        </w:rPr>
        <w:t>Návrh</w:t>
      </w:r>
      <w:r w:rsidR="00251928" w:rsidRPr="007B0539">
        <w:rPr>
          <w:rFonts w:cs="Segoe UI"/>
          <w:b w:val="0"/>
          <w:bCs w:val="0"/>
          <w:lang w:val="cs-CZ"/>
        </w:rPr>
        <w:t xml:space="preserve"> zajišťován poddodavatelem)</w:t>
      </w:r>
      <w:r w:rsidRPr="007B0539">
        <w:rPr>
          <w:rFonts w:cs="Segoe UI"/>
          <w:b w:val="0"/>
          <w:bCs w:val="0"/>
          <w:lang w:val="cs-CZ"/>
        </w:rPr>
        <w:t xml:space="preserve">. Pro vyloučení pochybností </w:t>
      </w:r>
      <w:r w:rsidR="00FB4632" w:rsidRPr="007B0539">
        <w:rPr>
          <w:rFonts w:cs="Segoe UI"/>
          <w:b w:val="0"/>
          <w:bCs w:val="0"/>
          <w:lang w:val="cs-CZ"/>
        </w:rPr>
        <w:t xml:space="preserve">smluvní </w:t>
      </w:r>
      <w:r w:rsidRPr="007B0539">
        <w:rPr>
          <w:rFonts w:cs="Segoe UI"/>
          <w:b w:val="0"/>
          <w:bCs w:val="0"/>
          <w:lang w:val="cs-CZ"/>
        </w:rPr>
        <w:t xml:space="preserve">strany sjednávají, že jakékoli </w:t>
      </w:r>
      <w:r w:rsidR="00486613">
        <w:rPr>
          <w:rFonts w:cs="Segoe UI"/>
          <w:b w:val="0"/>
          <w:bCs w:val="0"/>
          <w:lang w:val="cs-CZ"/>
        </w:rPr>
        <w:t xml:space="preserve">přímé či nepřímé </w:t>
      </w:r>
      <w:r w:rsidRPr="007B0539">
        <w:rPr>
          <w:rFonts w:cs="Segoe UI"/>
          <w:b w:val="0"/>
          <w:bCs w:val="0"/>
          <w:lang w:val="cs-CZ"/>
        </w:rPr>
        <w:t>náklady/výdaje, které je třeba vynaložit na odstranění vady a</w:t>
      </w:r>
      <w:r w:rsidR="00EA54DA" w:rsidRPr="007B0539">
        <w:rPr>
          <w:rFonts w:cs="Segoe UI"/>
          <w:b w:val="0"/>
          <w:bCs w:val="0"/>
          <w:lang w:val="cs-CZ"/>
        </w:rPr>
        <w:t> </w:t>
      </w:r>
      <w:r w:rsidRPr="007B0539">
        <w:rPr>
          <w:rFonts w:cs="Segoe UI"/>
          <w:b w:val="0"/>
          <w:bCs w:val="0"/>
          <w:lang w:val="cs-CZ"/>
        </w:rPr>
        <w:t>související škody či újmy nese Zhotovitel</w:t>
      </w:r>
      <w:r w:rsidR="007177BE" w:rsidRPr="007B0539">
        <w:rPr>
          <w:rFonts w:cs="Segoe UI"/>
          <w:b w:val="0"/>
          <w:bCs w:val="0"/>
          <w:lang w:val="cs-CZ"/>
        </w:rPr>
        <w:t>.</w:t>
      </w:r>
    </w:p>
    <w:p w14:paraId="2FA4A841" w14:textId="0CCC7B18" w:rsidR="007004CB" w:rsidRPr="007004CB" w:rsidRDefault="007004CB" w:rsidP="007004CB">
      <w:pPr>
        <w:pStyle w:val="Nadpis2"/>
        <w:keepNext w:val="0"/>
        <w:widowControl w:val="0"/>
        <w:ind w:left="993"/>
        <w:jc w:val="both"/>
        <w:rPr>
          <w:rFonts w:cs="Segoe UI"/>
          <w:b w:val="0"/>
          <w:bCs w:val="0"/>
          <w:lang w:val="cs-CZ"/>
        </w:rPr>
      </w:pPr>
      <w:bookmarkStart w:id="52" w:name="_Ref196380823"/>
      <w:r w:rsidRPr="005F29F9">
        <w:rPr>
          <w:rFonts w:cs="Segoe UI"/>
          <w:b w:val="0"/>
          <w:bCs w:val="0"/>
          <w:lang w:val="cs-CZ"/>
        </w:rPr>
        <w:t>V souvislosti s</w:t>
      </w:r>
      <w:r>
        <w:rPr>
          <w:rFonts w:cs="Segoe UI"/>
          <w:b w:val="0"/>
          <w:bCs w:val="0"/>
          <w:lang w:val="cs-CZ"/>
        </w:rPr>
        <w:t xml:space="preserve">e zpracováním </w:t>
      </w:r>
      <w:r w:rsidR="006709D2">
        <w:rPr>
          <w:rFonts w:cs="Segoe UI"/>
          <w:b w:val="0"/>
          <w:bCs w:val="0"/>
          <w:lang w:val="cs-CZ"/>
        </w:rPr>
        <w:t>Návrhu</w:t>
      </w:r>
      <w:r>
        <w:rPr>
          <w:rFonts w:cs="Segoe UI"/>
          <w:b w:val="0"/>
          <w:bCs w:val="0"/>
          <w:lang w:val="cs-CZ"/>
        </w:rPr>
        <w:t xml:space="preserve"> </w:t>
      </w:r>
      <w:r w:rsidRPr="005F29F9">
        <w:rPr>
          <w:rFonts w:cs="Segoe UI"/>
          <w:b w:val="0"/>
          <w:bCs w:val="0"/>
          <w:lang w:val="cs-CZ"/>
        </w:rPr>
        <w:t>je Zhotovitel povinen účastnit se výrobních výborů a kontrolních dnů</w:t>
      </w:r>
      <w:r>
        <w:rPr>
          <w:rFonts w:cs="Segoe UI"/>
          <w:b w:val="0"/>
          <w:bCs w:val="0"/>
          <w:lang w:val="cs-CZ"/>
        </w:rPr>
        <w:t xml:space="preserve"> stavby v souvislosti s jeho plněním, jakož i kdykoliv na požádání Objednatele; povinnost k takové účasti na kontrolních dnech platí </w:t>
      </w:r>
      <w:r w:rsidR="00F079C4">
        <w:rPr>
          <w:rFonts w:cs="Segoe UI"/>
          <w:b w:val="0"/>
          <w:bCs w:val="0"/>
          <w:lang w:val="cs-CZ"/>
        </w:rPr>
        <w:br/>
      </w:r>
      <w:r>
        <w:rPr>
          <w:rFonts w:cs="Segoe UI"/>
          <w:b w:val="0"/>
          <w:bCs w:val="0"/>
          <w:lang w:val="cs-CZ"/>
        </w:rPr>
        <w:t>i po dobu provádění Díla</w:t>
      </w:r>
      <w:r w:rsidRPr="005F29F9">
        <w:rPr>
          <w:rFonts w:cs="Segoe UI"/>
          <w:b w:val="0"/>
          <w:bCs w:val="0"/>
          <w:lang w:val="cs-CZ"/>
        </w:rPr>
        <w:t xml:space="preserve">. Účast na prvním výrobním výboru se řídí </w:t>
      </w:r>
      <w:r>
        <w:rPr>
          <w:rFonts w:cs="Segoe UI"/>
          <w:b w:val="0"/>
          <w:bCs w:val="0"/>
          <w:lang w:val="cs-CZ"/>
        </w:rPr>
        <w:t xml:space="preserve">odst. </w:t>
      </w:r>
      <w:r>
        <w:rPr>
          <w:rFonts w:cs="Segoe UI"/>
          <w:b w:val="0"/>
          <w:bCs w:val="0"/>
          <w:lang w:val="cs-CZ"/>
        </w:rPr>
        <w:fldChar w:fldCharType="begin"/>
      </w:r>
      <w:r>
        <w:rPr>
          <w:rFonts w:cs="Segoe UI"/>
          <w:b w:val="0"/>
          <w:bCs w:val="0"/>
          <w:lang w:val="cs-CZ"/>
        </w:rPr>
        <w:instrText xml:space="preserve"> REF _Ref152170877 \r \h </w:instrText>
      </w:r>
      <w:r>
        <w:rPr>
          <w:rFonts w:cs="Segoe UI"/>
          <w:b w:val="0"/>
          <w:bCs w:val="0"/>
          <w:lang w:val="cs-CZ"/>
        </w:rPr>
      </w:r>
      <w:r>
        <w:rPr>
          <w:rFonts w:cs="Segoe UI"/>
          <w:b w:val="0"/>
          <w:bCs w:val="0"/>
          <w:lang w:val="cs-CZ"/>
        </w:rPr>
        <w:fldChar w:fldCharType="separate"/>
      </w:r>
      <w:r w:rsidR="007073B8">
        <w:rPr>
          <w:rFonts w:cs="Segoe UI"/>
          <w:b w:val="0"/>
          <w:bCs w:val="0"/>
          <w:lang w:val="cs-CZ"/>
        </w:rPr>
        <w:t>4.2</w:t>
      </w:r>
      <w:r>
        <w:rPr>
          <w:rFonts w:cs="Segoe UI"/>
          <w:b w:val="0"/>
          <w:bCs w:val="0"/>
          <w:lang w:val="cs-CZ"/>
        </w:rPr>
        <w:fldChar w:fldCharType="end"/>
      </w:r>
      <w:r>
        <w:rPr>
          <w:rFonts w:cs="Segoe UI"/>
          <w:b w:val="0"/>
          <w:bCs w:val="0"/>
          <w:lang w:val="cs-CZ"/>
        </w:rPr>
        <w:t xml:space="preserve"> písm. a) Smlouvy.</w:t>
      </w:r>
      <w:r w:rsidR="00067133">
        <w:rPr>
          <w:rFonts w:cs="Segoe UI"/>
          <w:b w:val="0"/>
          <w:bCs w:val="0"/>
          <w:lang w:val="cs-CZ"/>
        </w:rPr>
        <w:t xml:space="preserve"> Objednatel je oprávněn na výrobních výborech vznášet připomínky </w:t>
      </w:r>
      <w:r w:rsidR="00F079C4">
        <w:rPr>
          <w:rFonts w:cs="Segoe UI"/>
          <w:b w:val="0"/>
          <w:bCs w:val="0"/>
          <w:lang w:val="cs-CZ"/>
        </w:rPr>
        <w:br/>
      </w:r>
      <w:r w:rsidR="00067133">
        <w:rPr>
          <w:rFonts w:cs="Segoe UI"/>
          <w:b w:val="0"/>
          <w:bCs w:val="0"/>
          <w:lang w:val="cs-CZ"/>
        </w:rPr>
        <w:t>ke zpracovávané</w:t>
      </w:r>
      <w:r w:rsidR="006709D2">
        <w:rPr>
          <w:rFonts w:cs="Segoe UI"/>
          <w:b w:val="0"/>
          <w:bCs w:val="0"/>
          <w:lang w:val="cs-CZ"/>
        </w:rPr>
        <w:t>mu</w:t>
      </w:r>
      <w:r w:rsidR="00067133">
        <w:rPr>
          <w:rFonts w:cs="Segoe UI"/>
          <w:b w:val="0"/>
          <w:bCs w:val="0"/>
          <w:lang w:val="cs-CZ"/>
        </w:rPr>
        <w:t xml:space="preserve"> </w:t>
      </w:r>
      <w:r w:rsidR="006709D2">
        <w:rPr>
          <w:rFonts w:cs="Segoe UI"/>
          <w:b w:val="0"/>
          <w:bCs w:val="0"/>
          <w:lang w:val="cs-CZ"/>
        </w:rPr>
        <w:t>Návrhu</w:t>
      </w:r>
      <w:r w:rsidR="00067133">
        <w:rPr>
          <w:rFonts w:cs="Segoe UI"/>
          <w:b w:val="0"/>
          <w:bCs w:val="0"/>
          <w:lang w:val="cs-CZ"/>
        </w:rPr>
        <w:t xml:space="preserve"> za účelem jeho zpracování v souladu s účelem Smlouvy</w:t>
      </w:r>
      <w:r w:rsidR="00C1307E">
        <w:rPr>
          <w:rFonts w:cs="Segoe UI"/>
          <w:b w:val="0"/>
          <w:bCs w:val="0"/>
          <w:lang w:val="cs-CZ"/>
        </w:rPr>
        <w:t xml:space="preserve"> </w:t>
      </w:r>
      <w:r w:rsidR="00BF3445">
        <w:rPr>
          <w:rFonts w:cs="Segoe UI"/>
          <w:b w:val="0"/>
          <w:bCs w:val="0"/>
          <w:lang w:val="cs-CZ"/>
        </w:rPr>
        <w:br/>
      </w:r>
      <w:r w:rsidR="00C1307E">
        <w:rPr>
          <w:rFonts w:cs="Segoe UI"/>
          <w:b w:val="0"/>
          <w:bCs w:val="0"/>
          <w:lang w:val="cs-CZ"/>
        </w:rPr>
        <w:t>a koordinací s realizací stavby Haly</w:t>
      </w:r>
      <w:r w:rsidR="00067133">
        <w:rPr>
          <w:rFonts w:cs="Segoe UI"/>
          <w:b w:val="0"/>
          <w:bCs w:val="0"/>
          <w:lang w:val="cs-CZ"/>
        </w:rPr>
        <w:t>.</w:t>
      </w:r>
      <w:bookmarkEnd w:id="52"/>
    </w:p>
    <w:p w14:paraId="5AD78381" w14:textId="77777777" w:rsidR="008E0F58" w:rsidRPr="007B0539" w:rsidRDefault="00E001A8" w:rsidP="00D8000E">
      <w:pPr>
        <w:pStyle w:val="Nadpis1"/>
        <w:keepLines/>
        <w:spacing w:line="276" w:lineRule="auto"/>
        <w:jc w:val="center"/>
        <w:rPr>
          <w:u w:val="none"/>
          <w:lang w:val="cs-CZ"/>
        </w:rPr>
      </w:pPr>
      <w:bookmarkStart w:id="53" w:name="_Toc196469655"/>
      <w:bookmarkEnd w:id="49"/>
      <w:r w:rsidRPr="007B0539">
        <w:rPr>
          <w:u w:val="none"/>
          <w:lang w:val="cs-CZ"/>
        </w:rPr>
        <w:t>DODÁVKA A INSTALAC</w:t>
      </w:r>
      <w:r w:rsidR="00421E5D" w:rsidRPr="007B0539">
        <w:rPr>
          <w:u w:val="none"/>
          <w:lang w:val="cs-CZ"/>
        </w:rPr>
        <w:t>E DÍLA</w:t>
      </w:r>
      <w:bookmarkEnd w:id="53"/>
    </w:p>
    <w:p w14:paraId="18DCC70E" w14:textId="77777777" w:rsidR="00DF05B4" w:rsidRPr="007B0539" w:rsidRDefault="00DF05B4" w:rsidP="003B4CFA">
      <w:pPr>
        <w:pStyle w:val="Nadpis2"/>
        <w:keepNext w:val="0"/>
        <w:widowControl w:val="0"/>
        <w:ind w:left="993"/>
        <w:jc w:val="both"/>
        <w:rPr>
          <w:rFonts w:cs="Segoe UI"/>
          <w:b w:val="0"/>
          <w:bCs w:val="0"/>
          <w:lang w:val="cs-CZ"/>
        </w:rPr>
      </w:pPr>
      <w:r w:rsidRPr="007B0539">
        <w:rPr>
          <w:rFonts w:cs="Segoe UI"/>
          <w:b w:val="0"/>
          <w:bCs w:val="0"/>
          <w:lang w:val="cs-CZ"/>
        </w:rPr>
        <w:t xml:space="preserve">Zhotovitel je povinen provést </w:t>
      </w:r>
      <w:r w:rsidR="004E7BA1" w:rsidRPr="007B0539">
        <w:rPr>
          <w:rFonts w:cs="Segoe UI"/>
          <w:b w:val="0"/>
          <w:bCs w:val="0"/>
          <w:lang w:val="cs-CZ"/>
        </w:rPr>
        <w:t>D</w:t>
      </w:r>
      <w:r w:rsidR="003E5254" w:rsidRPr="007B0539">
        <w:rPr>
          <w:rFonts w:cs="Segoe UI"/>
          <w:b w:val="0"/>
          <w:bCs w:val="0"/>
          <w:lang w:val="cs-CZ"/>
        </w:rPr>
        <w:t xml:space="preserve">odávku </w:t>
      </w:r>
      <w:r w:rsidRPr="007B0539">
        <w:rPr>
          <w:rFonts w:cs="Segoe UI"/>
          <w:b w:val="0"/>
          <w:bCs w:val="0"/>
          <w:lang w:val="cs-CZ"/>
        </w:rPr>
        <w:t>v souladu s:</w:t>
      </w:r>
    </w:p>
    <w:p w14:paraId="68CD19BC" w14:textId="77777777" w:rsidR="00DF05B4" w:rsidRPr="007B0539" w:rsidRDefault="00DF05B4" w:rsidP="003B4CFA">
      <w:pPr>
        <w:pStyle w:val="Nadpis3"/>
        <w:keepNext w:val="0"/>
        <w:widowControl w:val="0"/>
        <w:spacing w:line="276" w:lineRule="auto"/>
        <w:ind w:left="1843" w:hanging="850"/>
        <w:jc w:val="both"/>
        <w:rPr>
          <w:rFonts w:cs="Segoe UI"/>
          <w:b w:val="0"/>
          <w:bCs/>
          <w:color w:val="000000"/>
          <w:szCs w:val="24"/>
          <w:lang w:val="cs-CZ" w:eastAsia="en-US"/>
        </w:rPr>
      </w:pPr>
      <w:r w:rsidRPr="007B0539">
        <w:rPr>
          <w:rFonts w:cs="Segoe UI"/>
          <w:b w:val="0"/>
          <w:bCs/>
          <w:color w:val="000000"/>
          <w:szCs w:val="24"/>
          <w:lang w:val="cs-CZ" w:eastAsia="en-US"/>
        </w:rPr>
        <w:t>Požadavky</w:t>
      </w:r>
      <w:r w:rsidR="00122E3E" w:rsidRPr="007B0539">
        <w:rPr>
          <w:rFonts w:cs="Segoe UI"/>
          <w:b w:val="0"/>
          <w:bCs/>
          <w:color w:val="000000"/>
          <w:szCs w:val="24"/>
          <w:lang w:val="cs-CZ" w:eastAsia="en-US"/>
        </w:rPr>
        <w:t xml:space="preserve"> Objednatele</w:t>
      </w:r>
      <w:r w:rsidRPr="007B0539">
        <w:rPr>
          <w:rFonts w:cs="Segoe UI"/>
          <w:b w:val="0"/>
          <w:bCs/>
          <w:color w:val="000000"/>
          <w:szCs w:val="24"/>
          <w:lang w:val="cs-CZ" w:eastAsia="en-US"/>
        </w:rPr>
        <w:t xml:space="preserve"> uvedenými v </w:t>
      </w:r>
      <w:r w:rsidR="00E724CD" w:rsidRPr="007B0539">
        <w:rPr>
          <w:rFonts w:cs="Segoe UI"/>
          <w:b w:val="0"/>
          <w:bCs/>
          <w:color w:val="000000"/>
          <w:szCs w:val="24"/>
          <w:lang w:val="cs-CZ" w:eastAsia="en-US"/>
        </w:rPr>
        <w:t>P</w:t>
      </w:r>
      <w:r w:rsidRPr="001E45E9">
        <w:rPr>
          <w:rFonts w:cs="Segoe UI"/>
          <w:b w:val="0"/>
          <w:bCs/>
          <w:color w:val="000000"/>
          <w:szCs w:val="24"/>
          <w:lang w:val="cs-CZ" w:eastAsia="en-US"/>
        </w:rPr>
        <w:t xml:space="preserve">říloze č. </w:t>
      </w:r>
      <w:r w:rsidR="00E42101" w:rsidRPr="001E45E9">
        <w:rPr>
          <w:rFonts w:cs="Segoe UI"/>
          <w:b w:val="0"/>
          <w:bCs/>
          <w:color w:val="000000"/>
          <w:szCs w:val="24"/>
          <w:lang w:val="cs-CZ" w:eastAsia="en-US"/>
        </w:rPr>
        <w:t>1</w:t>
      </w:r>
      <w:r w:rsidRPr="001E45E9">
        <w:rPr>
          <w:rFonts w:cs="Segoe UI"/>
          <w:b w:val="0"/>
          <w:bCs/>
          <w:color w:val="000000"/>
          <w:szCs w:val="24"/>
          <w:lang w:val="cs-CZ" w:eastAsia="en-US"/>
        </w:rPr>
        <w:t xml:space="preserve"> Smlouvy,</w:t>
      </w:r>
    </w:p>
    <w:p w14:paraId="2D179D70" w14:textId="10D8B93D" w:rsidR="00E6026E" w:rsidRDefault="006709D2" w:rsidP="003B4CFA">
      <w:pPr>
        <w:pStyle w:val="Nadpis3"/>
        <w:keepNext w:val="0"/>
        <w:widowControl w:val="0"/>
        <w:spacing w:line="276" w:lineRule="auto"/>
        <w:ind w:left="1843" w:hanging="850"/>
        <w:jc w:val="both"/>
        <w:rPr>
          <w:rFonts w:cs="Segoe UI"/>
          <w:b w:val="0"/>
          <w:bCs/>
          <w:color w:val="000000"/>
          <w:szCs w:val="24"/>
          <w:lang w:val="cs-CZ" w:eastAsia="en-US"/>
        </w:rPr>
      </w:pPr>
      <w:r>
        <w:rPr>
          <w:rFonts w:cs="Segoe UI"/>
          <w:b w:val="0"/>
          <w:bCs/>
          <w:color w:val="000000"/>
          <w:szCs w:val="24"/>
          <w:lang w:val="cs-CZ" w:eastAsia="en-US"/>
        </w:rPr>
        <w:t>Návrhem</w:t>
      </w:r>
      <w:r w:rsidR="00C61D96">
        <w:rPr>
          <w:rFonts w:cs="Segoe UI"/>
          <w:b w:val="0"/>
          <w:bCs/>
          <w:color w:val="000000"/>
          <w:szCs w:val="24"/>
          <w:lang w:val="cs-CZ" w:eastAsia="en-US"/>
        </w:rPr>
        <w:t>, nedohodnou-li se strany jinak</w:t>
      </w:r>
      <w:r w:rsidR="00E6026E">
        <w:rPr>
          <w:rFonts w:cs="Segoe UI"/>
          <w:b w:val="0"/>
          <w:bCs/>
          <w:color w:val="000000"/>
          <w:szCs w:val="24"/>
          <w:lang w:val="cs-CZ" w:eastAsia="en-US"/>
        </w:rPr>
        <w:t>,</w:t>
      </w:r>
    </w:p>
    <w:p w14:paraId="1F611D3C" w14:textId="1DB86B81" w:rsidR="00DF05B4" w:rsidRPr="007B0539" w:rsidRDefault="00E6026E" w:rsidP="003B4CFA">
      <w:pPr>
        <w:pStyle w:val="Nadpis3"/>
        <w:keepNext w:val="0"/>
        <w:widowControl w:val="0"/>
        <w:spacing w:line="276" w:lineRule="auto"/>
        <w:ind w:left="1843" w:hanging="850"/>
        <w:jc w:val="both"/>
        <w:rPr>
          <w:rFonts w:cs="Segoe UI"/>
          <w:b w:val="0"/>
          <w:bCs/>
          <w:color w:val="000000"/>
          <w:szCs w:val="24"/>
          <w:lang w:val="cs-CZ" w:eastAsia="en-US"/>
        </w:rPr>
      </w:pPr>
      <w:r>
        <w:rPr>
          <w:rFonts w:cs="Segoe UI"/>
          <w:b w:val="0"/>
          <w:bCs/>
          <w:color w:val="000000"/>
          <w:szCs w:val="24"/>
          <w:lang w:val="cs-CZ" w:eastAsia="en-US"/>
        </w:rPr>
        <w:t>principy a parametry, které nabídl ve své nabídce podané na plnění Veřejné zakázky (např. v otázce následné údržby Díla)</w:t>
      </w:r>
      <w:r w:rsidR="0027557F" w:rsidRPr="007B0539">
        <w:rPr>
          <w:rFonts w:cs="Segoe UI"/>
          <w:b w:val="0"/>
          <w:bCs/>
          <w:color w:val="000000"/>
          <w:szCs w:val="24"/>
          <w:lang w:val="cs-CZ" w:eastAsia="en-US"/>
        </w:rPr>
        <w:t xml:space="preserve"> a</w:t>
      </w:r>
    </w:p>
    <w:p w14:paraId="6BAB5BC3" w14:textId="77777777" w:rsidR="00DF05B4" w:rsidRPr="007B0539" w:rsidRDefault="004E7BA1" w:rsidP="003B4CFA">
      <w:pPr>
        <w:pStyle w:val="Nadpis3"/>
        <w:keepNext w:val="0"/>
        <w:widowControl w:val="0"/>
        <w:spacing w:line="276" w:lineRule="auto"/>
        <w:ind w:left="1843" w:hanging="850"/>
        <w:jc w:val="both"/>
        <w:rPr>
          <w:rFonts w:cs="Segoe UI"/>
          <w:b w:val="0"/>
          <w:bCs/>
          <w:color w:val="000000"/>
          <w:lang w:val="cs-CZ"/>
        </w:rPr>
      </w:pPr>
      <w:r w:rsidRPr="007B0539">
        <w:rPr>
          <w:rFonts w:cs="Segoe UI"/>
          <w:b w:val="0"/>
          <w:bCs/>
          <w:color w:val="000000"/>
          <w:lang w:val="cs-CZ"/>
        </w:rPr>
        <w:t>ú</w:t>
      </w:r>
      <w:r w:rsidR="00DF05B4" w:rsidRPr="007B0539">
        <w:rPr>
          <w:rFonts w:cs="Segoe UI"/>
          <w:b w:val="0"/>
          <w:bCs/>
          <w:color w:val="000000"/>
          <w:lang w:val="cs-CZ"/>
        </w:rPr>
        <w:t>čelem Smlouvy.</w:t>
      </w:r>
    </w:p>
    <w:p w14:paraId="27EC474B" w14:textId="77777777" w:rsidR="0083568F" w:rsidRPr="007B0539" w:rsidRDefault="0083568F" w:rsidP="001E45E9">
      <w:pPr>
        <w:pStyle w:val="Nadpis2"/>
        <w:widowControl w:val="0"/>
        <w:ind w:left="992"/>
        <w:jc w:val="both"/>
        <w:rPr>
          <w:rFonts w:cs="Segoe UI"/>
          <w:b w:val="0"/>
          <w:bCs w:val="0"/>
          <w:lang w:val="cs-CZ"/>
        </w:rPr>
      </w:pPr>
      <w:bookmarkStart w:id="54" w:name="_Ref213824675"/>
      <w:r w:rsidRPr="007B0539">
        <w:rPr>
          <w:rFonts w:cs="Segoe UI"/>
          <w:b w:val="0"/>
          <w:bCs w:val="0"/>
          <w:lang w:val="cs-CZ"/>
        </w:rPr>
        <w:t xml:space="preserve">Zhotovitel je povinen při provádění </w:t>
      </w:r>
      <w:r w:rsidR="00FC1D2A" w:rsidRPr="007B0539">
        <w:rPr>
          <w:rFonts w:cs="Segoe UI"/>
          <w:b w:val="0"/>
          <w:bCs w:val="0"/>
          <w:lang w:val="cs-CZ"/>
        </w:rPr>
        <w:t xml:space="preserve">Díla </w:t>
      </w:r>
      <w:r w:rsidRPr="007B0539">
        <w:rPr>
          <w:rFonts w:cs="Segoe UI"/>
          <w:b w:val="0"/>
          <w:bCs w:val="0"/>
          <w:lang w:val="cs-CZ"/>
        </w:rPr>
        <w:t>postupovat s</w:t>
      </w:r>
      <w:r w:rsidR="00FC1D2A" w:rsidRPr="007B0539">
        <w:rPr>
          <w:rFonts w:cs="Segoe UI"/>
          <w:b w:val="0"/>
          <w:bCs w:val="0"/>
          <w:lang w:val="cs-CZ"/>
        </w:rPr>
        <w:t> </w:t>
      </w:r>
      <w:r w:rsidRPr="007B0539">
        <w:rPr>
          <w:rFonts w:cs="Segoe UI"/>
          <w:b w:val="0"/>
          <w:bCs w:val="0"/>
          <w:lang w:val="cs-CZ"/>
        </w:rPr>
        <w:t xml:space="preserve">odbornou péčí. V případě, </w:t>
      </w:r>
      <w:r w:rsidR="001C4364" w:rsidRPr="007B0539">
        <w:rPr>
          <w:rFonts w:cs="Segoe UI"/>
          <w:b w:val="0"/>
          <w:bCs w:val="0"/>
          <w:lang w:val="cs-CZ"/>
        </w:rPr>
        <w:br/>
      </w:r>
      <w:r w:rsidRPr="007B0539">
        <w:rPr>
          <w:rFonts w:cs="Segoe UI"/>
          <w:b w:val="0"/>
          <w:bCs w:val="0"/>
          <w:lang w:val="cs-CZ"/>
        </w:rPr>
        <w:t xml:space="preserve">že se na provádění </w:t>
      </w:r>
      <w:r w:rsidR="00FC1D2A" w:rsidRPr="007B0539">
        <w:rPr>
          <w:rFonts w:cs="Segoe UI"/>
          <w:b w:val="0"/>
          <w:bCs w:val="0"/>
          <w:lang w:val="cs-CZ"/>
        </w:rPr>
        <w:t xml:space="preserve">Díla </w:t>
      </w:r>
      <w:r w:rsidRPr="007B0539">
        <w:rPr>
          <w:rFonts w:cs="Segoe UI"/>
          <w:b w:val="0"/>
          <w:bCs w:val="0"/>
          <w:lang w:val="cs-CZ"/>
        </w:rPr>
        <w:t xml:space="preserve">budou podílet i jiné osoby, nese Zhotovitel odpovědnost jako by </w:t>
      </w:r>
      <w:r w:rsidR="00FC1D2A" w:rsidRPr="007B0539">
        <w:rPr>
          <w:rFonts w:cs="Segoe UI"/>
          <w:b w:val="0"/>
          <w:bCs w:val="0"/>
          <w:lang w:val="cs-CZ"/>
        </w:rPr>
        <w:t>Dílo</w:t>
      </w:r>
      <w:r w:rsidRPr="007B0539">
        <w:rPr>
          <w:rFonts w:cs="Segoe UI"/>
          <w:b w:val="0"/>
          <w:bCs w:val="0"/>
          <w:lang w:val="cs-CZ"/>
        </w:rPr>
        <w:t xml:space="preserve"> prováděl sám.</w:t>
      </w:r>
      <w:bookmarkEnd w:id="54"/>
      <w:r w:rsidRPr="007B0539">
        <w:rPr>
          <w:rFonts w:cs="Segoe UI"/>
          <w:b w:val="0"/>
          <w:bCs w:val="0"/>
          <w:lang w:val="cs-CZ"/>
        </w:rPr>
        <w:t xml:space="preserve"> </w:t>
      </w:r>
    </w:p>
    <w:p w14:paraId="2E77E10A" w14:textId="0B21B16C" w:rsidR="0083568F" w:rsidRPr="00337A7A" w:rsidRDefault="0083568F" w:rsidP="003B4CFA">
      <w:pPr>
        <w:pStyle w:val="Nadpis2"/>
        <w:keepNext w:val="0"/>
        <w:widowControl w:val="0"/>
        <w:ind w:left="993"/>
        <w:jc w:val="both"/>
        <w:rPr>
          <w:rFonts w:cs="Segoe UI"/>
          <w:b w:val="0"/>
          <w:bCs w:val="0"/>
          <w:lang w:val="cs-CZ"/>
        </w:rPr>
      </w:pPr>
      <w:bookmarkStart w:id="55" w:name="_Ref213824676"/>
      <w:r w:rsidRPr="007B0539">
        <w:rPr>
          <w:rFonts w:cs="Segoe UI"/>
          <w:b w:val="0"/>
          <w:bCs w:val="0"/>
          <w:lang w:val="cs-CZ"/>
        </w:rPr>
        <w:t xml:space="preserve">Zhotovitel se zavazuje, že bude při provádění </w:t>
      </w:r>
      <w:r w:rsidR="003E5254" w:rsidRPr="007B0539">
        <w:rPr>
          <w:rFonts w:cs="Segoe UI"/>
          <w:b w:val="0"/>
          <w:bCs w:val="0"/>
          <w:lang w:val="cs-CZ"/>
        </w:rPr>
        <w:t xml:space="preserve">Díla v rozsahu </w:t>
      </w:r>
      <w:r w:rsidR="00FC1D2A" w:rsidRPr="007B0539">
        <w:rPr>
          <w:rFonts w:cs="Segoe UI"/>
          <w:b w:val="0"/>
          <w:bCs w:val="0"/>
          <w:lang w:val="cs-CZ"/>
        </w:rPr>
        <w:t>D</w:t>
      </w:r>
      <w:r w:rsidR="003E5254" w:rsidRPr="007B0539">
        <w:rPr>
          <w:rFonts w:cs="Segoe UI"/>
          <w:b w:val="0"/>
          <w:bCs w:val="0"/>
          <w:lang w:val="cs-CZ"/>
        </w:rPr>
        <w:t xml:space="preserve">odávky </w:t>
      </w:r>
      <w:r w:rsidRPr="007B0539">
        <w:rPr>
          <w:rFonts w:cs="Segoe UI"/>
          <w:b w:val="0"/>
          <w:bCs w:val="0"/>
          <w:lang w:val="cs-CZ"/>
        </w:rPr>
        <w:t>v maximální</w:t>
      </w:r>
      <w:r w:rsidRPr="00337A7A">
        <w:rPr>
          <w:rFonts w:cs="Segoe UI"/>
          <w:b w:val="0"/>
          <w:bCs w:val="0"/>
          <w:lang w:val="cs-CZ"/>
        </w:rPr>
        <w:t xml:space="preserve"> možné míře respektovat </w:t>
      </w:r>
      <w:r w:rsidR="003E5254" w:rsidRPr="00337A7A">
        <w:rPr>
          <w:rFonts w:cs="Segoe UI"/>
          <w:b w:val="0"/>
          <w:bCs w:val="0"/>
          <w:lang w:val="cs-CZ"/>
        </w:rPr>
        <w:t>ú</w:t>
      </w:r>
      <w:r w:rsidRPr="00337A7A">
        <w:rPr>
          <w:rFonts w:cs="Segoe UI"/>
          <w:b w:val="0"/>
          <w:bCs w:val="0"/>
          <w:lang w:val="cs-CZ"/>
        </w:rPr>
        <w:t>čel Smlouvy a zájmy Objednatele, které</w:t>
      </w:r>
      <w:r w:rsidR="00B46083" w:rsidRPr="00337A7A">
        <w:rPr>
          <w:rFonts w:cs="Segoe UI"/>
          <w:b w:val="0"/>
          <w:bCs w:val="0"/>
          <w:lang w:val="cs-CZ"/>
        </w:rPr>
        <w:t xml:space="preserve"> mu</w:t>
      </w:r>
      <w:r w:rsidRPr="00337A7A">
        <w:rPr>
          <w:rFonts w:cs="Segoe UI"/>
          <w:b w:val="0"/>
          <w:bCs w:val="0"/>
          <w:lang w:val="cs-CZ"/>
        </w:rPr>
        <w:t xml:space="preserve"> jsou či musí být známy.</w:t>
      </w:r>
      <w:bookmarkEnd w:id="55"/>
      <w:r w:rsidRPr="00337A7A">
        <w:rPr>
          <w:rFonts w:cs="Segoe UI"/>
          <w:b w:val="0"/>
          <w:bCs w:val="0"/>
          <w:lang w:val="cs-CZ"/>
        </w:rPr>
        <w:t xml:space="preserve"> K tomu se Zhotovitel zavazuje používat pouze materiály, konstrukce </w:t>
      </w:r>
      <w:r w:rsidR="00934ED3">
        <w:rPr>
          <w:rFonts w:cs="Segoe UI"/>
          <w:b w:val="0"/>
          <w:bCs w:val="0"/>
          <w:lang w:val="cs-CZ"/>
        </w:rPr>
        <w:br/>
      </w:r>
      <w:r w:rsidRPr="00337A7A">
        <w:rPr>
          <w:rFonts w:cs="Segoe UI"/>
          <w:b w:val="0"/>
          <w:bCs w:val="0"/>
          <w:lang w:val="cs-CZ"/>
        </w:rPr>
        <w:t xml:space="preserve">a </w:t>
      </w:r>
      <w:r w:rsidRPr="00F72F9F">
        <w:rPr>
          <w:rFonts w:cs="Segoe UI"/>
          <w:b w:val="0"/>
          <w:bCs w:val="0"/>
          <w:lang w:val="cs-CZ"/>
        </w:rPr>
        <w:t xml:space="preserve">technologie vyhovující požadavkům kladeným na jejich jakost a mající </w:t>
      </w:r>
      <w:r w:rsidRPr="001E45E9">
        <w:rPr>
          <w:rFonts w:cs="Segoe UI"/>
          <w:b w:val="0"/>
          <w:bCs w:val="0"/>
          <w:lang w:val="cs-CZ"/>
        </w:rPr>
        <w:t xml:space="preserve">prohlášení o shodě dle zákona č. 22/1997 Sb., o technických požadavcích na výrobky </w:t>
      </w:r>
      <w:r w:rsidR="00934ED3">
        <w:rPr>
          <w:rFonts w:cs="Segoe UI"/>
          <w:b w:val="0"/>
          <w:bCs w:val="0"/>
          <w:lang w:val="cs-CZ"/>
        </w:rPr>
        <w:br/>
      </w:r>
      <w:r w:rsidRPr="001E45E9">
        <w:rPr>
          <w:rFonts w:cs="Segoe UI"/>
          <w:b w:val="0"/>
          <w:bCs w:val="0"/>
          <w:lang w:val="cs-CZ"/>
        </w:rPr>
        <w:t>a o změně a doplnění některých zákonů, ve znění pozdějších předpisů a jeho prováděcích předpisů</w:t>
      </w:r>
      <w:r w:rsidRPr="00F72F9F">
        <w:rPr>
          <w:rFonts w:cs="Segoe UI"/>
          <w:b w:val="0"/>
          <w:bCs w:val="0"/>
          <w:lang w:val="cs-CZ"/>
        </w:rPr>
        <w:t>.</w:t>
      </w:r>
    </w:p>
    <w:p w14:paraId="4800F979" w14:textId="1480732A" w:rsidR="0083568F" w:rsidRPr="00337A7A" w:rsidRDefault="0083568F" w:rsidP="003B4CFA">
      <w:pPr>
        <w:pStyle w:val="Nadpis2"/>
        <w:keepNext w:val="0"/>
        <w:widowControl w:val="0"/>
        <w:ind w:left="993"/>
        <w:jc w:val="both"/>
        <w:rPr>
          <w:rFonts w:cs="Segoe UI"/>
          <w:b w:val="0"/>
          <w:bCs w:val="0"/>
          <w:lang w:val="cs-CZ"/>
        </w:rPr>
      </w:pPr>
      <w:r w:rsidRPr="00337A7A">
        <w:rPr>
          <w:rFonts w:cs="Segoe UI"/>
          <w:b w:val="0"/>
          <w:bCs w:val="0"/>
          <w:lang w:val="cs-CZ"/>
        </w:rPr>
        <w:t xml:space="preserve">Smluvní strany se dohodly, že </w:t>
      </w:r>
      <w:r w:rsidR="003E5254" w:rsidRPr="00337A7A">
        <w:rPr>
          <w:rFonts w:cs="Segoe UI"/>
          <w:b w:val="0"/>
          <w:bCs w:val="0"/>
          <w:lang w:val="cs-CZ"/>
        </w:rPr>
        <w:t>Dílo</w:t>
      </w:r>
      <w:r w:rsidRPr="00337A7A">
        <w:rPr>
          <w:rFonts w:cs="Segoe UI"/>
          <w:b w:val="0"/>
          <w:bCs w:val="0"/>
          <w:lang w:val="cs-CZ"/>
        </w:rPr>
        <w:t xml:space="preserve"> bude prováděn</w:t>
      </w:r>
      <w:r w:rsidR="007A7DBD">
        <w:rPr>
          <w:rFonts w:cs="Segoe UI"/>
          <w:b w:val="0"/>
          <w:bCs w:val="0"/>
          <w:lang w:val="cs-CZ"/>
        </w:rPr>
        <w:t>o</w:t>
      </w:r>
      <w:r w:rsidRPr="00337A7A">
        <w:rPr>
          <w:rFonts w:cs="Segoe UI"/>
          <w:b w:val="0"/>
          <w:bCs w:val="0"/>
          <w:lang w:val="cs-CZ"/>
        </w:rPr>
        <w:t xml:space="preserve"> s využitím plnění v takové jakosti a takovém provedení, jež se hodí pro </w:t>
      </w:r>
      <w:r w:rsidR="00FC1D2A" w:rsidRPr="00337A7A">
        <w:rPr>
          <w:rFonts w:cs="Segoe UI"/>
          <w:b w:val="0"/>
          <w:bCs w:val="0"/>
          <w:lang w:val="cs-CZ"/>
        </w:rPr>
        <w:t>ú</w:t>
      </w:r>
      <w:r w:rsidRPr="00337A7A">
        <w:rPr>
          <w:rFonts w:cs="Segoe UI"/>
          <w:b w:val="0"/>
          <w:bCs w:val="0"/>
          <w:lang w:val="cs-CZ"/>
        </w:rPr>
        <w:t>čel Smlouvy, nevyplývá-li z</w:t>
      </w:r>
      <w:r w:rsidR="007B760B" w:rsidRPr="00337A7A">
        <w:rPr>
          <w:rFonts w:cs="Segoe UI"/>
          <w:b w:val="0"/>
          <w:bCs w:val="0"/>
          <w:lang w:val="cs-CZ"/>
        </w:rPr>
        <w:t>e</w:t>
      </w:r>
      <w:r w:rsidRPr="00337A7A">
        <w:rPr>
          <w:rFonts w:cs="Segoe UI"/>
          <w:b w:val="0"/>
          <w:bCs w:val="0"/>
          <w:lang w:val="cs-CZ"/>
        </w:rPr>
        <w:t xml:space="preserve"> Smlouvy explicitně jinak.</w:t>
      </w:r>
    </w:p>
    <w:p w14:paraId="686F83AD" w14:textId="09246599" w:rsidR="0083568F" w:rsidRPr="00337A7A" w:rsidRDefault="0083568F" w:rsidP="003B4CFA">
      <w:pPr>
        <w:pStyle w:val="Nadpis2"/>
        <w:keepNext w:val="0"/>
        <w:widowControl w:val="0"/>
        <w:ind w:left="993"/>
        <w:jc w:val="both"/>
        <w:rPr>
          <w:rFonts w:cs="Segoe UI"/>
          <w:b w:val="0"/>
          <w:bCs w:val="0"/>
          <w:lang w:val="cs-CZ"/>
        </w:rPr>
      </w:pPr>
      <w:r w:rsidRPr="00337A7A">
        <w:rPr>
          <w:rFonts w:cs="Segoe UI"/>
          <w:b w:val="0"/>
          <w:bCs w:val="0"/>
          <w:lang w:val="cs-CZ"/>
        </w:rPr>
        <w:t>Zhotovitel odpovídá za veškeré dokumenty, které je povinen vyhotovit v souvislosti s</w:t>
      </w:r>
      <w:r w:rsidR="009E3684" w:rsidRPr="00337A7A">
        <w:rPr>
          <w:rFonts w:cs="Segoe UI"/>
          <w:b w:val="0"/>
          <w:bCs w:val="0"/>
          <w:lang w:val="cs-CZ"/>
        </w:rPr>
        <w:t> </w:t>
      </w:r>
      <w:r w:rsidRPr="00337A7A">
        <w:rPr>
          <w:rFonts w:cs="Segoe UI"/>
          <w:b w:val="0"/>
          <w:bCs w:val="0"/>
          <w:lang w:val="cs-CZ"/>
        </w:rPr>
        <w:t xml:space="preserve">prováděním </w:t>
      </w:r>
      <w:r w:rsidR="00FC1D2A" w:rsidRPr="00337A7A">
        <w:rPr>
          <w:rFonts w:cs="Segoe UI"/>
          <w:b w:val="0"/>
          <w:bCs w:val="0"/>
          <w:lang w:val="cs-CZ"/>
        </w:rPr>
        <w:t>Díla</w:t>
      </w:r>
      <w:r w:rsidRPr="00337A7A">
        <w:rPr>
          <w:rFonts w:cs="Segoe UI"/>
          <w:b w:val="0"/>
          <w:bCs w:val="0"/>
          <w:lang w:val="cs-CZ"/>
        </w:rPr>
        <w:t xml:space="preserve">, za jím navržené technologické postupy </w:t>
      </w:r>
      <w:r w:rsidR="007A7DBD">
        <w:rPr>
          <w:rFonts w:cs="Segoe UI"/>
          <w:b w:val="0"/>
          <w:bCs w:val="0"/>
          <w:lang w:val="cs-CZ"/>
        </w:rPr>
        <w:t xml:space="preserve">realizace </w:t>
      </w:r>
      <w:r w:rsidR="00FC1D2A" w:rsidRPr="00337A7A">
        <w:rPr>
          <w:rFonts w:cs="Segoe UI"/>
          <w:b w:val="0"/>
          <w:bCs w:val="0"/>
          <w:lang w:val="cs-CZ"/>
        </w:rPr>
        <w:t>Díla</w:t>
      </w:r>
      <w:r w:rsidRPr="00337A7A">
        <w:rPr>
          <w:rFonts w:cs="Segoe UI"/>
          <w:b w:val="0"/>
          <w:bCs w:val="0"/>
          <w:lang w:val="cs-CZ"/>
        </w:rPr>
        <w:t xml:space="preserve"> a za jím </w:t>
      </w:r>
      <w:r w:rsidRPr="00337A7A">
        <w:rPr>
          <w:rFonts w:cs="Segoe UI"/>
          <w:b w:val="0"/>
          <w:bCs w:val="0"/>
          <w:lang w:val="cs-CZ"/>
        </w:rPr>
        <w:lastRenderedPageBreak/>
        <w:t xml:space="preserve">navržené změny způsobu provádění </w:t>
      </w:r>
      <w:r w:rsidR="00FC1D2A" w:rsidRPr="00337A7A">
        <w:rPr>
          <w:rFonts w:cs="Segoe UI"/>
          <w:b w:val="0"/>
          <w:bCs w:val="0"/>
          <w:lang w:val="cs-CZ"/>
        </w:rPr>
        <w:t>Díla</w:t>
      </w:r>
      <w:r w:rsidRPr="00337A7A">
        <w:rPr>
          <w:rFonts w:cs="Segoe UI"/>
          <w:b w:val="0"/>
          <w:bCs w:val="0"/>
          <w:lang w:val="cs-CZ"/>
        </w:rPr>
        <w:t>.</w:t>
      </w:r>
    </w:p>
    <w:p w14:paraId="191B7332" w14:textId="4E54C417" w:rsidR="00EA54DA" w:rsidRPr="00337A7A" w:rsidRDefault="0083568F" w:rsidP="003B4CFA">
      <w:pPr>
        <w:pStyle w:val="Nadpis2"/>
        <w:keepNext w:val="0"/>
        <w:widowControl w:val="0"/>
        <w:ind w:left="993"/>
        <w:jc w:val="both"/>
        <w:rPr>
          <w:rFonts w:cs="Segoe UI"/>
          <w:b w:val="0"/>
          <w:bCs w:val="0"/>
          <w:lang w:val="cs-CZ"/>
        </w:rPr>
      </w:pPr>
      <w:r w:rsidRPr="00337A7A">
        <w:rPr>
          <w:rFonts w:cs="Segoe UI"/>
          <w:b w:val="0"/>
          <w:bCs w:val="0"/>
          <w:lang w:val="cs-CZ"/>
        </w:rPr>
        <w:t xml:space="preserve">Zhotovitel je povinen opatřit věci, které jsou potřebné k provedení </w:t>
      </w:r>
      <w:r w:rsidR="00FC1D2A" w:rsidRPr="00337A7A">
        <w:rPr>
          <w:rFonts w:cs="Segoe UI"/>
          <w:b w:val="0"/>
          <w:bCs w:val="0"/>
          <w:lang w:val="cs-CZ"/>
        </w:rPr>
        <w:t>Díla</w:t>
      </w:r>
      <w:r w:rsidRPr="00337A7A">
        <w:rPr>
          <w:rFonts w:cs="Segoe UI"/>
          <w:b w:val="0"/>
          <w:bCs w:val="0"/>
          <w:lang w:val="cs-CZ"/>
        </w:rPr>
        <w:t xml:space="preserve">. Náklady </w:t>
      </w:r>
      <w:r w:rsidR="00934ED3">
        <w:rPr>
          <w:rFonts w:cs="Segoe UI"/>
          <w:b w:val="0"/>
          <w:bCs w:val="0"/>
          <w:lang w:val="cs-CZ"/>
        </w:rPr>
        <w:br/>
      </w:r>
      <w:r w:rsidRPr="00337A7A">
        <w:rPr>
          <w:rFonts w:cs="Segoe UI"/>
          <w:b w:val="0"/>
          <w:bCs w:val="0"/>
          <w:lang w:val="cs-CZ"/>
        </w:rPr>
        <w:t>na pořízení a opotřebení takových věcí nese Zhotovitel.</w:t>
      </w:r>
    </w:p>
    <w:p w14:paraId="4D1EF57E" w14:textId="77777777" w:rsidR="0083568F" w:rsidRPr="00337A7A" w:rsidRDefault="0083568F" w:rsidP="003B4CFA">
      <w:pPr>
        <w:pStyle w:val="Nadpis2"/>
        <w:keepNext w:val="0"/>
        <w:widowControl w:val="0"/>
        <w:ind w:left="993"/>
        <w:jc w:val="both"/>
        <w:rPr>
          <w:rFonts w:cs="Segoe UI"/>
          <w:b w:val="0"/>
          <w:bCs w:val="0"/>
          <w:lang w:val="cs-CZ"/>
        </w:rPr>
      </w:pPr>
      <w:r w:rsidRPr="00337A7A">
        <w:rPr>
          <w:rFonts w:cs="Segoe UI"/>
          <w:b w:val="0"/>
          <w:bCs w:val="0"/>
          <w:lang w:val="cs-CZ"/>
        </w:rPr>
        <w:t xml:space="preserve">Zhotovitel se zavazuje při provádění </w:t>
      </w:r>
      <w:r w:rsidR="00FC1D2A" w:rsidRPr="00337A7A">
        <w:rPr>
          <w:rFonts w:cs="Segoe UI"/>
          <w:b w:val="0"/>
          <w:bCs w:val="0"/>
          <w:lang w:val="cs-CZ"/>
        </w:rPr>
        <w:t>Díla</w:t>
      </w:r>
      <w:r w:rsidRPr="00337A7A">
        <w:rPr>
          <w:rFonts w:cs="Segoe UI"/>
          <w:b w:val="0"/>
          <w:bCs w:val="0"/>
          <w:lang w:val="cs-CZ"/>
        </w:rPr>
        <w:t xml:space="preserve"> dodržovat veškeré obecně závazné právní předpisy, zejména bezpečnostní a technické předpisy, předpisy na ochranu životního prostředí a předpisy o odpadech. </w:t>
      </w:r>
    </w:p>
    <w:p w14:paraId="37BCC2AF" w14:textId="3066C46E" w:rsidR="0083568F" w:rsidRPr="00337A7A" w:rsidRDefault="0083568F" w:rsidP="003B4CFA">
      <w:pPr>
        <w:pStyle w:val="Nadpis2"/>
        <w:keepNext w:val="0"/>
        <w:widowControl w:val="0"/>
        <w:ind w:left="993"/>
        <w:jc w:val="both"/>
        <w:rPr>
          <w:rFonts w:cs="Segoe UI"/>
          <w:b w:val="0"/>
          <w:bCs w:val="0"/>
          <w:lang w:val="cs-CZ"/>
        </w:rPr>
      </w:pPr>
      <w:r w:rsidRPr="00337A7A">
        <w:rPr>
          <w:rFonts w:cs="Segoe UI"/>
          <w:b w:val="0"/>
          <w:bCs w:val="0"/>
          <w:lang w:val="cs-CZ"/>
        </w:rPr>
        <w:t xml:space="preserve">Zhotovitel řídí a nese odpovědnost za nasazení prostředků, technik, metod, postupů a jejich návazností, je odpovědný za koordinaci jednotlivých případných fází </w:t>
      </w:r>
      <w:r w:rsidR="000F5674" w:rsidRPr="00337A7A">
        <w:rPr>
          <w:rFonts w:cs="Segoe UI"/>
          <w:b w:val="0"/>
          <w:bCs w:val="0"/>
          <w:lang w:val="cs-CZ"/>
        </w:rPr>
        <w:t xml:space="preserve">Dodávky </w:t>
      </w:r>
      <w:r w:rsidRPr="00337A7A">
        <w:rPr>
          <w:rFonts w:cs="Segoe UI"/>
          <w:b w:val="0"/>
          <w:bCs w:val="0"/>
          <w:lang w:val="cs-CZ"/>
        </w:rPr>
        <w:t xml:space="preserve">provedení </w:t>
      </w:r>
      <w:r w:rsidR="000F5674" w:rsidRPr="00337A7A">
        <w:rPr>
          <w:rFonts w:cs="Segoe UI"/>
          <w:b w:val="0"/>
          <w:bCs w:val="0"/>
          <w:lang w:val="cs-CZ"/>
        </w:rPr>
        <w:t>Díla</w:t>
      </w:r>
      <w:r w:rsidRPr="00337A7A">
        <w:rPr>
          <w:rFonts w:cs="Segoe UI"/>
          <w:b w:val="0"/>
          <w:bCs w:val="0"/>
          <w:lang w:val="cs-CZ"/>
        </w:rPr>
        <w:t>.</w:t>
      </w:r>
    </w:p>
    <w:p w14:paraId="5F857A3B" w14:textId="77777777" w:rsidR="0083568F" w:rsidRPr="00337A7A" w:rsidRDefault="0083568F" w:rsidP="003B4CFA">
      <w:pPr>
        <w:pStyle w:val="Nadpis2"/>
        <w:keepNext w:val="0"/>
        <w:widowControl w:val="0"/>
        <w:ind w:left="993"/>
        <w:jc w:val="both"/>
        <w:rPr>
          <w:rFonts w:cs="Segoe UI"/>
          <w:b w:val="0"/>
          <w:bCs w:val="0"/>
          <w:lang w:val="cs-CZ"/>
        </w:rPr>
      </w:pPr>
      <w:bookmarkStart w:id="56" w:name="_Ref213824704"/>
      <w:bookmarkStart w:id="57" w:name="_Ref33140179"/>
      <w:r w:rsidRPr="00337A7A">
        <w:rPr>
          <w:rFonts w:cs="Segoe UI"/>
          <w:b w:val="0"/>
          <w:bCs w:val="0"/>
          <w:lang w:val="cs-CZ"/>
        </w:rPr>
        <w:t xml:space="preserve">Zhotovitel se zavazuje zajistit, že veškeré </w:t>
      </w:r>
      <w:r w:rsidRPr="00F40413">
        <w:rPr>
          <w:rFonts w:cs="Segoe UI"/>
          <w:b w:val="0"/>
          <w:bCs w:val="0"/>
          <w:lang w:val="cs-CZ"/>
        </w:rPr>
        <w:t xml:space="preserve">jeho činnosti při </w:t>
      </w:r>
      <w:r w:rsidR="000F5674" w:rsidRPr="00F40413">
        <w:rPr>
          <w:rFonts w:cs="Segoe UI"/>
          <w:b w:val="0"/>
          <w:bCs w:val="0"/>
          <w:lang w:val="cs-CZ"/>
        </w:rPr>
        <w:t>realizaci Díla</w:t>
      </w:r>
      <w:r w:rsidRPr="00F40413">
        <w:rPr>
          <w:rFonts w:cs="Segoe UI"/>
          <w:b w:val="0"/>
          <w:bCs w:val="0"/>
          <w:lang w:val="cs-CZ"/>
        </w:rPr>
        <w:t xml:space="preserve"> budou prováděny </w:t>
      </w:r>
      <w:r w:rsidRPr="001E45E9">
        <w:rPr>
          <w:rFonts w:cs="Segoe UI"/>
          <w:b w:val="0"/>
          <w:bCs w:val="0"/>
          <w:lang w:val="cs-CZ"/>
        </w:rPr>
        <w:t>pod přímým vedením odborně způsobilými osobami</w:t>
      </w:r>
      <w:r w:rsidR="009E3684" w:rsidRPr="00F40413">
        <w:rPr>
          <w:rFonts w:cs="Segoe UI"/>
          <w:b w:val="0"/>
          <w:bCs w:val="0"/>
          <w:lang w:val="cs-CZ"/>
        </w:rPr>
        <w:t xml:space="preserve">. </w:t>
      </w:r>
      <w:r w:rsidRPr="00F40413">
        <w:rPr>
          <w:rFonts w:cs="Segoe UI"/>
          <w:b w:val="0"/>
          <w:bCs w:val="0"/>
          <w:lang w:val="cs-CZ"/>
        </w:rPr>
        <w:t>Tyto osoby jsou povinny se na vyzvání prokázat platnými doklady způsobilosti všem oprávněným</w:t>
      </w:r>
      <w:r w:rsidRPr="00337A7A">
        <w:rPr>
          <w:rFonts w:cs="Segoe UI"/>
          <w:b w:val="0"/>
          <w:bCs w:val="0"/>
          <w:lang w:val="cs-CZ"/>
        </w:rPr>
        <w:t xml:space="preserve"> zaměstnancům Objednatele a zaměstnancům příslušných správních úřadů.</w:t>
      </w:r>
      <w:bookmarkEnd w:id="56"/>
      <w:r w:rsidR="00F20C3F" w:rsidRPr="00337A7A">
        <w:rPr>
          <w:rFonts w:cs="Segoe UI"/>
          <w:b w:val="0"/>
          <w:bCs w:val="0"/>
          <w:lang w:val="cs-CZ"/>
        </w:rPr>
        <w:t xml:space="preserve"> </w:t>
      </w:r>
      <w:bookmarkEnd w:id="57"/>
    </w:p>
    <w:p w14:paraId="1EAF0E4A" w14:textId="36B71854" w:rsidR="0083568F" w:rsidRPr="00337A7A" w:rsidRDefault="0083568F" w:rsidP="003B4CFA">
      <w:pPr>
        <w:pStyle w:val="Nadpis2"/>
        <w:keepNext w:val="0"/>
        <w:widowControl w:val="0"/>
        <w:ind w:left="993"/>
        <w:jc w:val="both"/>
        <w:rPr>
          <w:rFonts w:cs="Segoe UI"/>
          <w:b w:val="0"/>
          <w:bCs w:val="0"/>
          <w:lang w:val="cs-CZ"/>
        </w:rPr>
      </w:pPr>
      <w:r w:rsidRPr="00337A7A">
        <w:rPr>
          <w:rFonts w:cs="Segoe UI"/>
          <w:b w:val="0"/>
          <w:bCs w:val="0"/>
          <w:lang w:val="cs-CZ"/>
        </w:rPr>
        <w:t xml:space="preserve">Zhotovitel se zavazuje po celou dobu provádění </w:t>
      </w:r>
      <w:r w:rsidR="000F5674" w:rsidRPr="00337A7A">
        <w:rPr>
          <w:rFonts w:cs="Segoe UI"/>
          <w:b w:val="0"/>
          <w:bCs w:val="0"/>
          <w:lang w:val="cs-CZ"/>
        </w:rPr>
        <w:t>Díla</w:t>
      </w:r>
      <w:r w:rsidRPr="00337A7A">
        <w:rPr>
          <w:rFonts w:cs="Segoe UI"/>
          <w:b w:val="0"/>
          <w:bCs w:val="0"/>
          <w:lang w:val="cs-CZ"/>
        </w:rPr>
        <w:t xml:space="preserve"> chránit veškerý majetek Objednatele i všech třetích osob před jeho poškozením, znehodnocením, zničením nebo ztrátou a učinit veškerá opatření na ochranu života a zdraví svých zaměstnanců, zaměstnanců svých poddodavatelů, zaměstnanců Objednatele a všech třetích osob.</w:t>
      </w:r>
    </w:p>
    <w:p w14:paraId="3CC3F317" w14:textId="33B3F627" w:rsidR="00337A7A" w:rsidRDefault="0083568F" w:rsidP="003B4CFA">
      <w:pPr>
        <w:pStyle w:val="Nadpis2"/>
        <w:keepNext w:val="0"/>
        <w:widowControl w:val="0"/>
        <w:ind w:left="993"/>
        <w:jc w:val="both"/>
        <w:rPr>
          <w:rFonts w:cs="Segoe UI"/>
          <w:b w:val="0"/>
          <w:bCs w:val="0"/>
          <w:szCs w:val="22"/>
          <w:lang w:val="cs-CZ"/>
        </w:rPr>
      </w:pPr>
      <w:bookmarkStart w:id="58" w:name="_Ref196235200"/>
      <w:r w:rsidRPr="00337A7A">
        <w:rPr>
          <w:rFonts w:cs="Segoe UI"/>
          <w:b w:val="0"/>
          <w:bCs w:val="0"/>
          <w:lang w:val="cs-CZ"/>
        </w:rPr>
        <w:t xml:space="preserve">Zhotovitel se zavazuje po celou dobu provádění </w:t>
      </w:r>
      <w:r w:rsidR="000F5674" w:rsidRPr="00337A7A">
        <w:rPr>
          <w:rFonts w:cs="Segoe UI"/>
          <w:b w:val="0"/>
          <w:bCs w:val="0"/>
          <w:lang w:val="cs-CZ"/>
        </w:rPr>
        <w:t>Díla</w:t>
      </w:r>
      <w:r w:rsidRPr="00337A7A">
        <w:rPr>
          <w:rFonts w:cs="Segoe UI"/>
          <w:b w:val="0"/>
          <w:bCs w:val="0"/>
          <w:lang w:val="cs-CZ"/>
        </w:rPr>
        <w:t xml:space="preserve"> včetně doby potřebné pro odstraňování případných vad </w:t>
      </w:r>
      <w:r w:rsidR="000F5674" w:rsidRPr="00337A7A">
        <w:rPr>
          <w:rFonts w:cs="Segoe UI"/>
          <w:b w:val="0"/>
          <w:bCs w:val="0"/>
          <w:lang w:val="cs-CZ"/>
        </w:rPr>
        <w:t>Díla</w:t>
      </w:r>
      <w:r w:rsidRPr="00337A7A">
        <w:rPr>
          <w:rFonts w:cs="Segoe UI"/>
          <w:b w:val="0"/>
          <w:bCs w:val="0"/>
          <w:lang w:val="cs-CZ"/>
        </w:rPr>
        <w:t xml:space="preserve"> plnit veškeré povinnosti stanovené obecně závaznými právními předpisy na úseku BOZP</w:t>
      </w:r>
      <w:r w:rsidR="000F5674" w:rsidRPr="00337A7A">
        <w:rPr>
          <w:rFonts w:cs="Segoe UI"/>
          <w:b w:val="0"/>
          <w:bCs w:val="0"/>
          <w:lang w:val="cs-CZ"/>
        </w:rPr>
        <w:t xml:space="preserve"> (tj. bezpečnosti a ochrany zdraví při práci</w:t>
      </w:r>
      <w:r w:rsidR="00337A7A">
        <w:rPr>
          <w:rFonts w:cs="Segoe UI"/>
          <w:b w:val="0"/>
          <w:bCs w:val="0"/>
          <w:lang w:val="cs-CZ"/>
        </w:rPr>
        <w:t>, dále jen „</w:t>
      </w:r>
      <w:r w:rsidR="00337A7A" w:rsidRPr="00337A7A">
        <w:rPr>
          <w:rFonts w:cs="Segoe UI"/>
          <w:i/>
          <w:iCs/>
          <w:lang w:val="cs-CZ"/>
        </w:rPr>
        <w:t>BOZP</w:t>
      </w:r>
      <w:r w:rsidR="00337A7A">
        <w:rPr>
          <w:rFonts w:cs="Segoe UI"/>
          <w:b w:val="0"/>
          <w:bCs w:val="0"/>
          <w:lang w:val="cs-CZ"/>
        </w:rPr>
        <w:t>“</w:t>
      </w:r>
      <w:r w:rsidR="000F5674" w:rsidRPr="00337A7A">
        <w:rPr>
          <w:rFonts w:cs="Segoe UI"/>
          <w:b w:val="0"/>
          <w:bCs w:val="0"/>
          <w:lang w:val="cs-CZ"/>
        </w:rPr>
        <w:t xml:space="preserve">), </w:t>
      </w:r>
      <w:r w:rsidR="00CB764F" w:rsidRPr="00337A7A">
        <w:rPr>
          <w:rFonts w:cs="Segoe UI"/>
          <w:b w:val="0"/>
          <w:bCs w:val="0"/>
          <w:lang w:val="cs-CZ"/>
        </w:rPr>
        <w:t>a to rovněž ve vztahu ke svým poddodavatelům</w:t>
      </w:r>
      <w:r w:rsidRPr="00337A7A">
        <w:rPr>
          <w:rFonts w:cs="Segoe UI"/>
          <w:b w:val="0"/>
          <w:bCs w:val="0"/>
          <w:lang w:val="cs-CZ"/>
        </w:rPr>
        <w:t xml:space="preserve"> a zajistit tak bezpečnost a ochranu zdraví všech fyzických osob, které jsou oprávněny </w:t>
      </w:r>
      <w:r w:rsidR="001C4364">
        <w:rPr>
          <w:rFonts w:cs="Segoe UI"/>
          <w:b w:val="0"/>
          <w:bCs w:val="0"/>
          <w:lang w:val="cs-CZ"/>
        </w:rPr>
        <w:br/>
      </w:r>
      <w:r w:rsidRPr="00337A7A">
        <w:rPr>
          <w:rFonts w:cs="Segoe UI"/>
          <w:b w:val="0"/>
          <w:bCs w:val="0"/>
          <w:lang w:val="cs-CZ"/>
        </w:rPr>
        <w:t xml:space="preserve">se zdržovat </w:t>
      </w:r>
      <w:r w:rsidR="000F5674" w:rsidRPr="00337A7A">
        <w:rPr>
          <w:rFonts w:cs="Segoe UI"/>
          <w:b w:val="0"/>
          <w:bCs w:val="0"/>
          <w:lang w:val="cs-CZ"/>
        </w:rPr>
        <w:t xml:space="preserve">v místě plnění dle </w:t>
      </w:r>
      <w:r w:rsidR="000F5674" w:rsidRPr="00337A7A">
        <w:rPr>
          <w:rFonts w:cs="Segoe UI"/>
          <w:b w:val="0"/>
          <w:bCs w:val="0"/>
          <w:szCs w:val="22"/>
          <w:lang w:val="cs-CZ"/>
        </w:rPr>
        <w:t xml:space="preserve">odst. </w:t>
      </w:r>
      <w:r w:rsidR="001C4364">
        <w:rPr>
          <w:rFonts w:cs="Segoe UI"/>
          <w:b w:val="0"/>
          <w:bCs w:val="0"/>
          <w:szCs w:val="22"/>
          <w:lang w:val="cs-CZ"/>
        </w:rPr>
        <w:fldChar w:fldCharType="begin"/>
      </w:r>
      <w:r w:rsidR="001C4364">
        <w:rPr>
          <w:rFonts w:cs="Segoe UI"/>
          <w:b w:val="0"/>
          <w:bCs w:val="0"/>
          <w:szCs w:val="22"/>
          <w:lang w:val="cs-CZ"/>
        </w:rPr>
        <w:instrText xml:space="preserve"> REF _Ref196226722 \r \h </w:instrText>
      </w:r>
      <w:r w:rsidR="001C4364">
        <w:rPr>
          <w:rFonts w:cs="Segoe UI"/>
          <w:b w:val="0"/>
          <w:bCs w:val="0"/>
          <w:szCs w:val="22"/>
          <w:lang w:val="cs-CZ"/>
        </w:rPr>
      </w:r>
      <w:r w:rsidR="001C4364">
        <w:rPr>
          <w:rFonts w:cs="Segoe UI"/>
          <w:b w:val="0"/>
          <w:bCs w:val="0"/>
          <w:szCs w:val="22"/>
          <w:lang w:val="cs-CZ"/>
        </w:rPr>
        <w:fldChar w:fldCharType="separate"/>
      </w:r>
      <w:r w:rsidR="007073B8">
        <w:rPr>
          <w:rFonts w:cs="Segoe UI"/>
          <w:b w:val="0"/>
          <w:bCs w:val="0"/>
          <w:szCs w:val="22"/>
          <w:lang w:val="cs-CZ"/>
        </w:rPr>
        <w:t>4.1</w:t>
      </w:r>
      <w:r w:rsidR="001C4364">
        <w:rPr>
          <w:rFonts w:cs="Segoe UI"/>
          <w:b w:val="0"/>
          <w:bCs w:val="0"/>
          <w:szCs w:val="22"/>
          <w:lang w:val="cs-CZ"/>
        </w:rPr>
        <w:fldChar w:fldCharType="end"/>
      </w:r>
      <w:r w:rsidR="000F5674" w:rsidRPr="00337A7A">
        <w:rPr>
          <w:rFonts w:cs="Segoe UI"/>
          <w:b w:val="0"/>
          <w:bCs w:val="0"/>
          <w:szCs w:val="22"/>
          <w:lang w:val="cs-CZ"/>
        </w:rPr>
        <w:t xml:space="preserve"> této Smlouvy.</w:t>
      </w:r>
      <w:r w:rsidR="001C4364">
        <w:rPr>
          <w:rFonts w:cs="Segoe UI"/>
          <w:b w:val="0"/>
          <w:bCs w:val="0"/>
          <w:szCs w:val="22"/>
          <w:lang w:val="cs-CZ"/>
        </w:rPr>
        <w:t xml:space="preserve"> </w:t>
      </w:r>
      <w:r w:rsidR="001C4364" w:rsidRPr="001C4364">
        <w:rPr>
          <w:rFonts w:cs="Segoe UI"/>
          <w:b w:val="0"/>
          <w:bCs w:val="0"/>
          <w:szCs w:val="22"/>
          <w:lang w:val="cs-CZ"/>
        </w:rPr>
        <w:t xml:space="preserve">Zhotovitel je dále povinen </w:t>
      </w:r>
      <w:r w:rsidR="001C4364">
        <w:rPr>
          <w:rFonts w:cs="Segoe UI"/>
          <w:b w:val="0"/>
          <w:bCs w:val="0"/>
          <w:szCs w:val="22"/>
          <w:lang w:val="cs-CZ"/>
        </w:rPr>
        <w:br/>
      </w:r>
      <w:r w:rsidR="001C4364" w:rsidRPr="001C4364">
        <w:rPr>
          <w:rFonts w:cs="Segoe UI"/>
          <w:b w:val="0"/>
          <w:bCs w:val="0"/>
          <w:szCs w:val="22"/>
          <w:lang w:val="cs-CZ"/>
        </w:rPr>
        <w:t xml:space="preserve">po dobu realizace Díla zajistit přítomnost odpovědné osoby za dodržování BOZP, tzv. koordinátora BOZP, který je povinen respektovat pokyny </w:t>
      </w:r>
      <w:r w:rsidR="003831DE">
        <w:rPr>
          <w:rFonts w:cs="Segoe UI"/>
          <w:b w:val="0"/>
          <w:bCs w:val="0"/>
          <w:szCs w:val="22"/>
          <w:lang w:val="cs-CZ"/>
        </w:rPr>
        <w:t xml:space="preserve">BOZP na straně </w:t>
      </w:r>
      <w:r w:rsidR="001C4364" w:rsidRPr="001C4364">
        <w:rPr>
          <w:rFonts w:cs="Segoe UI"/>
          <w:b w:val="0"/>
          <w:bCs w:val="0"/>
          <w:szCs w:val="22"/>
          <w:lang w:val="cs-CZ"/>
        </w:rPr>
        <w:t>Objednatele</w:t>
      </w:r>
      <w:r w:rsidR="00B14DE8">
        <w:rPr>
          <w:rFonts w:cs="Segoe UI"/>
          <w:b w:val="0"/>
          <w:bCs w:val="0"/>
          <w:szCs w:val="22"/>
          <w:lang w:val="cs-CZ"/>
        </w:rPr>
        <w:t>. Zhotovitel je povinen respektovat též platné pokyny a plány týkající se BOZP na stavbě</w:t>
      </w:r>
      <w:r w:rsidR="001C4364" w:rsidRPr="001C4364">
        <w:rPr>
          <w:rFonts w:cs="Segoe UI"/>
          <w:b w:val="0"/>
          <w:bCs w:val="0"/>
          <w:szCs w:val="22"/>
          <w:lang w:val="cs-CZ"/>
        </w:rPr>
        <w:t>.</w:t>
      </w:r>
      <w:bookmarkEnd w:id="58"/>
    </w:p>
    <w:p w14:paraId="44519AC3" w14:textId="3CFBC69F" w:rsidR="009E3684" w:rsidRPr="00AE6902" w:rsidRDefault="00337A7A" w:rsidP="003B4CFA">
      <w:pPr>
        <w:pStyle w:val="Nadpis2"/>
        <w:keepNext w:val="0"/>
        <w:widowControl w:val="0"/>
        <w:ind w:left="993"/>
        <w:jc w:val="both"/>
        <w:rPr>
          <w:rFonts w:cs="Segoe UI"/>
          <w:b w:val="0"/>
          <w:bCs w:val="0"/>
          <w:szCs w:val="22"/>
          <w:lang w:val="cs-CZ"/>
        </w:rPr>
      </w:pPr>
      <w:bookmarkStart w:id="59" w:name="_Ref195529389"/>
      <w:r w:rsidRPr="00AE6902">
        <w:rPr>
          <w:rFonts w:cs="Segoe UI"/>
          <w:b w:val="0"/>
          <w:bCs w:val="0"/>
          <w:lang w:val="cs-CZ"/>
        </w:rPr>
        <w:t>Zhotovitel</w:t>
      </w:r>
      <w:r w:rsidRPr="00AE6902">
        <w:rPr>
          <w:rFonts w:cs="Segoe UI"/>
          <w:b w:val="0"/>
          <w:bCs w:val="0"/>
          <w:szCs w:val="22"/>
          <w:lang w:val="cs-CZ"/>
        </w:rPr>
        <w:t xml:space="preserve"> bere na vědomí, že Dodávka a instalace bude probíhat během výstavby Haly.</w:t>
      </w:r>
      <w:bookmarkEnd w:id="59"/>
      <w:r w:rsidRPr="001E45E9">
        <w:rPr>
          <w:rFonts w:cs="Segoe UI"/>
          <w:b w:val="0"/>
          <w:bCs w:val="0"/>
          <w:szCs w:val="22"/>
        </w:rPr>
        <w:t xml:space="preserve"> </w:t>
      </w:r>
    </w:p>
    <w:p w14:paraId="09AB09C7" w14:textId="541B61B5" w:rsidR="0083568F" w:rsidRPr="001E45E9" w:rsidRDefault="00253DDB" w:rsidP="003B4CFA">
      <w:pPr>
        <w:pStyle w:val="Nadpis2"/>
        <w:keepNext w:val="0"/>
        <w:widowControl w:val="0"/>
        <w:ind w:left="993"/>
        <w:jc w:val="both"/>
        <w:rPr>
          <w:rFonts w:cs="Segoe UI"/>
          <w:b w:val="0"/>
          <w:bCs w:val="0"/>
          <w:lang w:val="cs-CZ"/>
        </w:rPr>
      </w:pPr>
      <w:bookmarkStart w:id="60" w:name="_Ref213824708"/>
      <w:r w:rsidRPr="00AE6902">
        <w:rPr>
          <w:rFonts w:cs="Segoe UI"/>
          <w:b w:val="0"/>
          <w:bCs w:val="0"/>
          <w:szCs w:val="22"/>
          <w:lang w:val="cs-CZ"/>
        </w:rPr>
        <w:t>Místo plnění</w:t>
      </w:r>
      <w:r w:rsidR="0083568F" w:rsidRPr="00AE6902">
        <w:rPr>
          <w:rFonts w:cs="Segoe UI"/>
          <w:b w:val="0"/>
          <w:bCs w:val="0"/>
          <w:szCs w:val="22"/>
          <w:lang w:val="cs-CZ"/>
        </w:rPr>
        <w:t xml:space="preserve"> se </w:t>
      </w:r>
      <w:r w:rsidR="0083568F" w:rsidRPr="001E45E9">
        <w:rPr>
          <w:rFonts w:cs="Segoe UI"/>
          <w:b w:val="0"/>
          <w:bCs w:val="0"/>
          <w:szCs w:val="22"/>
          <w:lang w:val="cs-CZ"/>
        </w:rPr>
        <w:t xml:space="preserve">Zhotovitel zavazuje za podmínek stanovených obecně závaznými právními předpisy zařídit, uspořádat a vybavit tak, aby bylo možno </w:t>
      </w:r>
      <w:r w:rsidR="00337A7A" w:rsidRPr="001E45E9">
        <w:rPr>
          <w:rFonts w:cs="Segoe UI"/>
          <w:b w:val="0"/>
          <w:bCs w:val="0"/>
          <w:szCs w:val="22"/>
          <w:lang w:val="cs-CZ"/>
        </w:rPr>
        <w:t>Dílo</w:t>
      </w:r>
      <w:r w:rsidR="0083568F" w:rsidRPr="001E45E9">
        <w:rPr>
          <w:rFonts w:cs="Segoe UI"/>
          <w:b w:val="0"/>
          <w:bCs w:val="0"/>
          <w:szCs w:val="22"/>
          <w:lang w:val="cs-CZ"/>
        </w:rPr>
        <w:t xml:space="preserve"> provádět řádně a bezpečně. Zhotovitel je povinen </w:t>
      </w:r>
      <w:r w:rsidR="00337A7A" w:rsidRPr="001E45E9">
        <w:rPr>
          <w:rFonts w:cs="Segoe UI"/>
          <w:b w:val="0"/>
          <w:bCs w:val="0"/>
          <w:szCs w:val="22"/>
          <w:lang w:val="cs-CZ"/>
        </w:rPr>
        <w:t>místo plnění</w:t>
      </w:r>
      <w:r w:rsidR="00CB764F" w:rsidRPr="001E45E9">
        <w:rPr>
          <w:rFonts w:cs="Segoe UI"/>
          <w:b w:val="0"/>
          <w:bCs w:val="0"/>
          <w:szCs w:val="22"/>
          <w:lang w:val="cs-CZ"/>
        </w:rPr>
        <w:t xml:space="preserve"> odpovídajícím způsobem </w:t>
      </w:r>
      <w:r w:rsidR="003831DE">
        <w:rPr>
          <w:rFonts w:cs="Segoe UI"/>
          <w:b w:val="0"/>
          <w:bCs w:val="0"/>
          <w:szCs w:val="22"/>
          <w:lang w:val="cs-CZ"/>
        </w:rPr>
        <w:t xml:space="preserve">v mezích objektivních okolností </w:t>
      </w:r>
      <w:r w:rsidR="00CB764F" w:rsidRPr="001E45E9">
        <w:rPr>
          <w:rFonts w:cs="Segoe UI"/>
          <w:b w:val="0"/>
          <w:bCs w:val="0"/>
          <w:szCs w:val="22"/>
          <w:lang w:val="cs-CZ"/>
        </w:rPr>
        <w:t>zabezpečit</w:t>
      </w:r>
      <w:r w:rsidR="0083568F" w:rsidRPr="001E45E9">
        <w:rPr>
          <w:rFonts w:cs="Segoe UI"/>
          <w:b w:val="0"/>
          <w:bCs w:val="0"/>
          <w:szCs w:val="22"/>
          <w:lang w:val="cs-CZ"/>
        </w:rPr>
        <w:t>. Zhotovitel odpovídá za dostatečnost, stálost a bezpečnost</w:t>
      </w:r>
      <w:r w:rsidR="0083568F" w:rsidRPr="001E45E9">
        <w:rPr>
          <w:rFonts w:cs="Segoe UI"/>
          <w:b w:val="0"/>
          <w:bCs w:val="0"/>
          <w:lang w:val="cs-CZ"/>
        </w:rPr>
        <w:t xml:space="preserve"> všech činností </w:t>
      </w:r>
      <w:r w:rsidR="00337A7A" w:rsidRPr="001E45E9">
        <w:rPr>
          <w:rFonts w:cs="Segoe UI"/>
          <w:b w:val="0"/>
          <w:bCs w:val="0"/>
          <w:lang w:val="cs-CZ"/>
        </w:rPr>
        <w:t xml:space="preserve">v rozsahu místa plnění </w:t>
      </w:r>
      <w:r w:rsidR="0083568F" w:rsidRPr="001E45E9">
        <w:rPr>
          <w:rFonts w:cs="Segoe UI"/>
          <w:b w:val="0"/>
          <w:bCs w:val="0"/>
          <w:lang w:val="cs-CZ"/>
        </w:rPr>
        <w:t xml:space="preserve">a všech metod </w:t>
      </w:r>
      <w:r w:rsidR="00337A7A" w:rsidRPr="001E45E9">
        <w:rPr>
          <w:rFonts w:cs="Segoe UI"/>
          <w:b w:val="0"/>
          <w:bCs w:val="0"/>
          <w:lang w:val="cs-CZ"/>
        </w:rPr>
        <w:t>Díla</w:t>
      </w:r>
      <w:r w:rsidR="0083568F" w:rsidRPr="001E45E9">
        <w:rPr>
          <w:rFonts w:cs="Segoe UI"/>
          <w:b w:val="0"/>
          <w:bCs w:val="0"/>
          <w:lang w:val="cs-CZ"/>
        </w:rPr>
        <w:t xml:space="preserve">. Zhotovitel odpovídá za veškeré své vybavení, zařízení, materiál a obdobné věci, </w:t>
      </w:r>
      <w:r w:rsidR="006709D2">
        <w:rPr>
          <w:rFonts w:cs="Segoe UI"/>
          <w:b w:val="0"/>
          <w:bCs w:val="0"/>
          <w:lang w:val="cs-CZ"/>
        </w:rPr>
        <w:br/>
      </w:r>
      <w:r w:rsidR="0083568F" w:rsidRPr="001E45E9">
        <w:rPr>
          <w:rFonts w:cs="Segoe UI"/>
          <w:b w:val="0"/>
          <w:bCs w:val="0"/>
          <w:lang w:val="cs-CZ"/>
        </w:rPr>
        <w:t xml:space="preserve">které umístí </w:t>
      </w:r>
      <w:r w:rsidR="00337A7A" w:rsidRPr="001E45E9">
        <w:rPr>
          <w:rFonts w:cs="Segoe UI"/>
          <w:b w:val="0"/>
          <w:bCs w:val="0"/>
          <w:lang w:val="cs-CZ"/>
        </w:rPr>
        <w:t>v rozsahu místa plnění</w:t>
      </w:r>
      <w:r w:rsidR="0083568F" w:rsidRPr="001E45E9">
        <w:rPr>
          <w:rFonts w:cs="Segoe UI"/>
          <w:b w:val="0"/>
          <w:bCs w:val="0"/>
          <w:lang w:val="cs-CZ"/>
        </w:rPr>
        <w:t>.</w:t>
      </w:r>
      <w:bookmarkEnd w:id="60"/>
      <w:r w:rsidR="0083568F" w:rsidRPr="001E45E9">
        <w:rPr>
          <w:rFonts w:cs="Segoe UI"/>
          <w:b w:val="0"/>
          <w:bCs w:val="0"/>
          <w:lang w:val="cs-CZ"/>
        </w:rPr>
        <w:t xml:space="preserve"> Zhotovitel se zavazuje </w:t>
      </w:r>
      <w:r w:rsidR="00337A7A" w:rsidRPr="001E45E9">
        <w:rPr>
          <w:rFonts w:cs="Segoe UI"/>
          <w:b w:val="0"/>
          <w:bCs w:val="0"/>
          <w:lang w:val="cs-CZ"/>
        </w:rPr>
        <w:t>místo plnění</w:t>
      </w:r>
      <w:r w:rsidR="0083568F" w:rsidRPr="001E45E9">
        <w:rPr>
          <w:rFonts w:cs="Segoe UI"/>
          <w:b w:val="0"/>
          <w:bCs w:val="0"/>
          <w:lang w:val="cs-CZ"/>
        </w:rPr>
        <w:t xml:space="preserve"> (či jeho </w:t>
      </w:r>
      <w:r w:rsidR="0083568F" w:rsidRPr="001E45E9">
        <w:rPr>
          <w:rFonts w:cs="Segoe UI"/>
          <w:b w:val="0"/>
          <w:bCs w:val="0"/>
          <w:lang w:val="cs-CZ"/>
        </w:rPr>
        <w:lastRenderedPageBreak/>
        <w:t xml:space="preserve">relevantní část) zcela vyklidit a vyčistit nejpozději </w:t>
      </w:r>
      <w:r w:rsidR="003E3B12" w:rsidRPr="001E45E9">
        <w:rPr>
          <w:rFonts w:cs="Segoe UI"/>
          <w:b w:val="0"/>
          <w:bCs w:val="0"/>
          <w:lang w:val="cs-CZ"/>
        </w:rPr>
        <w:t xml:space="preserve">do </w:t>
      </w:r>
      <w:r w:rsidR="0083568F" w:rsidRPr="001E45E9">
        <w:rPr>
          <w:rFonts w:cs="Segoe UI"/>
          <w:b w:val="0"/>
          <w:bCs w:val="0"/>
          <w:lang w:val="cs-CZ"/>
        </w:rPr>
        <w:t>3 dn</w:t>
      </w:r>
      <w:r w:rsidR="003E3B12" w:rsidRPr="001E45E9">
        <w:rPr>
          <w:rFonts w:cs="Segoe UI"/>
          <w:b w:val="0"/>
          <w:bCs w:val="0"/>
          <w:lang w:val="cs-CZ"/>
        </w:rPr>
        <w:t xml:space="preserve">ů od převzetí a předání </w:t>
      </w:r>
      <w:r w:rsidR="003831DE">
        <w:rPr>
          <w:rFonts w:cs="Segoe UI"/>
          <w:b w:val="0"/>
          <w:bCs w:val="0"/>
          <w:lang w:val="cs-CZ"/>
        </w:rPr>
        <w:t>D</w:t>
      </w:r>
      <w:r w:rsidR="003E3B12" w:rsidRPr="00934ED3">
        <w:rPr>
          <w:rFonts w:cs="Segoe UI"/>
          <w:b w:val="0"/>
          <w:bCs w:val="0"/>
          <w:lang w:val="cs-CZ"/>
        </w:rPr>
        <w:t xml:space="preserve">íla </w:t>
      </w:r>
      <w:r w:rsidR="003E3B12" w:rsidRPr="001E45E9">
        <w:rPr>
          <w:rFonts w:cs="Segoe UI"/>
          <w:b w:val="0"/>
          <w:bCs w:val="0"/>
          <w:lang w:val="cs-CZ"/>
        </w:rPr>
        <w:t xml:space="preserve">dle </w:t>
      </w:r>
      <w:r w:rsidR="001E45E9" w:rsidRPr="00011EA3">
        <w:rPr>
          <w:rFonts w:cs="Segoe UI"/>
          <w:b w:val="0"/>
          <w:bCs w:val="0"/>
          <w:lang w:val="cs-CZ"/>
        </w:rPr>
        <w:t xml:space="preserve">odst. </w:t>
      </w:r>
      <w:r w:rsidR="001E45E9" w:rsidRPr="00011EA3">
        <w:rPr>
          <w:rFonts w:cs="Segoe UI"/>
          <w:b w:val="0"/>
          <w:bCs w:val="0"/>
          <w:lang w:val="cs-CZ"/>
        </w:rPr>
        <w:fldChar w:fldCharType="begin"/>
      </w:r>
      <w:r w:rsidR="001E45E9" w:rsidRPr="00011EA3">
        <w:rPr>
          <w:rFonts w:cs="Segoe UI"/>
          <w:b w:val="0"/>
          <w:bCs w:val="0"/>
          <w:lang w:val="cs-CZ"/>
        </w:rPr>
        <w:instrText xml:space="preserve"> REF _Ref152170877 \r \h </w:instrText>
      </w:r>
      <w:r w:rsidR="001E45E9">
        <w:rPr>
          <w:rFonts w:cs="Segoe UI"/>
          <w:b w:val="0"/>
          <w:bCs w:val="0"/>
          <w:lang w:val="cs-CZ"/>
        </w:rPr>
        <w:instrText xml:space="preserve"> \* MERGEFORMAT </w:instrText>
      </w:r>
      <w:r w:rsidR="001E45E9" w:rsidRPr="00011EA3">
        <w:rPr>
          <w:rFonts w:cs="Segoe UI"/>
          <w:b w:val="0"/>
          <w:bCs w:val="0"/>
          <w:lang w:val="cs-CZ"/>
        </w:rPr>
      </w:r>
      <w:r w:rsidR="001E45E9" w:rsidRPr="00011EA3">
        <w:rPr>
          <w:rFonts w:cs="Segoe UI"/>
          <w:b w:val="0"/>
          <w:bCs w:val="0"/>
          <w:lang w:val="cs-CZ"/>
        </w:rPr>
        <w:fldChar w:fldCharType="separate"/>
      </w:r>
      <w:r w:rsidR="007073B8">
        <w:rPr>
          <w:rFonts w:cs="Segoe UI"/>
          <w:b w:val="0"/>
          <w:bCs w:val="0"/>
          <w:lang w:val="cs-CZ"/>
        </w:rPr>
        <w:t>4.2</w:t>
      </w:r>
      <w:r w:rsidR="001E45E9" w:rsidRPr="00011EA3">
        <w:rPr>
          <w:rFonts w:cs="Segoe UI"/>
          <w:b w:val="0"/>
          <w:bCs w:val="0"/>
          <w:lang w:val="cs-CZ"/>
        </w:rPr>
        <w:fldChar w:fldCharType="end"/>
      </w:r>
      <w:r w:rsidR="001E45E9" w:rsidRPr="00011EA3">
        <w:rPr>
          <w:rFonts w:cs="Segoe UI"/>
          <w:b w:val="0"/>
          <w:bCs w:val="0"/>
          <w:lang w:val="cs-CZ"/>
        </w:rPr>
        <w:t xml:space="preserve"> písm. c)</w:t>
      </w:r>
      <w:r w:rsidR="003E3B12" w:rsidRPr="001E45E9">
        <w:rPr>
          <w:rFonts w:cs="Segoe UI"/>
          <w:b w:val="0"/>
          <w:bCs w:val="0"/>
          <w:lang w:val="cs-CZ"/>
        </w:rPr>
        <w:t xml:space="preserve"> Smlouv</w:t>
      </w:r>
      <w:r w:rsidR="001278F9" w:rsidRPr="001E45E9">
        <w:rPr>
          <w:rFonts w:cs="Segoe UI"/>
          <w:b w:val="0"/>
          <w:bCs w:val="0"/>
          <w:lang w:val="cs-CZ"/>
        </w:rPr>
        <w:t>y</w:t>
      </w:r>
      <w:r w:rsidR="003E3B12" w:rsidRPr="001E45E9">
        <w:rPr>
          <w:rFonts w:cs="Segoe UI"/>
          <w:b w:val="0"/>
          <w:bCs w:val="0"/>
          <w:lang w:val="cs-CZ"/>
        </w:rPr>
        <w:t>.</w:t>
      </w:r>
    </w:p>
    <w:p w14:paraId="01A2D018" w14:textId="3EEA2187" w:rsidR="0083568F" w:rsidRPr="00337A7A" w:rsidRDefault="0083568F" w:rsidP="003B4CFA">
      <w:pPr>
        <w:pStyle w:val="Nadpis2"/>
        <w:keepNext w:val="0"/>
        <w:widowControl w:val="0"/>
        <w:ind w:left="993"/>
        <w:jc w:val="both"/>
        <w:rPr>
          <w:rFonts w:cs="Segoe UI"/>
          <w:b w:val="0"/>
          <w:bCs w:val="0"/>
          <w:lang w:val="cs-CZ"/>
        </w:rPr>
      </w:pPr>
      <w:bookmarkStart w:id="61" w:name="_Ref213824728"/>
      <w:r w:rsidRPr="00337A7A">
        <w:rPr>
          <w:rFonts w:cs="Segoe UI"/>
          <w:b w:val="0"/>
          <w:bCs w:val="0"/>
          <w:lang w:val="cs-CZ"/>
        </w:rPr>
        <w:t xml:space="preserve">Zhotovitel zabezpečí dodržování opatření a pravidel týkajících se BOZP svými zaměstnanci a zaměstnanci poddodavatelů a dodržování </w:t>
      </w:r>
      <w:r w:rsidR="00337A7A">
        <w:rPr>
          <w:rFonts w:cs="Segoe UI"/>
          <w:b w:val="0"/>
          <w:bCs w:val="0"/>
          <w:lang w:val="cs-CZ"/>
        </w:rPr>
        <w:t>požárních ochrany (dále jen „</w:t>
      </w:r>
      <w:r w:rsidR="00337A7A" w:rsidRPr="00337A7A">
        <w:rPr>
          <w:rFonts w:cs="Segoe UI"/>
          <w:i/>
          <w:iCs/>
          <w:lang w:val="cs-CZ"/>
        </w:rPr>
        <w:t>PO</w:t>
      </w:r>
      <w:r w:rsidR="00337A7A">
        <w:rPr>
          <w:rFonts w:cs="Segoe UI"/>
          <w:b w:val="0"/>
          <w:bCs w:val="0"/>
          <w:lang w:val="cs-CZ"/>
        </w:rPr>
        <w:t>“)</w:t>
      </w:r>
      <w:r w:rsidRPr="00337A7A">
        <w:rPr>
          <w:rFonts w:cs="Segoe UI"/>
          <w:b w:val="0"/>
          <w:bCs w:val="0"/>
          <w:lang w:val="cs-CZ"/>
        </w:rPr>
        <w:t xml:space="preserve"> a </w:t>
      </w:r>
      <w:r w:rsidR="003831DE">
        <w:rPr>
          <w:rFonts w:cs="Segoe UI"/>
          <w:b w:val="0"/>
          <w:bCs w:val="0"/>
          <w:lang w:val="cs-CZ"/>
        </w:rPr>
        <w:t xml:space="preserve">ochrany životního prostředí </w:t>
      </w:r>
      <w:r w:rsidRPr="00337A7A">
        <w:rPr>
          <w:rFonts w:cs="Segoe UI"/>
          <w:b w:val="0"/>
          <w:bCs w:val="0"/>
          <w:lang w:val="cs-CZ"/>
        </w:rPr>
        <w:t xml:space="preserve">ze strany svých zaměstnanců a zaměstnanců poddodavatelů, včetně jejich vybavení věcnými prostředky PO. Zhotovitel a poddodavatelé budou v průběhu </w:t>
      </w:r>
      <w:r w:rsidR="00F50873">
        <w:rPr>
          <w:rFonts w:cs="Segoe UI"/>
          <w:b w:val="0"/>
          <w:bCs w:val="0"/>
          <w:lang w:val="cs-CZ"/>
        </w:rPr>
        <w:t>Díla</w:t>
      </w:r>
      <w:r w:rsidRPr="00337A7A">
        <w:rPr>
          <w:rFonts w:cs="Segoe UI"/>
          <w:b w:val="0"/>
          <w:bCs w:val="0"/>
          <w:lang w:val="cs-CZ"/>
        </w:rPr>
        <w:t xml:space="preserve"> respektovat předpisy a pravidla BOZP včetně případných pravidel a pokynů, se kterými byl Zhotovitel seznámen pověřenou osobou Objednatele</w:t>
      </w:r>
      <w:bookmarkEnd w:id="61"/>
      <w:r w:rsidR="00F50873">
        <w:rPr>
          <w:rFonts w:cs="Segoe UI"/>
          <w:b w:val="0"/>
          <w:bCs w:val="0"/>
          <w:lang w:val="cs-CZ"/>
        </w:rPr>
        <w:t xml:space="preserve"> (budou-li taková).</w:t>
      </w:r>
    </w:p>
    <w:p w14:paraId="5E15D00E" w14:textId="77777777" w:rsidR="0083568F" w:rsidRPr="00337A7A" w:rsidRDefault="0083568F" w:rsidP="003B4CFA">
      <w:pPr>
        <w:pStyle w:val="Nadpis2"/>
        <w:keepNext w:val="0"/>
        <w:widowControl w:val="0"/>
        <w:ind w:left="993"/>
        <w:jc w:val="both"/>
        <w:rPr>
          <w:rFonts w:cs="Segoe UI"/>
          <w:b w:val="0"/>
          <w:bCs w:val="0"/>
          <w:lang w:val="cs-CZ"/>
        </w:rPr>
      </w:pPr>
      <w:bookmarkStart w:id="62" w:name="_Ref213824739"/>
      <w:r w:rsidRPr="00337A7A">
        <w:rPr>
          <w:rFonts w:cs="Segoe UI"/>
          <w:b w:val="0"/>
          <w:bCs w:val="0"/>
          <w:lang w:val="cs-CZ"/>
        </w:rPr>
        <w:t xml:space="preserve">Při nakládání s odpady je Zhotovitel povinen postupovat v souladu a dodržovat veškeré povinnosti vyplývající ze zákona č. </w:t>
      </w:r>
      <w:r w:rsidR="00E27C17" w:rsidRPr="00337A7A">
        <w:rPr>
          <w:rFonts w:cs="Segoe UI"/>
          <w:b w:val="0"/>
          <w:bCs w:val="0"/>
          <w:lang w:val="cs-CZ"/>
        </w:rPr>
        <w:t>541/2020</w:t>
      </w:r>
      <w:r w:rsidRPr="00337A7A">
        <w:rPr>
          <w:rFonts w:cs="Segoe UI"/>
          <w:b w:val="0"/>
          <w:bCs w:val="0"/>
          <w:lang w:val="cs-CZ"/>
        </w:rPr>
        <w:t xml:space="preserve"> Sb., o odpadech</w:t>
      </w:r>
      <w:r w:rsidR="003A38FC">
        <w:rPr>
          <w:rFonts w:cs="Segoe UI"/>
          <w:b w:val="0"/>
          <w:bCs w:val="0"/>
          <w:lang w:val="cs-CZ"/>
        </w:rPr>
        <w:t>, ve znění pozdějších předpisů</w:t>
      </w:r>
      <w:r w:rsidR="00E27C17" w:rsidRPr="00337A7A">
        <w:rPr>
          <w:rFonts w:cs="Segoe UI"/>
          <w:b w:val="0"/>
          <w:bCs w:val="0"/>
          <w:lang w:val="cs-CZ"/>
        </w:rPr>
        <w:t xml:space="preserve"> a vyhlášky č.</w:t>
      </w:r>
      <w:r w:rsidR="000D11A0" w:rsidRPr="00337A7A">
        <w:rPr>
          <w:rFonts w:cs="Segoe UI"/>
          <w:b w:val="0"/>
          <w:bCs w:val="0"/>
          <w:lang w:val="cs-CZ"/>
        </w:rPr>
        <w:t> </w:t>
      </w:r>
      <w:r w:rsidR="00E27C17" w:rsidRPr="00337A7A">
        <w:rPr>
          <w:rFonts w:cs="Segoe UI"/>
          <w:b w:val="0"/>
          <w:bCs w:val="0"/>
          <w:lang w:val="cs-CZ"/>
        </w:rPr>
        <w:t>8/2021 Sb., o Katalogu odpadů a posuzování vlastností odpadů (Katalog odpadů)</w:t>
      </w:r>
      <w:r w:rsidR="003A38FC">
        <w:rPr>
          <w:rFonts w:cs="Segoe UI"/>
          <w:b w:val="0"/>
          <w:bCs w:val="0"/>
          <w:lang w:val="cs-CZ"/>
        </w:rPr>
        <w:t>, ve znění pozdějších předpisů</w:t>
      </w:r>
      <w:r w:rsidRPr="00337A7A">
        <w:rPr>
          <w:rFonts w:cs="Segoe UI"/>
          <w:b w:val="0"/>
          <w:bCs w:val="0"/>
          <w:lang w:val="cs-CZ"/>
        </w:rPr>
        <w:t xml:space="preserve">. </w:t>
      </w:r>
      <w:bookmarkEnd w:id="62"/>
    </w:p>
    <w:p w14:paraId="534E634F" w14:textId="744BAB8E" w:rsidR="008B7683" w:rsidRPr="00337A7A" w:rsidRDefault="008B7683" w:rsidP="003B4CFA">
      <w:pPr>
        <w:pStyle w:val="Nadpis2"/>
        <w:keepNext w:val="0"/>
        <w:widowControl w:val="0"/>
        <w:ind w:left="993"/>
        <w:jc w:val="both"/>
        <w:rPr>
          <w:rFonts w:cs="Segoe UI"/>
          <w:b w:val="0"/>
          <w:bCs w:val="0"/>
          <w:lang w:val="cs-CZ"/>
        </w:rPr>
      </w:pPr>
      <w:bookmarkStart w:id="63" w:name="_Ref213824709"/>
      <w:bookmarkStart w:id="64" w:name="_Ref213824738"/>
      <w:r w:rsidRPr="00337A7A">
        <w:rPr>
          <w:rFonts w:cs="Segoe UI"/>
          <w:b w:val="0"/>
          <w:bCs w:val="0"/>
          <w:lang w:val="cs-CZ"/>
        </w:rPr>
        <w:t xml:space="preserve">Zhotovitel se zavazuje umožnit orgánům státního stavebního dohledu a jimi přizvaným </w:t>
      </w:r>
      <w:r w:rsidR="000F79EC">
        <w:rPr>
          <w:rFonts w:cs="Segoe UI"/>
          <w:b w:val="0"/>
          <w:bCs w:val="0"/>
          <w:lang w:val="cs-CZ"/>
        </w:rPr>
        <w:t>osobám</w:t>
      </w:r>
      <w:r w:rsidR="000F79EC" w:rsidRPr="00337A7A">
        <w:rPr>
          <w:rFonts w:cs="Segoe UI"/>
          <w:b w:val="0"/>
          <w:bCs w:val="0"/>
          <w:lang w:val="cs-CZ"/>
        </w:rPr>
        <w:t xml:space="preserve"> </w:t>
      </w:r>
      <w:r w:rsidRPr="00337A7A">
        <w:rPr>
          <w:rFonts w:cs="Segoe UI"/>
          <w:b w:val="0"/>
          <w:bCs w:val="0"/>
          <w:lang w:val="cs-CZ"/>
        </w:rPr>
        <w:t xml:space="preserve">vstupovat na </w:t>
      </w:r>
      <w:r w:rsidR="00F50873">
        <w:rPr>
          <w:rFonts w:cs="Segoe UI"/>
          <w:b w:val="0"/>
          <w:bCs w:val="0"/>
          <w:lang w:val="cs-CZ"/>
        </w:rPr>
        <w:t>místo plnění</w:t>
      </w:r>
      <w:r w:rsidRPr="00337A7A">
        <w:rPr>
          <w:rFonts w:cs="Segoe UI"/>
          <w:b w:val="0"/>
          <w:bCs w:val="0"/>
          <w:lang w:val="cs-CZ"/>
        </w:rPr>
        <w:t xml:space="preserve">, nahlížet do dokumentace </w:t>
      </w:r>
      <w:r w:rsidR="00F50873">
        <w:rPr>
          <w:rFonts w:cs="Segoe UI"/>
          <w:b w:val="0"/>
          <w:bCs w:val="0"/>
          <w:lang w:val="cs-CZ"/>
        </w:rPr>
        <w:t>Díla</w:t>
      </w:r>
      <w:r w:rsidRPr="00337A7A">
        <w:rPr>
          <w:rFonts w:cs="Segoe UI"/>
          <w:b w:val="0"/>
          <w:bCs w:val="0"/>
          <w:lang w:val="cs-CZ"/>
        </w:rPr>
        <w:t xml:space="preserve"> a</w:t>
      </w:r>
      <w:r w:rsidR="000D11A0" w:rsidRPr="00337A7A">
        <w:rPr>
          <w:rFonts w:cs="Segoe UI"/>
          <w:b w:val="0"/>
          <w:bCs w:val="0"/>
          <w:lang w:val="cs-CZ"/>
        </w:rPr>
        <w:t> </w:t>
      </w:r>
      <w:r w:rsidRPr="00337A7A">
        <w:rPr>
          <w:rFonts w:cs="Segoe UI"/>
          <w:b w:val="0"/>
          <w:bCs w:val="0"/>
          <w:lang w:val="cs-CZ"/>
        </w:rPr>
        <w:t>vytvářet další předpoklady pro výkon státního stavebního dohledu.</w:t>
      </w:r>
      <w:bookmarkEnd w:id="63"/>
    </w:p>
    <w:p w14:paraId="0144A3F2" w14:textId="6B6B6A2C" w:rsidR="008B7683" w:rsidRPr="00337A7A" w:rsidRDefault="008B7683" w:rsidP="003B4CFA">
      <w:pPr>
        <w:pStyle w:val="Nadpis2"/>
        <w:keepNext w:val="0"/>
        <w:widowControl w:val="0"/>
        <w:ind w:left="993"/>
        <w:jc w:val="both"/>
        <w:rPr>
          <w:rFonts w:cs="Segoe UI"/>
          <w:b w:val="0"/>
          <w:bCs w:val="0"/>
          <w:lang w:val="cs-CZ"/>
        </w:rPr>
      </w:pPr>
      <w:bookmarkStart w:id="65" w:name="_Ref213824753"/>
      <w:bookmarkEnd w:id="64"/>
      <w:r w:rsidRPr="00337A7A">
        <w:rPr>
          <w:rFonts w:cs="Segoe UI"/>
          <w:b w:val="0"/>
          <w:bCs w:val="0"/>
          <w:lang w:val="cs-CZ"/>
        </w:rPr>
        <w:t xml:space="preserve">Zhotovitel se zavazuje provést všechny zkoušky předepsané zvláštními předpisy, závaznými normami, </w:t>
      </w:r>
      <w:r w:rsidR="006709D2">
        <w:rPr>
          <w:rFonts w:cs="Segoe UI"/>
          <w:b w:val="0"/>
          <w:bCs w:val="0"/>
          <w:lang w:val="cs-CZ"/>
        </w:rPr>
        <w:t>Návrhem</w:t>
      </w:r>
      <w:r w:rsidRPr="00337A7A">
        <w:rPr>
          <w:rFonts w:cs="Segoe UI"/>
          <w:b w:val="0"/>
          <w:bCs w:val="0"/>
          <w:lang w:val="cs-CZ"/>
        </w:rPr>
        <w:t xml:space="preserve"> nebo stanovené příslušným správním úřadem. O konání jednotlivých zkoušek je Zhotovitel povinen vyrozumět Objednatele </w:t>
      </w:r>
      <w:r w:rsidRPr="00AE6902">
        <w:rPr>
          <w:rFonts w:cs="Segoe UI"/>
          <w:b w:val="0"/>
          <w:bCs w:val="0"/>
          <w:lang w:val="cs-CZ"/>
        </w:rPr>
        <w:t xml:space="preserve">písemně </w:t>
      </w:r>
      <w:r w:rsidRPr="00011EA3">
        <w:rPr>
          <w:rFonts w:cs="Segoe UI"/>
          <w:b w:val="0"/>
          <w:bCs w:val="0"/>
          <w:lang w:val="cs-CZ"/>
        </w:rPr>
        <w:t xml:space="preserve">alespoň </w:t>
      </w:r>
      <w:r w:rsidR="00723344" w:rsidRPr="00011EA3">
        <w:rPr>
          <w:rFonts w:cs="Segoe UI"/>
          <w:b w:val="0"/>
          <w:bCs w:val="0"/>
          <w:lang w:val="cs-CZ"/>
        </w:rPr>
        <w:t xml:space="preserve">5 </w:t>
      </w:r>
      <w:r w:rsidRPr="00011EA3">
        <w:rPr>
          <w:rFonts w:cs="Segoe UI"/>
          <w:b w:val="0"/>
          <w:bCs w:val="0"/>
          <w:lang w:val="cs-CZ"/>
        </w:rPr>
        <w:t>dnů předem</w:t>
      </w:r>
      <w:bookmarkEnd w:id="65"/>
      <w:r w:rsidR="00CB764F" w:rsidRPr="00AE6902">
        <w:rPr>
          <w:rFonts w:cs="Segoe UI"/>
          <w:b w:val="0"/>
          <w:bCs w:val="0"/>
          <w:lang w:val="cs-CZ"/>
        </w:rPr>
        <w:t>.</w:t>
      </w:r>
    </w:p>
    <w:p w14:paraId="41523103" w14:textId="3D130B39" w:rsidR="008B7683" w:rsidRPr="00337A7A" w:rsidRDefault="008B7683" w:rsidP="003B4CFA">
      <w:pPr>
        <w:pStyle w:val="Nadpis2"/>
        <w:keepNext w:val="0"/>
        <w:widowControl w:val="0"/>
        <w:ind w:left="993"/>
        <w:jc w:val="both"/>
        <w:rPr>
          <w:rFonts w:cs="Segoe UI"/>
          <w:b w:val="0"/>
          <w:bCs w:val="0"/>
          <w:lang w:val="cs-CZ"/>
        </w:rPr>
      </w:pPr>
      <w:bookmarkStart w:id="66" w:name="_Ref213824754"/>
      <w:r w:rsidRPr="00337A7A">
        <w:rPr>
          <w:rFonts w:cs="Segoe UI"/>
          <w:b w:val="0"/>
          <w:bCs w:val="0"/>
          <w:lang w:val="cs-CZ"/>
        </w:rPr>
        <w:t>Kromě předepsaných zkoušek se Zhotovitel zavazuje umožnit Objednateli provedení dalších kontrolních zkoušek na vybrané práce a technologie</w:t>
      </w:r>
      <w:r w:rsidR="00B01EC2">
        <w:rPr>
          <w:rFonts w:cs="Segoe UI"/>
          <w:b w:val="0"/>
          <w:bCs w:val="0"/>
          <w:lang w:val="cs-CZ"/>
        </w:rPr>
        <w:t xml:space="preserve"> </w:t>
      </w:r>
      <w:r w:rsidR="00B75C74">
        <w:rPr>
          <w:rFonts w:cs="Segoe UI"/>
          <w:b w:val="0"/>
          <w:bCs w:val="0"/>
          <w:lang w:val="cs-CZ"/>
        </w:rPr>
        <w:t>osvětlení dominantních zón</w:t>
      </w:r>
      <w:r w:rsidRPr="00337A7A">
        <w:rPr>
          <w:rFonts w:cs="Segoe UI"/>
          <w:b w:val="0"/>
          <w:bCs w:val="0"/>
          <w:lang w:val="cs-CZ"/>
        </w:rPr>
        <w:t xml:space="preserve"> dle vlastního výběru Objednatele. Tyto další kontrolní zkoušky budou provedeny </w:t>
      </w:r>
      <w:r w:rsidR="006709D2">
        <w:rPr>
          <w:rFonts w:cs="Segoe UI"/>
          <w:b w:val="0"/>
          <w:bCs w:val="0"/>
          <w:lang w:val="cs-CZ"/>
        </w:rPr>
        <w:br/>
      </w:r>
      <w:r w:rsidRPr="00337A7A">
        <w:rPr>
          <w:rFonts w:cs="Segoe UI"/>
          <w:b w:val="0"/>
          <w:bCs w:val="0"/>
          <w:lang w:val="cs-CZ"/>
        </w:rPr>
        <w:t>na náklady Objednatele; avšak v případě, že taková zkouška prokáže chybné</w:t>
      </w:r>
      <w:r w:rsidR="00B75C74">
        <w:rPr>
          <w:rFonts w:cs="Segoe UI"/>
          <w:b w:val="0"/>
          <w:bCs w:val="0"/>
          <w:lang w:val="cs-CZ"/>
        </w:rPr>
        <w:t xml:space="preserve"> </w:t>
      </w:r>
      <w:r w:rsidRPr="00337A7A">
        <w:rPr>
          <w:rFonts w:cs="Segoe UI"/>
          <w:b w:val="0"/>
          <w:bCs w:val="0"/>
          <w:lang w:val="cs-CZ"/>
        </w:rPr>
        <w:t xml:space="preserve">provedení </w:t>
      </w:r>
      <w:r w:rsidR="00F50873">
        <w:rPr>
          <w:rFonts w:cs="Segoe UI"/>
          <w:b w:val="0"/>
          <w:bCs w:val="0"/>
          <w:lang w:val="cs-CZ"/>
        </w:rPr>
        <w:t>Díla</w:t>
      </w:r>
      <w:r w:rsidRPr="00337A7A">
        <w:rPr>
          <w:rFonts w:cs="Segoe UI"/>
          <w:b w:val="0"/>
          <w:bCs w:val="0"/>
          <w:lang w:val="cs-CZ"/>
        </w:rPr>
        <w:t xml:space="preserve"> či její části, uhradí náklady na provedení takové zkoušky Zhotovitel.</w:t>
      </w:r>
      <w:bookmarkEnd w:id="66"/>
      <w:r w:rsidR="00D81110" w:rsidRPr="00337A7A">
        <w:rPr>
          <w:rFonts w:cs="Segoe UI"/>
          <w:b w:val="0"/>
          <w:bCs w:val="0"/>
          <w:lang w:val="cs-CZ"/>
        </w:rPr>
        <w:t xml:space="preserve"> </w:t>
      </w:r>
    </w:p>
    <w:p w14:paraId="092F1F7A" w14:textId="423D9984" w:rsidR="008B7683" w:rsidRPr="00337A7A" w:rsidRDefault="00B3517D" w:rsidP="003B4CFA">
      <w:pPr>
        <w:pStyle w:val="Nadpis2"/>
        <w:keepNext w:val="0"/>
        <w:widowControl w:val="0"/>
        <w:ind w:left="993"/>
        <w:jc w:val="both"/>
        <w:rPr>
          <w:rFonts w:cs="Segoe UI"/>
          <w:b w:val="0"/>
          <w:bCs w:val="0"/>
          <w:lang w:val="cs-CZ"/>
        </w:rPr>
      </w:pPr>
      <w:r w:rsidRPr="00B3517D">
        <w:rPr>
          <w:rFonts w:cs="Segoe UI"/>
          <w:b w:val="0"/>
          <w:bCs w:val="0"/>
          <w:lang w:val="cs-CZ"/>
        </w:rPr>
        <w:t xml:space="preserve">V rámci Díla bude dodáno zboží specifikované v Příloze č. 1 této Smlouvy. Smluvní strany se dohodly, že veškeré zboží bude dodáno v I. jakosti, přičemž I. jakost </w:t>
      </w:r>
      <w:r w:rsidR="001C4364">
        <w:rPr>
          <w:rFonts w:cs="Segoe UI"/>
          <w:b w:val="0"/>
          <w:bCs w:val="0"/>
          <w:lang w:val="cs-CZ"/>
        </w:rPr>
        <w:br/>
      </w:r>
      <w:r w:rsidRPr="00B3517D">
        <w:rPr>
          <w:rFonts w:cs="Segoe UI"/>
          <w:b w:val="0"/>
          <w:bCs w:val="0"/>
          <w:lang w:val="cs-CZ"/>
        </w:rPr>
        <w:t>se rozumí nové zboží bez vad, splňující technické</w:t>
      </w:r>
      <w:r w:rsidR="008852A9">
        <w:rPr>
          <w:rFonts w:cs="Segoe UI"/>
          <w:b w:val="0"/>
          <w:bCs w:val="0"/>
          <w:lang w:val="cs-CZ"/>
        </w:rPr>
        <w:t xml:space="preserve"> a kvalitativní</w:t>
      </w:r>
      <w:r w:rsidRPr="00B3517D">
        <w:rPr>
          <w:rFonts w:cs="Segoe UI"/>
          <w:b w:val="0"/>
          <w:bCs w:val="0"/>
          <w:lang w:val="cs-CZ"/>
        </w:rPr>
        <w:t xml:space="preserve"> parametry uvedené </w:t>
      </w:r>
      <w:r w:rsidR="00A70C8A">
        <w:rPr>
          <w:rFonts w:cs="Segoe UI"/>
          <w:b w:val="0"/>
          <w:bCs w:val="0"/>
          <w:lang w:val="cs-CZ"/>
        </w:rPr>
        <w:br/>
      </w:r>
      <w:r w:rsidRPr="00B3517D">
        <w:rPr>
          <w:rFonts w:cs="Segoe UI"/>
          <w:b w:val="0"/>
          <w:bCs w:val="0"/>
          <w:lang w:val="cs-CZ"/>
        </w:rPr>
        <w:t>v Příloze č. 1.</w:t>
      </w:r>
    </w:p>
    <w:p w14:paraId="6FD75306" w14:textId="62E71F31" w:rsidR="00876D10" w:rsidRPr="00337A7A" w:rsidRDefault="008B7683" w:rsidP="003B4CFA">
      <w:pPr>
        <w:pStyle w:val="Nadpis2"/>
        <w:keepNext w:val="0"/>
        <w:widowControl w:val="0"/>
        <w:ind w:left="993"/>
        <w:jc w:val="both"/>
        <w:rPr>
          <w:rFonts w:cs="Segoe UI"/>
          <w:b w:val="0"/>
          <w:bCs w:val="0"/>
          <w:lang w:val="cs-CZ"/>
        </w:rPr>
      </w:pPr>
      <w:r w:rsidRPr="00337A7A">
        <w:rPr>
          <w:rFonts w:cs="Segoe UI"/>
          <w:b w:val="0"/>
          <w:bCs w:val="0"/>
          <w:lang w:val="cs-CZ"/>
        </w:rPr>
        <w:t xml:space="preserve">Zhotovitel odpovídá za to, že </w:t>
      </w:r>
      <w:r w:rsidR="00F50873">
        <w:rPr>
          <w:rFonts w:cs="Segoe UI"/>
          <w:b w:val="0"/>
          <w:bCs w:val="0"/>
          <w:lang w:val="cs-CZ"/>
        </w:rPr>
        <w:t>Dílo</w:t>
      </w:r>
      <w:r w:rsidRPr="00337A7A">
        <w:rPr>
          <w:rFonts w:cs="Segoe UI"/>
          <w:b w:val="0"/>
          <w:bCs w:val="0"/>
          <w:lang w:val="cs-CZ"/>
        </w:rPr>
        <w:t xml:space="preserve"> bude mít vlastnosti (jakost) odpovídající Smlouvě, zejména bude vyhovovat </w:t>
      </w:r>
      <w:r w:rsidR="00F50873">
        <w:rPr>
          <w:rFonts w:cs="Segoe UI"/>
          <w:b w:val="0"/>
          <w:bCs w:val="0"/>
          <w:lang w:val="cs-CZ"/>
        </w:rPr>
        <w:t>ú</w:t>
      </w:r>
      <w:r w:rsidRPr="00337A7A">
        <w:rPr>
          <w:rFonts w:cs="Segoe UI"/>
          <w:b w:val="0"/>
          <w:bCs w:val="0"/>
          <w:lang w:val="cs-CZ"/>
        </w:rPr>
        <w:t xml:space="preserve">čelu Smlouvy, a to po </w:t>
      </w:r>
      <w:r w:rsidR="00934ED3">
        <w:rPr>
          <w:rFonts w:cs="Segoe UI"/>
          <w:b w:val="0"/>
          <w:bCs w:val="0"/>
          <w:lang w:val="cs-CZ"/>
        </w:rPr>
        <w:t xml:space="preserve">záruční </w:t>
      </w:r>
      <w:r w:rsidRPr="00337A7A">
        <w:rPr>
          <w:rFonts w:cs="Segoe UI"/>
          <w:b w:val="0"/>
          <w:bCs w:val="0"/>
          <w:lang w:val="cs-CZ"/>
        </w:rPr>
        <w:t>dobu specifikovanou v</w:t>
      </w:r>
      <w:r w:rsidR="007935AB" w:rsidRPr="00337A7A">
        <w:rPr>
          <w:rFonts w:cs="Segoe UI"/>
          <w:b w:val="0"/>
          <w:bCs w:val="0"/>
          <w:lang w:val="cs-CZ"/>
        </w:rPr>
        <w:t xml:space="preserve"> čl. </w:t>
      </w:r>
      <w:r w:rsidR="007935AB" w:rsidRPr="00337A7A">
        <w:rPr>
          <w:rFonts w:cs="Segoe UI"/>
          <w:b w:val="0"/>
          <w:bCs w:val="0"/>
          <w:lang w:val="cs-CZ"/>
        </w:rPr>
        <w:fldChar w:fldCharType="begin"/>
      </w:r>
      <w:r w:rsidR="007935AB" w:rsidRPr="00337A7A">
        <w:rPr>
          <w:rFonts w:cs="Segoe UI"/>
          <w:b w:val="0"/>
          <w:bCs w:val="0"/>
          <w:lang w:val="cs-CZ"/>
        </w:rPr>
        <w:instrText xml:space="preserve"> REF _Ref153700359 \r \h </w:instrText>
      </w:r>
      <w:r w:rsidR="007935AB" w:rsidRPr="00337A7A">
        <w:rPr>
          <w:rFonts w:cs="Segoe UI"/>
          <w:b w:val="0"/>
          <w:bCs w:val="0"/>
          <w:lang w:val="cs-CZ"/>
        </w:rPr>
      </w:r>
      <w:r w:rsidR="007935AB" w:rsidRPr="00337A7A">
        <w:rPr>
          <w:rFonts w:cs="Segoe UI"/>
          <w:b w:val="0"/>
          <w:bCs w:val="0"/>
          <w:lang w:val="cs-CZ"/>
        </w:rPr>
        <w:fldChar w:fldCharType="separate"/>
      </w:r>
      <w:r w:rsidR="007073B8">
        <w:rPr>
          <w:rFonts w:cs="Segoe UI"/>
          <w:b w:val="0"/>
          <w:bCs w:val="0"/>
          <w:lang w:val="cs-CZ"/>
        </w:rPr>
        <w:t>6</w:t>
      </w:r>
      <w:r w:rsidR="007935AB" w:rsidRPr="00337A7A">
        <w:rPr>
          <w:rFonts w:cs="Segoe UI"/>
          <w:b w:val="0"/>
          <w:bCs w:val="0"/>
          <w:lang w:val="cs-CZ"/>
        </w:rPr>
        <w:fldChar w:fldCharType="end"/>
      </w:r>
      <w:r w:rsidR="007935AB" w:rsidRPr="00337A7A">
        <w:rPr>
          <w:rFonts w:cs="Segoe UI"/>
          <w:b w:val="0"/>
          <w:bCs w:val="0"/>
          <w:lang w:val="cs-CZ"/>
        </w:rPr>
        <w:t xml:space="preserve"> této</w:t>
      </w:r>
      <w:r w:rsidR="00F655EC" w:rsidRPr="00337A7A">
        <w:rPr>
          <w:rFonts w:cs="Segoe UI"/>
          <w:b w:val="0"/>
          <w:bCs w:val="0"/>
          <w:lang w:val="cs-CZ"/>
        </w:rPr>
        <w:t xml:space="preserve"> </w:t>
      </w:r>
      <w:r w:rsidRPr="00337A7A">
        <w:rPr>
          <w:rFonts w:cs="Segoe UI"/>
          <w:b w:val="0"/>
          <w:bCs w:val="0"/>
          <w:lang w:val="cs-CZ"/>
        </w:rPr>
        <w:t xml:space="preserve">Smlouvy. </w:t>
      </w:r>
    </w:p>
    <w:p w14:paraId="329906DD" w14:textId="77777777" w:rsidR="008B7683" w:rsidRPr="00337A7A" w:rsidRDefault="008B7683" w:rsidP="003B4CFA">
      <w:pPr>
        <w:pStyle w:val="Nadpis2"/>
        <w:keepNext w:val="0"/>
        <w:widowControl w:val="0"/>
        <w:ind w:left="993"/>
        <w:jc w:val="both"/>
        <w:rPr>
          <w:rFonts w:cs="Segoe UI"/>
          <w:b w:val="0"/>
          <w:bCs w:val="0"/>
          <w:lang w:val="cs-CZ"/>
        </w:rPr>
      </w:pPr>
      <w:r w:rsidRPr="00337A7A">
        <w:rPr>
          <w:rFonts w:cs="Segoe UI"/>
          <w:b w:val="0"/>
          <w:bCs w:val="0"/>
          <w:lang w:val="cs-CZ"/>
        </w:rPr>
        <w:t xml:space="preserve">Zhotovitel odpovídá za uplatňování svých nároků z vad </w:t>
      </w:r>
      <w:r w:rsidR="00F50873">
        <w:rPr>
          <w:rFonts w:cs="Segoe UI"/>
          <w:b w:val="0"/>
          <w:bCs w:val="0"/>
          <w:lang w:val="cs-CZ"/>
        </w:rPr>
        <w:t>Díla</w:t>
      </w:r>
      <w:r w:rsidRPr="00337A7A">
        <w:rPr>
          <w:rFonts w:cs="Segoe UI"/>
          <w:b w:val="0"/>
          <w:bCs w:val="0"/>
          <w:lang w:val="cs-CZ"/>
        </w:rPr>
        <w:t xml:space="preserve"> vůči svým případným poddodavatelům. Pro vyloučení pochybností strany sjednávají, že jakékoli náklady/výdaje, které je třeba vynaložit na odstranění záruční vady a související škody či újmy nese Zhotovitel.</w:t>
      </w:r>
    </w:p>
    <w:p w14:paraId="33A92587" w14:textId="6521DF2A" w:rsidR="000F79EC" w:rsidRPr="00011EA3" w:rsidRDefault="00D81110" w:rsidP="00D72E61">
      <w:pPr>
        <w:pStyle w:val="Nadpis2"/>
        <w:widowControl w:val="0"/>
        <w:ind w:left="992"/>
        <w:jc w:val="both"/>
        <w:rPr>
          <w:lang w:val="cs-CZ"/>
        </w:rPr>
      </w:pPr>
      <w:bookmarkStart w:id="67" w:name="_Ref196383231"/>
      <w:bookmarkStart w:id="68" w:name="_Ref57923434"/>
      <w:bookmarkStart w:id="69" w:name="_Ref196070035"/>
      <w:r w:rsidRPr="00337A7A">
        <w:rPr>
          <w:b w:val="0"/>
          <w:bCs w:val="0"/>
          <w:lang w:val="cs-CZ"/>
        </w:rPr>
        <w:lastRenderedPageBreak/>
        <w:t xml:space="preserve">Podmínkou pro </w:t>
      </w:r>
      <w:r w:rsidR="000F79EC">
        <w:rPr>
          <w:b w:val="0"/>
          <w:bCs w:val="0"/>
          <w:lang w:val="cs-CZ"/>
        </w:rPr>
        <w:t>převzetí</w:t>
      </w:r>
      <w:r w:rsidR="000F79EC" w:rsidRPr="00337A7A">
        <w:rPr>
          <w:b w:val="0"/>
          <w:bCs w:val="0"/>
          <w:lang w:val="cs-CZ"/>
        </w:rPr>
        <w:t xml:space="preserve"> </w:t>
      </w:r>
      <w:r w:rsidR="00F50873">
        <w:rPr>
          <w:b w:val="0"/>
          <w:bCs w:val="0"/>
          <w:lang w:val="cs-CZ"/>
        </w:rPr>
        <w:t>Díla</w:t>
      </w:r>
      <w:r w:rsidRPr="00337A7A">
        <w:rPr>
          <w:b w:val="0"/>
          <w:bCs w:val="0"/>
          <w:lang w:val="cs-CZ"/>
        </w:rPr>
        <w:t xml:space="preserve"> Objednatel</w:t>
      </w:r>
      <w:r w:rsidR="00225FF0">
        <w:rPr>
          <w:b w:val="0"/>
          <w:bCs w:val="0"/>
          <w:lang w:val="cs-CZ"/>
        </w:rPr>
        <w:t>em</w:t>
      </w:r>
      <w:r w:rsidRPr="00337A7A">
        <w:rPr>
          <w:b w:val="0"/>
          <w:bCs w:val="0"/>
          <w:lang w:val="cs-CZ"/>
        </w:rPr>
        <w:t xml:space="preserve"> je</w:t>
      </w:r>
      <w:r w:rsidR="00934ED3">
        <w:rPr>
          <w:b w:val="0"/>
          <w:bCs w:val="0"/>
          <w:lang w:val="cs-CZ"/>
        </w:rPr>
        <w:t>:</w:t>
      </w:r>
      <w:bookmarkEnd w:id="67"/>
      <w:r w:rsidRPr="00337A7A">
        <w:rPr>
          <w:b w:val="0"/>
          <w:bCs w:val="0"/>
          <w:lang w:val="cs-CZ"/>
        </w:rPr>
        <w:t xml:space="preserve"> </w:t>
      </w:r>
    </w:p>
    <w:p w14:paraId="7B116C54" w14:textId="691452DC" w:rsidR="000F79EC" w:rsidRDefault="00D81110" w:rsidP="00D86981">
      <w:pPr>
        <w:pStyle w:val="Nadpis2"/>
        <w:keepNext w:val="0"/>
        <w:widowControl w:val="0"/>
        <w:numPr>
          <w:ilvl w:val="0"/>
          <w:numId w:val="20"/>
        </w:numPr>
        <w:jc w:val="both"/>
        <w:rPr>
          <w:b w:val="0"/>
          <w:bCs w:val="0"/>
          <w:lang w:val="cs-CZ"/>
        </w:rPr>
      </w:pPr>
      <w:r w:rsidRPr="00337A7A">
        <w:rPr>
          <w:b w:val="0"/>
          <w:bCs w:val="0"/>
          <w:lang w:val="cs-CZ"/>
        </w:rPr>
        <w:t xml:space="preserve">provedení zaškolení pracovníků </w:t>
      </w:r>
      <w:r w:rsidR="000F79EC">
        <w:rPr>
          <w:b w:val="0"/>
          <w:bCs w:val="0"/>
          <w:lang w:val="cs-CZ"/>
        </w:rPr>
        <w:t xml:space="preserve">Objednatele </w:t>
      </w:r>
      <w:r w:rsidR="00B01EC2">
        <w:rPr>
          <w:b w:val="0"/>
          <w:bCs w:val="0"/>
          <w:lang w:val="cs-CZ"/>
        </w:rPr>
        <w:t>(tzv. obsluhy)</w:t>
      </w:r>
      <w:r w:rsidRPr="00337A7A">
        <w:rPr>
          <w:b w:val="0"/>
          <w:bCs w:val="0"/>
          <w:lang w:val="cs-CZ"/>
        </w:rPr>
        <w:t xml:space="preserve"> v provozování </w:t>
      </w:r>
      <w:r w:rsidR="00934ED3">
        <w:rPr>
          <w:b w:val="0"/>
          <w:bCs w:val="0"/>
          <w:lang w:val="cs-CZ"/>
        </w:rPr>
        <w:br/>
      </w:r>
      <w:r w:rsidRPr="00337A7A">
        <w:rPr>
          <w:b w:val="0"/>
          <w:bCs w:val="0"/>
          <w:lang w:val="cs-CZ"/>
        </w:rPr>
        <w:t xml:space="preserve">a údržbě u všech částí </w:t>
      </w:r>
      <w:r w:rsidR="00F50873">
        <w:rPr>
          <w:b w:val="0"/>
          <w:bCs w:val="0"/>
          <w:lang w:val="cs-CZ"/>
        </w:rPr>
        <w:t>Díla</w:t>
      </w:r>
      <w:r w:rsidRPr="00337A7A">
        <w:rPr>
          <w:b w:val="0"/>
          <w:bCs w:val="0"/>
          <w:lang w:val="cs-CZ"/>
        </w:rPr>
        <w:t xml:space="preserve"> a systémů, které zaškolení obsluh vyžadují</w:t>
      </w:r>
      <w:r w:rsidR="000F79EC">
        <w:rPr>
          <w:b w:val="0"/>
          <w:bCs w:val="0"/>
          <w:lang w:val="cs-CZ"/>
        </w:rPr>
        <w:t>, a to tak, aby mohlo být Dílo řádně využíváno ve všech svých funkcích</w:t>
      </w:r>
      <w:r w:rsidR="003E369F">
        <w:rPr>
          <w:b w:val="0"/>
          <w:bCs w:val="0"/>
          <w:lang w:val="cs-CZ"/>
        </w:rPr>
        <w:t xml:space="preserve"> a mohlo být udržováno v souladu s nabídkou Zhotovitele na Veřejnou zakázku, nedohodnou-li se strany jinak</w:t>
      </w:r>
      <w:r w:rsidR="000F79EC">
        <w:rPr>
          <w:b w:val="0"/>
          <w:bCs w:val="0"/>
          <w:lang w:val="cs-CZ"/>
        </w:rPr>
        <w:t>, jakož i</w:t>
      </w:r>
    </w:p>
    <w:p w14:paraId="3D41FD67" w14:textId="4B1104D4" w:rsidR="00934ED3" w:rsidRDefault="00934ED3" w:rsidP="00D86981">
      <w:pPr>
        <w:pStyle w:val="Nadpis2"/>
        <w:keepNext w:val="0"/>
        <w:widowControl w:val="0"/>
        <w:numPr>
          <w:ilvl w:val="0"/>
          <w:numId w:val="20"/>
        </w:numPr>
        <w:jc w:val="both"/>
        <w:rPr>
          <w:b w:val="0"/>
          <w:bCs w:val="0"/>
          <w:lang w:val="cs-CZ"/>
        </w:rPr>
      </w:pPr>
      <w:r w:rsidRPr="00934ED3">
        <w:rPr>
          <w:b w:val="0"/>
          <w:bCs w:val="0"/>
          <w:lang w:val="cs-CZ"/>
        </w:rPr>
        <w:t xml:space="preserve">vypracování příslušné provozní a uživatelské dokumentace v rozsahu </w:t>
      </w:r>
      <w:r w:rsidR="00011EA3">
        <w:rPr>
          <w:b w:val="0"/>
          <w:bCs w:val="0"/>
          <w:lang w:val="cs-CZ"/>
        </w:rPr>
        <w:br/>
      </w:r>
      <w:r w:rsidRPr="00934ED3">
        <w:rPr>
          <w:b w:val="0"/>
          <w:bCs w:val="0"/>
          <w:lang w:val="cs-CZ"/>
        </w:rPr>
        <w:t>pro řádné užívání Díla</w:t>
      </w:r>
      <w:r w:rsidR="007F54E7">
        <w:rPr>
          <w:b w:val="0"/>
          <w:bCs w:val="0"/>
          <w:lang w:val="cs-CZ"/>
        </w:rPr>
        <w:t>.</w:t>
      </w:r>
    </w:p>
    <w:p w14:paraId="1DC81345" w14:textId="77777777" w:rsidR="00660181" w:rsidRPr="00337A7A" w:rsidRDefault="00660181" w:rsidP="003B4CFA">
      <w:pPr>
        <w:pStyle w:val="Nadpis2"/>
        <w:keepNext w:val="0"/>
        <w:widowControl w:val="0"/>
        <w:ind w:left="993"/>
        <w:jc w:val="both"/>
        <w:rPr>
          <w:rFonts w:cs="Segoe UI"/>
          <w:b w:val="0"/>
          <w:bCs w:val="0"/>
          <w:snapToGrid w:val="0"/>
          <w:szCs w:val="22"/>
          <w:lang w:val="cs-CZ"/>
        </w:rPr>
      </w:pPr>
      <w:bookmarkStart w:id="70" w:name="_Ref153552606"/>
      <w:bookmarkEnd w:id="68"/>
      <w:bookmarkEnd w:id="69"/>
      <w:r w:rsidRPr="00337A7A">
        <w:rPr>
          <w:rFonts w:cs="Segoe UI"/>
          <w:b w:val="0"/>
          <w:bCs w:val="0"/>
          <w:snapToGrid w:val="0"/>
          <w:szCs w:val="22"/>
          <w:lang w:val="cs-CZ"/>
        </w:rPr>
        <w:t>Zhotovitel je povinen zajistit po celou dobu plnění dle této Smlouvy dodržování veškerých právních předpisů České republiky s důrazem na legální zaměstnávání, spravedlivé odměňování a dodržování bezpečnosti a ochrany zdraví při práci, přičemž uvedené je Zhotovitel povinen zajistit i u svých poddodavatelů. Vůči poddodavatelům je Zhotovitel povinen zajistit srovnatelnou úroveň smluvních podmínek s podmínkami této Smlouvy a rovněž je povinen řádně a včas hradit své finanční závazky vůči svým poddodavatelům.</w:t>
      </w:r>
      <w:bookmarkEnd w:id="70"/>
      <w:r w:rsidRPr="00337A7A">
        <w:rPr>
          <w:rFonts w:cs="Segoe UI"/>
          <w:b w:val="0"/>
          <w:bCs w:val="0"/>
          <w:snapToGrid w:val="0"/>
          <w:szCs w:val="22"/>
          <w:lang w:val="cs-CZ"/>
        </w:rPr>
        <w:t xml:space="preserve"> </w:t>
      </w:r>
    </w:p>
    <w:p w14:paraId="1F98106A" w14:textId="77777777" w:rsidR="00E42101" w:rsidRPr="003B4CFA" w:rsidRDefault="00E42101" w:rsidP="00011EA3">
      <w:pPr>
        <w:keepNext/>
        <w:widowControl w:val="0"/>
        <w:tabs>
          <w:tab w:val="left" w:pos="426"/>
        </w:tabs>
        <w:spacing w:after="120"/>
        <w:ind w:left="284"/>
        <w:rPr>
          <w:rFonts w:cs="Segoe UI"/>
          <w:szCs w:val="22"/>
          <w:u w:val="single"/>
        </w:rPr>
      </w:pPr>
      <w:r w:rsidRPr="003B4CFA">
        <w:rPr>
          <w:rFonts w:cs="Segoe UI"/>
          <w:b/>
          <w:bCs/>
          <w:i/>
          <w:iCs/>
          <w:szCs w:val="22"/>
          <w:u w:val="single"/>
        </w:rPr>
        <w:t>Sankce vůči Rusku a Bělorusku</w:t>
      </w:r>
    </w:p>
    <w:p w14:paraId="27BA7DE3" w14:textId="268A43A9" w:rsidR="00E42101" w:rsidRPr="00337A7A" w:rsidRDefault="00E42101" w:rsidP="00011EA3">
      <w:pPr>
        <w:pStyle w:val="Nadpis2"/>
        <w:widowControl w:val="0"/>
        <w:ind w:left="993"/>
        <w:jc w:val="both"/>
        <w:rPr>
          <w:rFonts w:cs="Segoe UI"/>
          <w:b w:val="0"/>
          <w:bCs w:val="0"/>
          <w:szCs w:val="22"/>
          <w:lang w:val="cs-CZ"/>
        </w:rPr>
      </w:pPr>
      <w:bookmarkStart w:id="71" w:name="_Ref136807559"/>
      <w:r w:rsidRPr="00337A7A">
        <w:rPr>
          <w:rFonts w:cs="Segoe UI"/>
          <w:b w:val="0"/>
          <w:bCs w:val="0"/>
          <w:szCs w:val="22"/>
          <w:lang w:val="cs-CZ"/>
        </w:rPr>
        <w:t xml:space="preserve">Zhotovitel odpovídá za to, že platby poskytované </w:t>
      </w:r>
      <w:r w:rsidR="00066226">
        <w:rPr>
          <w:rFonts w:cs="Segoe UI"/>
          <w:b w:val="0"/>
          <w:bCs w:val="0"/>
          <w:szCs w:val="22"/>
          <w:lang w:val="cs-CZ"/>
        </w:rPr>
        <w:t>O</w:t>
      </w:r>
      <w:r w:rsidRPr="00337A7A">
        <w:rPr>
          <w:rFonts w:cs="Segoe UI"/>
          <w:b w:val="0"/>
          <w:bCs w:val="0"/>
          <w:szCs w:val="22"/>
          <w:lang w:val="cs-CZ"/>
        </w:rPr>
        <w:t xml:space="preserve">bjednatelem dle této </w:t>
      </w:r>
      <w:r w:rsidR="007E583C" w:rsidRPr="00337A7A">
        <w:rPr>
          <w:rFonts w:cs="Segoe UI"/>
          <w:b w:val="0"/>
          <w:bCs w:val="0"/>
          <w:szCs w:val="22"/>
          <w:lang w:val="cs-CZ"/>
        </w:rPr>
        <w:t>Smlouvy</w:t>
      </w:r>
      <w:r w:rsidRPr="00337A7A">
        <w:rPr>
          <w:rFonts w:cs="Segoe UI"/>
          <w:b w:val="0"/>
          <w:bCs w:val="0"/>
          <w:szCs w:val="22"/>
          <w:lang w:val="cs-CZ"/>
        </w:rPr>
        <w:t xml:space="preserve"> nebudou přímo nebo nepřímo ani jen zčásti poskytnuty osobám, </w:t>
      </w:r>
      <w:r w:rsidR="007E583C" w:rsidRPr="00337A7A">
        <w:rPr>
          <w:rFonts w:cs="Segoe UI"/>
          <w:b w:val="0"/>
          <w:bCs w:val="0"/>
          <w:szCs w:val="22"/>
          <w:lang w:val="cs-CZ"/>
        </w:rPr>
        <w:t xml:space="preserve">vůči kterým platí tzv. individuální finanční sankce ve smyslu čl. 2 odst. 2 Nařízení Rady (EU) č. 208/2014 ze dne 5. 3. 2014 o omezujících opatřeních vůči některým osobám, subjektům </w:t>
      </w:r>
      <w:r w:rsidR="00A70C8A">
        <w:rPr>
          <w:rFonts w:cs="Segoe UI"/>
          <w:b w:val="0"/>
          <w:bCs w:val="0"/>
          <w:szCs w:val="22"/>
          <w:lang w:val="cs-CZ"/>
        </w:rPr>
        <w:br/>
      </w:r>
      <w:r w:rsidR="007E583C" w:rsidRPr="00337A7A">
        <w:rPr>
          <w:rFonts w:cs="Segoe UI"/>
          <w:b w:val="0"/>
          <w:bCs w:val="0"/>
          <w:szCs w:val="22"/>
          <w:lang w:val="cs-CZ"/>
        </w:rPr>
        <w:t xml:space="preserve">a orgánům vzhledem k situaci na Ukrajině, Nařízení Rady (EU) č. 269/2014 ze dne 17. 3. 2014 o omezujících opatřeních vzhledem k činnostem narušujícím nebo ohrožujícím územní celistvost, svrchovanost a nezávislost Ukrajiny a Nařízení Rady (ES) č. 765/2006 ze dne 18. 5. 2006 o omezujících opatřeních vůči prezidentu Lukašenkovi a některým představitelům Běloruska a které jsou uvedeny na tzv. sankčních seznamech (dle </w:t>
      </w:r>
      <w:r w:rsidR="00E724CD">
        <w:rPr>
          <w:rFonts w:cs="Segoe UI"/>
          <w:b w:val="0"/>
          <w:bCs w:val="0"/>
          <w:szCs w:val="22"/>
          <w:lang w:val="cs-CZ"/>
        </w:rPr>
        <w:t>P</w:t>
      </w:r>
      <w:r w:rsidR="007E583C" w:rsidRPr="00337A7A">
        <w:rPr>
          <w:rFonts w:cs="Segoe UI"/>
          <w:b w:val="0"/>
          <w:bCs w:val="0"/>
          <w:szCs w:val="22"/>
          <w:lang w:val="cs-CZ"/>
        </w:rPr>
        <w:t>říloh č. 1 těchto nařízení)</w:t>
      </w:r>
      <w:r w:rsidRPr="00337A7A">
        <w:rPr>
          <w:rFonts w:cs="Segoe UI"/>
          <w:b w:val="0"/>
          <w:bCs w:val="0"/>
          <w:szCs w:val="22"/>
          <w:lang w:val="cs-CZ"/>
        </w:rPr>
        <w:t>; bude-li kterékoliv z</w:t>
      </w:r>
      <w:r w:rsidR="007E583C" w:rsidRPr="00337A7A">
        <w:rPr>
          <w:rFonts w:cs="Segoe UI"/>
          <w:b w:val="0"/>
          <w:bCs w:val="0"/>
          <w:szCs w:val="22"/>
          <w:lang w:val="cs-CZ"/>
        </w:rPr>
        <w:t> </w:t>
      </w:r>
      <w:r w:rsidRPr="00337A7A">
        <w:rPr>
          <w:rFonts w:cs="Segoe UI"/>
          <w:b w:val="0"/>
          <w:bCs w:val="0"/>
          <w:szCs w:val="22"/>
          <w:lang w:val="cs-CZ"/>
        </w:rPr>
        <w:t>nařízení v</w:t>
      </w:r>
      <w:r w:rsidR="00DE5B98" w:rsidRPr="00337A7A">
        <w:rPr>
          <w:rFonts w:cs="Segoe UI"/>
          <w:b w:val="0"/>
          <w:bCs w:val="0"/>
          <w:szCs w:val="22"/>
          <w:lang w:val="cs-CZ"/>
        </w:rPr>
        <w:t> </w:t>
      </w:r>
      <w:r w:rsidRPr="00337A7A">
        <w:rPr>
          <w:rFonts w:cs="Segoe UI"/>
          <w:b w:val="0"/>
          <w:bCs w:val="0"/>
          <w:szCs w:val="22"/>
          <w:lang w:val="cs-CZ"/>
        </w:rPr>
        <w:t>budoucnu nahrazeno jinou legislativou obdobného významu, uvedená povinnost se uplatní obdobně.</w:t>
      </w:r>
      <w:bookmarkStart w:id="72" w:name="_Ref114218992"/>
      <w:bookmarkEnd w:id="71"/>
    </w:p>
    <w:p w14:paraId="387C3CF7" w14:textId="0E8B439A" w:rsidR="00E42101" w:rsidRPr="00337A7A" w:rsidRDefault="00E42101" w:rsidP="003B4CFA">
      <w:pPr>
        <w:pStyle w:val="Nadpis2"/>
        <w:keepNext w:val="0"/>
        <w:widowControl w:val="0"/>
        <w:ind w:left="993"/>
        <w:jc w:val="both"/>
        <w:rPr>
          <w:rFonts w:cs="Segoe UI"/>
          <w:b w:val="0"/>
          <w:bCs w:val="0"/>
          <w:szCs w:val="22"/>
          <w:lang w:val="cs-CZ"/>
        </w:rPr>
      </w:pPr>
      <w:r w:rsidRPr="00337A7A">
        <w:rPr>
          <w:rFonts w:cs="Segoe UI"/>
          <w:b w:val="0"/>
          <w:bCs w:val="0"/>
          <w:szCs w:val="22"/>
          <w:lang w:val="cs-CZ"/>
        </w:rPr>
        <w:t xml:space="preserve">Zhotovitel je povinen Objednatele bezodkladně informovat o jakýchkoliv skutečnostech, které mohou mít vliv na odpovědnost Zhotovitele dle předchozího odstavce. Zhotovitel je současně povinen kdykoliv poskytnout Objednateli bezodkladnou součinnost pro případné ověření pravdivosti informací </w:t>
      </w:r>
      <w:r w:rsidR="00DE5145">
        <w:rPr>
          <w:rFonts w:cs="Segoe UI"/>
          <w:b w:val="0"/>
          <w:bCs w:val="0"/>
          <w:szCs w:val="22"/>
          <w:lang w:val="cs-CZ"/>
        </w:rPr>
        <w:br/>
      </w:r>
      <w:r w:rsidRPr="00337A7A">
        <w:rPr>
          <w:rFonts w:cs="Segoe UI"/>
          <w:b w:val="0"/>
          <w:bCs w:val="0"/>
          <w:szCs w:val="22"/>
          <w:lang w:val="cs-CZ"/>
        </w:rPr>
        <w:t>dle předchozího odstavce.</w:t>
      </w:r>
      <w:bookmarkEnd w:id="72"/>
    </w:p>
    <w:p w14:paraId="113B9EDC" w14:textId="77777777" w:rsidR="00D8000E" w:rsidRPr="00D8000E" w:rsidRDefault="00D8000E" w:rsidP="00490374">
      <w:pPr>
        <w:pStyle w:val="Nadpis1"/>
        <w:keepNext w:val="0"/>
        <w:spacing w:line="276" w:lineRule="auto"/>
        <w:jc w:val="center"/>
        <w:rPr>
          <w:rFonts w:cs="Segoe UI"/>
          <w:u w:val="none"/>
          <w:lang w:val="cs-CZ"/>
        </w:rPr>
      </w:pPr>
      <w:bookmarkStart w:id="73" w:name="_Toc246750333"/>
      <w:bookmarkStart w:id="74" w:name="_Toc378853366"/>
      <w:bookmarkStart w:id="75" w:name="_Toc32400167"/>
      <w:bookmarkStart w:id="76" w:name="_Ref195529316"/>
      <w:bookmarkStart w:id="77" w:name="_Toc196469656"/>
      <w:bookmarkStart w:id="78" w:name="_Ref65740170"/>
      <w:bookmarkStart w:id="79" w:name="_Ref155087983"/>
      <w:bookmarkStart w:id="80" w:name="_Ref155088567"/>
      <w:bookmarkStart w:id="81" w:name="_Ref155088788"/>
      <w:bookmarkStart w:id="82" w:name="_Ref155089187"/>
      <w:bookmarkStart w:id="83" w:name="_Ref34659400"/>
      <w:bookmarkStart w:id="84" w:name="_Toc32400170"/>
      <w:bookmarkStart w:id="85" w:name="_Ref33137712"/>
      <w:r w:rsidRPr="00D8000E">
        <w:rPr>
          <w:u w:val="none"/>
        </w:rPr>
        <w:t>LHŮTA A MÍSTO PLNĚNÍ</w:t>
      </w:r>
      <w:bookmarkEnd w:id="73"/>
      <w:bookmarkEnd w:id="74"/>
      <w:bookmarkEnd w:id="75"/>
      <w:bookmarkEnd w:id="76"/>
      <w:bookmarkEnd w:id="77"/>
    </w:p>
    <w:p w14:paraId="374A0A35" w14:textId="62E615D5" w:rsidR="00D8000E" w:rsidRPr="00337A7A" w:rsidRDefault="009E0F5A" w:rsidP="00490374">
      <w:pPr>
        <w:pStyle w:val="Nadpis2"/>
        <w:keepNext w:val="0"/>
        <w:widowControl w:val="0"/>
        <w:ind w:left="993"/>
        <w:jc w:val="both"/>
        <w:rPr>
          <w:rFonts w:cs="Segoe UI"/>
          <w:b w:val="0"/>
          <w:bCs w:val="0"/>
          <w:szCs w:val="22"/>
          <w:lang w:val="cs-CZ"/>
        </w:rPr>
      </w:pPr>
      <w:bookmarkStart w:id="86" w:name="_Ref33101615"/>
      <w:bookmarkStart w:id="87" w:name="_Ref196226722"/>
      <w:bookmarkStart w:id="88" w:name="_Ref243644947"/>
      <w:bookmarkStart w:id="89" w:name="_Toc451612666"/>
      <w:r w:rsidRPr="007858D8">
        <w:rPr>
          <w:b w:val="0"/>
          <w:bCs w:val="0"/>
        </w:rPr>
        <w:lastRenderedPageBreak/>
        <w:t xml:space="preserve">Místem plnění </w:t>
      </w:r>
      <w:r w:rsidRPr="007858D8">
        <w:rPr>
          <w:rFonts w:cs="Segoe UI"/>
          <w:b w:val="0"/>
          <w:bCs w:val="0"/>
        </w:rPr>
        <w:t>realizace</w:t>
      </w:r>
      <w:r w:rsidRPr="007858D8">
        <w:rPr>
          <w:b w:val="0"/>
          <w:bCs w:val="0"/>
        </w:rPr>
        <w:t xml:space="preserve"> </w:t>
      </w:r>
      <w:r w:rsidRPr="007858D8">
        <w:rPr>
          <w:b w:val="0"/>
          <w:bCs w:val="0"/>
          <w:lang w:val="cs-CZ"/>
        </w:rPr>
        <w:t>Díla,</w:t>
      </w:r>
      <w:r>
        <w:rPr>
          <w:b w:val="0"/>
          <w:bCs w:val="0"/>
          <w:lang w:val="cs-CZ"/>
        </w:rPr>
        <w:t xml:space="preserve"> vč.</w:t>
      </w:r>
      <w:r w:rsidRPr="007858D8">
        <w:rPr>
          <w:b w:val="0"/>
          <w:bCs w:val="0"/>
          <w:lang w:val="cs-CZ"/>
        </w:rPr>
        <w:t xml:space="preserve"> zaškolení personálu Objednatele </w:t>
      </w:r>
      <w:r w:rsidRPr="007858D8">
        <w:rPr>
          <w:b w:val="0"/>
          <w:bCs w:val="0"/>
        </w:rPr>
        <w:t xml:space="preserve">je </w:t>
      </w:r>
      <w:r w:rsidR="00C91006">
        <w:rPr>
          <w:rFonts w:cs="Segoe UI"/>
          <w:b w:val="0"/>
          <w:bCs w:val="0"/>
          <w:szCs w:val="22"/>
          <w:lang w:val="cs-CZ"/>
        </w:rPr>
        <w:t>Hala</w:t>
      </w:r>
      <w:r w:rsidR="000100D1">
        <w:rPr>
          <w:rFonts w:cs="Segoe UI"/>
          <w:b w:val="0"/>
          <w:bCs w:val="0"/>
          <w:szCs w:val="22"/>
          <w:lang w:val="cs-CZ"/>
        </w:rPr>
        <w:t>, neurčí-li Objednatel jinak</w:t>
      </w:r>
      <w:r w:rsidRPr="007858D8">
        <w:rPr>
          <w:b w:val="0"/>
          <w:bCs w:val="0"/>
        </w:rPr>
        <w:t xml:space="preserve">. </w:t>
      </w:r>
      <w:r w:rsidR="00611650" w:rsidRPr="00611650">
        <w:rPr>
          <w:b w:val="0"/>
          <w:bCs w:val="0"/>
          <w:lang w:val="cs-CZ"/>
        </w:rPr>
        <w:t xml:space="preserve">Místem pro předání výstupů </w:t>
      </w:r>
      <w:r w:rsidR="00F079C4">
        <w:rPr>
          <w:b w:val="0"/>
          <w:bCs w:val="0"/>
          <w:lang w:val="cs-CZ"/>
        </w:rPr>
        <w:t>Návrhu</w:t>
      </w:r>
      <w:r w:rsidR="00611650" w:rsidRPr="00611650">
        <w:rPr>
          <w:b w:val="0"/>
          <w:bCs w:val="0"/>
          <w:lang w:val="cs-CZ"/>
        </w:rPr>
        <w:t xml:space="preserve"> </w:t>
      </w:r>
      <w:r w:rsidR="00611650">
        <w:rPr>
          <w:b w:val="0"/>
          <w:bCs w:val="0"/>
          <w:lang w:val="cs-CZ"/>
        </w:rPr>
        <w:t xml:space="preserve">jsou </w:t>
      </w:r>
      <w:r w:rsidR="00996E9D">
        <w:rPr>
          <w:b w:val="0"/>
          <w:bCs w:val="0"/>
          <w:lang w:val="cs-CZ"/>
        </w:rPr>
        <w:br/>
      </w:r>
      <w:r w:rsidR="00611650">
        <w:rPr>
          <w:b w:val="0"/>
          <w:bCs w:val="0"/>
          <w:lang w:val="cs-CZ"/>
        </w:rPr>
        <w:t xml:space="preserve">e-mailové adresy kontaktních osob uvedených v Příloze č. 2, </w:t>
      </w:r>
      <w:r w:rsidR="000100D1">
        <w:rPr>
          <w:b w:val="0"/>
          <w:bCs w:val="0"/>
          <w:lang w:val="cs-CZ"/>
        </w:rPr>
        <w:t>neurčí-li Objednatel jinak.</w:t>
      </w:r>
      <w:bookmarkEnd w:id="86"/>
      <w:bookmarkEnd w:id="87"/>
    </w:p>
    <w:p w14:paraId="2E765425" w14:textId="77777777" w:rsidR="004D4689" w:rsidRPr="004D4689" w:rsidRDefault="004D4689" w:rsidP="00490374">
      <w:pPr>
        <w:numPr>
          <w:ilvl w:val="1"/>
          <w:numId w:val="12"/>
        </w:numPr>
        <w:spacing w:before="240" w:after="0"/>
        <w:ind w:left="992"/>
        <w:outlineLvl w:val="1"/>
        <w:rPr>
          <w:rFonts w:cs="Segoe UI"/>
          <w:b/>
          <w:bCs/>
          <w:szCs w:val="20"/>
          <w:lang w:eastAsia="x-none"/>
        </w:rPr>
      </w:pPr>
      <w:bookmarkStart w:id="90" w:name="_Ref152170877"/>
      <w:bookmarkStart w:id="91" w:name="_Ref34693043"/>
      <w:bookmarkStart w:id="92" w:name="_Ref65751371"/>
      <w:bookmarkStart w:id="93" w:name="_Ref77190708"/>
      <w:bookmarkStart w:id="94" w:name="_Ref152669958"/>
      <w:bookmarkStart w:id="95" w:name="_Ref153550480"/>
      <w:bookmarkStart w:id="96" w:name="_Ref153553644"/>
      <w:bookmarkStart w:id="97" w:name="_Ref195635263"/>
      <w:bookmarkEnd w:id="88"/>
      <w:r w:rsidRPr="004D4689">
        <w:rPr>
          <w:rFonts w:cs="Segoe UI"/>
          <w:b/>
          <w:bCs/>
          <w:szCs w:val="22"/>
          <w:lang w:val="x-none" w:eastAsia="x-none"/>
        </w:rPr>
        <w:t>Časový harmonogram díla:</w:t>
      </w:r>
      <w:bookmarkEnd w:id="90"/>
    </w:p>
    <w:p w14:paraId="0C86CE76" w14:textId="487093F9" w:rsidR="009E0F5A" w:rsidRPr="00011EA3" w:rsidRDefault="009E0F5A" w:rsidP="00D86981">
      <w:pPr>
        <w:numPr>
          <w:ilvl w:val="0"/>
          <w:numId w:val="19"/>
        </w:numPr>
        <w:autoSpaceDE w:val="0"/>
        <w:autoSpaceDN w:val="0"/>
        <w:spacing w:before="120"/>
        <w:ind w:left="1066" w:hanging="357"/>
        <w:outlineLvl w:val="2"/>
        <w:rPr>
          <w:rFonts w:cs="Segoe UI"/>
          <w:szCs w:val="22"/>
          <w:lang w:eastAsia="x-none"/>
        </w:rPr>
      </w:pPr>
      <w:r>
        <w:rPr>
          <w:rFonts w:cs="Segoe UI"/>
          <w:b/>
          <w:bCs/>
          <w:szCs w:val="22"/>
          <w:lang w:eastAsia="x-none"/>
        </w:rPr>
        <w:t>Vstupní výrobní výbor</w:t>
      </w:r>
      <w:r>
        <w:rPr>
          <w:rFonts w:cs="Segoe UI"/>
          <w:szCs w:val="22"/>
          <w:lang w:eastAsia="x-none"/>
        </w:rPr>
        <w:t xml:space="preserve"> – Zhotovitel je </w:t>
      </w:r>
      <w:r w:rsidRPr="00E222F9">
        <w:rPr>
          <w:rFonts w:cs="Segoe UI"/>
          <w:szCs w:val="22"/>
          <w:lang w:eastAsia="x-none"/>
        </w:rPr>
        <w:t xml:space="preserve">povinen svolat nejpozději do 3 dnů </w:t>
      </w:r>
      <w:r w:rsidR="00996E9D">
        <w:rPr>
          <w:rFonts w:cs="Segoe UI"/>
          <w:szCs w:val="22"/>
          <w:lang w:eastAsia="x-none"/>
        </w:rPr>
        <w:br/>
      </w:r>
      <w:r w:rsidRPr="00E222F9">
        <w:rPr>
          <w:rFonts w:cs="Segoe UI"/>
          <w:szCs w:val="22"/>
          <w:lang w:eastAsia="x-none"/>
        </w:rPr>
        <w:t>od účinnosti Smlouvy</w:t>
      </w:r>
      <w:r w:rsidR="00C91006" w:rsidRPr="00011EA3">
        <w:rPr>
          <w:rFonts w:cs="Segoe UI"/>
          <w:szCs w:val="22"/>
          <w:lang w:eastAsia="x-none"/>
        </w:rPr>
        <w:t xml:space="preserve"> vstupní </w:t>
      </w:r>
      <w:r w:rsidR="00E222F9">
        <w:rPr>
          <w:rFonts w:cs="Segoe UI"/>
          <w:szCs w:val="22"/>
          <w:lang w:eastAsia="x-none"/>
        </w:rPr>
        <w:t>výrobní</w:t>
      </w:r>
      <w:r w:rsidR="00C91006" w:rsidRPr="00011EA3">
        <w:rPr>
          <w:rFonts w:cs="Segoe UI"/>
          <w:szCs w:val="22"/>
          <w:lang w:eastAsia="x-none"/>
        </w:rPr>
        <w:t xml:space="preserve"> výbor</w:t>
      </w:r>
      <w:r w:rsidR="00E222F9">
        <w:rPr>
          <w:rFonts w:cs="Segoe UI"/>
          <w:szCs w:val="22"/>
          <w:lang w:eastAsia="x-none"/>
        </w:rPr>
        <w:t xml:space="preserve"> pro účely koordinace zpracování </w:t>
      </w:r>
      <w:r w:rsidR="00A70C8A">
        <w:rPr>
          <w:rFonts w:cs="Segoe UI"/>
          <w:szCs w:val="22"/>
          <w:lang w:eastAsia="x-none"/>
        </w:rPr>
        <w:t>Návrhu</w:t>
      </w:r>
      <w:r w:rsidRPr="00011EA3">
        <w:rPr>
          <w:rFonts w:cs="Segoe UI"/>
          <w:szCs w:val="22"/>
          <w:lang w:eastAsia="x-none"/>
        </w:rPr>
        <w:t xml:space="preserve">. </w:t>
      </w:r>
      <w:r w:rsidRPr="00E222F9">
        <w:rPr>
          <w:rFonts w:cs="Segoe UI"/>
          <w:szCs w:val="22"/>
          <w:lang w:eastAsia="x-none"/>
        </w:rPr>
        <w:t>Na tomto výrobním výboru bude dohodnuta frekvence konání dalších činností realizovaných Zhotovitelem, o čemž musí Zhotovitel dávat Objednateli pravidelné zprávy, minimálně na týdenní bázi</w:t>
      </w:r>
      <w:r w:rsidR="00011EA3">
        <w:rPr>
          <w:rFonts w:cs="Segoe UI"/>
          <w:szCs w:val="22"/>
        </w:rPr>
        <w:t xml:space="preserve">. </w:t>
      </w:r>
      <w:r w:rsidR="00E222F9">
        <w:rPr>
          <w:rFonts w:cs="Segoe UI"/>
          <w:szCs w:val="22"/>
        </w:rPr>
        <w:t>Objednatel má však vždy právo svolat výrobní výbor s povinnou účastí Zhotovitele;</w:t>
      </w:r>
    </w:p>
    <w:p w14:paraId="2AAB2F21" w14:textId="6EF258D8" w:rsidR="004D4689" w:rsidRPr="004D4689" w:rsidRDefault="004D4689" w:rsidP="00D86981">
      <w:pPr>
        <w:numPr>
          <w:ilvl w:val="0"/>
          <w:numId w:val="19"/>
        </w:numPr>
        <w:rPr>
          <w:rFonts w:cs="Segoe UI"/>
          <w:szCs w:val="22"/>
          <w:u w:val="single"/>
        </w:rPr>
      </w:pPr>
      <w:r w:rsidRPr="00E222F9">
        <w:rPr>
          <w:rFonts w:cs="Segoe UI"/>
          <w:b/>
          <w:bCs/>
          <w:szCs w:val="22"/>
        </w:rPr>
        <w:t xml:space="preserve">Předání </w:t>
      </w:r>
      <w:r w:rsidR="00A70C8A">
        <w:rPr>
          <w:rFonts w:cs="Segoe UI"/>
          <w:b/>
          <w:bCs/>
          <w:szCs w:val="22"/>
        </w:rPr>
        <w:t>Návrhu</w:t>
      </w:r>
      <w:r w:rsidRPr="00E222F9">
        <w:rPr>
          <w:rFonts w:cs="Segoe UI"/>
          <w:b/>
          <w:bCs/>
          <w:szCs w:val="22"/>
        </w:rPr>
        <w:t xml:space="preserve"> Díla</w:t>
      </w:r>
      <w:r w:rsidR="00011EA3">
        <w:rPr>
          <w:rFonts w:cs="Segoe UI"/>
          <w:b/>
          <w:bCs/>
          <w:szCs w:val="22"/>
        </w:rPr>
        <w:t xml:space="preserve"> </w:t>
      </w:r>
      <w:r w:rsidR="00D4129E" w:rsidRPr="00E222F9">
        <w:rPr>
          <w:rFonts w:cs="Segoe UI"/>
          <w:szCs w:val="22"/>
          <w:lang w:val="x-none" w:eastAsia="x-none"/>
        </w:rPr>
        <w:t>–</w:t>
      </w:r>
      <w:r w:rsidR="00DB42CA">
        <w:rPr>
          <w:rFonts w:cs="Segoe UI"/>
          <w:b/>
          <w:bCs/>
          <w:szCs w:val="22"/>
        </w:rPr>
        <w:t xml:space="preserve"> </w:t>
      </w:r>
      <w:r w:rsidRPr="00011EA3">
        <w:rPr>
          <w:rFonts w:cs="Segoe UI"/>
          <w:szCs w:val="22"/>
        </w:rPr>
        <w:t>nejpozději do 1 měsíce od účinnosti Smlouvy</w:t>
      </w:r>
      <w:r w:rsidR="00611650" w:rsidRPr="00011EA3">
        <w:rPr>
          <w:rFonts w:cs="Segoe UI"/>
          <w:szCs w:val="22"/>
        </w:rPr>
        <w:t>.</w:t>
      </w:r>
      <w:r w:rsidR="00611650" w:rsidRPr="00E222F9">
        <w:rPr>
          <w:rFonts w:cs="Segoe UI"/>
          <w:szCs w:val="22"/>
        </w:rPr>
        <w:t xml:space="preserve"> </w:t>
      </w:r>
      <w:r w:rsidR="00611650" w:rsidRPr="00011EA3">
        <w:rPr>
          <w:rFonts w:cs="Segoe UI"/>
          <w:szCs w:val="22"/>
        </w:rPr>
        <w:t xml:space="preserve">Zhotovitel </w:t>
      </w:r>
      <w:r w:rsidR="00A70C8A">
        <w:rPr>
          <w:rFonts w:cs="Segoe UI"/>
          <w:szCs w:val="22"/>
        </w:rPr>
        <w:br/>
      </w:r>
      <w:r w:rsidR="00611650" w:rsidRPr="00011EA3">
        <w:rPr>
          <w:rFonts w:cs="Segoe UI"/>
          <w:szCs w:val="22"/>
        </w:rPr>
        <w:t xml:space="preserve">se zavazuje </w:t>
      </w:r>
      <w:r w:rsidR="00DB42CA">
        <w:rPr>
          <w:rFonts w:cs="Segoe UI"/>
          <w:szCs w:val="22"/>
        </w:rPr>
        <w:t xml:space="preserve">dopracovat </w:t>
      </w:r>
      <w:r w:rsidR="00A70C8A">
        <w:rPr>
          <w:rFonts w:cs="Segoe UI"/>
          <w:szCs w:val="22"/>
        </w:rPr>
        <w:t>Návrh</w:t>
      </w:r>
      <w:r w:rsidR="00611650" w:rsidRPr="00996E9D">
        <w:rPr>
          <w:rFonts w:cs="Segoe UI"/>
          <w:szCs w:val="22"/>
        </w:rPr>
        <w:t xml:space="preserve"> </w:t>
      </w:r>
      <w:r w:rsidR="00611650" w:rsidRPr="00011EA3">
        <w:rPr>
          <w:rFonts w:cs="Segoe UI"/>
          <w:szCs w:val="22"/>
        </w:rPr>
        <w:t>s odbornou péčí tak, aby všechny činnosti plynule navazovaly a bylo dosaženo účelu Smlouvy</w:t>
      </w:r>
      <w:r w:rsidRPr="004D4689">
        <w:rPr>
          <w:rFonts w:cs="Segoe UI"/>
          <w:szCs w:val="22"/>
          <w:u w:val="single"/>
        </w:rPr>
        <w:t>;</w:t>
      </w:r>
    </w:p>
    <w:p w14:paraId="043BC98D" w14:textId="0927F9B7" w:rsidR="009E0F5A" w:rsidRPr="00E222F9" w:rsidRDefault="00D71B31" w:rsidP="00D86981">
      <w:pPr>
        <w:keepNext/>
        <w:numPr>
          <w:ilvl w:val="0"/>
          <w:numId w:val="19"/>
        </w:numPr>
        <w:autoSpaceDE w:val="0"/>
        <w:autoSpaceDN w:val="0"/>
        <w:spacing w:before="120"/>
        <w:ind w:left="1066" w:hanging="357"/>
        <w:outlineLvl w:val="2"/>
        <w:rPr>
          <w:rFonts w:cs="Segoe UI"/>
          <w:szCs w:val="22"/>
          <w:lang w:eastAsia="x-none"/>
        </w:rPr>
      </w:pPr>
      <w:r>
        <w:rPr>
          <w:rFonts w:cs="Segoe UI"/>
          <w:b/>
          <w:bCs/>
          <w:szCs w:val="22"/>
          <w:lang w:val="x-none" w:eastAsia="x-none"/>
        </w:rPr>
        <w:t xml:space="preserve">Zpřístupnění místa </w:t>
      </w:r>
      <w:r w:rsidRPr="00E222F9">
        <w:rPr>
          <w:rFonts w:cs="Segoe UI"/>
          <w:b/>
          <w:bCs/>
          <w:szCs w:val="22"/>
          <w:lang w:val="x-none" w:eastAsia="x-none"/>
        </w:rPr>
        <w:t>realizace</w:t>
      </w:r>
      <w:r w:rsidR="009E0F5A" w:rsidRPr="00E222F9">
        <w:rPr>
          <w:rFonts w:cs="Segoe UI"/>
          <w:b/>
          <w:bCs/>
          <w:szCs w:val="22"/>
          <w:lang w:val="x-none" w:eastAsia="x-none"/>
        </w:rPr>
        <w:t xml:space="preserve"> a </w:t>
      </w:r>
      <w:r w:rsidR="00116870">
        <w:rPr>
          <w:rFonts w:cs="Segoe UI"/>
          <w:b/>
          <w:bCs/>
          <w:szCs w:val="22"/>
          <w:lang w:val="x-none" w:eastAsia="x-none"/>
        </w:rPr>
        <w:t>provedení</w:t>
      </w:r>
      <w:r w:rsidR="00116870" w:rsidRPr="00E222F9">
        <w:rPr>
          <w:rFonts w:cs="Segoe UI"/>
          <w:b/>
          <w:bCs/>
          <w:szCs w:val="22"/>
          <w:lang w:val="x-none" w:eastAsia="x-none"/>
        </w:rPr>
        <w:t xml:space="preserve"> </w:t>
      </w:r>
      <w:r w:rsidR="00116870">
        <w:rPr>
          <w:rFonts w:cs="Segoe UI"/>
          <w:b/>
          <w:bCs/>
          <w:szCs w:val="22"/>
          <w:lang w:val="x-none" w:eastAsia="x-none"/>
        </w:rPr>
        <w:t xml:space="preserve">(předání) </w:t>
      </w:r>
      <w:r w:rsidR="009E0F5A" w:rsidRPr="00E222F9">
        <w:rPr>
          <w:rFonts w:cs="Segoe UI"/>
          <w:b/>
          <w:bCs/>
          <w:szCs w:val="22"/>
          <w:lang w:val="x-none" w:eastAsia="x-none"/>
        </w:rPr>
        <w:t>Díla</w:t>
      </w:r>
      <w:r w:rsidR="009E0F5A" w:rsidRPr="00E222F9">
        <w:rPr>
          <w:rFonts w:cs="Segoe UI"/>
          <w:szCs w:val="22"/>
          <w:lang w:val="x-none" w:eastAsia="x-none"/>
        </w:rPr>
        <w:t xml:space="preserve"> – Zhotovitel bude Objednatelem vyzván s předstihem minimálně 14 kalendářní dnů k tomu, </w:t>
      </w:r>
      <w:r w:rsidR="00996E9D">
        <w:rPr>
          <w:rFonts w:cs="Segoe UI"/>
          <w:szCs w:val="22"/>
          <w:lang w:val="x-none" w:eastAsia="x-none"/>
        </w:rPr>
        <w:br/>
      </w:r>
      <w:r w:rsidR="009E0F5A" w:rsidRPr="00E222F9">
        <w:rPr>
          <w:rFonts w:cs="Segoe UI"/>
          <w:szCs w:val="22"/>
          <w:lang w:val="x-none" w:eastAsia="x-none"/>
        </w:rPr>
        <w:t xml:space="preserve">aby nastoupil k zahájení </w:t>
      </w:r>
      <w:r w:rsidR="00E222F9" w:rsidRPr="00E222F9">
        <w:rPr>
          <w:rFonts w:cs="Segoe UI"/>
          <w:szCs w:val="22"/>
          <w:lang w:val="x-none" w:eastAsia="x-none"/>
        </w:rPr>
        <w:t>montážních/instalačních prací přímo na stavbě Haly</w:t>
      </w:r>
      <w:r w:rsidR="009E0F5A" w:rsidRPr="00E222F9">
        <w:rPr>
          <w:rFonts w:cs="Segoe UI"/>
          <w:szCs w:val="22"/>
          <w:lang w:val="x-none" w:eastAsia="x-none"/>
        </w:rPr>
        <w:t xml:space="preserve">, přičemž Zhotovitel je povinen zrealizovat </w:t>
      </w:r>
      <w:r w:rsidR="00053E2A">
        <w:rPr>
          <w:rFonts w:cs="Segoe UI"/>
          <w:szCs w:val="22"/>
          <w:lang w:val="x-none" w:eastAsia="x-none"/>
        </w:rPr>
        <w:t xml:space="preserve">a předat řádně realizované </w:t>
      </w:r>
      <w:r w:rsidR="009E0F5A" w:rsidRPr="00E222F9">
        <w:rPr>
          <w:rFonts w:cs="Segoe UI"/>
          <w:szCs w:val="22"/>
          <w:lang w:val="x-none" w:eastAsia="x-none"/>
        </w:rPr>
        <w:t>Dílo</w:t>
      </w:r>
      <w:r w:rsidR="00BA2A54" w:rsidRPr="00E222F9">
        <w:rPr>
          <w:rFonts w:cs="Segoe UI"/>
          <w:szCs w:val="22"/>
          <w:lang w:val="x-none" w:eastAsia="x-none"/>
        </w:rPr>
        <w:t>,</w:t>
      </w:r>
      <w:r w:rsidR="00BA2A54">
        <w:rPr>
          <w:rFonts w:cs="Segoe UI"/>
          <w:szCs w:val="22"/>
          <w:lang w:val="x-none" w:eastAsia="x-none"/>
        </w:rPr>
        <w:t xml:space="preserve"> </w:t>
      </w:r>
      <w:r w:rsidR="00BA2A54">
        <w:rPr>
          <w:rFonts w:cs="Segoe UI"/>
          <w:szCs w:val="22"/>
          <w:lang w:val="x-none" w:eastAsia="x-none"/>
        </w:rPr>
        <w:br/>
      </w:r>
      <w:r w:rsidR="00A81530">
        <w:rPr>
          <w:rFonts w:cs="Segoe UI"/>
          <w:szCs w:val="22"/>
          <w:lang w:val="x-none" w:eastAsia="x-none"/>
        </w:rPr>
        <w:t xml:space="preserve">a to včetně provedení zkušebního provozu v nezbytně nutném rozsahu, </w:t>
      </w:r>
      <w:r w:rsidR="00A81530">
        <w:rPr>
          <w:rFonts w:cs="Segoe UI"/>
          <w:szCs w:val="22"/>
          <w:lang w:val="x-none" w:eastAsia="x-none"/>
        </w:rPr>
        <w:br/>
        <w:t xml:space="preserve">jenž prokáže funkčnost </w:t>
      </w:r>
      <w:r w:rsidR="00A81530" w:rsidRPr="00E45A46">
        <w:rPr>
          <w:rFonts w:cs="Segoe UI"/>
          <w:szCs w:val="22"/>
          <w:lang w:val="x-none" w:eastAsia="x-none"/>
        </w:rPr>
        <w:t>a bezvadnost Díla</w:t>
      </w:r>
      <w:r w:rsidR="007F54E7">
        <w:rPr>
          <w:rFonts w:cs="Segoe UI"/>
          <w:szCs w:val="22"/>
          <w:lang w:val="x-none" w:eastAsia="x-none"/>
        </w:rPr>
        <w:t>,</w:t>
      </w:r>
      <w:r w:rsidR="009E0F5A" w:rsidRPr="00E222F9">
        <w:rPr>
          <w:rFonts w:cs="Segoe UI"/>
          <w:szCs w:val="22"/>
          <w:lang w:val="x-none" w:eastAsia="x-none"/>
        </w:rPr>
        <w:t xml:space="preserve"> </w:t>
      </w:r>
      <w:r w:rsidR="00011EA3">
        <w:rPr>
          <w:rFonts w:cs="Segoe UI"/>
          <w:szCs w:val="22"/>
          <w:lang w:val="x-none" w:eastAsia="x-none"/>
        </w:rPr>
        <w:t xml:space="preserve">nejpozději </w:t>
      </w:r>
      <w:r w:rsidR="009E0F5A" w:rsidRPr="00E222F9">
        <w:rPr>
          <w:rFonts w:cs="Segoe UI"/>
          <w:szCs w:val="22"/>
          <w:lang w:val="x-none" w:eastAsia="x-none"/>
        </w:rPr>
        <w:t xml:space="preserve">do </w:t>
      </w:r>
      <w:r w:rsidR="00DE5145">
        <w:rPr>
          <w:rFonts w:cs="Segoe UI"/>
          <w:szCs w:val="22"/>
          <w:lang w:val="x-none" w:eastAsia="x-none"/>
        </w:rPr>
        <w:t>1</w:t>
      </w:r>
      <w:r w:rsidR="00DE5145" w:rsidRPr="00E222F9">
        <w:rPr>
          <w:rFonts w:cs="Segoe UI"/>
          <w:szCs w:val="22"/>
          <w:lang w:val="x-none" w:eastAsia="x-none"/>
        </w:rPr>
        <w:t xml:space="preserve"> </w:t>
      </w:r>
      <w:r w:rsidR="00D87BC6" w:rsidRPr="00E222F9">
        <w:rPr>
          <w:rFonts w:cs="Segoe UI"/>
          <w:szCs w:val="22"/>
          <w:lang w:val="x-none" w:eastAsia="x-none"/>
        </w:rPr>
        <w:t>měsíc</w:t>
      </w:r>
      <w:r w:rsidR="00DB42CA">
        <w:rPr>
          <w:rFonts w:cs="Segoe UI"/>
          <w:szCs w:val="22"/>
          <w:lang w:val="x-none" w:eastAsia="x-none"/>
        </w:rPr>
        <w:t>e</w:t>
      </w:r>
      <w:r w:rsidR="00D87BC6" w:rsidRPr="00E222F9">
        <w:rPr>
          <w:rFonts w:cs="Segoe UI"/>
          <w:szCs w:val="22"/>
          <w:lang w:val="x-none" w:eastAsia="x-none"/>
        </w:rPr>
        <w:t xml:space="preserve"> </w:t>
      </w:r>
      <w:r w:rsidR="009E0F5A" w:rsidRPr="00E222F9">
        <w:rPr>
          <w:rFonts w:cs="Segoe UI"/>
          <w:szCs w:val="22"/>
          <w:lang w:val="x-none" w:eastAsia="x-none"/>
        </w:rPr>
        <w:t xml:space="preserve">od </w:t>
      </w:r>
      <w:r w:rsidR="00927B3F" w:rsidRPr="00011EA3">
        <w:rPr>
          <w:rFonts w:cs="Segoe UI"/>
          <w:szCs w:val="22"/>
          <w:lang w:val="x-none" w:eastAsia="x-none"/>
        </w:rPr>
        <w:t>zpřístupnění místa realizace</w:t>
      </w:r>
      <w:r w:rsidR="00BB39C1">
        <w:rPr>
          <w:rFonts w:cs="Segoe UI"/>
          <w:szCs w:val="22"/>
          <w:lang w:val="x-none" w:eastAsia="x-none"/>
        </w:rPr>
        <w:t>,</w:t>
      </w:r>
      <w:r w:rsidR="009E0F5A" w:rsidRPr="00E222F9">
        <w:rPr>
          <w:rFonts w:cs="Segoe UI"/>
          <w:szCs w:val="22"/>
          <w:lang w:val="x-none" w:eastAsia="x-none"/>
        </w:rPr>
        <w:t xml:space="preserve"> nebude-li Smluvními stranami dohodnuto jinak</w:t>
      </w:r>
      <w:r w:rsidR="002474DA">
        <w:rPr>
          <w:rFonts w:cs="Segoe UI"/>
          <w:szCs w:val="22"/>
          <w:lang w:val="x-none" w:eastAsia="x-none"/>
        </w:rPr>
        <w:t xml:space="preserve"> nebo neurčí-li Objednatel s ohledem na objektivní důvody stavby delší lhůtu</w:t>
      </w:r>
      <w:r w:rsidR="00053E2A">
        <w:rPr>
          <w:rFonts w:cs="Segoe UI"/>
          <w:szCs w:val="22"/>
          <w:lang w:val="x-none" w:eastAsia="x-none"/>
        </w:rPr>
        <w:t xml:space="preserve"> </w:t>
      </w:r>
      <w:r w:rsidR="00053E2A" w:rsidRPr="00E222F9">
        <w:rPr>
          <w:rFonts w:cs="Segoe UI"/>
          <w:bCs/>
          <w:szCs w:val="22"/>
        </w:rPr>
        <w:t xml:space="preserve">(dále jen </w:t>
      </w:r>
      <w:r w:rsidR="00053E2A" w:rsidRPr="00342AE5">
        <w:rPr>
          <w:rFonts w:cs="Segoe UI"/>
          <w:bCs/>
          <w:i/>
          <w:iCs/>
          <w:szCs w:val="22"/>
        </w:rPr>
        <w:t>„</w:t>
      </w:r>
      <w:r w:rsidR="00053E2A" w:rsidRPr="00342AE5">
        <w:rPr>
          <w:rFonts w:cs="Segoe UI"/>
          <w:b/>
          <w:i/>
          <w:iCs/>
          <w:szCs w:val="22"/>
        </w:rPr>
        <w:t>Finální lhůta</w:t>
      </w:r>
      <w:r w:rsidR="00053E2A" w:rsidRPr="00342AE5">
        <w:rPr>
          <w:rFonts w:cs="Segoe UI"/>
          <w:bCs/>
          <w:i/>
          <w:iCs/>
          <w:szCs w:val="22"/>
        </w:rPr>
        <w:t>“</w:t>
      </w:r>
      <w:r w:rsidR="00053E2A" w:rsidRPr="00E222F9">
        <w:rPr>
          <w:rFonts w:cs="Segoe UI"/>
          <w:bCs/>
          <w:szCs w:val="22"/>
        </w:rPr>
        <w:t>)</w:t>
      </w:r>
      <w:r w:rsidR="009E0F5A" w:rsidRPr="00E222F9">
        <w:rPr>
          <w:rFonts w:cs="Segoe UI"/>
          <w:szCs w:val="22"/>
          <w:lang w:eastAsia="x-none"/>
        </w:rPr>
        <w:t>;</w:t>
      </w:r>
    </w:p>
    <w:bookmarkEnd w:id="91"/>
    <w:bookmarkEnd w:id="92"/>
    <w:bookmarkEnd w:id="93"/>
    <w:bookmarkEnd w:id="94"/>
    <w:bookmarkEnd w:id="95"/>
    <w:bookmarkEnd w:id="96"/>
    <w:bookmarkEnd w:id="97"/>
    <w:p w14:paraId="21813C28" w14:textId="77777777" w:rsidR="000E4609" w:rsidRDefault="000E4609" w:rsidP="005F29F9">
      <w:pPr>
        <w:pStyle w:val="Nadpis2"/>
        <w:keepNext w:val="0"/>
        <w:widowControl w:val="0"/>
        <w:spacing w:before="120" w:after="120"/>
        <w:ind w:left="992"/>
        <w:jc w:val="both"/>
        <w:rPr>
          <w:b w:val="0"/>
          <w:bCs w:val="0"/>
        </w:rPr>
      </w:pPr>
      <w:r>
        <w:rPr>
          <w:b w:val="0"/>
          <w:bCs w:val="0"/>
        </w:rPr>
        <w:t>Nejpozději na prvním výrobním výboru je Zhotovitel povinen předložit Objednateli základní harmonogram realizace plnění dle této Smlouvy, který je povinen nadále udržovat aktuální po celou dobu do převzetí Díla Objednatelem. Na žádost Objednatele je Zhotovitel povinen poskytnout větší míru detailu harmonogramu.</w:t>
      </w:r>
    </w:p>
    <w:p w14:paraId="75ED98FA" w14:textId="77777777" w:rsidR="005F29F9" w:rsidRDefault="005F29F9" w:rsidP="005F29F9">
      <w:pPr>
        <w:pStyle w:val="Nadpis2"/>
        <w:keepNext w:val="0"/>
        <w:widowControl w:val="0"/>
        <w:spacing w:before="120" w:after="120"/>
        <w:ind w:left="992"/>
        <w:jc w:val="both"/>
        <w:rPr>
          <w:b w:val="0"/>
          <w:bCs w:val="0"/>
        </w:rPr>
      </w:pPr>
      <w:r>
        <w:rPr>
          <w:b w:val="0"/>
          <w:bCs w:val="0"/>
        </w:rPr>
        <w:t xml:space="preserve">Zhotovitel je povinen </w:t>
      </w:r>
      <w:r w:rsidR="00592838">
        <w:rPr>
          <w:b w:val="0"/>
          <w:bCs w:val="0"/>
        </w:rPr>
        <w:t xml:space="preserve">pravidelně </w:t>
      </w:r>
      <w:r>
        <w:rPr>
          <w:b w:val="0"/>
          <w:bCs w:val="0"/>
        </w:rPr>
        <w:t xml:space="preserve">informovat Objednatele </w:t>
      </w:r>
      <w:r w:rsidR="00116870">
        <w:rPr>
          <w:b w:val="0"/>
          <w:bCs w:val="0"/>
        </w:rPr>
        <w:t xml:space="preserve">v rozsahu požadovaném Objednatelem </w:t>
      </w:r>
      <w:r>
        <w:rPr>
          <w:b w:val="0"/>
          <w:bCs w:val="0"/>
        </w:rPr>
        <w:t>o postupu realizace Díla</w:t>
      </w:r>
      <w:r w:rsidR="00116870">
        <w:rPr>
          <w:b w:val="0"/>
          <w:bCs w:val="0"/>
        </w:rPr>
        <w:t>, a to i kdykoliv bezodkladně na vyžádání</w:t>
      </w:r>
      <w:r>
        <w:rPr>
          <w:b w:val="0"/>
          <w:bCs w:val="0"/>
        </w:rPr>
        <w:t>.</w:t>
      </w:r>
    </w:p>
    <w:p w14:paraId="453ECA60" w14:textId="77777777" w:rsidR="00F86B58" w:rsidRPr="00337A7A" w:rsidRDefault="00F86B58" w:rsidP="000D12F8">
      <w:pPr>
        <w:pStyle w:val="Nadpis1"/>
        <w:spacing w:line="276" w:lineRule="auto"/>
        <w:jc w:val="center"/>
        <w:rPr>
          <w:rFonts w:cs="Segoe UI"/>
          <w:u w:val="none"/>
          <w:lang w:val="cs-CZ"/>
        </w:rPr>
      </w:pPr>
      <w:bookmarkStart w:id="98" w:name="_Toc196235424"/>
      <w:bookmarkStart w:id="99" w:name="_Toc196235425"/>
      <w:bookmarkStart w:id="100" w:name="_Toc196235426"/>
      <w:bookmarkStart w:id="101" w:name="_Toc196235427"/>
      <w:bookmarkStart w:id="102" w:name="_Ref193739407"/>
      <w:bookmarkStart w:id="103" w:name="_Toc196469657"/>
      <w:bookmarkEnd w:id="89"/>
      <w:bookmarkEnd w:id="98"/>
      <w:bookmarkEnd w:id="99"/>
      <w:bookmarkEnd w:id="100"/>
      <w:bookmarkEnd w:id="101"/>
      <w:r w:rsidRPr="00337A7A">
        <w:rPr>
          <w:rFonts w:cs="Segoe UI"/>
          <w:u w:val="none"/>
          <w:lang w:val="cs-CZ"/>
        </w:rPr>
        <w:t>P</w:t>
      </w:r>
      <w:bookmarkEnd w:id="78"/>
      <w:r w:rsidR="0038514E" w:rsidRPr="00337A7A">
        <w:rPr>
          <w:rFonts w:cs="Segoe UI"/>
          <w:u w:val="none"/>
          <w:lang w:val="cs-CZ"/>
        </w:rPr>
        <w:t>řejímací řízení</w:t>
      </w:r>
      <w:bookmarkEnd w:id="79"/>
      <w:bookmarkEnd w:id="80"/>
      <w:bookmarkEnd w:id="81"/>
      <w:bookmarkEnd w:id="82"/>
      <w:bookmarkEnd w:id="102"/>
      <w:bookmarkEnd w:id="103"/>
    </w:p>
    <w:p w14:paraId="14E6ACF4" w14:textId="04ACACD1" w:rsidR="00DE5B98" w:rsidRPr="00337A7A" w:rsidRDefault="00DE5B98" w:rsidP="003B4CFA">
      <w:pPr>
        <w:pStyle w:val="Nadpis2"/>
        <w:keepNext w:val="0"/>
        <w:widowControl w:val="0"/>
        <w:ind w:left="993"/>
        <w:jc w:val="both"/>
        <w:rPr>
          <w:rFonts w:cs="Segoe UI"/>
          <w:b w:val="0"/>
          <w:bCs w:val="0"/>
          <w:lang w:val="cs-CZ"/>
        </w:rPr>
      </w:pPr>
      <w:bookmarkStart w:id="104" w:name="_Ref132280238"/>
      <w:r w:rsidRPr="00337A7A">
        <w:rPr>
          <w:rFonts w:cs="Segoe UI"/>
          <w:b w:val="0"/>
          <w:bCs w:val="0"/>
          <w:szCs w:val="22"/>
          <w:lang w:val="cs-CZ"/>
        </w:rPr>
        <w:t>Zhoto</w:t>
      </w:r>
      <w:r w:rsidRPr="00116870">
        <w:rPr>
          <w:rFonts w:cs="Segoe UI"/>
          <w:b w:val="0"/>
          <w:bCs w:val="0"/>
          <w:szCs w:val="22"/>
          <w:lang w:val="cs-CZ"/>
        </w:rPr>
        <w:t xml:space="preserve">vitel nejpozději </w:t>
      </w:r>
      <w:r w:rsidR="000438E7" w:rsidRPr="00116870">
        <w:rPr>
          <w:rFonts w:cs="Segoe UI"/>
          <w:b w:val="0"/>
          <w:bCs w:val="0"/>
          <w:szCs w:val="22"/>
          <w:lang w:val="cs-CZ"/>
        </w:rPr>
        <w:t xml:space="preserve">5 </w:t>
      </w:r>
      <w:r w:rsidR="0000179A" w:rsidRPr="00116870">
        <w:rPr>
          <w:rFonts w:cs="Segoe UI"/>
          <w:b w:val="0"/>
          <w:bCs w:val="0"/>
          <w:szCs w:val="22"/>
          <w:lang w:val="cs-CZ"/>
        </w:rPr>
        <w:t>kalendářních</w:t>
      </w:r>
      <w:r w:rsidRPr="00116870">
        <w:rPr>
          <w:rFonts w:cs="Segoe UI"/>
          <w:b w:val="0"/>
          <w:bCs w:val="0"/>
          <w:szCs w:val="22"/>
          <w:lang w:val="cs-CZ"/>
        </w:rPr>
        <w:t xml:space="preserve"> </w:t>
      </w:r>
      <w:r w:rsidRPr="00011EA3">
        <w:rPr>
          <w:rFonts w:cs="Segoe UI"/>
          <w:b w:val="0"/>
          <w:bCs w:val="0"/>
          <w:szCs w:val="22"/>
          <w:lang w:val="cs-CZ"/>
        </w:rPr>
        <w:t>dnů předem oznámí písemně</w:t>
      </w:r>
      <w:r w:rsidRPr="00116870">
        <w:rPr>
          <w:rFonts w:cs="Segoe UI"/>
          <w:b w:val="0"/>
          <w:bCs w:val="0"/>
          <w:szCs w:val="22"/>
          <w:lang w:val="cs-CZ"/>
        </w:rPr>
        <w:t xml:space="preserve"> </w:t>
      </w:r>
      <w:r w:rsidRPr="00337A7A">
        <w:rPr>
          <w:rFonts w:cs="Segoe UI"/>
          <w:b w:val="0"/>
          <w:bCs w:val="0"/>
          <w:szCs w:val="22"/>
          <w:lang w:val="cs-CZ"/>
        </w:rPr>
        <w:t>Objednateli,</w:t>
      </w:r>
      <w:r w:rsidR="00116870">
        <w:rPr>
          <w:rFonts w:cs="Segoe UI"/>
          <w:b w:val="0"/>
          <w:bCs w:val="0"/>
          <w:szCs w:val="22"/>
          <w:lang w:val="cs-CZ"/>
        </w:rPr>
        <w:t xml:space="preserve"> </w:t>
      </w:r>
      <w:r w:rsidR="00996E9D">
        <w:rPr>
          <w:rFonts w:cs="Segoe UI"/>
          <w:b w:val="0"/>
          <w:bCs w:val="0"/>
          <w:szCs w:val="22"/>
          <w:lang w:val="cs-CZ"/>
        </w:rPr>
        <w:br/>
      </w:r>
      <w:r w:rsidRPr="00337A7A">
        <w:rPr>
          <w:rFonts w:cs="Segoe UI"/>
          <w:b w:val="0"/>
          <w:bCs w:val="0"/>
          <w:szCs w:val="22"/>
          <w:lang w:val="cs-CZ"/>
        </w:rPr>
        <w:t xml:space="preserve">že </w:t>
      </w:r>
      <w:r w:rsidR="00F50873">
        <w:rPr>
          <w:rFonts w:cs="Segoe UI"/>
          <w:b w:val="0"/>
          <w:bCs w:val="0"/>
          <w:szCs w:val="22"/>
          <w:lang w:val="cs-CZ"/>
        </w:rPr>
        <w:t>Dílo</w:t>
      </w:r>
      <w:r w:rsidRPr="00337A7A">
        <w:rPr>
          <w:rFonts w:cs="Segoe UI"/>
          <w:b w:val="0"/>
          <w:bCs w:val="0"/>
          <w:szCs w:val="22"/>
          <w:lang w:val="cs-CZ"/>
        </w:rPr>
        <w:t xml:space="preserve"> je připraven</w:t>
      </w:r>
      <w:r w:rsidR="00F50873">
        <w:rPr>
          <w:rFonts w:cs="Segoe UI"/>
          <w:b w:val="0"/>
          <w:bCs w:val="0"/>
          <w:szCs w:val="22"/>
          <w:lang w:val="cs-CZ"/>
        </w:rPr>
        <w:t>o</w:t>
      </w:r>
      <w:r w:rsidRPr="00337A7A">
        <w:rPr>
          <w:rFonts w:cs="Segoe UI"/>
          <w:b w:val="0"/>
          <w:bCs w:val="0"/>
          <w:szCs w:val="22"/>
          <w:lang w:val="cs-CZ"/>
        </w:rPr>
        <w:t xml:space="preserve"> k převzetí. Zhotovitel </w:t>
      </w:r>
      <w:r w:rsidR="00E77E43">
        <w:rPr>
          <w:rFonts w:cs="Segoe UI"/>
          <w:b w:val="0"/>
          <w:bCs w:val="0"/>
          <w:szCs w:val="22"/>
          <w:lang w:val="cs-CZ"/>
        </w:rPr>
        <w:t>Dílo</w:t>
      </w:r>
      <w:r w:rsidRPr="00337A7A">
        <w:rPr>
          <w:rFonts w:cs="Segoe UI"/>
          <w:b w:val="0"/>
          <w:bCs w:val="0"/>
          <w:szCs w:val="22"/>
          <w:lang w:val="cs-CZ"/>
        </w:rPr>
        <w:t xml:space="preserve"> předá a Objednatel převezme formou zápisu o předání a převzetí </w:t>
      </w:r>
      <w:r w:rsidR="00F50873">
        <w:rPr>
          <w:rFonts w:cs="Segoe UI"/>
          <w:b w:val="0"/>
          <w:bCs w:val="0"/>
          <w:szCs w:val="22"/>
          <w:lang w:val="cs-CZ"/>
        </w:rPr>
        <w:t>Díla</w:t>
      </w:r>
      <w:r w:rsidR="00B01EC2">
        <w:rPr>
          <w:rFonts w:cs="Segoe UI"/>
          <w:b w:val="0"/>
          <w:bCs w:val="0"/>
          <w:szCs w:val="22"/>
          <w:lang w:val="cs-CZ"/>
        </w:rPr>
        <w:t xml:space="preserve"> (tzv. předávacího protokolu)</w:t>
      </w:r>
      <w:r w:rsidRPr="00337A7A">
        <w:rPr>
          <w:rFonts w:cs="Segoe UI"/>
          <w:b w:val="0"/>
          <w:bCs w:val="0"/>
          <w:szCs w:val="22"/>
          <w:lang w:val="cs-CZ"/>
        </w:rPr>
        <w:t xml:space="preserve"> připraveného </w:t>
      </w:r>
      <w:r w:rsidR="00116870">
        <w:rPr>
          <w:rFonts w:cs="Segoe UI"/>
          <w:b w:val="0"/>
          <w:bCs w:val="0"/>
          <w:szCs w:val="22"/>
          <w:lang w:val="cs-CZ"/>
        </w:rPr>
        <w:t>Zhotovitelem</w:t>
      </w:r>
      <w:r w:rsidRPr="00337A7A">
        <w:rPr>
          <w:rFonts w:cs="Segoe UI"/>
          <w:b w:val="0"/>
          <w:bCs w:val="0"/>
          <w:szCs w:val="22"/>
          <w:lang w:val="cs-CZ"/>
        </w:rPr>
        <w:t xml:space="preserve">, který bude podepsán oběma smluvními stranami. </w:t>
      </w:r>
      <w:bookmarkEnd w:id="104"/>
    </w:p>
    <w:p w14:paraId="7085CB94" w14:textId="03A8E120" w:rsidR="00DE5B98" w:rsidRPr="00337A7A" w:rsidRDefault="00DE5B98" w:rsidP="003B4CFA">
      <w:pPr>
        <w:pStyle w:val="Nadpis2"/>
        <w:keepNext w:val="0"/>
        <w:widowControl w:val="0"/>
        <w:ind w:left="993"/>
        <w:jc w:val="both"/>
        <w:rPr>
          <w:rFonts w:cs="Segoe UI"/>
          <w:b w:val="0"/>
          <w:bCs w:val="0"/>
          <w:lang w:val="cs-CZ"/>
        </w:rPr>
      </w:pPr>
      <w:r w:rsidRPr="00337A7A">
        <w:rPr>
          <w:rFonts w:cs="Segoe UI"/>
          <w:b w:val="0"/>
          <w:bCs w:val="0"/>
          <w:szCs w:val="22"/>
          <w:lang w:val="cs-CZ"/>
        </w:rPr>
        <w:lastRenderedPageBreak/>
        <w:t xml:space="preserve">Zhotovitel je povinen zajistit u přejímacího řízení účast svých smluvních partnerů, jejichž účast je k řádnému předání a převzetí </w:t>
      </w:r>
      <w:r w:rsidR="0013419F">
        <w:rPr>
          <w:rFonts w:cs="Segoe UI"/>
          <w:b w:val="0"/>
          <w:bCs w:val="0"/>
          <w:szCs w:val="22"/>
          <w:lang w:val="cs-CZ"/>
        </w:rPr>
        <w:t>D</w:t>
      </w:r>
      <w:r w:rsidR="0013419F" w:rsidRPr="00337A7A">
        <w:rPr>
          <w:rFonts w:cs="Segoe UI"/>
          <w:b w:val="0"/>
          <w:bCs w:val="0"/>
          <w:szCs w:val="22"/>
          <w:lang w:val="cs-CZ"/>
        </w:rPr>
        <w:t xml:space="preserve">íla </w:t>
      </w:r>
      <w:r w:rsidRPr="00337A7A">
        <w:rPr>
          <w:rFonts w:cs="Segoe UI"/>
          <w:b w:val="0"/>
          <w:bCs w:val="0"/>
          <w:szCs w:val="22"/>
          <w:lang w:val="cs-CZ"/>
        </w:rPr>
        <w:t xml:space="preserve">nebo jeho části nutná. </w:t>
      </w:r>
      <w:bookmarkStart w:id="105" w:name="_Hlk504555713"/>
    </w:p>
    <w:p w14:paraId="57DFDCC8" w14:textId="0C571C65" w:rsidR="00DE5B98" w:rsidRPr="00337A7A" w:rsidRDefault="0000179A" w:rsidP="003B4CFA">
      <w:pPr>
        <w:pStyle w:val="Nadpis2"/>
        <w:keepNext w:val="0"/>
        <w:widowControl w:val="0"/>
        <w:ind w:left="993"/>
        <w:jc w:val="both"/>
        <w:rPr>
          <w:rFonts w:cs="Segoe UI"/>
          <w:b w:val="0"/>
          <w:bCs w:val="0"/>
          <w:lang w:val="cs-CZ"/>
        </w:rPr>
      </w:pPr>
      <w:bookmarkStart w:id="106" w:name="_Ref132286845"/>
      <w:bookmarkEnd w:id="105"/>
      <w:r w:rsidRPr="00337A7A">
        <w:rPr>
          <w:rFonts w:cs="Segoe UI"/>
          <w:b w:val="0"/>
          <w:bCs w:val="0"/>
          <w:lang w:val="cs-CZ"/>
        </w:rPr>
        <w:t xml:space="preserve">O průběhu a výsledku </w:t>
      </w:r>
      <w:r w:rsidR="0081777C">
        <w:rPr>
          <w:rFonts w:cs="Segoe UI"/>
          <w:b w:val="0"/>
          <w:bCs w:val="0"/>
          <w:lang w:val="cs-CZ"/>
        </w:rPr>
        <w:t>p</w:t>
      </w:r>
      <w:r w:rsidRPr="00337A7A">
        <w:rPr>
          <w:rFonts w:cs="Segoe UI"/>
          <w:b w:val="0"/>
          <w:bCs w:val="0"/>
          <w:lang w:val="cs-CZ"/>
        </w:rPr>
        <w:t xml:space="preserve">řejímacího řízení sepíší smluvní strany písemný </w:t>
      </w:r>
      <w:r w:rsidR="007260C6">
        <w:rPr>
          <w:rFonts w:cs="Segoe UI"/>
          <w:b w:val="0"/>
          <w:bCs w:val="0"/>
          <w:lang w:val="cs-CZ"/>
        </w:rPr>
        <w:t xml:space="preserve">předávací </w:t>
      </w:r>
      <w:r w:rsidRPr="00337A7A">
        <w:rPr>
          <w:rFonts w:cs="Segoe UI"/>
          <w:b w:val="0"/>
          <w:bCs w:val="0"/>
          <w:lang w:val="cs-CZ"/>
        </w:rPr>
        <w:t>protokol</w:t>
      </w:r>
      <w:r w:rsidRPr="00337A7A">
        <w:rPr>
          <w:rFonts w:cs="Segoe UI"/>
          <w:b w:val="0"/>
          <w:bCs w:val="0"/>
          <w:szCs w:val="22"/>
          <w:lang w:val="cs-CZ"/>
        </w:rPr>
        <w:t xml:space="preserve">. </w:t>
      </w:r>
      <w:r w:rsidR="00F80821">
        <w:rPr>
          <w:rFonts w:cs="Segoe UI"/>
          <w:b w:val="0"/>
          <w:bCs w:val="0"/>
          <w:szCs w:val="22"/>
          <w:lang w:val="cs-CZ"/>
        </w:rPr>
        <w:t>Dílo</w:t>
      </w:r>
      <w:r w:rsidR="00DE5B98" w:rsidRPr="00337A7A">
        <w:rPr>
          <w:rFonts w:cs="Segoe UI"/>
          <w:b w:val="0"/>
          <w:bCs w:val="0"/>
          <w:szCs w:val="22"/>
          <w:lang w:val="cs-CZ"/>
        </w:rPr>
        <w:t xml:space="preserve"> je převzat</w:t>
      </w:r>
      <w:r w:rsidR="00F80821">
        <w:rPr>
          <w:rFonts w:cs="Segoe UI"/>
          <w:b w:val="0"/>
          <w:bCs w:val="0"/>
          <w:szCs w:val="22"/>
          <w:lang w:val="cs-CZ"/>
        </w:rPr>
        <w:t>o</w:t>
      </w:r>
      <w:r w:rsidR="00DE5B98" w:rsidRPr="00337A7A">
        <w:rPr>
          <w:rFonts w:cs="Segoe UI"/>
          <w:b w:val="0"/>
          <w:bCs w:val="0"/>
          <w:szCs w:val="22"/>
          <w:lang w:val="cs-CZ"/>
        </w:rPr>
        <w:t xml:space="preserve"> </w:t>
      </w:r>
      <w:r w:rsidRPr="00337A7A">
        <w:rPr>
          <w:rFonts w:cs="Segoe UI"/>
          <w:b w:val="0"/>
          <w:bCs w:val="0"/>
          <w:szCs w:val="22"/>
          <w:lang w:val="cs-CZ"/>
        </w:rPr>
        <w:t>protokolem</w:t>
      </w:r>
      <w:r w:rsidR="00DE5B98" w:rsidRPr="00337A7A">
        <w:rPr>
          <w:rFonts w:cs="Segoe UI"/>
          <w:b w:val="0"/>
          <w:bCs w:val="0"/>
          <w:szCs w:val="22"/>
          <w:lang w:val="cs-CZ"/>
        </w:rPr>
        <w:t xml:space="preserve"> podepsaným oprávněnými zástupci obou smluvních stran. Přejímací </w:t>
      </w:r>
      <w:r w:rsidRPr="00337A7A">
        <w:rPr>
          <w:rFonts w:cs="Segoe UI"/>
          <w:b w:val="0"/>
          <w:bCs w:val="0"/>
          <w:szCs w:val="22"/>
          <w:lang w:val="cs-CZ"/>
        </w:rPr>
        <w:t>protokol</w:t>
      </w:r>
      <w:r w:rsidR="00DE5B98" w:rsidRPr="00337A7A">
        <w:rPr>
          <w:rFonts w:cs="Segoe UI"/>
          <w:b w:val="0"/>
          <w:bCs w:val="0"/>
          <w:szCs w:val="22"/>
          <w:lang w:val="cs-CZ"/>
        </w:rPr>
        <w:t xml:space="preserve"> obsahuje zejména:</w:t>
      </w:r>
      <w:bookmarkEnd w:id="106"/>
    </w:p>
    <w:p w14:paraId="4225D3C6"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 xml:space="preserve">označení předmětu </w:t>
      </w:r>
      <w:r w:rsidR="00DD0227" w:rsidRPr="00337A7A">
        <w:rPr>
          <w:rFonts w:cs="Segoe UI"/>
          <w:szCs w:val="22"/>
        </w:rPr>
        <w:t xml:space="preserve">Smlouvy, resp. </w:t>
      </w:r>
      <w:r w:rsidR="00F80821">
        <w:rPr>
          <w:rFonts w:cs="Segoe UI"/>
          <w:szCs w:val="22"/>
        </w:rPr>
        <w:t>Díla</w:t>
      </w:r>
      <w:r w:rsidRPr="00337A7A">
        <w:rPr>
          <w:rFonts w:cs="Segoe UI"/>
          <w:szCs w:val="22"/>
        </w:rPr>
        <w:t xml:space="preserve"> nebo je</w:t>
      </w:r>
      <w:r w:rsidR="00DD0227" w:rsidRPr="00337A7A">
        <w:rPr>
          <w:rFonts w:cs="Segoe UI"/>
          <w:szCs w:val="22"/>
        </w:rPr>
        <w:t>jí</w:t>
      </w:r>
      <w:r w:rsidRPr="00337A7A">
        <w:rPr>
          <w:rFonts w:cs="Segoe UI"/>
          <w:szCs w:val="22"/>
        </w:rPr>
        <w:t xml:space="preserve"> části,</w:t>
      </w:r>
    </w:p>
    <w:p w14:paraId="403A3B15"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označení Objednatele a Zhotovitele,</w:t>
      </w:r>
    </w:p>
    <w:p w14:paraId="14F95A8A" w14:textId="7F725EB9"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 xml:space="preserve">termín dokončení </w:t>
      </w:r>
      <w:r w:rsidR="00F80821">
        <w:rPr>
          <w:rFonts w:cs="Segoe UI"/>
          <w:szCs w:val="22"/>
        </w:rPr>
        <w:t>Díla</w:t>
      </w:r>
      <w:r w:rsidRPr="00337A7A">
        <w:rPr>
          <w:rFonts w:cs="Segoe UI"/>
          <w:szCs w:val="22"/>
        </w:rPr>
        <w:t>,</w:t>
      </w:r>
    </w:p>
    <w:p w14:paraId="3D1325AB"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 xml:space="preserve">zhodnocení jakosti </w:t>
      </w:r>
      <w:r w:rsidR="00F80821">
        <w:rPr>
          <w:rFonts w:cs="Segoe UI"/>
          <w:szCs w:val="22"/>
        </w:rPr>
        <w:t>Díla</w:t>
      </w:r>
      <w:r w:rsidRPr="00337A7A">
        <w:rPr>
          <w:rFonts w:cs="Segoe UI"/>
          <w:szCs w:val="22"/>
        </w:rPr>
        <w:t>,</w:t>
      </w:r>
    </w:p>
    <w:p w14:paraId="2298DA2E"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seznam převzaté dokumentace,</w:t>
      </w:r>
    </w:p>
    <w:p w14:paraId="5CF6CE02"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prohlášení Objednatele, že předávan</w:t>
      </w:r>
      <w:r w:rsidR="00F80821">
        <w:rPr>
          <w:rFonts w:cs="Segoe UI"/>
          <w:szCs w:val="22"/>
        </w:rPr>
        <w:t xml:space="preserve">é Dílo </w:t>
      </w:r>
      <w:r w:rsidRPr="00337A7A">
        <w:rPr>
          <w:rFonts w:cs="Segoe UI"/>
          <w:szCs w:val="22"/>
        </w:rPr>
        <w:t>přejímá</w:t>
      </w:r>
      <w:r w:rsidR="0081777C">
        <w:rPr>
          <w:rFonts w:cs="Segoe UI"/>
          <w:szCs w:val="22"/>
        </w:rPr>
        <w:t xml:space="preserve"> či nikoliv</w:t>
      </w:r>
      <w:r w:rsidRPr="00337A7A">
        <w:rPr>
          <w:rFonts w:cs="Segoe UI"/>
          <w:szCs w:val="22"/>
        </w:rPr>
        <w:t>,</w:t>
      </w:r>
    </w:p>
    <w:p w14:paraId="0349FE85"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soupis příloh,</w:t>
      </w:r>
    </w:p>
    <w:p w14:paraId="02B8A8E3"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datum a místo sepsání protokolu,</w:t>
      </w:r>
    </w:p>
    <w:p w14:paraId="0133AEB6" w14:textId="77777777" w:rsidR="00DE5B98" w:rsidRPr="00011EA3" w:rsidRDefault="00DE5B98" w:rsidP="00D86981">
      <w:pPr>
        <w:widowControl w:val="0"/>
        <w:numPr>
          <w:ilvl w:val="0"/>
          <w:numId w:val="15"/>
        </w:numPr>
        <w:tabs>
          <w:tab w:val="clear" w:pos="2340"/>
          <w:tab w:val="num" w:pos="1560"/>
        </w:tabs>
        <w:spacing w:after="120"/>
        <w:ind w:left="1560" w:hanging="567"/>
        <w:rPr>
          <w:rFonts w:cs="Segoe UI"/>
          <w:szCs w:val="22"/>
        </w:rPr>
      </w:pPr>
      <w:bookmarkStart w:id="107" w:name="_Ref196384650"/>
      <w:r w:rsidRPr="00011EA3">
        <w:rPr>
          <w:rFonts w:cs="Segoe UI"/>
          <w:szCs w:val="22"/>
        </w:rPr>
        <w:t xml:space="preserve">seznam případných </w:t>
      </w:r>
      <w:r w:rsidR="00DD0227" w:rsidRPr="00011EA3">
        <w:rPr>
          <w:rFonts w:cs="Segoe UI"/>
          <w:szCs w:val="22"/>
        </w:rPr>
        <w:t>d</w:t>
      </w:r>
      <w:r w:rsidRPr="00011EA3">
        <w:rPr>
          <w:rFonts w:cs="Segoe UI"/>
          <w:szCs w:val="22"/>
        </w:rPr>
        <w:t>robných vad</w:t>
      </w:r>
      <w:r w:rsidR="0000179A" w:rsidRPr="00011EA3">
        <w:rPr>
          <w:rFonts w:cs="Segoe UI"/>
          <w:szCs w:val="22"/>
        </w:rPr>
        <w:t xml:space="preserve"> a nedodělků, </w:t>
      </w:r>
      <w:r w:rsidR="0000179A" w:rsidRPr="00011EA3">
        <w:rPr>
          <w:rFonts w:cs="Segoe UI"/>
        </w:rPr>
        <w:t xml:space="preserve">které nebrání řádnému </w:t>
      </w:r>
      <w:r w:rsidR="0081777C">
        <w:rPr>
          <w:rFonts w:cs="Segoe UI"/>
        </w:rPr>
        <w:t xml:space="preserve">převzetí nebo </w:t>
      </w:r>
      <w:r w:rsidR="0000179A" w:rsidRPr="00011EA3">
        <w:rPr>
          <w:rFonts w:cs="Segoe UI"/>
        </w:rPr>
        <w:t xml:space="preserve">užívání </w:t>
      </w:r>
      <w:r w:rsidR="001E60B1" w:rsidRPr="00011EA3">
        <w:rPr>
          <w:rFonts w:cs="Segoe UI"/>
        </w:rPr>
        <w:t>Díla</w:t>
      </w:r>
      <w:r w:rsidR="0000179A" w:rsidRPr="00011EA3">
        <w:rPr>
          <w:rFonts w:cs="Segoe UI"/>
        </w:rPr>
        <w:t>, se stanovením lhůty nebo způsobu jejich odstranění či vyřešení,</w:t>
      </w:r>
      <w:bookmarkEnd w:id="107"/>
    </w:p>
    <w:p w14:paraId="36C22FF9" w14:textId="77777777" w:rsidR="00DE5B98" w:rsidRPr="00337A7A" w:rsidRDefault="00DE5B98" w:rsidP="00D86981">
      <w:pPr>
        <w:widowControl w:val="0"/>
        <w:numPr>
          <w:ilvl w:val="0"/>
          <w:numId w:val="15"/>
        </w:numPr>
        <w:tabs>
          <w:tab w:val="clear" w:pos="2340"/>
          <w:tab w:val="num" w:pos="1560"/>
        </w:tabs>
        <w:spacing w:after="120"/>
        <w:ind w:left="1560" w:hanging="567"/>
        <w:rPr>
          <w:rFonts w:cs="Segoe UI"/>
          <w:szCs w:val="22"/>
        </w:rPr>
      </w:pPr>
      <w:r w:rsidRPr="00337A7A">
        <w:rPr>
          <w:rFonts w:cs="Segoe UI"/>
          <w:szCs w:val="22"/>
        </w:rPr>
        <w:t>jména a podpisy zástupců Objednatele</w:t>
      </w:r>
      <w:r w:rsidR="00F80821">
        <w:rPr>
          <w:rFonts w:cs="Segoe UI"/>
          <w:szCs w:val="22"/>
        </w:rPr>
        <w:t xml:space="preserve"> a</w:t>
      </w:r>
      <w:r w:rsidRPr="00337A7A">
        <w:rPr>
          <w:rFonts w:cs="Segoe UI"/>
          <w:szCs w:val="22"/>
        </w:rPr>
        <w:t xml:space="preserve"> Zhotovitele</w:t>
      </w:r>
      <w:r w:rsidR="00F80821">
        <w:rPr>
          <w:rFonts w:cs="Segoe UI"/>
          <w:szCs w:val="22"/>
        </w:rPr>
        <w:t>.</w:t>
      </w:r>
    </w:p>
    <w:p w14:paraId="52B7223E" w14:textId="65DE8076" w:rsidR="00F86B58" w:rsidRPr="00337A7A" w:rsidRDefault="007319DA" w:rsidP="003B4CFA">
      <w:pPr>
        <w:pStyle w:val="Nadpis2"/>
        <w:keepNext w:val="0"/>
        <w:widowControl w:val="0"/>
        <w:ind w:left="993"/>
        <w:jc w:val="both"/>
        <w:rPr>
          <w:rFonts w:cs="Segoe UI"/>
          <w:b w:val="0"/>
          <w:bCs w:val="0"/>
          <w:lang w:val="cs-CZ"/>
        </w:rPr>
      </w:pPr>
      <w:bookmarkStart w:id="108" w:name="_Ref65745286"/>
      <w:bookmarkStart w:id="109" w:name="_Ref152942122"/>
      <w:bookmarkStart w:id="110" w:name="_Ref196381171"/>
      <w:r w:rsidRPr="00337A7A">
        <w:rPr>
          <w:rFonts w:cs="Segoe UI"/>
          <w:b w:val="0"/>
          <w:bCs w:val="0"/>
          <w:lang w:val="cs-CZ"/>
        </w:rPr>
        <w:t xml:space="preserve">Dílo </w:t>
      </w:r>
      <w:r w:rsidR="00F86B58" w:rsidRPr="00337A7A">
        <w:rPr>
          <w:rFonts w:cs="Segoe UI"/>
          <w:b w:val="0"/>
          <w:bCs w:val="0"/>
          <w:lang w:val="cs-CZ"/>
        </w:rPr>
        <w:t>je dokončen</w:t>
      </w:r>
      <w:r w:rsidRPr="00337A7A">
        <w:rPr>
          <w:rFonts w:cs="Segoe UI"/>
          <w:b w:val="0"/>
          <w:bCs w:val="0"/>
          <w:lang w:val="cs-CZ"/>
        </w:rPr>
        <w:t>o</w:t>
      </w:r>
      <w:r w:rsidR="00F86B58" w:rsidRPr="00337A7A">
        <w:rPr>
          <w:rFonts w:cs="Segoe UI"/>
          <w:b w:val="0"/>
          <w:bCs w:val="0"/>
          <w:lang w:val="cs-CZ"/>
        </w:rPr>
        <w:t xml:space="preserve"> a předán</w:t>
      </w:r>
      <w:r w:rsidRPr="00337A7A">
        <w:rPr>
          <w:rFonts w:cs="Segoe UI"/>
          <w:b w:val="0"/>
          <w:bCs w:val="0"/>
          <w:lang w:val="cs-CZ"/>
        </w:rPr>
        <w:t>o</w:t>
      </w:r>
      <w:r w:rsidR="00F86B58" w:rsidRPr="00337A7A">
        <w:rPr>
          <w:rFonts w:cs="Segoe UI"/>
          <w:b w:val="0"/>
          <w:bCs w:val="0"/>
          <w:lang w:val="cs-CZ"/>
        </w:rPr>
        <w:t xml:space="preserve"> Objednateli v den podpisu </w:t>
      </w:r>
      <w:r w:rsidR="00ED2CB9" w:rsidRPr="00337A7A">
        <w:rPr>
          <w:rFonts w:cs="Segoe UI"/>
          <w:b w:val="0"/>
          <w:bCs w:val="0"/>
          <w:lang w:val="cs-CZ"/>
        </w:rPr>
        <w:t xml:space="preserve">přejímacího </w:t>
      </w:r>
      <w:r w:rsidR="00F86B58" w:rsidRPr="00337A7A">
        <w:rPr>
          <w:rFonts w:cs="Segoe UI"/>
          <w:b w:val="0"/>
          <w:bCs w:val="0"/>
          <w:lang w:val="cs-CZ"/>
        </w:rPr>
        <w:t>protokolu</w:t>
      </w:r>
      <w:r w:rsidR="0081777C">
        <w:rPr>
          <w:rFonts w:cs="Segoe UI"/>
          <w:b w:val="0"/>
          <w:bCs w:val="0"/>
          <w:lang w:val="cs-CZ"/>
        </w:rPr>
        <w:t xml:space="preserve"> oběma stranami</w:t>
      </w:r>
      <w:r w:rsidR="006E7707" w:rsidRPr="00337A7A">
        <w:rPr>
          <w:rFonts w:cs="Segoe UI"/>
          <w:b w:val="0"/>
          <w:bCs w:val="0"/>
          <w:lang w:val="cs-CZ"/>
        </w:rPr>
        <w:t xml:space="preserve">. </w:t>
      </w:r>
      <w:r w:rsidR="00F86B58" w:rsidRPr="00337A7A">
        <w:rPr>
          <w:rFonts w:cs="Segoe UI"/>
          <w:b w:val="0"/>
          <w:bCs w:val="0"/>
          <w:lang w:val="cs-CZ"/>
        </w:rPr>
        <w:t xml:space="preserve">Podmínkou pro předání </w:t>
      </w:r>
      <w:r w:rsidR="001E60B1">
        <w:rPr>
          <w:rFonts w:cs="Segoe UI"/>
          <w:b w:val="0"/>
          <w:bCs w:val="0"/>
          <w:lang w:val="cs-CZ"/>
        </w:rPr>
        <w:t>Díla</w:t>
      </w:r>
      <w:r w:rsidR="00F86B58" w:rsidRPr="00337A7A">
        <w:rPr>
          <w:rFonts w:cs="Segoe UI"/>
          <w:b w:val="0"/>
          <w:bCs w:val="0"/>
          <w:lang w:val="cs-CZ"/>
        </w:rPr>
        <w:t xml:space="preserve"> Objednateli je </w:t>
      </w:r>
      <w:r w:rsidR="001E60B1">
        <w:rPr>
          <w:rFonts w:cs="Segoe UI"/>
          <w:b w:val="0"/>
          <w:bCs w:val="0"/>
          <w:lang w:val="cs-CZ"/>
        </w:rPr>
        <w:t>jeho</w:t>
      </w:r>
      <w:r w:rsidR="00F86B58" w:rsidRPr="00337A7A">
        <w:rPr>
          <w:rFonts w:cs="Segoe UI"/>
          <w:b w:val="0"/>
          <w:bCs w:val="0"/>
          <w:lang w:val="cs-CZ"/>
        </w:rPr>
        <w:t xml:space="preserve"> řádné prov</w:t>
      </w:r>
      <w:r w:rsidR="00F86B58" w:rsidRPr="00066226">
        <w:rPr>
          <w:rFonts w:cs="Segoe UI"/>
          <w:b w:val="0"/>
          <w:bCs w:val="0"/>
          <w:lang w:val="cs-CZ"/>
        </w:rPr>
        <w:t xml:space="preserve">edení bez vad, </w:t>
      </w:r>
      <w:r w:rsidR="00F86B58" w:rsidRPr="0088468B">
        <w:rPr>
          <w:rFonts w:cs="Segoe UI"/>
          <w:b w:val="0"/>
          <w:bCs w:val="0"/>
          <w:lang w:val="cs-CZ"/>
        </w:rPr>
        <w:t>vyjma drobných vad a nedodělků, které nebrání řádnému užívání</w:t>
      </w:r>
      <w:r w:rsidR="00F86B58" w:rsidRPr="00066226">
        <w:rPr>
          <w:rFonts w:cs="Segoe UI"/>
          <w:b w:val="0"/>
          <w:bCs w:val="0"/>
          <w:lang w:val="cs-CZ"/>
        </w:rPr>
        <w:t xml:space="preserve"> </w:t>
      </w:r>
      <w:r w:rsidR="001E60B1" w:rsidRPr="00066226">
        <w:rPr>
          <w:rFonts w:cs="Segoe UI"/>
          <w:b w:val="0"/>
          <w:bCs w:val="0"/>
          <w:lang w:val="cs-CZ"/>
        </w:rPr>
        <w:t>Díla</w:t>
      </w:r>
      <w:r w:rsidR="00F86B58" w:rsidRPr="00337A7A">
        <w:rPr>
          <w:rFonts w:cs="Segoe UI"/>
          <w:b w:val="0"/>
          <w:bCs w:val="0"/>
          <w:lang w:val="cs-CZ"/>
        </w:rPr>
        <w:t xml:space="preserve"> nebo </w:t>
      </w:r>
      <w:r w:rsidR="001E60B1">
        <w:rPr>
          <w:rFonts w:cs="Segoe UI"/>
          <w:b w:val="0"/>
          <w:bCs w:val="0"/>
          <w:lang w:val="cs-CZ"/>
        </w:rPr>
        <w:t>jeho</w:t>
      </w:r>
      <w:r w:rsidR="00F86B58" w:rsidRPr="00337A7A">
        <w:rPr>
          <w:rFonts w:cs="Segoe UI"/>
          <w:b w:val="0"/>
          <w:bCs w:val="0"/>
          <w:lang w:val="cs-CZ"/>
        </w:rPr>
        <w:t xml:space="preserve"> části.</w:t>
      </w:r>
      <w:r w:rsidR="00F32793" w:rsidRPr="00337A7A">
        <w:rPr>
          <w:rFonts w:cs="Segoe UI"/>
          <w:b w:val="0"/>
          <w:bCs w:val="0"/>
          <w:lang w:val="cs-CZ"/>
        </w:rPr>
        <w:t xml:space="preserve"> </w:t>
      </w:r>
      <w:r w:rsidR="0088468B">
        <w:rPr>
          <w:rFonts w:cs="Segoe UI"/>
          <w:b w:val="0"/>
          <w:bCs w:val="0"/>
          <w:lang w:val="cs-CZ"/>
        </w:rPr>
        <w:t xml:space="preserve">Dalšími podmínkami </w:t>
      </w:r>
      <w:r w:rsidR="00DA4F4E" w:rsidRPr="00337A7A">
        <w:rPr>
          <w:rFonts w:cs="Segoe UI"/>
          <w:b w:val="0"/>
          <w:bCs w:val="0"/>
          <w:lang w:val="cs-CZ"/>
        </w:rPr>
        <w:t xml:space="preserve">pro předání </w:t>
      </w:r>
      <w:r w:rsidRPr="00337A7A">
        <w:rPr>
          <w:rFonts w:cs="Segoe UI"/>
          <w:b w:val="0"/>
          <w:bCs w:val="0"/>
          <w:lang w:val="cs-CZ"/>
        </w:rPr>
        <w:t xml:space="preserve">Díla </w:t>
      </w:r>
      <w:r w:rsidR="00DA4F4E" w:rsidRPr="00337A7A">
        <w:rPr>
          <w:rFonts w:cs="Segoe UI"/>
          <w:b w:val="0"/>
          <w:bCs w:val="0"/>
          <w:lang w:val="cs-CZ"/>
        </w:rPr>
        <w:t xml:space="preserve">Objednateli </w:t>
      </w:r>
      <w:r w:rsidR="0088468B">
        <w:rPr>
          <w:rFonts w:cs="Segoe UI"/>
          <w:b w:val="0"/>
          <w:bCs w:val="0"/>
          <w:lang w:val="cs-CZ"/>
        </w:rPr>
        <w:t>jsou</w:t>
      </w:r>
      <w:r w:rsidR="0088468B" w:rsidRPr="00337A7A">
        <w:rPr>
          <w:rFonts w:cs="Segoe UI"/>
          <w:b w:val="0"/>
          <w:bCs w:val="0"/>
          <w:lang w:val="cs-CZ"/>
        </w:rPr>
        <w:t xml:space="preserve"> </w:t>
      </w:r>
      <w:r w:rsidR="00DA4F4E" w:rsidRPr="00337A7A">
        <w:rPr>
          <w:rFonts w:cs="Segoe UI"/>
          <w:b w:val="0"/>
          <w:bCs w:val="0"/>
          <w:lang w:val="cs-CZ"/>
        </w:rPr>
        <w:t xml:space="preserve">provedení zaškolení obsluhy dle </w:t>
      </w:r>
      <w:r w:rsidR="007260C6" w:rsidRPr="0088468B">
        <w:rPr>
          <w:rFonts w:cs="Segoe UI"/>
          <w:b w:val="0"/>
          <w:bCs w:val="0"/>
          <w:lang w:val="cs-CZ"/>
        </w:rPr>
        <w:t>odst</w:t>
      </w:r>
      <w:r w:rsidR="00F616E3" w:rsidRPr="0088468B">
        <w:rPr>
          <w:rFonts w:cs="Segoe UI"/>
          <w:b w:val="0"/>
          <w:bCs w:val="0"/>
          <w:lang w:val="cs-CZ"/>
        </w:rPr>
        <w:t>.</w:t>
      </w:r>
      <w:r w:rsidR="00DA4F4E" w:rsidRPr="0088468B">
        <w:rPr>
          <w:rFonts w:cs="Segoe UI"/>
          <w:b w:val="0"/>
          <w:bCs w:val="0"/>
          <w:lang w:val="cs-CZ"/>
        </w:rPr>
        <w:t xml:space="preserve"> </w:t>
      </w:r>
      <w:r w:rsidR="0088468B">
        <w:rPr>
          <w:rFonts w:cs="Segoe UI"/>
          <w:b w:val="0"/>
          <w:bCs w:val="0"/>
          <w:lang w:val="cs-CZ"/>
        </w:rPr>
        <w:fldChar w:fldCharType="begin"/>
      </w:r>
      <w:r w:rsidR="0088468B">
        <w:rPr>
          <w:rFonts w:cs="Segoe UI"/>
          <w:b w:val="0"/>
          <w:bCs w:val="0"/>
          <w:lang w:val="cs-CZ"/>
        </w:rPr>
        <w:instrText xml:space="preserve"> REF _Ref196383231 \r \h </w:instrText>
      </w:r>
      <w:r w:rsidR="0088468B">
        <w:rPr>
          <w:rFonts w:cs="Segoe UI"/>
          <w:b w:val="0"/>
          <w:bCs w:val="0"/>
          <w:lang w:val="cs-CZ"/>
        </w:rPr>
      </w:r>
      <w:r w:rsidR="0088468B">
        <w:rPr>
          <w:rFonts w:cs="Segoe UI"/>
          <w:b w:val="0"/>
          <w:bCs w:val="0"/>
          <w:lang w:val="cs-CZ"/>
        </w:rPr>
        <w:fldChar w:fldCharType="separate"/>
      </w:r>
      <w:r w:rsidR="00A81530">
        <w:rPr>
          <w:rFonts w:cs="Segoe UI"/>
          <w:b w:val="0"/>
          <w:bCs w:val="0"/>
          <w:lang w:val="cs-CZ"/>
        </w:rPr>
        <w:t>3.22</w:t>
      </w:r>
      <w:r w:rsidR="0088468B">
        <w:rPr>
          <w:rFonts w:cs="Segoe UI"/>
          <w:b w:val="0"/>
          <w:bCs w:val="0"/>
          <w:lang w:val="cs-CZ"/>
        </w:rPr>
        <w:fldChar w:fldCharType="end"/>
      </w:r>
      <w:r w:rsidR="00DA4F4E" w:rsidRPr="00337A7A">
        <w:rPr>
          <w:rFonts w:cs="Segoe UI"/>
          <w:b w:val="0"/>
          <w:bCs w:val="0"/>
          <w:lang w:val="cs-CZ"/>
        </w:rPr>
        <w:t xml:space="preserve"> Smlouvy</w:t>
      </w:r>
      <w:r w:rsidRPr="00337A7A">
        <w:rPr>
          <w:rFonts w:cs="Segoe UI"/>
          <w:b w:val="0"/>
          <w:bCs w:val="0"/>
          <w:lang w:val="cs-CZ"/>
        </w:rPr>
        <w:t xml:space="preserve"> a předání veškerých dokument</w:t>
      </w:r>
      <w:r w:rsidR="00B76FDF">
        <w:rPr>
          <w:rFonts w:cs="Segoe UI"/>
          <w:b w:val="0"/>
          <w:bCs w:val="0"/>
          <w:lang w:val="cs-CZ"/>
        </w:rPr>
        <w:t>ů</w:t>
      </w:r>
      <w:r w:rsidRPr="00337A7A">
        <w:rPr>
          <w:rFonts w:cs="Segoe UI"/>
          <w:b w:val="0"/>
          <w:bCs w:val="0"/>
          <w:lang w:val="cs-CZ"/>
        </w:rPr>
        <w:t xml:space="preserve"> </w:t>
      </w:r>
      <w:r w:rsidR="00996E9D">
        <w:rPr>
          <w:rFonts w:cs="Segoe UI"/>
          <w:b w:val="0"/>
          <w:bCs w:val="0"/>
          <w:lang w:val="cs-CZ"/>
        </w:rPr>
        <w:br/>
      </w:r>
      <w:r w:rsidRPr="00337A7A">
        <w:rPr>
          <w:rFonts w:cs="Segoe UI"/>
          <w:b w:val="0"/>
          <w:bCs w:val="0"/>
          <w:lang w:val="cs-CZ"/>
        </w:rPr>
        <w:t xml:space="preserve">a dokladů o provedení potřebných zkoušek dle této Smlouvy (zejména dle </w:t>
      </w:r>
      <w:r w:rsidR="00E724CD">
        <w:rPr>
          <w:rFonts w:cs="Segoe UI"/>
          <w:b w:val="0"/>
          <w:bCs w:val="0"/>
          <w:lang w:val="cs-CZ"/>
        </w:rPr>
        <w:t>P</w:t>
      </w:r>
      <w:r w:rsidR="00E724CD" w:rsidRPr="00337A7A">
        <w:rPr>
          <w:rFonts w:cs="Segoe UI"/>
          <w:b w:val="0"/>
          <w:bCs w:val="0"/>
          <w:lang w:val="cs-CZ"/>
        </w:rPr>
        <w:t xml:space="preserve">řílohy </w:t>
      </w:r>
      <w:r w:rsidR="00DE5145">
        <w:rPr>
          <w:rFonts w:cs="Segoe UI"/>
          <w:b w:val="0"/>
          <w:bCs w:val="0"/>
          <w:lang w:val="cs-CZ"/>
        </w:rPr>
        <w:br/>
      </w:r>
      <w:r w:rsidRPr="00337A7A">
        <w:rPr>
          <w:rFonts w:cs="Segoe UI"/>
          <w:b w:val="0"/>
          <w:bCs w:val="0"/>
          <w:lang w:val="cs-CZ"/>
        </w:rPr>
        <w:t>č. 1 Smlouvy)</w:t>
      </w:r>
      <w:bookmarkEnd w:id="108"/>
      <w:bookmarkEnd w:id="109"/>
      <w:r w:rsidR="000438E7">
        <w:rPr>
          <w:rFonts w:cs="Segoe UI"/>
          <w:b w:val="0"/>
          <w:bCs w:val="0"/>
          <w:lang w:val="cs-CZ"/>
        </w:rPr>
        <w:t>.</w:t>
      </w:r>
      <w:bookmarkEnd w:id="110"/>
    </w:p>
    <w:p w14:paraId="56A9737F" w14:textId="77777777" w:rsidR="00F86B58" w:rsidRPr="00337A7A" w:rsidRDefault="00F86B58" w:rsidP="003B4CFA">
      <w:pPr>
        <w:pStyle w:val="Nadpis2"/>
        <w:keepNext w:val="0"/>
        <w:widowControl w:val="0"/>
        <w:ind w:left="993"/>
        <w:jc w:val="both"/>
        <w:rPr>
          <w:rFonts w:cs="Segoe UI"/>
          <w:b w:val="0"/>
          <w:bCs w:val="0"/>
          <w:lang w:val="cs-CZ"/>
        </w:rPr>
      </w:pPr>
      <w:r w:rsidRPr="00337A7A">
        <w:rPr>
          <w:rFonts w:cs="Segoe UI"/>
          <w:b w:val="0"/>
          <w:bCs w:val="0"/>
          <w:lang w:val="cs-CZ"/>
        </w:rPr>
        <w:t xml:space="preserve">Objednatel je v průběhu </w:t>
      </w:r>
      <w:r w:rsidR="001E60B1">
        <w:rPr>
          <w:rFonts w:cs="Segoe UI"/>
          <w:b w:val="0"/>
          <w:bCs w:val="0"/>
          <w:lang w:val="cs-CZ"/>
        </w:rPr>
        <w:t>p</w:t>
      </w:r>
      <w:r w:rsidR="00ED2CB9" w:rsidRPr="00337A7A">
        <w:rPr>
          <w:rFonts w:cs="Segoe UI"/>
          <w:b w:val="0"/>
          <w:bCs w:val="0"/>
          <w:lang w:val="cs-CZ"/>
        </w:rPr>
        <w:t>řejímacího řízení</w:t>
      </w:r>
      <w:r w:rsidRPr="00337A7A">
        <w:rPr>
          <w:rFonts w:cs="Segoe UI"/>
          <w:b w:val="0"/>
          <w:bCs w:val="0"/>
          <w:lang w:val="cs-CZ"/>
        </w:rPr>
        <w:t xml:space="preserve"> oprávněn provést veškeré možné inspekce a testy a vyžadovat po Zhotoviteli kvalifikované odpovědi a vysvětlení </w:t>
      </w:r>
      <w:r w:rsidR="006B4FD5">
        <w:rPr>
          <w:rFonts w:cs="Segoe UI"/>
          <w:b w:val="0"/>
          <w:bCs w:val="0"/>
          <w:lang w:val="cs-CZ"/>
        </w:rPr>
        <w:br/>
      </w:r>
      <w:r w:rsidRPr="00337A7A">
        <w:rPr>
          <w:rFonts w:cs="Segoe UI"/>
          <w:b w:val="0"/>
          <w:bCs w:val="0"/>
          <w:lang w:val="cs-CZ"/>
        </w:rPr>
        <w:t>na veškeré jeho dotazy. Objednatel je oprávněn rozhodnout, že jakékoliv inspekce a</w:t>
      </w:r>
      <w:r w:rsidR="007319DA" w:rsidRPr="00337A7A">
        <w:rPr>
          <w:rFonts w:cs="Segoe UI"/>
          <w:b w:val="0"/>
          <w:bCs w:val="0"/>
          <w:lang w:val="cs-CZ"/>
        </w:rPr>
        <w:t> </w:t>
      </w:r>
      <w:r w:rsidRPr="00337A7A">
        <w:rPr>
          <w:rFonts w:cs="Segoe UI"/>
          <w:b w:val="0"/>
          <w:bCs w:val="0"/>
          <w:lang w:val="cs-CZ"/>
        </w:rPr>
        <w:t xml:space="preserve">testy za něho v rámci </w:t>
      </w:r>
      <w:r w:rsidR="001E60B1">
        <w:rPr>
          <w:rFonts w:cs="Segoe UI"/>
          <w:b w:val="0"/>
          <w:bCs w:val="0"/>
          <w:lang w:val="cs-CZ"/>
        </w:rPr>
        <w:t>p</w:t>
      </w:r>
      <w:r w:rsidR="00ED2CB9" w:rsidRPr="00337A7A">
        <w:rPr>
          <w:rFonts w:cs="Segoe UI"/>
          <w:b w:val="0"/>
          <w:bCs w:val="0"/>
          <w:lang w:val="cs-CZ"/>
        </w:rPr>
        <w:t>řejímacího řízení</w:t>
      </w:r>
      <w:r w:rsidRPr="00337A7A">
        <w:rPr>
          <w:rFonts w:cs="Segoe UI"/>
          <w:b w:val="0"/>
          <w:bCs w:val="0"/>
          <w:lang w:val="cs-CZ"/>
        </w:rPr>
        <w:t xml:space="preserve"> učiní třetí pověřená osoba.</w:t>
      </w:r>
    </w:p>
    <w:p w14:paraId="25B472C0" w14:textId="1D8FE55A" w:rsidR="001857E7" w:rsidRPr="00337A7A" w:rsidRDefault="0000179A" w:rsidP="003B4CFA">
      <w:pPr>
        <w:pStyle w:val="Nadpis2"/>
        <w:keepNext w:val="0"/>
        <w:widowControl w:val="0"/>
        <w:ind w:left="993"/>
        <w:jc w:val="both"/>
        <w:rPr>
          <w:rFonts w:cs="Segoe UI"/>
          <w:b w:val="0"/>
          <w:bCs w:val="0"/>
          <w:lang w:val="cs-CZ"/>
        </w:rPr>
      </w:pPr>
      <w:r w:rsidRPr="00337A7A">
        <w:rPr>
          <w:rFonts w:cs="Segoe UI"/>
          <w:b w:val="0"/>
          <w:bCs w:val="0"/>
          <w:szCs w:val="22"/>
          <w:lang w:val="cs-CZ"/>
        </w:rPr>
        <w:t xml:space="preserve">V případě, že Objednatel odmítne </w:t>
      </w:r>
      <w:r w:rsidR="001E60B1">
        <w:rPr>
          <w:rFonts w:cs="Segoe UI"/>
          <w:b w:val="0"/>
          <w:bCs w:val="0"/>
          <w:szCs w:val="22"/>
          <w:lang w:val="cs-CZ"/>
        </w:rPr>
        <w:t>Dílo</w:t>
      </w:r>
      <w:r w:rsidRPr="00337A7A">
        <w:rPr>
          <w:rFonts w:cs="Segoe UI"/>
          <w:b w:val="0"/>
          <w:bCs w:val="0"/>
          <w:szCs w:val="22"/>
          <w:lang w:val="cs-CZ"/>
        </w:rPr>
        <w:t xml:space="preserve"> převzít, sepíší obě strany protokol, </w:t>
      </w:r>
      <w:r w:rsidR="00996E9D">
        <w:rPr>
          <w:rFonts w:cs="Segoe UI"/>
          <w:b w:val="0"/>
          <w:bCs w:val="0"/>
          <w:szCs w:val="22"/>
          <w:lang w:val="cs-CZ"/>
        </w:rPr>
        <w:br/>
      </w:r>
      <w:r w:rsidRPr="00337A7A">
        <w:rPr>
          <w:rFonts w:cs="Segoe UI"/>
          <w:b w:val="0"/>
          <w:bCs w:val="0"/>
          <w:szCs w:val="22"/>
          <w:lang w:val="cs-CZ"/>
        </w:rPr>
        <w:t>v němž uvedou svá stanoviska a jejich odůvodnění a dohodnou náhradní termín předání a</w:t>
      </w:r>
      <w:r w:rsidR="007319DA" w:rsidRPr="00337A7A">
        <w:rPr>
          <w:rFonts w:cs="Segoe UI"/>
          <w:b w:val="0"/>
          <w:bCs w:val="0"/>
          <w:szCs w:val="22"/>
          <w:lang w:val="cs-CZ"/>
        </w:rPr>
        <w:t> </w:t>
      </w:r>
      <w:r w:rsidRPr="00337A7A">
        <w:rPr>
          <w:rFonts w:cs="Segoe UI"/>
          <w:b w:val="0"/>
          <w:bCs w:val="0"/>
          <w:szCs w:val="22"/>
          <w:lang w:val="cs-CZ"/>
        </w:rPr>
        <w:t xml:space="preserve">převzetí </w:t>
      </w:r>
      <w:r w:rsidR="001E60B1">
        <w:rPr>
          <w:rFonts w:cs="Segoe UI"/>
          <w:b w:val="0"/>
          <w:bCs w:val="0"/>
          <w:szCs w:val="22"/>
          <w:lang w:val="cs-CZ"/>
        </w:rPr>
        <w:t>Díla</w:t>
      </w:r>
      <w:r w:rsidRPr="00337A7A">
        <w:rPr>
          <w:rFonts w:cs="Segoe UI"/>
          <w:b w:val="0"/>
          <w:bCs w:val="0"/>
          <w:szCs w:val="22"/>
          <w:lang w:val="cs-CZ"/>
        </w:rPr>
        <w:t xml:space="preserve"> včetně způsobu odstranění zjištěných vad a nedodělků. </w:t>
      </w:r>
      <w:r w:rsidR="00996E9D">
        <w:rPr>
          <w:rFonts w:cs="Segoe UI"/>
          <w:b w:val="0"/>
          <w:bCs w:val="0"/>
          <w:szCs w:val="22"/>
          <w:lang w:val="cs-CZ"/>
        </w:rPr>
        <w:br/>
      </w:r>
      <w:r w:rsidRPr="00337A7A">
        <w:rPr>
          <w:rFonts w:cs="Segoe UI"/>
          <w:b w:val="0"/>
          <w:bCs w:val="0"/>
          <w:szCs w:val="22"/>
          <w:lang w:val="cs-CZ"/>
        </w:rPr>
        <w:t xml:space="preserve">O předání a převzetí </w:t>
      </w:r>
      <w:r w:rsidR="001E60B1">
        <w:rPr>
          <w:rFonts w:cs="Segoe UI"/>
          <w:b w:val="0"/>
          <w:bCs w:val="0"/>
          <w:szCs w:val="22"/>
          <w:lang w:val="cs-CZ"/>
        </w:rPr>
        <w:t>Díla</w:t>
      </w:r>
      <w:r w:rsidRPr="00337A7A">
        <w:rPr>
          <w:rFonts w:cs="Segoe UI"/>
          <w:b w:val="0"/>
          <w:bCs w:val="0"/>
          <w:szCs w:val="22"/>
          <w:lang w:val="cs-CZ"/>
        </w:rPr>
        <w:t xml:space="preserve"> v náhradním termínu sepíší strany přejímací zápis s náležitostmi podle odst. </w:t>
      </w:r>
      <w:r w:rsidR="007319DA" w:rsidRPr="00337A7A">
        <w:rPr>
          <w:rFonts w:cs="Segoe UI"/>
          <w:b w:val="0"/>
          <w:bCs w:val="0"/>
          <w:szCs w:val="22"/>
          <w:lang w:val="cs-CZ"/>
        </w:rPr>
        <w:fldChar w:fldCharType="begin"/>
      </w:r>
      <w:r w:rsidR="007319DA" w:rsidRPr="00337A7A">
        <w:rPr>
          <w:rFonts w:cs="Segoe UI"/>
          <w:b w:val="0"/>
          <w:bCs w:val="0"/>
          <w:szCs w:val="22"/>
          <w:lang w:val="cs-CZ"/>
        </w:rPr>
        <w:instrText xml:space="preserve"> REF _Ref132286845 \r \h </w:instrText>
      </w:r>
      <w:r w:rsidR="007319DA" w:rsidRPr="00337A7A">
        <w:rPr>
          <w:rFonts w:cs="Segoe UI"/>
          <w:b w:val="0"/>
          <w:bCs w:val="0"/>
          <w:szCs w:val="22"/>
          <w:lang w:val="cs-CZ"/>
        </w:rPr>
      </w:r>
      <w:r w:rsidR="007319DA" w:rsidRPr="00337A7A">
        <w:rPr>
          <w:rFonts w:cs="Segoe UI"/>
          <w:b w:val="0"/>
          <w:bCs w:val="0"/>
          <w:szCs w:val="22"/>
          <w:lang w:val="cs-CZ"/>
        </w:rPr>
        <w:fldChar w:fldCharType="separate"/>
      </w:r>
      <w:r w:rsidR="007073B8">
        <w:rPr>
          <w:rFonts w:cs="Segoe UI"/>
          <w:b w:val="0"/>
          <w:bCs w:val="0"/>
          <w:szCs w:val="22"/>
          <w:lang w:val="cs-CZ"/>
        </w:rPr>
        <w:t>5.3</w:t>
      </w:r>
      <w:r w:rsidR="007319DA" w:rsidRPr="00337A7A">
        <w:rPr>
          <w:rFonts w:cs="Segoe UI"/>
          <w:b w:val="0"/>
          <w:bCs w:val="0"/>
          <w:szCs w:val="22"/>
          <w:lang w:val="cs-CZ"/>
        </w:rPr>
        <w:fldChar w:fldCharType="end"/>
      </w:r>
      <w:r w:rsidRPr="00337A7A">
        <w:rPr>
          <w:rFonts w:cs="Segoe UI"/>
          <w:b w:val="0"/>
          <w:bCs w:val="0"/>
          <w:szCs w:val="22"/>
          <w:lang w:val="cs-CZ"/>
        </w:rPr>
        <w:t xml:space="preserve"> Smlouvy.</w:t>
      </w:r>
      <w:r w:rsidRPr="00337A7A">
        <w:rPr>
          <w:rFonts w:cs="Segoe UI"/>
          <w:b w:val="0"/>
          <w:bCs w:val="0"/>
          <w:lang w:val="cs-CZ"/>
        </w:rPr>
        <w:t xml:space="preserve"> Pro vyloučení pochybností smluvní strany sjednávají, že náklady na odstranění nedostatků bránících převzetí </w:t>
      </w:r>
      <w:r w:rsidR="001E60B1">
        <w:rPr>
          <w:rFonts w:cs="Segoe UI"/>
          <w:b w:val="0"/>
          <w:bCs w:val="0"/>
          <w:lang w:val="cs-CZ"/>
        </w:rPr>
        <w:t>díla</w:t>
      </w:r>
      <w:r w:rsidRPr="00337A7A">
        <w:rPr>
          <w:rFonts w:cs="Segoe UI"/>
          <w:b w:val="0"/>
          <w:bCs w:val="0"/>
          <w:lang w:val="cs-CZ"/>
        </w:rPr>
        <w:t xml:space="preserve"> nese </w:t>
      </w:r>
      <w:r w:rsidRPr="00337A7A">
        <w:rPr>
          <w:rFonts w:cs="Segoe UI"/>
          <w:b w:val="0"/>
          <w:bCs w:val="0"/>
          <w:lang w:val="cs-CZ"/>
        </w:rPr>
        <w:lastRenderedPageBreak/>
        <w:t xml:space="preserve">Zhotovitel. Náklady související s odstraněním nedostatků bránících převzetí </w:t>
      </w:r>
      <w:r w:rsidR="001E60B1">
        <w:rPr>
          <w:rFonts w:cs="Segoe UI"/>
          <w:b w:val="0"/>
          <w:bCs w:val="0"/>
          <w:lang w:val="cs-CZ"/>
        </w:rPr>
        <w:t>Díla</w:t>
      </w:r>
      <w:r w:rsidRPr="00337A7A">
        <w:rPr>
          <w:rFonts w:cs="Segoe UI"/>
          <w:b w:val="0"/>
          <w:bCs w:val="0"/>
          <w:lang w:val="cs-CZ"/>
        </w:rPr>
        <w:t xml:space="preserve">, </w:t>
      </w:r>
      <w:r w:rsidR="00996E9D">
        <w:rPr>
          <w:rFonts w:cs="Segoe UI"/>
          <w:b w:val="0"/>
          <w:bCs w:val="0"/>
          <w:lang w:val="cs-CZ"/>
        </w:rPr>
        <w:br/>
      </w:r>
      <w:r w:rsidRPr="00337A7A">
        <w:rPr>
          <w:rFonts w:cs="Segoe UI"/>
          <w:b w:val="0"/>
          <w:bCs w:val="0"/>
          <w:lang w:val="cs-CZ"/>
        </w:rPr>
        <w:t>za něž odpovídá Objednatel, nese Objednatel.</w:t>
      </w:r>
    </w:p>
    <w:p w14:paraId="16A2EE05" w14:textId="77777777" w:rsidR="001857E7" w:rsidRPr="00337A7A" w:rsidRDefault="001857E7" w:rsidP="00D4129E">
      <w:pPr>
        <w:pStyle w:val="Nadpis1"/>
        <w:spacing w:line="276" w:lineRule="auto"/>
        <w:jc w:val="center"/>
        <w:rPr>
          <w:rFonts w:cs="Segoe UI"/>
          <w:u w:val="none"/>
          <w:lang w:val="cs-CZ"/>
        </w:rPr>
      </w:pPr>
      <w:bookmarkStart w:id="111" w:name="_Ref153700359"/>
      <w:bookmarkStart w:id="112" w:name="_Ref195528931"/>
      <w:bookmarkStart w:id="113" w:name="_Ref195528946"/>
      <w:bookmarkStart w:id="114" w:name="_Toc196469658"/>
      <w:r w:rsidRPr="00337A7A">
        <w:rPr>
          <w:rFonts w:cs="Segoe UI"/>
          <w:u w:val="none"/>
          <w:lang w:val="cs-CZ"/>
        </w:rPr>
        <w:t xml:space="preserve">Záruční doba </w:t>
      </w:r>
      <w:bookmarkEnd w:id="111"/>
      <w:r w:rsidR="00FA72C9">
        <w:rPr>
          <w:rFonts w:cs="Segoe UI"/>
          <w:u w:val="none"/>
          <w:lang w:val="cs-CZ"/>
        </w:rPr>
        <w:t>A SLUŽBY PODPORY</w:t>
      </w:r>
      <w:bookmarkEnd w:id="112"/>
      <w:bookmarkEnd w:id="113"/>
      <w:bookmarkEnd w:id="114"/>
    </w:p>
    <w:p w14:paraId="0391E720" w14:textId="6511E7DE" w:rsidR="001857E7" w:rsidRPr="00C13B92" w:rsidRDefault="001857E7" w:rsidP="00D4129E">
      <w:pPr>
        <w:pStyle w:val="Nadpis2"/>
        <w:ind w:left="993"/>
        <w:jc w:val="both"/>
        <w:rPr>
          <w:rFonts w:cs="Segoe UI"/>
          <w:b w:val="0"/>
          <w:bCs w:val="0"/>
          <w:szCs w:val="22"/>
          <w:lang w:val="cs-CZ"/>
        </w:rPr>
      </w:pPr>
      <w:bookmarkStart w:id="115" w:name="_Ref195529154"/>
      <w:r w:rsidRPr="00FA72C9">
        <w:rPr>
          <w:rFonts w:cs="Segoe UI"/>
          <w:b w:val="0"/>
          <w:bCs w:val="0"/>
          <w:szCs w:val="22"/>
          <w:lang w:val="cs-CZ"/>
        </w:rPr>
        <w:t xml:space="preserve">Zhotovitel </w:t>
      </w:r>
      <w:r w:rsidR="00FA72C9" w:rsidRPr="00FA72C9">
        <w:rPr>
          <w:rFonts w:cs="Segoe UI"/>
          <w:b w:val="0"/>
          <w:bCs w:val="0"/>
          <w:szCs w:val="22"/>
          <w:lang w:val="cs-CZ"/>
        </w:rPr>
        <w:t xml:space="preserve">poskytuje Objednateli záruku za jakost na </w:t>
      </w:r>
      <w:r w:rsidR="0053209D">
        <w:rPr>
          <w:rFonts w:cs="Segoe UI"/>
          <w:b w:val="0"/>
          <w:bCs w:val="0"/>
          <w:szCs w:val="22"/>
          <w:lang w:val="cs-CZ"/>
        </w:rPr>
        <w:t>celé Dílo</w:t>
      </w:r>
      <w:r w:rsidR="00FA72C9" w:rsidRPr="00FA72C9">
        <w:rPr>
          <w:rFonts w:cs="Segoe UI"/>
          <w:b w:val="0"/>
          <w:bCs w:val="0"/>
          <w:szCs w:val="22"/>
          <w:lang w:val="cs-CZ"/>
        </w:rPr>
        <w:t xml:space="preserve">, tj. zejména </w:t>
      </w:r>
      <w:r w:rsidR="00856480">
        <w:rPr>
          <w:rFonts w:cs="Segoe UI"/>
          <w:b w:val="0"/>
          <w:bCs w:val="0"/>
          <w:szCs w:val="22"/>
          <w:lang w:val="cs-CZ"/>
        </w:rPr>
        <w:br/>
      </w:r>
      <w:r w:rsidR="00FA72C9" w:rsidRPr="00FA72C9">
        <w:rPr>
          <w:rFonts w:cs="Segoe UI"/>
          <w:b w:val="0"/>
          <w:bCs w:val="0"/>
          <w:szCs w:val="22"/>
          <w:lang w:val="cs-CZ"/>
        </w:rPr>
        <w:t xml:space="preserve">na veškerá díla a výstupy provedené Zhotovitelem dle Smlouvy, a </w:t>
      </w:r>
      <w:r w:rsidR="00FA72C9" w:rsidRPr="00880A39">
        <w:rPr>
          <w:rFonts w:cs="Segoe UI"/>
          <w:b w:val="0"/>
          <w:bCs w:val="0"/>
          <w:szCs w:val="22"/>
          <w:lang w:val="cs-CZ"/>
        </w:rPr>
        <w:t xml:space="preserve">to </w:t>
      </w:r>
      <w:r w:rsidR="00FA72C9" w:rsidRPr="0088468B">
        <w:rPr>
          <w:rFonts w:cs="Segoe UI"/>
          <w:b w:val="0"/>
          <w:bCs w:val="0"/>
          <w:szCs w:val="22"/>
          <w:lang w:val="cs-CZ"/>
        </w:rPr>
        <w:t>v délce 60 měsíců</w:t>
      </w:r>
      <w:r w:rsidR="00FA72C9" w:rsidRPr="00880A39">
        <w:rPr>
          <w:rFonts w:cs="Segoe UI"/>
          <w:b w:val="0"/>
          <w:bCs w:val="0"/>
          <w:szCs w:val="22"/>
          <w:lang w:val="cs-CZ"/>
        </w:rPr>
        <w:t>. Tato záruční</w:t>
      </w:r>
      <w:r w:rsidR="00FA72C9" w:rsidRPr="00FA72C9">
        <w:rPr>
          <w:rFonts w:cs="Segoe UI"/>
          <w:b w:val="0"/>
          <w:bCs w:val="0"/>
          <w:szCs w:val="22"/>
          <w:lang w:val="cs-CZ"/>
        </w:rPr>
        <w:t xml:space="preserve"> doba počíná běžet ode dne protokolárního převzetí Díla Objednatelem v rámci přejímacího řízení a vztahuje se na všechny jeho části, </w:t>
      </w:r>
      <w:r w:rsidR="00856480">
        <w:rPr>
          <w:rFonts w:cs="Segoe UI"/>
          <w:b w:val="0"/>
          <w:bCs w:val="0"/>
          <w:szCs w:val="22"/>
          <w:lang w:val="cs-CZ"/>
        </w:rPr>
        <w:br/>
      </w:r>
      <w:r w:rsidR="00FA72C9" w:rsidRPr="00FA72C9">
        <w:rPr>
          <w:rFonts w:cs="Segoe UI"/>
          <w:b w:val="0"/>
          <w:bCs w:val="0"/>
          <w:szCs w:val="22"/>
          <w:lang w:val="cs-CZ"/>
        </w:rPr>
        <w:t xml:space="preserve">včetně softwaru a veškerých </w:t>
      </w:r>
      <w:r w:rsidR="00611650">
        <w:rPr>
          <w:rFonts w:cs="Segoe UI"/>
          <w:b w:val="0"/>
          <w:bCs w:val="0"/>
          <w:szCs w:val="22"/>
          <w:lang w:val="cs-CZ"/>
        </w:rPr>
        <w:t>součástí a příslušenství</w:t>
      </w:r>
      <w:r w:rsidR="00FA72C9" w:rsidRPr="00FA72C9">
        <w:rPr>
          <w:rFonts w:cs="Segoe UI"/>
          <w:b w:val="0"/>
          <w:bCs w:val="0"/>
          <w:szCs w:val="22"/>
          <w:lang w:val="cs-CZ"/>
        </w:rPr>
        <w:t>.</w:t>
      </w:r>
      <w:bookmarkEnd w:id="115"/>
    </w:p>
    <w:p w14:paraId="0F5C57AC" w14:textId="77777777" w:rsidR="00FA72C9" w:rsidRDefault="00FA72C9" w:rsidP="00294175">
      <w:pPr>
        <w:pStyle w:val="Nadpis2"/>
        <w:widowControl w:val="0"/>
        <w:ind w:left="992"/>
        <w:jc w:val="both"/>
        <w:rPr>
          <w:rFonts w:cs="Segoe UI"/>
          <w:b w:val="0"/>
          <w:bCs w:val="0"/>
          <w:color w:val="000000"/>
          <w:szCs w:val="24"/>
          <w:lang w:val="cs-CZ" w:eastAsia="en-US"/>
        </w:rPr>
      </w:pPr>
      <w:bookmarkStart w:id="116" w:name="_Ref196077401"/>
      <w:r w:rsidRPr="00FA72C9">
        <w:rPr>
          <w:rFonts w:cs="Segoe UI"/>
          <w:b w:val="0"/>
          <w:bCs w:val="0"/>
          <w:color w:val="000000"/>
          <w:szCs w:val="24"/>
          <w:lang w:val="cs-CZ" w:eastAsia="en-US"/>
        </w:rPr>
        <w:t xml:space="preserve">Po celou dobu trvání záruční doby uvedené je Zhotovitel povinen </w:t>
      </w:r>
      <w:r w:rsidR="009475FB">
        <w:rPr>
          <w:rFonts w:cs="Segoe UI"/>
          <w:b w:val="0"/>
          <w:bCs w:val="0"/>
          <w:color w:val="000000"/>
          <w:szCs w:val="24"/>
          <w:lang w:val="cs-CZ" w:eastAsia="en-US"/>
        </w:rPr>
        <w:t xml:space="preserve">bezplatně </w:t>
      </w:r>
      <w:r w:rsidRPr="00FA72C9">
        <w:rPr>
          <w:rFonts w:cs="Segoe UI"/>
          <w:b w:val="0"/>
          <w:bCs w:val="0"/>
          <w:color w:val="000000"/>
          <w:szCs w:val="24"/>
          <w:lang w:val="cs-CZ" w:eastAsia="en-US"/>
        </w:rPr>
        <w:t>poskytovat Objednateli služby podpory. Tyto služby zahrnují zejména:</w:t>
      </w:r>
      <w:bookmarkEnd w:id="116"/>
    </w:p>
    <w:p w14:paraId="649C18EE" w14:textId="36563A92" w:rsidR="00FA72C9" w:rsidRPr="00294175" w:rsidRDefault="00D47CB8" w:rsidP="00294175">
      <w:pPr>
        <w:pStyle w:val="Nadpis3"/>
        <w:keepNext w:val="0"/>
        <w:ind w:left="1843" w:hanging="851"/>
        <w:jc w:val="both"/>
        <w:rPr>
          <w:b w:val="0"/>
        </w:rPr>
      </w:pPr>
      <w:r>
        <w:rPr>
          <w:b w:val="0"/>
        </w:rPr>
        <w:t>z</w:t>
      </w:r>
      <w:r w:rsidR="00FA72C9" w:rsidRPr="00294175">
        <w:rPr>
          <w:b w:val="0"/>
        </w:rPr>
        <w:t>ajištění všech nezbytných aktualizací softwaru, včetně bezpečnostních záplat a funkčních vylepšení tak</w:t>
      </w:r>
      <w:r w:rsidR="00880A39">
        <w:rPr>
          <w:b w:val="0"/>
        </w:rPr>
        <w:t>,</w:t>
      </w:r>
      <w:r w:rsidR="00FA72C9" w:rsidRPr="00294175">
        <w:rPr>
          <w:b w:val="0"/>
        </w:rPr>
        <w:t xml:space="preserve"> aby software po dobu záruky řádně fungoval v souladu se Smlouvou</w:t>
      </w:r>
      <w:r w:rsidRPr="00337A7A">
        <w:rPr>
          <w:rFonts w:cs="Segoe UI"/>
          <w:b w:val="0"/>
          <w:bCs/>
          <w:color w:val="000000"/>
          <w:szCs w:val="24"/>
          <w:lang w:val="cs-CZ" w:eastAsia="en-US"/>
        </w:rPr>
        <w:t>;</w:t>
      </w:r>
    </w:p>
    <w:p w14:paraId="53754C2F" w14:textId="77777777" w:rsidR="00FA72C9" w:rsidRPr="00294175" w:rsidRDefault="00D47CB8" w:rsidP="00294175">
      <w:pPr>
        <w:pStyle w:val="Nadpis3"/>
        <w:keepNext w:val="0"/>
        <w:ind w:left="1843" w:hanging="851"/>
        <w:jc w:val="both"/>
        <w:rPr>
          <w:b w:val="0"/>
        </w:rPr>
      </w:pPr>
      <w:r>
        <w:rPr>
          <w:b w:val="0"/>
        </w:rPr>
        <w:t>b</w:t>
      </w:r>
      <w:r w:rsidR="00FA72C9" w:rsidRPr="00294175">
        <w:rPr>
          <w:b w:val="0"/>
        </w:rPr>
        <w:t>ezplatné odstranění všech vad softwaru, které se projeví v záruční době</w:t>
      </w:r>
      <w:r w:rsidRPr="00337A7A">
        <w:rPr>
          <w:rFonts w:cs="Segoe UI"/>
          <w:b w:val="0"/>
          <w:bCs/>
          <w:color w:val="000000"/>
          <w:szCs w:val="24"/>
          <w:lang w:val="cs-CZ" w:eastAsia="en-US"/>
        </w:rPr>
        <w:t>;</w:t>
      </w:r>
    </w:p>
    <w:p w14:paraId="55F88C3A" w14:textId="390E1696" w:rsidR="00FA72C9" w:rsidRPr="00294175" w:rsidRDefault="00D47CB8" w:rsidP="00294175">
      <w:pPr>
        <w:pStyle w:val="Nadpis3"/>
        <w:keepNext w:val="0"/>
        <w:ind w:left="1843" w:hanging="851"/>
        <w:jc w:val="both"/>
        <w:rPr>
          <w:b w:val="0"/>
        </w:rPr>
      </w:pPr>
      <w:r>
        <w:rPr>
          <w:b w:val="0"/>
        </w:rPr>
        <w:t>d</w:t>
      </w:r>
      <w:r w:rsidR="00FA72C9" w:rsidRPr="00294175">
        <w:rPr>
          <w:b w:val="0"/>
        </w:rPr>
        <w:t xml:space="preserve">odání a implementace všech potřebných opravných balíčků (patchů) </w:t>
      </w:r>
      <w:r w:rsidR="00856480">
        <w:rPr>
          <w:b w:val="0"/>
        </w:rPr>
        <w:br/>
      </w:r>
      <w:r w:rsidR="00FA72C9" w:rsidRPr="00294175">
        <w:rPr>
          <w:b w:val="0"/>
        </w:rPr>
        <w:t>k zajištění správné funkčnosti softwaru</w:t>
      </w:r>
      <w:r w:rsidRPr="00337A7A">
        <w:rPr>
          <w:rFonts w:cs="Segoe UI"/>
          <w:b w:val="0"/>
          <w:bCs/>
          <w:color w:val="000000"/>
          <w:szCs w:val="24"/>
          <w:lang w:val="cs-CZ" w:eastAsia="en-US"/>
        </w:rPr>
        <w:t>;</w:t>
      </w:r>
    </w:p>
    <w:p w14:paraId="3B286F27" w14:textId="77777777" w:rsidR="009475FB" w:rsidRDefault="00D47CB8" w:rsidP="00294175">
      <w:pPr>
        <w:pStyle w:val="Nadpis3"/>
        <w:keepNext w:val="0"/>
        <w:ind w:left="1843" w:hanging="851"/>
        <w:jc w:val="both"/>
        <w:rPr>
          <w:b w:val="0"/>
        </w:rPr>
      </w:pPr>
      <w:r>
        <w:rPr>
          <w:b w:val="0"/>
        </w:rPr>
        <w:t>p</w:t>
      </w:r>
      <w:r w:rsidR="00FA72C9" w:rsidRPr="00294175">
        <w:rPr>
          <w:b w:val="0"/>
        </w:rPr>
        <w:t>rovádění dalších činností, které budou nezbytné k zajištění řádného fungování předmětu Smlouvy, včetně softwaru, po celou dobu záruční doby</w:t>
      </w:r>
      <w:r w:rsidR="009475FB">
        <w:rPr>
          <w:b w:val="0"/>
        </w:rPr>
        <w:t>;</w:t>
      </w:r>
    </w:p>
    <w:p w14:paraId="193CFC18" w14:textId="6AAFB6F3" w:rsidR="00FA72C9" w:rsidRPr="00294175" w:rsidRDefault="009475FB" w:rsidP="00294175">
      <w:pPr>
        <w:pStyle w:val="Nadpis3"/>
        <w:keepNext w:val="0"/>
        <w:ind w:left="1843" w:hanging="851"/>
        <w:jc w:val="both"/>
        <w:rPr>
          <w:b w:val="0"/>
        </w:rPr>
      </w:pPr>
      <w:r>
        <w:rPr>
          <w:b w:val="0"/>
        </w:rPr>
        <w:t xml:space="preserve">poskytování činností </w:t>
      </w:r>
      <w:r w:rsidR="007F54E7" w:rsidRPr="007F54E7">
        <w:rPr>
          <w:b w:val="0"/>
          <w:lang w:val="cs-CZ"/>
        </w:rPr>
        <w:t xml:space="preserve">dle odst. </w:t>
      </w:r>
      <w:r w:rsidR="007F54E7" w:rsidRPr="007F54E7">
        <w:rPr>
          <w:b w:val="0"/>
          <w:lang w:val="cs-CZ"/>
        </w:rPr>
        <w:fldChar w:fldCharType="begin"/>
      </w:r>
      <w:r w:rsidR="007F54E7" w:rsidRPr="007F54E7">
        <w:rPr>
          <w:b w:val="0"/>
          <w:lang w:val="cs-CZ"/>
        </w:rPr>
        <w:instrText xml:space="preserve"> REF _Ref196234172 \r \h </w:instrText>
      </w:r>
      <w:r w:rsidR="007F54E7" w:rsidRPr="007F54E7">
        <w:rPr>
          <w:b w:val="0"/>
          <w:lang w:val="cs-CZ"/>
        </w:rPr>
      </w:r>
      <w:r w:rsidR="007F54E7" w:rsidRPr="007F54E7">
        <w:rPr>
          <w:b w:val="0"/>
          <w:lang w:val="cs-CZ"/>
        </w:rPr>
        <w:fldChar w:fldCharType="separate"/>
      </w:r>
      <w:r w:rsidR="008B40B6">
        <w:rPr>
          <w:b w:val="0"/>
          <w:lang w:val="cs-CZ"/>
        </w:rPr>
        <w:t>7.5</w:t>
      </w:r>
      <w:r w:rsidR="007F54E7" w:rsidRPr="007F54E7">
        <w:rPr>
          <w:b w:val="0"/>
        </w:rPr>
        <w:fldChar w:fldCharType="end"/>
      </w:r>
      <w:r w:rsidR="007F54E7" w:rsidRPr="007F54E7">
        <w:rPr>
          <w:b w:val="0"/>
          <w:lang w:val="cs-CZ"/>
        </w:rPr>
        <w:t xml:space="preserve"> až </w:t>
      </w:r>
      <w:r w:rsidR="007073B8">
        <w:rPr>
          <w:b w:val="0"/>
          <w:lang w:val="cs-CZ"/>
        </w:rPr>
        <w:fldChar w:fldCharType="begin"/>
      </w:r>
      <w:r w:rsidR="007073B8">
        <w:rPr>
          <w:b w:val="0"/>
          <w:lang w:val="cs-CZ"/>
        </w:rPr>
        <w:instrText xml:space="preserve"> REF _Ref196459028 \r \h </w:instrText>
      </w:r>
      <w:r w:rsidR="007073B8">
        <w:rPr>
          <w:b w:val="0"/>
          <w:lang w:val="cs-CZ"/>
        </w:rPr>
      </w:r>
      <w:r w:rsidR="007073B8">
        <w:rPr>
          <w:b w:val="0"/>
          <w:lang w:val="cs-CZ"/>
        </w:rPr>
        <w:fldChar w:fldCharType="separate"/>
      </w:r>
      <w:r w:rsidR="008B40B6">
        <w:rPr>
          <w:b w:val="0"/>
          <w:lang w:val="cs-CZ"/>
        </w:rPr>
        <w:t>7.7</w:t>
      </w:r>
      <w:r w:rsidR="007073B8">
        <w:rPr>
          <w:b w:val="0"/>
          <w:lang w:val="cs-CZ"/>
        </w:rPr>
        <w:fldChar w:fldCharType="end"/>
      </w:r>
      <w:r w:rsidR="007F54E7" w:rsidRPr="007F54E7">
        <w:rPr>
          <w:b w:val="0"/>
          <w:lang w:val="cs-CZ"/>
        </w:rPr>
        <w:t xml:space="preserve"> Smlouvy, a to v časech </w:t>
      </w:r>
      <w:r w:rsidR="000C5CDE">
        <w:rPr>
          <w:b w:val="0"/>
          <w:lang w:val="cs-CZ"/>
        </w:rPr>
        <w:br/>
      </w:r>
      <w:r w:rsidR="007F54E7" w:rsidRPr="007F54E7">
        <w:rPr>
          <w:b w:val="0"/>
          <w:lang w:val="cs-CZ"/>
        </w:rPr>
        <w:t>dle uvedeného ustanovení, nejedná-li se o vadu, na kterou se prokazatelně záruka nevztahuje</w:t>
      </w:r>
      <w:r w:rsidR="00FA72C9" w:rsidRPr="00294175">
        <w:rPr>
          <w:b w:val="0"/>
        </w:rPr>
        <w:t>.</w:t>
      </w:r>
    </w:p>
    <w:p w14:paraId="539FDECA" w14:textId="548C8D53" w:rsidR="00EE413E" w:rsidRPr="00337A7A" w:rsidRDefault="00EE413E" w:rsidP="00EE413E">
      <w:pPr>
        <w:pStyle w:val="Nadpis1"/>
        <w:spacing w:line="276" w:lineRule="auto"/>
        <w:jc w:val="center"/>
        <w:rPr>
          <w:rFonts w:cs="Segoe UI"/>
          <w:u w:val="none"/>
          <w:lang w:val="cs-CZ"/>
        </w:rPr>
      </w:pPr>
      <w:bookmarkStart w:id="117" w:name="_Ref195528834"/>
      <w:bookmarkStart w:id="118" w:name="_Ref195528838"/>
      <w:bookmarkStart w:id="119" w:name="_Ref195529283"/>
      <w:bookmarkStart w:id="120" w:name="_Toc196469659"/>
      <w:bookmarkStart w:id="121" w:name="_Toc246750338"/>
      <w:bookmarkStart w:id="122" w:name="_Toc378853373"/>
      <w:bookmarkStart w:id="123" w:name="_Toc32400172"/>
      <w:bookmarkEnd w:id="83"/>
      <w:bookmarkEnd w:id="84"/>
      <w:bookmarkEnd w:id="85"/>
      <w:r>
        <w:rPr>
          <w:rFonts w:cs="Segoe UI"/>
          <w:u w:val="none"/>
          <w:lang w:val="cs-CZ"/>
        </w:rPr>
        <w:t>SERVIS</w:t>
      </w:r>
      <w:bookmarkEnd w:id="117"/>
      <w:bookmarkEnd w:id="118"/>
      <w:bookmarkEnd w:id="119"/>
      <w:bookmarkEnd w:id="120"/>
    </w:p>
    <w:p w14:paraId="3732BC75" w14:textId="3FFE9CC9" w:rsidR="00B63E4D" w:rsidRDefault="00B63E4D" w:rsidP="00B63E4D">
      <w:pPr>
        <w:pStyle w:val="Nadpis2"/>
        <w:keepNext w:val="0"/>
        <w:widowControl w:val="0"/>
        <w:ind w:left="992"/>
        <w:jc w:val="both"/>
        <w:rPr>
          <w:rFonts w:cs="Segoe UI"/>
          <w:b w:val="0"/>
          <w:bCs w:val="0"/>
          <w:szCs w:val="22"/>
          <w:lang w:val="cs-CZ"/>
        </w:rPr>
      </w:pPr>
      <w:r w:rsidRPr="006621BB">
        <w:rPr>
          <w:b w:val="0"/>
          <w:bCs w:val="0"/>
        </w:rPr>
        <w:t xml:space="preserve">Zhotovitel se zavazuje poskytovat Objednateli </w:t>
      </w:r>
      <w:r w:rsidR="005933B1">
        <w:rPr>
          <w:b w:val="0"/>
          <w:bCs w:val="0"/>
        </w:rPr>
        <w:t xml:space="preserve">ve vztahu k Dílu </w:t>
      </w:r>
      <w:r w:rsidR="00FB5225">
        <w:rPr>
          <w:b w:val="0"/>
          <w:bCs w:val="0"/>
        </w:rPr>
        <w:t>servis</w:t>
      </w:r>
      <w:r w:rsidR="00DA3745">
        <w:rPr>
          <w:b w:val="0"/>
          <w:bCs w:val="0"/>
        </w:rPr>
        <w:t xml:space="preserve"> </w:t>
      </w:r>
      <w:r w:rsidR="00180C3E" w:rsidRPr="00180C3E">
        <w:rPr>
          <w:b w:val="0"/>
          <w:bCs w:val="0"/>
        </w:rPr>
        <w:t xml:space="preserve">během záruční doby a </w:t>
      </w:r>
      <w:r w:rsidR="005933B1">
        <w:rPr>
          <w:b w:val="0"/>
          <w:bCs w:val="0"/>
        </w:rPr>
        <w:t xml:space="preserve">též </w:t>
      </w:r>
      <w:r w:rsidR="00180C3E" w:rsidRPr="00180C3E">
        <w:rPr>
          <w:b w:val="0"/>
          <w:bCs w:val="0"/>
        </w:rPr>
        <w:t xml:space="preserve">po dobu 60 měsíců od skončení záruční doby (dále jen </w:t>
      </w:r>
      <w:r w:rsidR="00180C3E" w:rsidRPr="0088468B">
        <w:rPr>
          <w:b w:val="0"/>
          <w:bCs w:val="0"/>
          <w:i/>
          <w:iCs/>
        </w:rPr>
        <w:t>„</w:t>
      </w:r>
      <w:r w:rsidR="005933B1">
        <w:rPr>
          <w:i/>
          <w:iCs/>
        </w:rPr>
        <w:t>S</w:t>
      </w:r>
      <w:r w:rsidR="00180C3E" w:rsidRPr="0088468B">
        <w:rPr>
          <w:i/>
          <w:iCs/>
        </w:rPr>
        <w:t>ervis</w:t>
      </w:r>
      <w:r w:rsidR="00180C3E" w:rsidRPr="0088468B">
        <w:rPr>
          <w:b w:val="0"/>
          <w:bCs w:val="0"/>
          <w:i/>
          <w:iCs/>
        </w:rPr>
        <w:t>“</w:t>
      </w:r>
      <w:r w:rsidR="00180C3E" w:rsidRPr="00180C3E">
        <w:rPr>
          <w:b w:val="0"/>
          <w:bCs w:val="0"/>
        </w:rPr>
        <w:t xml:space="preserve">). </w:t>
      </w:r>
      <w:r w:rsidR="005933B1">
        <w:rPr>
          <w:b w:val="0"/>
          <w:bCs w:val="0"/>
        </w:rPr>
        <w:t>S</w:t>
      </w:r>
      <w:r w:rsidR="00180C3E" w:rsidRPr="00180C3E">
        <w:rPr>
          <w:b w:val="0"/>
          <w:bCs w:val="0"/>
        </w:rPr>
        <w:t xml:space="preserve">ervis zahrnuje preventivní prohlídky, diagnostiku závad, vzdálenou </w:t>
      </w:r>
      <w:r w:rsidR="001246A8">
        <w:rPr>
          <w:b w:val="0"/>
          <w:bCs w:val="0"/>
        </w:rPr>
        <w:t xml:space="preserve">konzultační i jinou technickou </w:t>
      </w:r>
      <w:r w:rsidR="00180C3E" w:rsidRPr="00180C3E">
        <w:rPr>
          <w:b w:val="0"/>
          <w:bCs w:val="0"/>
        </w:rPr>
        <w:t>podporu, opravy zařízení a další servisní zásahy.</w:t>
      </w:r>
      <w:r w:rsidR="005933B1">
        <w:rPr>
          <w:b w:val="0"/>
          <w:bCs w:val="0"/>
          <w:lang w:val="cs-CZ"/>
        </w:rPr>
        <w:t xml:space="preserve"> Vztahuje-li se na příslušnou vadu záruka, mají ustanovení o záručním plnění přednost.</w:t>
      </w:r>
      <w:r w:rsidRPr="006621BB">
        <w:rPr>
          <w:rFonts w:cs="Segoe UI"/>
          <w:b w:val="0"/>
          <w:bCs w:val="0"/>
          <w:szCs w:val="22"/>
          <w:lang w:val="cs-CZ"/>
        </w:rPr>
        <w:t xml:space="preserve"> </w:t>
      </w:r>
    </w:p>
    <w:p w14:paraId="30749C83" w14:textId="22FECF44" w:rsidR="001310C6" w:rsidRDefault="000C5231" w:rsidP="003B4CFA">
      <w:pPr>
        <w:pStyle w:val="Nadpis2"/>
        <w:keepNext w:val="0"/>
        <w:widowControl w:val="0"/>
        <w:ind w:left="992"/>
        <w:jc w:val="both"/>
        <w:rPr>
          <w:rFonts w:cs="Segoe UI"/>
          <w:b w:val="0"/>
          <w:bCs w:val="0"/>
          <w:szCs w:val="22"/>
          <w:lang w:val="cs-CZ"/>
        </w:rPr>
      </w:pPr>
      <w:bookmarkStart w:id="124" w:name="_Ref196077427"/>
      <w:r w:rsidRPr="000C5231">
        <w:rPr>
          <w:rFonts w:cs="Segoe UI"/>
          <w:b w:val="0"/>
          <w:bCs w:val="0"/>
          <w:szCs w:val="22"/>
          <w:lang w:val="cs-CZ"/>
        </w:rPr>
        <w:t xml:space="preserve">Cena za </w:t>
      </w:r>
      <w:r w:rsidR="005933B1">
        <w:rPr>
          <w:rFonts w:cs="Segoe UI"/>
          <w:b w:val="0"/>
          <w:bCs w:val="0"/>
          <w:szCs w:val="22"/>
          <w:lang w:val="cs-CZ"/>
        </w:rPr>
        <w:t>S</w:t>
      </w:r>
      <w:r w:rsidRPr="000C5231">
        <w:rPr>
          <w:rFonts w:cs="Segoe UI"/>
          <w:b w:val="0"/>
          <w:bCs w:val="0"/>
          <w:szCs w:val="22"/>
          <w:lang w:val="cs-CZ"/>
        </w:rPr>
        <w:t>ervis je stanovena</w:t>
      </w:r>
      <w:r w:rsidR="00E93BE1">
        <w:rPr>
          <w:rFonts w:cs="Segoe UI"/>
          <w:b w:val="0"/>
          <w:bCs w:val="0"/>
          <w:szCs w:val="22"/>
          <w:lang w:val="cs-CZ"/>
        </w:rPr>
        <w:t xml:space="preserve"> hodinovou sazbou ve výši</w:t>
      </w:r>
      <w:r w:rsidRPr="000C5231">
        <w:rPr>
          <w:rFonts w:cs="Segoe UI"/>
          <w:b w:val="0"/>
          <w:bCs w:val="0"/>
          <w:szCs w:val="22"/>
          <w:lang w:val="cs-CZ"/>
        </w:rPr>
        <w:t xml:space="preserve"> </w:t>
      </w:r>
      <w:r w:rsidR="00733FCA" w:rsidRPr="00C31174">
        <w:rPr>
          <w:rFonts w:cs="Segoe UI"/>
          <w:szCs w:val="22"/>
          <w:lang w:val="cs-CZ"/>
        </w:rPr>
        <w:t>2000</w:t>
      </w:r>
      <w:r w:rsidRPr="0088468B">
        <w:rPr>
          <w:rFonts w:cs="Segoe UI"/>
          <w:szCs w:val="22"/>
          <w:lang w:val="cs-CZ"/>
        </w:rPr>
        <w:t>Kč bez DPH</w:t>
      </w:r>
      <w:r w:rsidR="00E93BE1" w:rsidRPr="005933B1">
        <w:rPr>
          <w:rFonts w:cs="Segoe UI"/>
          <w:szCs w:val="22"/>
          <w:lang w:val="cs-CZ"/>
        </w:rPr>
        <w:t xml:space="preserve">/za </w:t>
      </w:r>
      <w:r w:rsidR="00EE0C2B" w:rsidRPr="005933B1">
        <w:rPr>
          <w:rFonts w:cs="Segoe UI"/>
          <w:szCs w:val="22"/>
          <w:lang w:val="cs-CZ"/>
        </w:rPr>
        <w:t>každou odpracovanou</w:t>
      </w:r>
      <w:r w:rsidR="00E93BE1" w:rsidRPr="005933B1">
        <w:rPr>
          <w:rFonts w:cs="Segoe UI"/>
          <w:szCs w:val="22"/>
          <w:lang w:val="cs-CZ"/>
        </w:rPr>
        <w:t xml:space="preserve"> hodinu. </w:t>
      </w:r>
      <w:r w:rsidR="00BA0A5F" w:rsidRPr="005933B1">
        <w:rPr>
          <w:rFonts w:cs="Segoe UI"/>
          <w:b w:val="0"/>
          <w:bCs w:val="0"/>
          <w:lang w:val="cs-CZ"/>
        </w:rPr>
        <w:t>K</w:t>
      </w:r>
      <w:r w:rsidR="00230E32" w:rsidRPr="005933B1">
        <w:rPr>
          <w:rFonts w:cs="Segoe UI"/>
          <w:b w:val="0"/>
          <w:bCs w:val="0"/>
          <w:lang w:val="cs-CZ"/>
        </w:rPr>
        <w:t> </w:t>
      </w:r>
      <w:r w:rsidR="00BA0A5F" w:rsidRPr="005933B1">
        <w:rPr>
          <w:rFonts w:cs="Segoe UI"/>
          <w:b w:val="0"/>
          <w:bCs w:val="0"/>
          <w:lang w:val="cs-CZ"/>
        </w:rPr>
        <w:t>ceně</w:t>
      </w:r>
      <w:r w:rsidR="00230E32" w:rsidRPr="005933B1">
        <w:rPr>
          <w:rFonts w:cs="Segoe UI"/>
          <w:b w:val="0"/>
          <w:bCs w:val="0"/>
          <w:lang w:val="cs-CZ"/>
        </w:rPr>
        <w:t xml:space="preserve"> za </w:t>
      </w:r>
      <w:r w:rsidR="005933B1" w:rsidRPr="005933B1">
        <w:rPr>
          <w:rFonts w:cs="Segoe UI"/>
          <w:b w:val="0"/>
          <w:bCs w:val="0"/>
          <w:lang w:val="cs-CZ"/>
        </w:rPr>
        <w:t>S</w:t>
      </w:r>
      <w:r w:rsidR="00230E32" w:rsidRPr="005933B1">
        <w:rPr>
          <w:rFonts w:cs="Segoe UI"/>
          <w:b w:val="0"/>
          <w:bCs w:val="0"/>
          <w:lang w:val="cs-CZ"/>
        </w:rPr>
        <w:t>ervis</w:t>
      </w:r>
      <w:r w:rsidR="00BA0A5F" w:rsidRPr="005933B1">
        <w:rPr>
          <w:rFonts w:cs="Segoe UI"/>
          <w:b w:val="0"/>
          <w:bCs w:val="0"/>
          <w:lang w:val="cs-CZ"/>
        </w:rPr>
        <w:t xml:space="preserve"> bude připočteno</w:t>
      </w:r>
      <w:r w:rsidR="00BA0A5F" w:rsidRPr="00337A7A">
        <w:rPr>
          <w:rFonts w:cs="Segoe UI"/>
          <w:b w:val="0"/>
          <w:bCs w:val="0"/>
          <w:lang w:val="cs-CZ"/>
        </w:rPr>
        <w:t xml:space="preserve"> DPH dle platných a účinných právních předpisů.</w:t>
      </w:r>
      <w:r w:rsidRPr="000C5231">
        <w:rPr>
          <w:rFonts w:cs="Segoe UI"/>
          <w:b w:val="0"/>
          <w:bCs w:val="0"/>
          <w:szCs w:val="22"/>
          <w:lang w:val="cs-CZ"/>
        </w:rPr>
        <w:t xml:space="preserve"> Cena je pevná a může být změněna pouze v případě změny sazby DPH podle platných právních předpisů, přičemž není nutné uzavírat dodatek ke Smlouvě. </w:t>
      </w:r>
    </w:p>
    <w:p w14:paraId="04A5166D" w14:textId="402EFBC6" w:rsidR="00B63E4D" w:rsidRDefault="000C5231" w:rsidP="003B4CFA">
      <w:pPr>
        <w:pStyle w:val="Nadpis2"/>
        <w:keepNext w:val="0"/>
        <w:widowControl w:val="0"/>
        <w:ind w:left="992"/>
        <w:jc w:val="both"/>
        <w:rPr>
          <w:rFonts w:cs="Segoe UI"/>
          <w:b w:val="0"/>
          <w:bCs w:val="0"/>
          <w:szCs w:val="22"/>
          <w:lang w:val="cs-CZ"/>
        </w:rPr>
      </w:pPr>
      <w:r w:rsidRPr="000C5231">
        <w:rPr>
          <w:rFonts w:cs="Segoe UI"/>
          <w:b w:val="0"/>
          <w:bCs w:val="0"/>
          <w:szCs w:val="22"/>
          <w:lang w:val="cs-CZ"/>
        </w:rPr>
        <w:t xml:space="preserve">Smluvní strany se </w:t>
      </w:r>
      <w:r w:rsidR="001310C6">
        <w:rPr>
          <w:rFonts w:cs="Segoe UI"/>
          <w:b w:val="0"/>
          <w:bCs w:val="0"/>
          <w:szCs w:val="22"/>
          <w:lang w:val="cs-CZ"/>
        </w:rPr>
        <w:t xml:space="preserve">ve vztahu k poskytování Servisu </w:t>
      </w:r>
      <w:r w:rsidRPr="000C5231">
        <w:rPr>
          <w:rFonts w:cs="Segoe UI"/>
          <w:b w:val="0"/>
          <w:bCs w:val="0"/>
          <w:szCs w:val="22"/>
          <w:lang w:val="cs-CZ"/>
        </w:rPr>
        <w:t xml:space="preserve">dohodly na inflační doložce, která </w:t>
      </w:r>
      <w:r w:rsidRPr="000C5231">
        <w:rPr>
          <w:rFonts w:cs="Segoe UI"/>
          <w:b w:val="0"/>
          <w:bCs w:val="0"/>
          <w:szCs w:val="22"/>
          <w:lang w:val="cs-CZ"/>
        </w:rPr>
        <w:lastRenderedPageBreak/>
        <w:t>umožňuje úpravu ceny na základě vývoje indexu spotřebitelských cen (</w:t>
      </w:r>
      <w:r>
        <w:rPr>
          <w:rFonts w:cs="Segoe UI"/>
          <w:b w:val="0"/>
          <w:bCs w:val="0"/>
          <w:szCs w:val="22"/>
          <w:lang w:val="cs-CZ"/>
        </w:rPr>
        <w:t xml:space="preserve">dále jen </w:t>
      </w:r>
      <w:r w:rsidRPr="0088468B">
        <w:rPr>
          <w:rFonts w:cs="Segoe UI"/>
          <w:b w:val="0"/>
          <w:bCs w:val="0"/>
          <w:i/>
          <w:iCs/>
          <w:szCs w:val="22"/>
          <w:lang w:val="cs-CZ"/>
        </w:rPr>
        <w:t>„</w:t>
      </w:r>
      <w:r w:rsidRPr="0088468B">
        <w:rPr>
          <w:rFonts w:cs="Segoe UI"/>
          <w:i/>
          <w:iCs/>
          <w:szCs w:val="22"/>
          <w:lang w:val="cs-CZ"/>
        </w:rPr>
        <w:t>ISC</w:t>
      </w:r>
      <w:r w:rsidRPr="0088468B">
        <w:rPr>
          <w:rFonts w:cs="Segoe UI"/>
          <w:b w:val="0"/>
          <w:bCs w:val="0"/>
          <w:i/>
          <w:iCs/>
          <w:szCs w:val="22"/>
          <w:lang w:val="cs-CZ"/>
        </w:rPr>
        <w:t>“</w:t>
      </w:r>
      <w:r w:rsidRPr="000C5231">
        <w:rPr>
          <w:rFonts w:cs="Segoe UI"/>
          <w:b w:val="0"/>
          <w:bCs w:val="0"/>
          <w:szCs w:val="22"/>
          <w:lang w:val="cs-CZ"/>
        </w:rPr>
        <w:t>) zveřejněného Českým statistickým úřadem. Úprava ceny bude provedena maximálně jednou ročně, a</w:t>
      </w:r>
      <w:r w:rsidR="001310C6">
        <w:rPr>
          <w:rFonts w:cs="Segoe UI"/>
          <w:b w:val="0"/>
          <w:bCs w:val="0"/>
          <w:szCs w:val="22"/>
          <w:lang w:val="cs-CZ"/>
        </w:rPr>
        <w:t>však poprvé</w:t>
      </w:r>
      <w:r w:rsidRPr="000C5231">
        <w:rPr>
          <w:rFonts w:cs="Segoe UI"/>
          <w:b w:val="0"/>
          <w:bCs w:val="0"/>
          <w:szCs w:val="22"/>
          <w:lang w:val="cs-CZ"/>
        </w:rPr>
        <w:t xml:space="preserve"> </w:t>
      </w:r>
      <w:r w:rsidR="001310C6">
        <w:rPr>
          <w:rFonts w:cs="Segoe UI"/>
          <w:b w:val="0"/>
          <w:bCs w:val="0"/>
          <w:szCs w:val="22"/>
          <w:lang w:val="cs-CZ"/>
        </w:rPr>
        <w:t xml:space="preserve">v kalendářním roce následujícím </w:t>
      </w:r>
      <w:r w:rsidRPr="000C5231">
        <w:rPr>
          <w:rFonts w:cs="Segoe UI"/>
          <w:b w:val="0"/>
          <w:bCs w:val="0"/>
          <w:szCs w:val="22"/>
          <w:lang w:val="cs-CZ"/>
        </w:rPr>
        <w:t>po skončení záruční doby</w:t>
      </w:r>
      <w:r w:rsidR="00286243">
        <w:rPr>
          <w:rFonts w:cs="Segoe UI"/>
          <w:b w:val="0"/>
          <w:bCs w:val="0"/>
          <w:szCs w:val="22"/>
          <w:lang w:val="cs-CZ"/>
        </w:rPr>
        <w:t xml:space="preserve">, a to nejdříve za plnění </w:t>
      </w:r>
      <w:r w:rsidR="00531869">
        <w:rPr>
          <w:rFonts w:cs="Segoe UI"/>
          <w:b w:val="0"/>
          <w:bCs w:val="0"/>
          <w:szCs w:val="22"/>
          <w:lang w:val="cs-CZ"/>
        </w:rPr>
        <w:t xml:space="preserve">služeb Servisu </w:t>
      </w:r>
      <w:r w:rsidR="00286243">
        <w:rPr>
          <w:rFonts w:cs="Segoe UI"/>
          <w:b w:val="0"/>
          <w:bCs w:val="0"/>
          <w:szCs w:val="22"/>
          <w:lang w:val="cs-CZ"/>
        </w:rPr>
        <w:t>v měsíci následujícím po oficiálním zveřejnění výše meziroční inf</w:t>
      </w:r>
      <w:r w:rsidR="00531869">
        <w:rPr>
          <w:rFonts w:cs="Segoe UI"/>
          <w:b w:val="0"/>
          <w:bCs w:val="0"/>
          <w:szCs w:val="22"/>
          <w:lang w:val="cs-CZ"/>
        </w:rPr>
        <w:t>l</w:t>
      </w:r>
      <w:r w:rsidR="00286243">
        <w:rPr>
          <w:rFonts w:cs="Segoe UI"/>
          <w:b w:val="0"/>
          <w:bCs w:val="0"/>
          <w:szCs w:val="22"/>
          <w:lang w:val="cs-CZ"/>
        </w:rPr>
        <w:t>ace Českým statistickým úřadem či jiným příslušným orgánem</w:t>
      </w:r>
      <w:r w:rsidRPr="000C5231">
        <w:rPr>
          <w:rFonts w:cs="Segoe UI"/>
          <w:b w:val="0"/>
          <w:bCs w:val="0"/>
          <w:szCs w:val="22"/>
          <w:lang w:val="cs-CZ"/>
        </w:rPr>
        <w:t xml:space="preserve">. </w:t>
      </w:r>
      <w:r w:rsidR="00B90D00">
        <w:rPr>
          <w:rFonts w:cs="Segoe UI"/>
          <w:b w:val="0"/>
          <w:bCs w:val="0"/>
          <w:szCs w:val="22"/>
          <w:lang w:val="cs-CZ"/>
        </w:rPr>
        <w:t>O úpravě ceny není třeba uzavírat dodatek, avšak příslušná výše inflačního navýšení musí být jasně identifikována v příslušné faktuře poprvé obsahující navýšenou cenu.</w:t>
      </w:r>
    </w:p>
    <w:p w14:paraId="4C59F5FD" w14:textId="52A9C716" w:rsidR="00180C3E" w:rsidRDefault="00180C3E" w:rsidP="003B4CFA">
      <w:pPr>
        <w:pStyle w:val="Nadpis2"/>
        <w:keepNext w:val="0"/>
        <w:widowControl w:val="0"/>
        <w:ind w:left="992"/>
        <w:jc w:val="both"/>
        <w:rPr>
          <w:rFonts w:cs="Segoe UI"/>
          <w:b w:val="0"/>
          <w:bCs w:val="0"/>
          <w:szCs w:val="22"/>
          <w:lang w:val="cs-CZ"/>
        </w:rPr>
      </w:pPr>
      <w:r w:rsidRPr="00180C3E">
        <w:rPr>
          <w:rFonts w:cs="Segoe UI"/>
          <w:b w:val="0"/>
          <w:bCs w:val="0"/>
          <w:szCs w:val="22"/>
          <w:lang w:val="cs-CZ"/>
        </w:rPr>
        <w:t xml:space="preserve">Zhotovitel vystaví fakturu za </w:t>
      </w:r>
      <w:r w:rsidR="00B90D00">
        <w:rPr>
          <w:rFonts w:cs="Segoe UI"/>
          <w:b w:val="0"/>
          <w:bCs w:val="0"/>
          <w:szCs w:val="22"/>
          <w:lang w:val="cs-CZ"/>
        </w:rPr>
        <w:t>S</w:t>
      </w:r>
      <w:r w:rsidRPr="00180C3E">
        <w:rPr>
          <w:rFonts w:cs="Segoe UI"/>
          <w:b w:val="0"/>
          <w:bCs w:val="0"/>
          <w:szCs w:val="22"/>
          <w:lang w:val="cs-CZ"/>
        </w:rPr>
        <w:t xml:space="preserve">ervis </w:t>
      </w:r>
      <w:r w:rsidR="00B90D00">
        <w:rPr>
          <w:rFonts w:cs="Segoe UI"/>
          <w:b w:val="0"/>
          <w:bCs w:val="0"/>
          <w:szCs w:val="22"/>
          <w:lang w:val="cs-CZ"/>
        </w:rPr>
        <w:t xml:space="preserve">vždy po skončení kalendářního měsíce, </w:t>
      </w:r>
      <w:r w:rsidR="0088468B">
        <w:rPr>
          <w:rFonts w:cs="Segoe UI"/>
          <w:b w:val="0"/>
          <w:bCs w:val="0"/>
          <w:szCs w:val="22"/>
          <w:lang w:val="cs-CZ"/>
        </w:rPr>
        <w:br/>
      </w:r>
      <w:r w:rsidR="00B90D00">
        <w:rPr>
          <w:rFonts w:cs="Segoe UI"/>
          <w:b w:val="0"/>
          <w:bCs w:val="0"/>
          <w:szCs w:val="22"/>
          <w:lang w:val="cs-CZ"/>
        </w:rPr>
        <w:t>v němž byly služby Servisu poskytnuty, přičemž přílohou faktury bude výkaz činnosti podepsaný Objednatelem, který</w:t>
      </w:r>
      <w:r w:rsidRPr="00180C3E">
        <w:rPr>
          <w:rFonts w:cs="Segoe UI"/>
          <w:b w:val="0"/>
          <w:bCs w:val="0"/>
          <w:szCs w:val="22"/>
          <w:lang w:val="cs-CZ"/>
        </w:rPr>
        <w:t xml:space="preserve"> bude obsahovat </w:t>
      </w:r>
      <w:r w:rsidR="00B90D00">
        <w:rPr>
          <w:rFonts w:cs="Segoe UI"/>
          <w:b w:val="0"/>
          <w:bCs w:val="0"/>
          <w:szCs w:val="22"/>
          <w:lang w:val="cs-CZ"/>
        </w:rPr>
        <w:t xml:space="preserve">podrobný </w:t>
      </w:r>
      <w:r w:rsidRPr="00180C3E">
        <w:rPr>
          <w:rFonts w:cs="Segoe UI"/>
          <w:b w:val="0"/>
          <w:bCs w:val="0"/>
          <w:szCs w:val="22"/>
          <w:lang w:val="cs-CZ"/>
        </w:rPr>
        <w:t>soupis provedených servisních úkonů. Faktura musí splňovat náležitosti daňového dokladu dle platných předpisů. Pokud faktura obsahuje chyby, Objednatel ji vrátí Zhotoviteli k opravě, přičemž lhůta splatnosti začne běžet znovu po doručení opravené faktury.</w:t>
      </w:r>
      <w:r w:rsidR="00715315">
        <w:rPr>
          <w:rFonts w:cs="Segoe UI"/>
          <w:b w:val="0"/>
          <w:bCs w:val="0"/>
          <w:szCs w:val="22"/>
          <w:lang w:val="cs-CZ"/>
        </w:rPr>
        <w:t xml:space="preserve"> </w:t>
      </w:r>
      <w:r w:rsidR="00D26C93">
        <w:rPr>
          <w:rFonts w:cs="Segoe UI"/>
          <w:b w:val="0"/>
          <w:bCs w:val="0"/>
          <w:szCs w:val="22"/>
          <w:lang w:val="cs-CZ"/>
        </w:rPr>
        <w:br/>
      </w:r>
      <w:r w:rsidR="00715315">
        <w:rPr>
          <w:rFonts w:cs="Segoe UI"/>
          <w:b w:val="0"/>
          <w:bCs w:val="0"/>
          <w:szCs w:val="22"/>
          <w:lang w:val="cs-CZ"/>
        </w:rPr>
        <w:t xml:space="preserve">Pro doručování a splatnost faktury platí čl. </w:t>
      </w:r>
      <w:r w:rsidR="00715315">
        <w:rPr>
          <w:rFonts w:cs="Segoe UI"/>
          <w:b w:val="0"/>
          <w:bCs w:val="0"/>
          <w:szCs w:val="22"/>
          <w:lang w:val="cs-CZ"/>
        </w:rPr>
        <w:fldChar w:fldCharType="begin"/>
      </w:r>
      <w:r w:rsidR="00715315">
        <w:rPr>
          <w:rFonts w:cs="Segoe UI"/>
          <w:b w:val="0"/>
          <w:bCs w:val="0"/>
          <w:szCs w:val="22"/>
          <w:lang w:val="cs-CZ"/>
        </w:rPr>
        <w:instrText xml:space="preserve"> REF _Ref243661020 \r \h </w:instrText>
      </w:r>
      <w:r w:rsidR="00715315">
        <w:rPr>
          <w:rFonts w:cs="Segoe UI"/>
          <w:b w:val="0"/>
          <w:bCs w:val="0"/>
          <w:szCs w:val="22"/>
          <w:lang w:val="cs-CZ"/>
        </w:rPr>
      </w:r>
      <w:r w:rsidR="00715315">
        <w:rPr>
          <w:rFonts w:cs="Segoe UI"/>
          <w:b w:val="0"/>
          <w:bCs w:val="0"/>
          <w:szCs w:val="22"/>
          <w:lang w:val="cs-CZ"/>
        </w:rPr>
        <w:fldChar w:fldCharType="separate"/>
      </w:r>
      <w:r w:rsidR="007073B8">
        <w:rPr>
          <w:rFonts w:cs="Segoe UI"/>
          <w:b w:val="0"/>
          <w:bCs w:val="0"/>
          <w:szCs w:val="22"/>
          <w:lang w:val="cs-CZ"/>
        </w:rPr>
        <w:t>9</w:t>
      </w:r>
      <w:r w:rsidR="00715315">
        <w:rPr>
          <w:rFonts w:cs="Segoe UI"/>
          <w:b w:val="0"/>
          <w:bCs w:val="0"/>
          <w:szCs w:val="22"/>
          <w:lang w:val="cs-CZ"/>
        </w:rPr>
        <w:fldChar w:fldCharType="end"/>
      </w:r>
      <w:r w:rsidR="00856480">
        <w:rPr>
          <w:rFonts w:cs="Segoe UI"/>
          <w:b w:val="0"/>
          <w:bCs w:val="0"/>
          <w:szCs w:val="22"/>
          <w:lang w:val="cs-CZ"/>
        </w:rPr>
        <w:t xml:space="preserve"> Smlouvy</w:t>
      </w:r>
      <w:r w:rsidR="00715315">
        <w:rPr>
          <w:rFonts w:cs="Segoe UI"/>
          <w:b w:val="0"/>
          <w:bCs w:val="0"/>
          <w:szCs w:val="22"/>
          <w:lang w:val="cs-CZ"/>
        </w:rPr>
        <w:t>.</w:t>
      </w:r>
    </w:p>
    <w:p w14:paraId="323ED310" w14:textId="7CBC5633" w:rsidR="00D47CB8" w:rsidRPr="00D47CB8" w:rsidRDefault="00470856" w:rsidP="0088468B">
      <w:pPr>
        <w:pStyle w:val="Nadpis2"/>
        <w:widowControl w:val="0"/>
        <w:ind w:left="992"/>
        <w:jc w:val="both"/>
        <w:rPr>
          <w:rFonts w:cs="Segoe UI"/>
          <w:b w:val="0"/>
          <w:bCs w:val="0"/>
          <w:szCs w:val="22"/>
          <w:lang w:val="cs-CZ"/>
        </w:rPr>
      </w:pPr>
      <w:bookmarkStart w:id="125" w:name="_Ref196234172"/>
      <w:r>
        <w:rPr>
          <w:rFonts w:cs="Segoe UI"/>
          <w:b w:val="0"/>
          <w:bCs w:val="0"/>
          <w:szCs w:val="22"/>
          <w:lang w:val="cs-CZ"/>
        </w:rPr>
        <w:t xml:space="preserve">V rámci Servisu se </w:t>
      </w:r>
      <w:r w:rsidR="00D47CB8" w:rsidRPr="00D47CB8">
        <w:rPr>
          <w:rFonts w:cs="Segoe UI"/>
          <w:b w:val="0"/>
          <w:bCs w:val="0"/>
          <w:szCs w:val="22"/>
          <w:lang w:val="cs-CZ"/>
        </w:rPr>
        <w:t>Zhotovitel zavazuje:</w:t>
      </w:r>
      <w:bookmarkEnd w:id="125"/>
      <w:r w:rsidR="00D47CB8" w:rsidRPr="00D47CB8">
        <w:rPr>
          <w:rFonts w:cs="Segoe UI"/>
          <w:b w:val="0"/>
          <w:bCs w:val="0"/>
          <w:szCs w:val="22"/>
          <w:lang w:val="cs-CZ"/>
        </w:rPr>
        <w:t xml:space="preserve"> </w:t>
      </w:r>
    </w:p>
    <w:p w14:paraId="77506BBA" w14:textId="77777777" w:rsidR="00E87AB4" w:rsidRPr="0088468B" w:rsidRDefault="00E87AB4" w:rsidP="00E87AB4">
      <w:pPr>
        <w:pStyle w:val="Nadpis3"/>
        <w:spacing w:before="240" w:after="240" w:line="276" w:lineRule="auto"/>
        <w:ind w:left="1843" w:hanging="851"/>
        <w:jc w:val="both"/>
        <w:rPr>
          <w:b w:val="0"/>
          <w:szCs w:val="22"/>
        </w:rPr>
      </w:pPr>
      <w:bookmarkStart w:id="126" w:name="_Ref196429093"/>
      <w:r>
        <w:rPr>
          <w:b w:val="0"/>
          <w:szCs w:val="22"/>
        </w:rPr>
        <w:t>p</w:t>
      </w:r>
      <w:r w:rsidRPr="0088468B">
        <w:rPr>
          <w:b w:val="0"/>
          <w:szCs w:val="22"/>
        </w:rPr>
        <w:t>rovést vzdálenou diagnostiku nebo konzultaci do 24 hodin od nahlášení závady</w:t>
      </w:r>
      <w:r w:rsidRPr="00337A7A">
        <w:rPr>
          <w:rFonts w:cs="Segoe UI"/>
          <w:b w:val="0"/>
          <w:bCs/>
          <w:color w:val="000000"/>
          <w:szCs w:val="24"/>
          <w:lang w:val="cs-CZ" w:eastAsia="en-US"/>
        </w:rPr>
        <w:t>;</w:t>
      </w:r>
      <w:r w:rsidRPr="0088468B">
        <w:rPr>
          <w:b w:val="0"/>
          <w:szCs w:val="22"/>
        </w:rPr>
        <w:t xml:space="preserve"> </w:t>
      </w:r>
    </w:p>
    <w:p w14:paraId="6341AB11" w14:textId="77777777" w:rsidR="00E87AB4" w:rsidRPr="0088468B" w:rsidRDefault="00E87AB4" w:rsidP="00E87AB4">
      <w:pPr>
        <w:pStyle w:val="Nadpis3"/>
        <w:keepNext w:val="0"/>
        <w:spacing w:before="240" w:after="240" w:line="276" w:lineRule="auto"/>
        <w:ind w:left="1843" w:hanging="851"/>
        <w:jc w:val="both"/>
        <w:rPr>
          <w:b w:val="0"/>
          <w:szCs w:val="22"/>
        </w:rPr>
      </w:pPr>
      <w:r>
        <w:rPr>
          <w:b w:val="0"/>
          <w:szCs w:val="22"/>
        </w:rPr>
        <w:t>z</w:t>
      </w:r>
      <w:r w:rsidRPr="0088468B">
        <w:rPr>
          <w:b w:val="0"/>
          <w:szCs w:val="22"/>
        </w:rPr>
        <w:t xml:space="preserve">ahájit fyzické řešení závady (příjezd </w:t>
      </w:r>
      <w:r>
        <w:rPr>
          <w:b w:val="0"/>
          <w:szCs w:val="22"/>
        </w:rPr>
        <w:t xml:space="preserve">kvalifikovaného </w:t>
      </w:r>
      <w:r w:rsidRPr="0088468B">
        <w:rPr>
          <w:b w:val="0"/>
          <w:szCs w:val="22"/>
        </w:rPr>
        <w:t>technika) do 48 hodin od nahlášení, pokud povaha závady nevyžaduje delší dobu, kterou Objednatel schválí</w:t>
      </w:r>
      <w:r w:rsidRPr="00337A7A">
        <w:rPr>
          <w:rFonts w:cs="Segoe UI"/>
          <w:b w:val="0"/>
          <w:bCs/>
          <w:color w:val="000000"/>
          <w:szCs w:val="24"/>
          <w:lang w:val="cs-CZ" w:eastAsia="en-US"/>
        </w:rPr>
        <w:t>;</w:t>
      </w:r>
      <w:r w:rsidRPr="0088468B">
        <w:rPr>
          <w:b w:val="0"/>
          <w:szCs w:val="22"/>
        </w:rPr>
        <w:t xml:space="preserve"> </w:t>
      </w:r>
    </w:p>
    <w:p w14:paraId="694C859D" w14:textId="1FBC34C0" w:rsidR="00E87AB4" w:rsidRPr="0088468B" w:rsidRDefault="00E87AB4" w:rsidP="00E87AB4">
      <w:pPr>
        <w:pStyle w:val="Nadpis3"/>
        <w:keepNext w:val="0"/>
        <w:spacing w:before="240" w:after="240" w:line="276" w:lineRule="auto"/>
        <w:ind w:left="1843" w:hanging="851"/>
        <w:jc w:val="both"/>
        <w:rPr>
          <w:b w:val="0"/>
          <w:szCs w:val="22"/>
        </w:rPr>
      </w:pPr>
      <w:r>
        <w:rPr>
          <w:b w:val="0"/>
          <w:szCs w:val="22"/>
        </w:rPr>
        <w:t>v</w:t>
      </w:r>
      <w:r w:rsidRPr="0088468B">
        <w:rPr>
          <w:b w:val="0"/>
          <w:szCs w:val="22"/>
        </w:rPr>
        <w:t>yměnit neodstranitelnou vadnou část Díla za novou, funkčně identickou do 96 hodin od nahlášení, pokud vada brání řádnému užívání Díla</w:t>
      </w:r>
      <w:r>
        <w:rPr>
          <w:b w:val="0"/>
          <w:szCs w:val="22"/>
        </w:rPr>
        <w:t xml:space="preserve"> či jeho podstatné části; o tom, zda tomu tak je, rozhoduje v případě sporu Objednatel</w:t>
      </w:r>
      <w:r w:rsidRPr="0088468B">
        <w:rPr>
          <w:b w:val="0"/>
          <w:szCs w:val="22"/>
        </w:rPr>
        <w:t>. Pokud se vada později ukáže jako odstranitelná, Zhotovitel může požadovat vrácení nové části a poskytnout opravenou.</w:t>
      </w:r>
    </w:p>
    <w:bookmarkEnd w:id="124"/>
    <w:bookmarkEnd w:id="126"/>
    <w:p w14:paraId="50BCDF00" w14:textId="03E6D719" w:rsidR="000F585C" w:rsidRDefault="00071C8D" w:rsidP="00D23278">
      <w:pPr>
        <w:pStyle w:val="Nadpis2"/>
        <w:keepNext w:val="0"/>
        <w:widowControl w:val="0"/>
        <w:ind w:left="992"/>
        <w:jc w:val="both"/>
        <w:rPr>
          <w:rFonts w:cs="Segoe UI"/>
          <w:b w:val="0"/>
          <w:bCs w:val="0"/>
          <w:szCs w:val="22"/>
          <w:lang w:val="cs-CZ"/>
        </w:rPr>
      </w:pPr>
      <w:r w:rsidRPr="003B4CFA">
        <w:rPr>
          <w:rFonts w:cs="Segoe UI"/>
          <w:b w:val="0"/>
          <w:bCs w:val="0"/>
          <w:szCs w:val="22"/>
          <w:lang w:val="cs-CZ"/>
        </w:rPr>
        <w:t xml:space="preserve">Zhotovitel se zavazuje zřídit a </w:t>
      </w:r>
      <w:r w:rsidR="00470856">
        <w:rPr>
          <w:rFonts w:cs="Segoe UI"/>
          <w:b w:val="0"/>
          <w:bCs w:val="0"/>
          <w:szCs w:val="22"/>
          <w:lang w:val="cs-CZ"/>
        </w:rPr>
        <w:t xml:space="preserve">po dobu trvání služeb Servisu bezplatně </w:t>
      </w:r>
      <w:r w:rsidRPr="003B4CFA">
        <w:rPr>
          <w:rFonts w:cs="Segoe UI"/>
          <w:b w:val="0"/>
          <w:bCs w:val="0"/>
          <w:szCs w:val="22"/>
          <w:lang w:val="cs-CZ"/>
        </w:rPr>
        <w:t>provozovat servisní telefonní linku na čísle</w:t>
      </w:r>
      <w:r w:rsidR="00470856">
        <w:rPr>
          <w:rFonts w:cs="Segoe UI"/>
          <w:b w:val="0"/>
          <w:bCs w:val="0"/>
          <w:szCs w:val="22"/>
          <w:lang w:val="cs-CZ"/>
        </w:rPr>
        <w:t xml:space="preserve"> </w:t>
      </w:r>
      <w:proofErr w:type="spellStart"/>
      <w:r w:rsidR="00B47CCC">
        <w:rPr>
          <w:rFonts w:cs="Segoe UI"/>
          <w:szCs w:val="22"/>
          <w:lang w:val="cs-CZ"/>
        </w:rPr>
        <w:t>xxxxxxxxx</w:t>
      </w:r>
      <w:proofErr w:type="spellEnd"/>
      <w:r w:rsidRPr="003B4CFA">
        <w:rPr>
          <w:rFonts w:cs="Segoe UI"/>
          <w:b w:val="0"/>
          <w:bCs w:val="0"/>
          <w:szCs w:val="22"/>
          <w:lang w:val="cs-CZ"/>
        </w:rPr>
        <w:t xml:space="preserve">, která bude Objednateli </w:t>
      </w:r>
      <w:r w:rsidR="00D4129E">
        <w:rPr>
          <w:rFonts w:cs="Segoe UI"/>
          <w:b w:val="0"/>
          <w:bCs w:val="0"/>
          <w:szCs w:val="22"/>
          <w:lang w:val="cs-CZ"/>
        </w:rPr>
        <w:br/>
      </w:r>
      <w:r w:rsidRPr="003B4CFA">
        <w:rPr>
          <w:rFonts w:cs="Segoe UI"/>
          <w:b w:val="0"/>
          <w:bCs w:val="0"/>
          <w:szCs w:val="22"/>
          <w:lang w:val="cs-CZ"/>
        </w:rPr>
        <w:t>k dispozici 24 hodin denně, 7 dní v týdnu pro hlášení závad a poskytování základních konzultací. Zhotovitel zajistí nepřetržitý příjem hlášení závad</w:t>
      </w:r>
      <w:r w:rsidR="00470856">
        <w:rPr>
          <w:rFonts w:cs="Segoe UI"/>
          <w:b w:val="0"/>
          <w:bCs w:val="0"/>
          <w:szCs w:val="22"/>
          <w:lang w:val="cs-CZ"/>
        </w:rPr>
        <w:t xml:space="preserve"> a kdykoliv poskytne Objednateli seznam o nahlášených vadách a stavu jejich řešení či způsobu a době vyřešení</w:t>
      </w:r>
      <w:r w:rsidRPr="003B4CFA">
        <w:rPr>
          <w:rFonts w:cs="Segoe UI"/>
          <w:b w:val="0"/>
          <w:bCs w:val="0"/>
          <w:szCs w:val="22"/>
          <w:lang w:val="cs-CZ"/>
        </w:rPr>
        <w:t>.</w:t>
      </w:r>
      <w:r>
        <w:rPr>
          <w:rFonts w:cs="Segoe UI"/>
          <w:b w:val="0"/>
          <w:bCs w:val="0"/>
          <w:szCs w:val="22"/>
          <w:lang w:val="cs-CZ"/>
        </w:rPr>
        <w:t xml:space="preserve"> </w:t>
      </w:r>
    </w:p>
    <w:p w14:paraId="78C3E5D4" w14:textId="77777777" w:rsidR="00924B6F" w:rsidRDefault="00924B6F" w:rsidP="00D23278">
      <w:pPr>
        <w:pStyle w:val="Nadpis2"/>
        <w:widowControl w:val="0"/>
        <w:ind w:left="992"/>
        <w:jc w:val="both"/>
        <w:rPr>
          <w:rFonts w:cs="Segoe UI"/>
          <w:b w:val="0"/>
          <w:bCs w:val="0"/>
          <w:szCs w:val="22"/>
          <w:lang w:val="cs-CZ"/>
        </w:rPr>
      </w:pPr>
      <w:bookmarkStart w:id="127" w:name="_Ref196234203"/>
      <w:bookmarkStart w:id="128" w:name="_Ref196459028"/>
      <w:r w:rsidRPr="00924B6F">
        <w:rPr>
          <w:rFonts w:cs="Segoe UI"/>
          <w:b w:val="0"/>
          <w:bCs w:val="0"/>
          <w:szCs w:val="22"/>
          <w:lang w:val="cs-CZ"/>
        </w:rPr>
        <w:lastRenderedPageBreak/>
        <w:t xml:space="preserve">Zhotovitel </w:t>
      </w:r>
      <w:r w:rsidR="00E51B39">
        <w:rPr>
          <w:rFonts w:cs="Segoe UI"/>
          <w:b w:val="0"/>
          <w:bCs w:val="0"/>
          <w:szCs w:val="22"/>
          <w:lang w:val="cs-CZ"/>
        </w:rPr>
        <w:t>se zavazuje</w:t>
      </w:r>
      <w:r w:rsidR="00D47CB8">
        <w:rPr>
          <w:rFonts w:cs="Segoe UI"/>
          <w:b w:val="0"/>
          <w:bCs w:val="0"/>
          <w:szCs w:val="22"/>
          <w:lang w:val="cs-CZ"/>
        </w:rPr>
        <w:t>,</w:t>
      </w:r>
      <w:r w:rsidR="00E51B39">
        <w:rPr>
          <w:rFonts w:cs="Segoe UI"/>
          <w:b w:val="0"/>
          <w:bCs w:val="0"/>
          <w:szCs w:val="22"/>
          <w:lang w:val="cs-CZ"/>
        </w:rPr>
        <w:t xml:space="preserve"> že</w:t>
      </w:r>
      <w:bookmarkEnd w:id="127"/>
      <w:r w:rsidR="00470856">
        <w:rPr>
          <w:rFonts w:cs="Segoe UI"/>
          <w:b w:val="0"/>
          <w:bCs w:val="0"/>
          <w:szCs w:val="22"/>
          <w:lang w:val="cs-CZ"/>
        </w:rPr>
        <w:t xml:space="preserve"> po celou dobu trvání služeb Servisu</w:t>
      </w:r>
      <w:r w:rsidR="00357965">
        <w:rPr>
          <w:rFonts w:cs="Segoe UI"/>
          <w:b w:val="0"/>
          <w:bCs w:val="0"/>
          <w:szCs w:val="22"/>
          <w:lang w:val="cs-CZ"/>
        </w:rPr>
        <w:t>:</w:t>
      </w:r>
      <w:bookmarkEnd w:id="128"/>
    </w:p>
    <w:p w14:paraId="0E54E643" w14:textId="56EC787D" w:rsidR="00924B6F" w:rsidRPr="009612C3" w:rsidRDefault="00470856" w:rsidP="000C5CDE">
      <w:pPr>
        <w:pStyle w:val="Nadpis3"/>
        <w:spacing w:before="240" w:after="240" w:line="276" w:lineRule="auto"/>
        <w:ind w:left="1843" w:hanging="851"/>
        <w:jc w:val="both"/>
        <w:rPr>
          <w:b w:val="0"/>
          <w:bCs/>
          <w:lang w:val="cs-CZ"/>
        </w:rPr>
      </w:pPr>
      <w:r>
        <w:rPr>
          <w:b w:val="0"/>
          <w:bCs/>
        </w:rPr>
        <w:t>bude disponovat</w:t>
      </w:r>
      <w:r w:rsidR="009D3A26" w:rsidRPr="009612C3">
        <w:rPr>
          <w:b w:val="0"/>
          <w:bCs/>
        </w:rPr>
        <w:t xml:space="preserve"> </w:t>
      </w:r>
      <w:r>
        <w:rPr>
          <w:b w:val="0"/>
          <w:bCs/>
        </w:rPr>
        <w:t xml:space="preserve">řádným </w:t>
      </w:r>
      <w:r w:rsidR="00D47CB8" w:rsidRPr="009612C3">
        <w:rPr>
          <w:b w:val="0"/>
          <w:bCs/>
          <w:lang w:val="cs-CZ"/>
        </w:rPr>
        <w:t xml:space="preserve">servisním střediskem </w:t>
      </w:r>
      <w:r>
        <w:rPr>
          <w:b w:val="0"/>
          <w:bCs/>
          <w:lang w:val="cs-CZ"/>
        </w:rPr>
        <w:t xml:space="preserve">s potřebným vybavením </w:t>
      </w:r>
      <w:r w:rsidR="00D87BC6">
        <w:rPr>
          <w:b w:val="0"/>
          <w:bCs/>
          <w:lang w:val="cs-CZ"/>
        </w:rPr>
        <w:br/>
      </w:r>
      <w:r w:rsidR="00D47CB8" w:rsidRPr="009612C3">
        <w:rPr>
          <w:b w:val="0"/>
          <w:bCs/>
          <w:lang w:val="cs-CZ"/>
        </w:rPr>
        <w:t>s dojezdovou dobou do 3 hodin od nahlášení vady</w:t>
      </w:r>
      <w:r w:rsidR="00D47CB8" w:rsidRPr="009612C3">
        <w:rPr>
          <w:rFonts w:cs="Segoe UI"/>
          <w:b w:val="0"/>
          <w:bCs/>
          <w:color w:val="000000"/>
          <w:szCs w:val="24"/>
          <w:lang w:val="cs-CZ" w:eastAsia="en-US"/>
        </w:rPr>
        <w:t>;</w:t>
      </w:r>
      <w:r w:rsidR="0092675C">
        <w:rPr>
          <w:rFonts w:cs="Segoe UI"/>
          <w:b w:val="0"/>
          <w:bCs/>
          <w:color w:val="000000"/>
          <w:szCs w:val="24"/>
          <w:lang w:val="cs-CZ" w:eastAsia="en-US"/>
        </w:rPr>
        <w:t xml:space="preserve"> </w:t>
      </w:r>
    </w:p>
    <w:p w14:paraId="6A124FB6" w14:textId="110BBE2A" w:rsidR="009D3A26" w:rsidRPr="009612C3" w:rsidRDefault="00D47CB8" w:rsidP="000C5CDE">
      <w:pPr>
        <w:pStyle w:val="Nadpis3"/>
        <w:keepNext w:val="0"/>
        <w:spacing w:before="240" w:after="240" w:line="276" w:lineRule="auto"/>
        <w:ind w:left="1843" w:hanging="851"/>
        <w:jc w:val="both"/>
        <w:rPr>
          <w:b w:val="0"/>
          <w:bCs/>
        </w:rPr>
      </w:pPr>
      <w:r>
        <w:rPr>
          <w:b w:val="0"/>
          <w:bCs/>
        </w:rPr>
        <w:t>z</w:t>
      </w:r>
      <w:r w:rsidR="00E51B39" w:rsidRPr="009612C3">
        <w:rPr>
          <w:b w:val="0"/>
          <w:bCs/>
        </w:rPr>
        <w:t>ajistí</w:t>
      </w:r>
      <w:r w:rsidR="009D3A26" w:rsidRPr="009612C3">
        <w:rPr>
          <w:b w:val="0"/>
          <w:bCs/>
        </w:rPr>
        <w:t xml:space="preserve"> dostupnost náhradních dílů pro předmět Smlouvy po dobu 10 let </w:t>
      </w:r>
      <w:r w:rsidR="00D4129E">
        <w:rPr>
          <w:b w:val="0"/>
          <w:bCs/>
        </w:rPr>
        <w:br/>
      </w:r>
      <w:r w:rsidR="009D3A26" w:rsidRPr="009612C3">
        <w:rPr>
          <w:b w:val="0"/>
          <w:bCs/>
        </w:rPr>
        <w:t xml:space="preserve">od protokolárního </w:t>
      </w:r>
      <w:r w:rsidR="001F3124">
        <w:rPr>
          <w:b w:val="0"/>
          <w:bCs/>
        </w:rPr>
        <w:t>převzetí</w:t>
      </w:r>
      <w:r w:rsidR="001F3124" w:rsidRPr="009612C3">
        <w:rPr>
          <w:b w:val="0"/>
          <w:bCs/>
        </w:rPr>
        <w:t xml:space="preserve"> </w:t>
      </w:r>
      <w:r w:rsidR="009D3A26" w:rsidRPr="009612C3">
        <w:rPr>
          <w:b w:val="0"/>
          <w:bCs/>
        </w:rPr>
        <w:t xml:space="preserve">Díla. Pro nestandardní náhradní díly </w:t>
      </w:r>
      <w:r w:rsidR="00D4129E">
        <w:rPr>
          <w:b w:val="0"/>
          <w:bCs/>
        </w:rPr>
        <w:br/>
      </w:r>
      <w:r w:rsidR="009D3A26" w:rsidRPr="009612C3">
        <w:rPr>
          <w:b w:val="0"/>
          <w:bCs/>
        </w:rPr>
        <w:t>se Zhotovitel zavazuje zajistit jejich dostupnost v běžných dodacích lhůtách platných u jejich výrobců.</w:t>
      </w:r>
    </w:p>
    <w:p w14:paraId="5B88DBDF" w14:textId="74457466" w:rsidR="009475FB" w:rsidRPr="009612C3" w:rsidRDefault="00AE3517" w:rsidP="00D23278">
      <w:pPr>
        <w:pStyle w:val="Nadpis2"/>
        <w:keepNext w:val="0"/>
        <w:ind w:left="992"/>
        <w:jc w:val="both"/>
      </w:pPr>
      <w:r>
        <w:rPr>
          <w:b w:val="0"/>
          <w:bCs w:val="0"/>
        </w:rPr>
        <w:t xml:space="preserve">Každá ze stran </w:t>
      </w:r>
      <w:r w:rsidR="00B63E4D">
        <w:rPr>
          <w:b w:val="0"/>
          <w:bCs w:val="0"/>
        </w:rPr>
        <w:t>je oprávněn</w:t>
      </w:r>
      <w:r>
        <w:rPr>
          <w:b w:val="0"/>
          <w:bCs w:val="0"/>
        </w:rPr>
        <w:t>a</w:t>
      </w:r>
      <w:r w:rsidR="00B63E4D">
        <w:rPr>
          <w:b w:val="0"/>
          <w:bCs w:val="0"/>
        </w:rPr>
        <w:t xml:space="preserve"> vypovědět </w:t>
      </w:r>
      <w:r>
        <w:rPr>
          <w:b w:val="0"/>
          <w:bCs w:val="0"/>
        </w:rPr>
        <w:t>S</w:t>
      </w:r>
      <w:r w:rsidR="00B63E4D">
        <w:rPr>
          <w:b w:val="0"/>
          <w:bCs w:val="0"/>
        </w:rPr>
        <w:t>ervis</w:t>
      </w:r>
      <w:r>
        <w:rPr>
          <w:b w:val="0"/>
          <w:bCs w:val="0"/>
        </w:rPr>
        <w:t xml:space="preserve"> </w:t>
      </w:r>
      <w:r w:rsidR="00B63E4D">
        <w:rPr>
          <w:b w:val="0"/>
          <w:bCs w:val="0"/>
        </w:rPr>
        <w:t xml:space="preserve">ve výpovědní době </w:t>
      </w:r>
      <w:r>
        <w:rPr>
          <w:b w:val="0"/>
          <w:bCs w:val="0"/>
        </w:rPr>
        <w:t>3</w:t>
      </w:r>
      <w:r w:rsidR="00B63E4D">
        <w:rPr>
          <w:b w:val="0"/>
          <w:bCs w:val="0"/>
        </w:rPr>
        <w:t xml:space="preserve"> měsíc</w:t>
      </w:r>
      <w:r>
        <w:rPr>
          <w:b w:val="0"/>
          <w:bCs w:val="0"/>
        </w:rPr>
        <w:t>ů</w:t>
      </w:r>
      <w:r w:rsidR="00B63E4D">
        <w:rPr>
          <w:b w:val="0"/>
          <w:bCs w:val="0"/>
        </w:rPr>
        <w:t xml:space="preserve"> počínaje od </w:t>
      </w:r>
      <w:r>
        <w:rPr>
          <w:b w:val="0"/>
          <w:bCs w:val="0"/>
        </w:rPr>
        <w:t xml:space="preserve">prvního dne měsíce </w:t>
      </w:r>
      <w:r w:rsidR="00B63E4D">
        <w:rPr>
          <w:b w:val="0"/>
          <w:bCs w:val="0"/>
        </w:rPr>
        <w:t xml:space="preserve">následujícího po doručení výpovědi </w:t>
      </w:r>
      <w:r>
        <w:rPr>
          <w:b w:val="0"/>
          <w:bCs w:val="0"/>
        </w:rPr>
        <w:t>druhé smluvní straně</w:t>
      </w:r>
      <w:r w:rsidR="00B63E4D">
        <w:rPr>
          <w:b w:val="0"/>
          <w:bCs w:val="0"/>
        </w:rPr>
        <w:t xml:space="preserve">. </w:t>
      </w:r>
      <w:r>
        <w:rPr>
          <w:b w:val="0"/>
          <w:bCs w:val="0"/>
        </w:rPr>
        <w:t xml:space="preserve">Zhotovitel je však oprávněn podat výpověď ve vztahu ke službám Servisu nejdříve po uplynutí </w:t>
      </w:r>
      <w:r w:rsidR="0018722B">
        <w:rPr>
          <w:b w:val="0"/>
          <w:bCs w:val="0"/>
        </w:rPr>
        <w:t>84 měsíců</w:t>
      </w:r>
      <w:r>
        <w:rPr>
          <w:b w:val="0"/>
          <w:bCs w:val="0"/>
        </w:rPr>
        <w:t xml:space="preserve"> od Převzetí Díla.</w:t>
      </w:r>
    </w:p>
    <w:p w14:paraId="2C67E34A" w14:textId="412F469A" w:rsidR="00C21430" w:rsidRPr="0042486E" w:rsidRDefault="009475FB" w:rsidP="00490374">
      <w:pPr>
        <w:pStyle w:val="Nadpis2"/>
        <w:keepNext w:val="0"/>
        <w:ind w:left="992"/>
        <w:jc w:val="both"/>
        <w:rPr>
          <w:b w:val="0"/>
          <w:bCs w:val="0"/>
        </w:rPr>
      </w:pPr>
      <w:r>
        <w:rPr>
          <w:b w:val="0"/>
          <w:bCs w:val="0"/>
        </w:rPr>
        <w:t xml:space="preserve">Neposkytne-li Zhotovitel v rozporu s touto Smlouvou záruční plnění nebo Servis včas či řádně, je Objednatel oprávněn zajistit tyto služby </w:t>
      </w:r>
      <w:r w:rsidR="00AD4472">
        <w:rPr>
          <w:b w:val="0"/>
          <w:bCs w:val="0"/>
        </w:rPr>
        <w:t xml:space="preserve">odbornou </w:t>
      </w:r>
      <w:r>
        <w:rPr>
          <w:b w:val="0"/>
          <w:bCs w:val="0"/>
        </w:rPr>
        <w:t xml:space="preserve">třetí osobou </w:t>
      </w:r>
      <w:r w:rsidR="00D26C93">
        <w:rPr>
          <w:b w:val="0"/>
          <w:bCs w:val="0"/>
        </w:rPr>
        <w:br/>
      </w:r>
      <w:r>
        <w:rPr>
          <w:b w:val="0"/>
          <w:bCs w:val="0"/>
        </w:rPr>
        <w:t>na náklady Zhotovitele, a to bez ztráty náro</w:t>
      </w:r>
      <w:r w:rsidRPr="0042486E">
        <w:rPr>
          <w:b w:val="0"/>
          <w:bCs w:val="0"/>
        </w:rPr>
        <w:t>ku na uplatňování jiného záručního plnění.</w:t>
      </w:r>
    </w:p>
    <w:p w14:paraId="2887493A" w14:textId="65F4FE4C" w:rsidR="00B63E4D" w:rsidRPr="009612C3" w:rsidRDefault="00C21430" w:rsidP="00490374">
      <w:pPr>
        <w:pStyle w:val="Nadpis2"/>
        <w:keepNext w:val="0"/>
        <w:ind w:left="992"/>
        <w:jc w:val="both"/>
      </w:pPr>
      <w:r w:rsidRPr="0042486E">
        <w:rPr>
          <w:b w:val="0"/>
          <w:bCs w:val="0"/>
        </w:rPr>
        <w:t xml:space="preserve">Podmínky Servisu nezavazují Objednatele k tomu, aby takový Servis objednal </w:t>
      </w:r>
      <w:r w:rsidR="0018722B">
        <w:rPr>
          <w:b w:val="0"/>
          <w:bCs w:val="0"/>
        </w:rPr>
        <w:br/>
      </w:r>
      <w:r w:rsidRPr="0042486E">
        <w:rPr>
          <w:b w:val="0"/>
          <w:bCs w:val="0"/>
        </w:rPr>
        <w:t>u Zhotovitele.</w:t>
      </w:r>
      <w:r w:rsidR="0042486E" w:rsidRPr="009612C3">
        <w:rPr>
          <w:b w:val="0"/>
          <w:bCs w:val="0"/>
        </w:rPr>
        <w:t xml:space="preserve"> Budou-li součástí plnění Zhotovitele i náhrady díly, je Zhotovitel povinen tyto dodat za obvyklou cenu.</w:t>
      </w:r>
      <w:r w:rsidR="00AE3517" w:rsidRPr="0042486E">
        <w:rPr>
          <w:b w:val="0"/>
          <w:bCs w:val="0"/>
        </w:rPr>
        <w:t xml:space="preserve"> </w:t>
      </w:r>
    </w:p>
    <w:p w14:paraId="69110A83" w14:textId="77777777" w:rsidR="007F6633" w:rsidRPr="00337A7A" w:rsidRDefault="006061D1" w:rsidP="003E5254">
      <w:pPr>
        <w:pStyle w:val="Nadpis1"/>
        <w:spacing w:line="276" w:lineRule="auto"/>
        <w:jc w:val="center"/>
        <w:rPr>
          <w:u w:val="none"/>
          <w:lang w:val="cs-CZ"/>
        </w:rPr>
      </w:pPr>
      <w:bookmarkStart w:id="129" w:name="_Toc196469660"/>
      <w:r w:rsidRPr="00337A7A">
        <w:rPr>
          <w:rFonts w:cs="Segoe UI"/>
          <w:u w:val="none"/>
          <w:lang w:val="cs-CZ"/>
        </w:rPr>
        <w:t>VLASTNIC</w:t>
      </w:r>
      <w:bookmarkEnd w:id="121"/>
      <w:bookmarkEnd w:id="122"/>
      <w:r w:rsidRPr="00337A7A">
        <w:rPr>
          <w:rFonts w:cs="Segoe UI"/>
          <w:u w:val="none"/>
          <w:lang w:val="cs-CZ"/>
        </w:rPr>
        <w:t>TVÍ VĚCÍ</w:t>
      </w:r>
      <w:bookmarkEnd w:id="123"/>
      <w:bookmarkEnd w:id="129"/>
    </w:p>
    <w:p w14:paraId="4DCD38A1" w14:textId="77777777" w:rsidR="001F328F" w:rsidRPr="00337A7A" w:rsidRDefault="006061D1" w:rsidP="003B4CFA">
      <w:pPr>
        <w:pStyle w:val="Nadpis2"/>
        <w:keepNext w:val="0"/>
        <w:widowControl w:val="0"/>
        <w:ind w:left="992"/>
        <w:jc w:val="both"/>
        <w:rPr>
          <w:rFonts w:cs="Segoe UI"/>
          <w:b w:val="0"/>
          <w:bCs w:val="0"/>
          <w:lang w:val="cs-CZ"/>
        </w:rPr>
      </w:pPr>
      <w:r w:rsidRPr="00337A7A">
        <w:rPr>
          <w:rFonts w:cs="Segoe UI"/>
          <w:b w:val="0"/>
          <w:bCs w:val="0"/>
          <w:lang w:val="cs-CZ"/>
        </w:rPr>
        <w:t>Smluvní strany sjednávají, není-li v</w:t>
      </w:r>
      <w:r w:rsidR="007B760B" w:rsidRPr="00337A7A">
        <w:rPr>
          <w:rFonts w:cs="Segoe UI"/>
          <w:b w:val="0"/>
          <w:bCs w:val="0"/>
          <w:lang w:val="cs-CZ"/>
        </w:rPr>
        <w:t>e</w:t>
      </w:r>
      <w:r w:rsidRPr="00337A7A">
        <w:rPr>
          <w:rFonts w:cs="Segoe UI"/>
          <w:b w:val="0"/>
          <w:bCs w:val="0"/>
          <w:lang w:val="cs-CZ"/>
        </w:rPr>
        <w:t xml:space="preserve"> Smlouvě stanoveno jinak, že:</w:t>
      </w:r>
    </w:p>
    <w:p w14:paraId="550247B0" w14:textId="77777777" w:rsidR="001F328F" w:rsidRPr="00337A7A" w:rsidRDefault="001F328F"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všechny věci poskytnuté Objednatelem pro plnění Smlouvy</w:t>
      </w:r>
      <w:r w:rsidR="00EA54DA" w:rsidRPr="00337A7A">
        <w:rPr>
          <w:rFonts w:cs="Segoe UI"/>
          <w:b w:val="0"/>
          <w:bCs/>
          <w:color w:val="000000"/>
          <w:szCs w:val="24"/>
          <w:lang w:val="cs-CZ" w:eastAsia="en-US"/>
        </w:rPr>
        <w:t xml:space="preserve"> </w:t>
      </w:r>
      <w:r w:rsidRPr="00337A7A">
        <w:rPr>
          <w:rFonts w:cs="Segoe UI"/>
          <w:b w:val="0"/>
          <w:bCs/>
          <w:color w:val="000000"/>
          <w:szCs w:val="24"/>
          <w:lang w:val="cs-CZ" w:eastAsia="en-US"/>
        </w:rPr>
        <w:t xml:space="preserve">zůstávají </w:t>
      </w:r>
      <w:r w:rsidR="000438E7">
        <w:rPr>
          <w:rFonts w:cs="Segoe UI"/>
          <w:b w:val="0"/>
          <w:bCs/>
          <w:color w:val="000000"/>
          <w:szCs w:val="24"/>
          <w:lang w:val="cs-CZ" w:eastAsia="en-US"/>
        </w:rPr>
        <w:br/>
      </w:r>
      <w:r w:rsidRPr="00337A7A">
        <w:rPr>
          <w:rFonts w:cs="Segoe UI"/>
          <w:b w:val="0"/>
          <w:bCs/>
          <w:color w:val="000000"/>
          <w:szCs w:val="24"/>
          <w:lang w:val="cs-CZ" w:eastAsia="en-US"/>
        </w:rPr>
        <w:t>ve vlastnictví Objednatele;</w:t>
      </w:r>
    </w:p>
    <w:p w14:paraId="5385048D" w14:textId="224669CE" w:rsidR="001F328F" w:rsidRPr="00337A7A" w:rsidRDefault="001F328F"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všechny věci, které Zhotovitel poskytuje pro plnění Smlouvy a které se stanou součástí nebo příslušenstvím </w:t>
      </w:r>
      <w:r w:rsidR="001E60B1">
        <w:rPr>
          <w:rFonts w:cs="Segoe UI"/>
          <w:b w:val="0"/>
          <w:bCs/>
          <w:color w:val="000000"/>
          <w:szCs w:val="24"/>
          <w:lang w:val="cs-CZ" w:eastAsia="en-US"/>
        </w:rPr>
        <w:t>Díla</w:t>
      </w:r>
      <w:r w:rsidRPr="00337A7A">
        <w:rPr>
          <w:rFonts w:cs="Segoe UI"/>
          <w:b w:val="0"/>
          <w:bCs/>
          <w:color w:val="000000"/>
          <w:szCs w:val="24"/>
          <w:lang w:val="cs-CZ" w:eastAsia="en-US"/>
        </w:rPr>
        <w:t xml:space="preserve"> nebo které vznikají jako výsledek plnění Smlouvy, se nabývají do vlastnictví Objednatele, a to okamžikem, </w:t>
      </w:r>
      <w:r w:rsidR="00E87AB4">
        <w:rPr>
          <w:rFonts w:cs="Segoe UI"/>
          <w:b w:val="0"/>
          <w:bCs/>
          <w:color w:val="000000"/>
          <w:szCs w:val="24"/>
          <w:lang w:val="cs-CZ" w:eastAsia="en-US"/>
        </w:rPr>
        <w:br/>
      </w:r>
      <w:r w:rsidRPr="00337A7A">
        <w:rPr>
          <w:rFonts w:cs="Segoe UI"/>
          <w:b w:val="0"/>
          <w:bCs/>
          <w:color w:val="000000"/>
          <w:szCs w:val="24"/>
          <w:lang w:val="cs-CZ" w:eastAsia="en-US"/>
        </w:rPr>
        <w:t xml:space="preserve">kdy se takto staly součástí nebo příslušenstvím </w:t>
      </w:r>
      <w:r w:rsidR="001E60B1">
        <w:rPr>
          <w:rFonts w:cs="Segoe UI"/>
          <w:b w:val="0"/>
          <w:bCs/>
          <w:color w:val="000000"/>
          <w:szCs w:val="24"/>
          <w:lang w:val="cs-CZ" w:eastAsia="en-US"/>
        </w:rPr>
        <w:t>Díla</w:t>
      </w:r>
      <w:r w:rsidRPr="00337A7A">
        <w:rPr>
          <w:rFonts w:cs="Segoe UI"/>
          <w:b w:val="0"/>
          <w:bCs/>
          <w:color w:val="000000"/>
          <w:szCs w:val="24"/>
          <w:lang w:val="cs-CZ" w:eastAsia="en-US"/>
        </w:rPr>
        <w:t xml:space="preserve"> nebo kdy takto vznikly.</w:t>
      </w:r>
    </w:p>
    <w:p w14:paraId="4671FA73" w14:textId="77777777" w:rsidR="00A705B3" w:rsidRPr="00337A7A" w:rsidRDefault="00A705B3" w:rsidP="003B4CFA">
      <w:pPr>
        <w:pStyle w:val="Nadpis2"/>
        <w:keepNext w:val="0"/>
        <w:widowControl w:val="0"/>
        <w:ind w:left="992"/>
        <w:jc w:val="both"/>
        <w:rPr>
          <w:rFonts w:cs="Segoe UI"/>
          <w:b w:val="0"/>
          <w:bCs w:val="0"/>
          <w:lang w:val="cs-CZ"/>
        </w:rPr>
      </w:pPr>
      <w:r w:rsidRPr="00994B65">
        <w:rPr>
          <w:rFonts w:cs="Segoe UI"/>
          <w:b w:val="0"/>
          <w:bCs w:val="0"/>
          <w:lang w:val="cs-CZ"/>
        </w:rPr>
        <w:t>Zhotovitel</w:t>
      </w:r>
      <w:r w:rsidRPr="00337A7A">
        <w:rPr>
          <w:b w:val="0"/>
          <w:bCs w:val="0"/>
          <w:lang w:val="cs-CZ"/>
        </w:rPr>
        <w:t xml:space="preserve"> rovněž není oprávněn požadovat po Objednateli uzavření smlouvy s bankou či jinou finanční in</w:t>
      </w:r>
      <w:r w:rsidR="00BA2A48" w:rsidRPr="00337A7A">
        <w:rPr>
          <w:b w:val="0"/>
          <w:bCs w:val="0"/>
          <w:lang w:val="cs-CZ"/>
        </w:rPr>
        <w:t>s</w:t>
      </w:r>
      <w:r w:rsidRPr="00337A7A">
        <w:rPr>
          <w:b w:val="0"/>
          <w:bCs w:val="0"/>
          <w:lang w:val="cs-CZ"/>
        </w:rPr>
        <w:t xml:space="preserve">titucí pro účely naplnění </w:t>
      </w:r>
      <w:r w:rsidR="00994B65">
        <w:rPr>
          <w:b w:val="0"/>
          <w:bCs w:val="0"/>
          <w:lang w:val="cs-CZ"/>
        </w:rPr>
        <w:t>ú</w:t>
      </w:r>
      <w:r w:rsidRPr="00337A7A">
        <w:rPr>
          <w:b w:val="0"/>
          <w:bCs w:val="0"/>
          <w:lang w:val="cs-CZ"/>
        </w:rPr>
        <w:t>čelu Smlouvy.</w:t>
      </w:r>
    </w:p>
    <w:p w14:paraId="1DA1DAE2" w14:textId="77777777" w:rsidR="00241DDD" w:rsidRPr="00337A7A" w:rsidRDefault="000E07E4" w:rsidP="003E5254">
      <w:pPr>
        <w:pStyle w:val="Nadpis1"/>
        <w:spacing w:line="276" w:lineRule="auto"/>
        <w:jc w:val="center"/>
        <w:rPr>
          <w:u w:val="none"/>
          <w:lang w:val="cs-CZ"/>
        </w:rPr>
      </w:pPr>
      <w:bookmarkStart w:id="130" w:name="_Ref243661020"/>
      <w:bookmarkStart w:id="131" w:name="_Toc246750340"/>
      <w:bookmarkStart w:id="132" w:name="_Toc378853375"/>
      <w:bookmarkStart w:id="133" w:name="_Toc32400174"/>
      <w:bookmarkStart w:id="134" w:name="_Ref33035967"/>
      <w:bookmarkStart w:id="135" w:name="_Ref33035987"/>
      <w:bookmarkStart w:id="136" w:name="_Ref33035999"/>
      <w:bookmarkStart w:id="137" w:name="_Toc196469661"/>
      <w:r w:rsidRPr="00337A7A">
        <w:rPr>
          <w:rFonts w:cs="Segoe UI"/>
          <w:u w:val="none"/>
          <w:lang w:val="cs-CZ"/>
        </w:rPr>
        <w:t>CENA</w:t>
      </w:r>
      <w:r w:rsidR="00802801" w:rsidRPr="00337A7A">
        <w:rPr>
          <w:rFonts w:cs="Segoe UI"/>
          <w:u w:val="none"/>
          <w:lang w:val="cs-CZ"/>
        </w:rPr>
        <w:t xml:space="preserve"> a </w:t>
      </w:r>
      <w:r w:rsidRPr="00337A7A">
        <w:rPr>
          <w:rFonts w:cs="Segoe UI"/>
          <w:u w:val="none"/>
          <w:lang w:val="cs-CZ"/>
        </w:rPr>
        <w:t>PLATEBNÍ PODMÍNKY</w:t>
      </w:r>
      <w:bookmarkEnd w:id="130"/>
      <w:bookmarkEnd w:id="131"/>
      <w:bookmarkEnd w:id="132"/>
      <w:bookmarkEnd w:id="133"/>
      <w:bookmarkEnd w:id="134"/>
      <w:bookmarkEnd w:id="135"/>
      <w:bookmarkEnd w:id="136"/>
      <w:bookmarkEnd w:id="137"/>
    </w:p>
    <w:p w14:paraId="6556C00E" w14:textId="183DEAC4" w:rsidR="00C0518F" w:rsidRPr="00337A7A" w:rsidRDefault="00C0518F" w:rsidP="003B4CFA">
      <w:pPr>
        <w:pStyle w:val="Nadpis2"/>
        <w:keepNext w:val="0"/>
        <w:widowControl w:val="0"/>
        <w:ind w:left="992"/>
        <w:jc w:val="both"/>
        <w:rPr>
          <w:rFonts w:cs="Segoe UI"/>
          <w:b w:val="0"/>
          <w:bCs w:val="0"/>
          <w:lang w:val="cs-CZ"/>
        </w:rPr>
      </w:pPr>
      <w:r w:rsidRPr="00337A7A">
        <w:rPr>
          <w:rFonts w:cs="Segoe UI"/>
          <w:b w:val="0"/>
          <w:bCs w:val="0"/>
          <w:lang w:val="cs-CZ"/>
        </w:rPr>
        <w:t xml:space="preserve">Objednatel se zavazuje zaplatit </w:t>
      </w:r>
      <w:r w:rsidR="002C2AAA" w:rsidRPr="002C2AAA">
        <w:rPr>
          <w:rFonts w:cs="Segoe UI"/>
          <w:b w:val="0"/>
          <w:bCs w:val="0"/>
          <w:lang w:val="cs-CZ"/>
        </w:rPr>
        <w:t xml:space="preserve">Zhotoviteli za zhotovení Díla a veškerého plnění </w:t>
      </w:r>
      <w:r w:rsidR="000438E7">
        <w:rPr>
          <w:rFonts w:cs="Segoe UI"/>
          <w:b w:val="0"/>
          <w:bCs w:val="0"/>
          <w:lang w:val="cs-CZ"/>
        </w:rPr>
        <w:br/>
      </w:r>
      <w:r w:rsidR="002C2AAA" w:rsidRPr="002C2AAA">
        <w:rPr>
          <w:rFonts w:cs="Segoe UI"/>
          <w:b w:val="0"/>
          <w:bCs w:val="0"/>
          <w:lang w:val="cs-CZ"/>
        </w:rPr>
        <w:t xml:space="preserve">v souladu s touto </w:t>
      </w:r>
      <w:r w:rsidR="002C2AAA">
        <w:rPr>
          <w:rFonts w:cs="Segoe UI"/>
          <w:b w:val="0"/>
          <w:bCs w:val="0"/>
          <w:lang w:val="cs-CZ"/>
        </w:rPr>
        <w:t>S</w:t>
      </w:r>
      <w:r w:rsidR="002C2AAA" w:rsidRPr="002C2AAA">
        <w:rPr>
          <w:rFonts w:cs="Segoe UI"/>
          <w:b w:val="0"/>
          <w:bCs w:val="0"/>
          <w:lang w:val="cs-CZ"/>
        </w:rPr>
        <w:t xml:space="preserve">mlouvu celkovou cenu dle odst. </w:t>
      </w:r>
      <w:r w:rsidR="00D37CD8">
        <w:rPr>
          <w:rFonts w:cs="Segoe UI"/>
          <w:b w:val="0"/>
          <w:bCs w:val="0"/>
          <w:lang w:val="cs-CZ"/>
        </w:rPr>
        <w:fldChar w:fldCharType="begin"/>
      </w:r>
      <w:r w:rsidR="00D37CD8">
        <w:rPr>
          <w:rFonts w:cs="Segoe UI"/>
          <w:b w:val="0"/>
          <w:bCs w:val="0"/>
          <w:lang w:val="cs-CZ"/>
        </w:rPr>
        <w:instrText xml:space="preserve"> REF _Ref33036683 \r \h </w:instrText>
      </w:r>
      <w:r w:rsidR="00D37CD8">
        <w:rPr>
          <w:rFonts w:cs="Segoe UI"/>
          <w:b w:val="0"/>
          <w:bCs w:val="0"/>
          <w:lang w:val="cs-CZ"/>
        </w:rPr>
      </w:r>
      <w:r w:rsidR="00D37CD8">
        <w:rPr>
          <w:rFonts w:cs="Segoe UI"/>
          <w:b w:val="0"/>
          <w:bCs w:val="0"/>
          <w:lang w:val="cs-CZ"/>
        </w:rPr>
        <w:fldChar w:fldCharType="separate"/>
      </w:r>
      <w:r w:rsidR="007073B8">
        <w:rPr>
          <w:rFonts w:cs="Segoe UI"/>
          <w:b w:val="0"/>
          <w:bCs w:val="0"/>
          <w:lang w:val="cs-CZ"/>
        </w:rPr>
        <w:t>9.2</w:t>
      </w:r>
      <w:r w:rsidR="00D37CD8">
        <w:rPr>
          <w:rFonts w:cs="Segoe UI"/>
          <w:b w:val="0"/>
          <w:bCs w:val="0"/>
          <w:lang w:val="cs-CZ"/>
        </w:rPr>
        <w:fldChar w:fldCharType="end"/>
      </w:r>
      <w:r w:rsidR="002C2AAA" w:rsidRPr="002C2AAA">
        <w:rPr>
          <w:rFonts w:cs="Segoe UI"/>
          <w:b w:val="0"/>
          <w:bCs w:val="0"/>
          <w:lang w:val="cs-CZ"/>
        </w:rPr>
        <w:t xml:space="preserve"> Smlouvy.</w:t>
      </w:r>
      <w:r w:rsidR="002C2AAA">
        <w:rPr>
          <w:rFonts w:cs="Segoe UI"/>
          <w:b w:val="0"/>
          <w:bCs w:val="0"/>
          <w:lang w:val="cs-CZ"/>
        </w:rPr>
        <w:t xml:space="preserve"> </w:t>
      </w:r>
    </w:p>
    <w:p w14:paraId="05D6EF38" w14:textId="5FFA8477" w:rsidR="00D95226" w:rsidRPr="00AD4472" w:rsidRDefault="00C0518F" w:rsidP="00BB39C1">
      <w:pPr>
        <w:pStyle w:val="Nadpis2"/>
        <w:keepNext w:val="0"/>
        <w:ind w:left="992"/>
        <w:jc w:val="both"/>
        <w:rPr>
          <w:rFonts w:cs="Segoe UI"/>
          <w:szCs w:val="22"/>
          <w:lang w:val="cs-CZ"/>
        </w:rPr>
      </w:pPr>
      <w:bookmarkStart w:id="138" w:name="_Ref33036683"/>
      <w:bookmarkStart w:id="139" w:name="_Ref196481339"/>
      <w:r w:rsidRPr="00337A7A">
        <w:rPr>
          <w:rFonts w:cs="Segoe UI"/>
          <w:b w:val="0"/>
          <w:bCs w:val="0"/>
          <w:lang w:val="cs-CZ"/>
        </w:rPr>
        <w:lastRenderedPageBreak/>
        <w:t>Celkov</w:t>
      </w:r>
      <w:r w:rsidRPr="00AD4472">
        <w:rPr>
          <w:rFonts w:cs="Segoe UI"/>
          <w:b w:val="0"/>
          <w:bCs w:val="0"/>
          <w:lang w:val="cs-CZ"/>
        </w:rPr>
        <w:t xml:space="preserve">á cena za splnění celého předmětu Smlouvy se sjednává </w:t>
      </w:r>
      <w:bookmarkEnd w:id="138"/>
      <w:r w:rsidR="006A3EDA">
        <w:rPr>
          <w:rFonts w:cs="Segoe UI"/>
          <w:b w:val="0"/>
          <w:bCs w:val="0"/>
          <w:lang w:val="cs-CZ"/>
        </w:rPr>
        <w:t>ve výši</w:t>
      </w:r>
      <w:r w:rsidR="00D95226" w:rsidRPr="009612C3">
        <w:rPr>
          <w:rFonts w:cs="Segoe UI"/>
          <w:szCs w:val="22"/>
          <w:lang w:val="cs-CZ"/>
        </w:rPr>
        <w:t xml:space="preserve"> </w:t>
      </w:r>
      <w:bookmarkStart w:id="140" w:name="_Hlk219114832"/>
      <w:r w:rsidR="00C31174">
        <w:rPr>
          <w:rFonts w:cs="Segoe UI"/>
          <w:szCs w:val="22"/>
          <w:lang w:val="cs-CZ"/>
        </w:rPr>
        <w:t>6 </w:t>
      </w:r>
      <w:r w:rsidR="00CF699A">
        <w:rPr>
          <w:rFonts w:cs="Segoe UI"/>
          <w:szCs w:val="22"/>
          <w:lang w:val="cs-CZ"/>
        </w:rPr>
        <w:t>3</w:t>
      </w:r>
      <w:r w:rsidR="00C31174">
        <w:rPr>
          <w:rFonts w:cs="Segoe UI"/>
          <w:szCs w:val="22"/>
          <w:lang w:val="cs-CZ"/>
        </w:rPr>
        <w:t>89 000</w:t>
      </w:r>
      <w:r w:rsidR="001E0C31" w:rsidRPr="009612C3">
        <w:rPr>
          <w:rFonts w:cs="Segoe UI"/>
          <w:b w:val="0"/>
          <w:bCs w:val="0"/>
          <w:szCs w:val="22"/>
          <w:lang w:val="cs-CZ"/>
        </w:rPr>
        <w:t xml:space="preserve"> </w:t>
      </w:r>
      <w:r w:rsidR="00D95226" w:rsidRPr="009612C3">
        <w:rPr>
          <w:rFonts w:cs="Segoe UI"/>
          <w:szCs w:val="22"/>
          <w:lang w:val="cs-CZ"/>
        </w:rPr>
        <w:t>Kč bez DPH</w:t>
      </w:r>
      <w:r w:rsidR="00490374">
        <w:rPr>
          <w:rFonts w:cs="Segoe UI"/>
          <w:szCs w:val="22"/>
          <w:lang w:val="cs-CZ"/>
        </w:rPr>
        <w:t xml:space="preserve"> </w:t>
      </w:r>
      <w:bookmarkEnd w:id="140"/>
      <w:r w:rsidR="00490374" w:rsidRPr="00490374">
        <w:rPr>
          <w:rFonts w:cs="Segoe UI"/>
          <w:b w:val="0"/>
          <w:bCs w:val="0"/>
          <w:szCs w:val="22"/>
          <w:lang w:val="cs-CZ"/>
        </w:rPr>
        <w:t>(dále jen „</w:t>
      </w:r>
      <w:r w:rsidR="00490374" w:rsidRPr="00490374">
        <w:rPr>
          <w:rFonts w:cs="Segoe UI"/>
          <w:i/>
          <w:iCs/>
          <w:szCs w:val="22"/>
          <w:lang w:val="cs-CZ"/>
        </w:rPr>
        <w:t>Celková cena</w:t>
      </w:r>
      <w:r w:rsidR="00490374" w:rsidRPr="00490374">
        <w:rPr>
          <w:rFonts w:cs="Segoe UI"/>
          <w:b w:val="0"/>
          <w:bCs w:val="0"/>
          <w:szCs w:val="22"/>
          <w:lang w:val="cs-CZ"/>
        </w:rPr>
        <w:t>“)</w:t>
      </w:r>
      <w:r w:rsidR="00D95226" w:rsidRPr="00490374">
        <w:rPr>
          <w:rFonts w:cs="Segoe UI"/>
          <w:b w:val="0"/>
          <w:bCs w:val="0"/>
          <w:szCs w:val="22"/>
          <w:lang w:val="cs-CZ"/>
        </w:rPr>
        <w:t>.</w:t>
      </w:r>
      <w:bookmarkEnd w:id="139"/>
    </w:p>
    <w:p w14:paraId="29D2FC2F" w14:textId="1900A6D4" w:rsidR="0057475A" w:rsidRPr="00AD4472" w:rsidRDefault="00936AE2" w:rsidP="0014727A">
      <w:pPr>
        <w:keepNext/>
        <w:ind w:left="425" w:firstLine="567"/>
        <w:rPr>
          <w:bCs/>
          <w:lang w:val="x-none" w:eastAsia="x-none"/>
        </w:rPr>
      </w:pPr>
      <w:r w:rsidRPr="00AD4472">
        <w:rPr>
          <w:bCs/>
          <w:lang w:val="x-none" w:eastAsia="x-none"/>
        </w:rPr>
        <w:t>C</w:t>
      </w:r>
      <w:r w:rsidR="0057475A" w:rsidRPr="00AD4472">
        <w:rPr>
          <w:bCs/>
          <w:lang w:val="x-none" w:eastAsia="x-none"/>
        </w:rPr>
        <w:t xml:space="preserve">elková cena Díla </w:t>
      </w:r>
      <w:r w:rsidR="0096527F">
        <w:rPr>
          <w:bCs/>
          <w:lang w:val="x-none" w:eastAsia="x-none"/>
        </w:rPr>
        <w:t>je r</w:t>
      </w:r>
      <w:r w:rsidR="0057475A" w:rsidRPr="00AD4472">
        <w:rPr>
          <w:bCs/>
          <w:lang w:val="x-none" w:eastAsia="x-none"/>
        </w:rPr>
        <w:t>ozdělena na:</w:t>
      </w:r>
    </w:p>
    <w:p w14:paraId="1E216C6C" w14:textId="46DCB13A" w:rsidR="0057475A" w:rsidRPr="00D23278" w:rsidRDefault="008560C1" w:rsidP="00BB39C1">
      <w:pPr>
        <w:pStyle w:val="Nadpis3"/>
        <w:keepNext w:val="0"/>
        <w:widowControl w:val="0"/>
        <w:spacing w:line="276" w:lineRule="auto"/>
        <w:ind w:left="1843" w:hanging="851"/>
        <w:jc w:val="both"/>
        <w:rPr>
          <w:b w:val="0"/>
          <w:szCs w:val="22"/>
        </w:rPr>
      </w:pPr>
      <w:bookmarkStart w:id="141" w:name="_Ref194612146"/>
      <w:r w:rsidRPr="000C5CDE">
        <w:rPr>
          <w:b w:val="0"/>
          <w:szCs w:val="22"/>
        </w:rPr>
        <w:t xml:space="preserve">cenu </w:t>
      </w:r>
      <w:r w:rsidR="0057475A" w:rsidRPr="000C5CDE">
        <w:rPr>
          <w:b w:val="0"/>
          <w:szCs w:val="22"/>
        </w:rPr>
        <w:t xml:space="preserve">za zpracování </w:t>
      </w:r>
      <w:r w:rsidR="00E87AB4">
        <w:rPr>
          <w:b w:val="0"/>
          <w:szCs w:val="22"/>
        </w:rPr>
        <w:t>Návrhu</w:t>
      </w:r>
      <w:r w:rsidR="009B5C7A" w:rsidRPr="000C5CDE">
        <w:rPr>
          <w:b w:val="0"/>
          <w:szCs w:val="22"/>
        </w:rPr>
        <w:t xml:space="preserve"> Díla</w:t>
      </w:r>
      <w:r w:rsidR="0057475A" w:rsidRPr="000C5CDE">
        <w:rPr>
          <w:b w:val="0"/>
          <w:szCs w:val="22"/>
        </w:rPr>
        <w:t xml:space="preserve"> </w:t>
      </w:r>
      <w:r w:rsidR="00AD4472" w:rsidRPr="000C5CDE">
        <w:rPr>
          <w:b w:val="0"/>
          <w:szCs w:val="22"/>
        </w:rPr>
        <w:t xml:space="preserve">odpovídající </w:t>
      </w:r>
      <w:r w:rsidRPr="000C5CDE">
        <w:rPr>
          <w:b w:val="0"/>
          <w:szCs w:val="22"/>
        </w:rPr>
        <w:t xml:space="preserve">10 </w:t>
      </w:r>
      <w:r w:rsidR="0057475A" w:rsidRPr="000C5CDE">
        <w:rPr>
          <w:b w:val="0"/>
          <w:szCs w:val="22"/>
        </w:rPr>
        <w:t xml:space="preserve">% z </w:t>
      </w:r>
      <w:r w:rsidR="0096527F" w:rsidRPr="000C5CDE">
        <w:rPr>
          <w:b w:val="0"/>
          <w:szCs w:val="22"/>
        </w:rPr>
        <w:t xml:space="preserve">Celkové </w:t>
      </w:r>
      <w:r w:rsidR="0057475A" w:rsidRPr="000C5CDE">
        <w:rPr>
          <w:b w:val="0"/>
          <w:szCs w:val="22"/>
        </w:rPr>
        <w:t>ceny.</w:t>
      </w:r>
      <w:bookmarkEnd w:id="141"/>
    </w:p>
    <w:p w14:paraId="03491A71" w14:textId="0C88883D" w:rsidR="0057475A" w:rsidRPr="000C5CDE" w:rsidRDefault="00B90029" w:rsidP="0014727A">
      <w:pPr>
        <w:numPr>
          <w:ilvl w:val="2"/>
          <w:numId w:val="12"/>
        </w:numPr>
        <w:ind w:left="1843" w:hanging="851"/>
        <w:rPr>
          <w:szCs w:val="22"/>
          <w:lang w:val="x-none" w:eastAsia="x-none"/>
        </w:rPr>
      </w:pPr>
      <w:bookmarkStart w:id="142" w:name="_Ref194612236"/>
      <w:r w:rsidRPr="000C5CDE">
        <w:rPr>
          <w:szCs w:val="22"/>
          <w:lang w:val="x-none" w:eastAsia="x-none"/>
        </w:rPr>
        <w:t xml:space="preserve">zbývající </w:t>
      </w:r>
      <w:r w:rsidR="008560C1" w:rsidRPr="000C5CDE">
        <w:rPr>
          <w:szCs w:val="22"/>
          <w:lang w:val="x-none" w:eastAsia="x-none"/>
        </w:rPr>
        <w:t>cenu</w:t>
      </w:r>
      <w:r w:rsidRPr="000C5CDE">
        <w:rPr>
          <w:szCs w:val="22"/>
          <w:lang w:val="x-none" w:eastAsia="x-none"/>
        </w:rPr>
        <w:t xml:space="preserve"> Díla</w:t>
      </w:r>
      <w:r w:rsidR="00770C3E" w:rsidRPr="000C5CDE">
        <w:rPr>
          <w:szCs w:val="22"/>
          <w:lang w:val="x-none" w:eastAsia="x-none"/>
        </w:rPr>
        <w:t xml:space="preserve"> </w:t>
      </w:r>
      <w:r w:rsidR="0057475A" w:rsidRPr="000C5CDE">
        <w:rPr>
          <w:szCs w:val="22"/>
          <w:lang w:val="x-none" w:eastAsia="x-none"/>
        </w:rPr>
        <w:t>zahrnující veškeré</w:t>
      </w:r>
      <w:r w:rsidR="00770C3E" w:rsidRPr="000C5CDE">
        <w:rPr>
          <w:szCs w:val="22"/>
          <w:lang w:val="x-none" w:eastAsia="x-none"/>
        </w:rPr>
        <w:t xml:space="preserve"> další</w:t>
      </w:r>
      <w:r w:rsidR="0057475A" w:rsidRPr="000C5CDE">
        <w:rPr>
          <w:szCs w:val="22"/>
          <w:lang w:val="x-none" w:eastAsia="x-none"/>
        </w:rPr>
        <w:t xml:space="preserve"> náklady </w:t>
      </w:r>
      <w:r w:rsidR="008560C1" w:rsidRPr="000C5CDE">
        <w:rPr>
          <w:szCs w:val="22"/>
          <w:lang w:val="x-none" w:eastAsia="x-none"/>
        </w:rPr>
        <w:t xml:space="preserve">související s realizací </w:t>
      </w:r>
      <w:r w:rsidR="0057475A" w:rsidRPr="000C5CDE">
        <w:rPr>
          <w:szCs w:val="22"/>
          <w:lang w:val="x-none" w:eastAsia="x-none"/>
        </w:rPr>
        <w:t>Díla</w:t>
      </w:r>
      <w:r w:rsidR="0057475A" w:rsidRPr="00D23278">
        <w:rPr>
          <w:szCs w:val="22"/>
          <w:lang w:val="x-none" w:eastAsia="x-none"/>
        </w:rPr>
        <w:t xml:space="preserve">, vyjma činností uvedených v článku </w:t>
      </w:r>
      <w:r w:rsidR="009C1B6C" w:rsidRPr="00D23278">
        <w:rPr>
          <w:szCs w:val="22"/>
          <w:lang w:val="x-none" w:eastAsia="x-none"/>
        </w:rPr>
        <w:fldChar w:fldCharType="begin"/>
      </w:r>
      <w:r w:rsidR="009C1B6C" w:rsidRPr="00D23278">
        <w:rPr>
          <w:szCs w:val="22"/>
          <w:lang w:val="x-none" w:eastAsia="x-none"/>
        </w:rPr>
        <w:instrText xml:space="preserve"> REF _Ref194612146 \r \h </w:instrText>
      </w:r>
      <w:r w:rsidR="00AD4472" w:rsidRPr="00D23278">
        <w:rPr>
          <w:szCs w:val="22"/>
          <w:lang w:val="x-none" w:eastAsia="x-none"/>
        </w:rPr>
        <w:instrText xml:space="preserve"> \* MERGEFORMAT </w:instrText>
      </w:r>
      <w:r w:rsidR="009C1B6C" w:rsidRPr="00D23278">
        <w:rPr>
          <w:szCs w:val="22"/>
          <w:lang w:val="x-none" w:eastAsia="x-none"/>
        </w:rPr>
      </w:r>
      <w:r w:rsidR="009C1B6C" w:rsidRPr="00D23278">
        <w:rPr>
          <w:szCs w:val="22"/>
          <w:lang w:val="x-none" w:eastAsia="x-none"/>
        </w:rPr>
        <w:fldChar w:fldCharType="separate"/>
      </w:r>
      <w:r w:rsidR="007073B8">
        <w:rPr>
          <w:szCs w:val="22"/>
          <w:lang w:val="x-none" w:eastAsia="x-none"/>
        </w:rPr>
        <w:t>9.2.1</w:t>
      </w:r>
      <w:r w:rsidR="009C1B6C" w:rsidRPr="00D23278">
        <w:rPr>
          <w:szCs w:val="22"/>
          <w:lang w:val="x-none" w:eastAsia="x-none"/>
        </w:rPr>
        <w:fldChar w:fldCharType="end"/>
      </w:r>
      <w:r w:rsidR="0057475A" w:rsidRPr="00D23278">
        <w:rPr>
          <w:szCs w:val="22"/>
          <w:lang w:val="x-none" w:eastAsia="x-none"/>
        </w:rPr>
        <w:t xml:space="preserve"> Smlouvy</w:t>
      </w:r>
      <w:r w:rsidR="00C67DC0" w:rsidRPr="00D23278">
        <w:rPr>
          <w:szCs w:val="22"/>
          <w:lang w:val="x-none" w:eastAsia="x-none"/>
        </w:rPr>
        <w:t>,</w:t>
      </w:r>
      <w:r w:rsidR="0057475A" w:rsidRPr="000C5CDE">
        <w:rPr>
          <w:szCs w:val="22"/>
          <w:lang w:val="x-none" w:eastAsia="x-none"/>
        </w:rPr>
        <w:t xml:space="preserve"> </w:t>
      </w:r>
      <w:r w:rsidR="00AD4472" w:rsidRPr="000C5CDE">
        <w:rPr>
          <w:szCs w:val="22"/>
          <w:lang w:val="x-none" w:eastAsia="x-none"/>
        </w:rPr>
        <w:t xml:space="preserve">odpovídající 90 % </w:t>
      </w:r>
      <w:r w:rsidR="000C5CDE">
        <w:rPr>
          <w:szCs w:val="22"/>
          <w:lang w:val="x-none" w:eastAsia="x-none"/>
        </w:rPr>
        <w:br/>
      </w:r>
      <w:r w:rsidR="00AD4472" w:rsidRPr="000C5CDE">
        <w:rPr>
          <w:szCs w:val="22"/>
          <w:lang w:val="x-none" w:eastAsia="x-none"/>
        </w:rPr>
        <w:t xml:space="preserve">z </w:t>
      </w:r>
      <w:r w:rsidR="0096527F" w:rsidRPr="000C5CDE">
        <w:rPr>
          <w:szCs w:val="22"/>
          <w:lang w:val="x-none" w:eastAsia="x-none"/>
        </w:rPr>
        <w:t xml:space="preserve">Celkové </w:t>
      </w:r>
      <w:r w:rsidR="00AD4472" w:rsidRPr="000C5CDE">
        <w:rPr>
          <w:szCs w:val="22"/>
          <w:lang w:val="x-none" w:eastAsia="x-none"/>
        </w:rPr>
        <w:t>ceny</w:t>
      </w:r>
      <w:r w:rsidR="0057475A" w:rsidRPr="000C5CDE">
        <w:rPr>
          <w:szCs w:val="22"/>
          <w:lang w:val="x-none" w:eastAsia="x-none"/>
        </w:rPr>
        <w:t>.</w:t>
      </w:r>
      <w:bookmarkEnd w:id="142"/>
    </w:p>
    <w:p w14:paraId="2688252A" w14:textId="77777777" w:rsidR="003C69F3" w:rsidRPr="00337A7A" w:rsidRDefault="003C69F3" w:rsidP="003B4CFA">
      <w:pPr>
        <w:pStyle w:val="Nadpis2"/>
        <w:keepNext w:val="0"/>
        <w:widowControl w:val="0"/>
        <w:ind w:left="992"/>
        <w:jc w:val="both"/>
        <w:rPr>
          <w:rFonts w:cs="Segoe UI"/>
          <w:b w:val="0"/>
          <w:bCs w:val="0"/>
          <w:lang w:val="cs-CZ"/>
        </w:rPr>
      </w:pPr>
      <w:bookmarkStart w:id="143" w:name="_Ref33138008"/>
      <w:bookmarkStart w:id="144" w:name="_Ref210905415"/>
      <w:bookmarkStart w:id="145" w:name="_Ref318813141"/>
      <w:bookmarkStart w:id="146" w:name="_Ref318813144"/>
      <w:bookmarkStart w:id="147" w:name="_Ref318813153"/>
      <w:bookmarkStart w:id="148" w:name="_Toc457831225"/>
      <w:r w:rsidRPr="00337A7A">
        <w:rPr>
          <w:rFonts w:cs="Segoe UI"/>
          <w:b w:val="0"/>
          <w:bCs w:val="0"/>
          <w:lang w:val="cs-CZ"/>
        </w:rPr>
        <w:t xml:space="preserve">Celková cena </w:t>
      </w:r>
      <w:r w:rsidR="009D46A3" w:rsidRPr="00337A7A">
        <w:rPr>
          <w:rFonts w:cs="Segoe UI"/>
          <w:b w:val="0"/>
          <w:bCs w:val="0"/>
          <w:lang w:val="cs-CZ"/>
        </w:rPr>
        <w:t>zahrnuje</w:t>
      </w:r>
      <w:r w:rsidRPr="00337A7A">
        <w:rPr>
          <w:rFonts w:cs="Segoe UI"/>
          <w:b w:val="0"/>
          <w:bCs w:val="0"/>
          <w:lang w:val="cs-CZ"/>
        </w:rPr>
        <w:t xml:space="preserve"> cen</w:t>
      </w:r>
      <w:r w:rsidR="009D46A3" w:rsidRPr="00337A7A">
        <w:rPr>
          <w:rFonts w:cs="Segoe UI"/>
          <w:b w:val="0"/>
          <w:bCs w:val="0"/>
          <w:lang w:val="cs-CZ"/>
        </w:rPr>
        <w:t>u a odměnu</w:t>
      </w:r>
      <w:r w:rsidRPr="00337A7A">
        <w:rPr>
          <w:rFonts w:cs="Segoe UI"/>
          <w:b w:val="0"/>
          <w:bCs w:val="0"/>
          <w:lang w:val="cs-CZ"/>
        </w:rPr>
        <w:t xml:space="preserve"> za zhotovení </w:t>
      </w:r>
      <w:r w:rsidR="00770C3E" w:rsidRPr="002C2AAA">
        <w:rPr>
          <w:rFonts w:cs="Segoe UI"/>
          <w:b w:val="0"/>
          <w:bCs w:val="0"/>
          <w:lang w:val="cs-CZ"/>
        </w:rPr>
        <w:t xml:space="preserve">Díla a veškerého plnění </w:t>
      </w:r>
      <w:r w:rsidR="008560C1">
        <w:rPr>
          <w:rFonts w:cs="Segoe UI"/>
          <w:b w:val="0"/>
          <w:bCs w:val="0"/>
          <w:lang w:val="cs-CZ"/>
        </w:rPr>
        <w:br/>
      </w:r>
      <w:r w:rsidR="00770C3E" w:rsidRPr="002C2AAA">
        <w:rPr>
          <w:rFonts w:cs="Segoe UI"/>
          <w:b w:val="0"/>
          <w:bCs w:val="0"/>
          <w:lang w:val="cs-CZ"/>
        </w:rPr>
        <w:t xml:space="preserve">v souladu s touto </w:t>
      </w:r>
      <w:r w:rsidR="00770C3E">
        <w:rPr>
          <w:rFonts w:cs="Segoe UI"/>
          <w:b w:val="0"/>
          <w:bCs w:val="0"/>
          <w:lang w:val="cs-CZ"/>
        </w:rPr>
        <w:t>S</w:t>
      </w:r>
      <w:r w:rsidR="00770C3E" w:rsidRPr="002C2AAA">
        <w:rPr>
          <w:rFonts w:cs="Segoe UI"/>
          <w:b w:val="0"/>
          <w:bCs w:val="0"/>
          <w:lang w:val="cs-CZ"/>
        </w:rPr>
        <w:t>mlouvu</w:t>
      </w:r>
      <w:r w:rsidR="00770C3E">
        <w:rPr>
          <w:rFonts w:cs="Segoe UI"/>
          <w:b w:val="0"/>
          <w:bCs w:val="0"/>
          <w:lang w:val="cs-CZ"/>
        </w:rPr>
        <w:t xml:space="preserve">. </w:t>
      </w:r>
      <w:bookmarkEnd w:id="143"/>
      <w:r w:rsidR="00DA4F4E" w:rsidRPr="00337A7A">
        <w:rPr>
          <w:rFonts w:cs="Segoe UI"/>
          <w:b w:val="0"/>
          <w:bCs w:val="0"/>
          <w:lang w:val="cs-CZ"/>
        </w:rPr>
        <w:t xml:space="preserve">K Celkové ceně bude připočteno DPH dle platných </w:t>
      </w:r>
      <w:r w:rsidR="008560C1">
        <w:rPr>
          <w:rFonts w:cs="Segoe UI"/>
          <w:b w:val="0"/>
          <w:bCs w:val="0"/>
          <w:lang w:val="cs-CZ"/>
        </w:rPr>
        <w:br/>
      </w:r>
      <w:r w:rsidR="00DA4F4E" w:rsidRPr="00337A7A">
        <w:rPr>
          <w:rFonts w:cs="Segoe UI"/>
          <w:b w:val="0"/>
          <w:bCs w:val="0"/>
          <w:lang w:val="cs-CZ"/>
        </w:rPr>
        <w:t>a účinných právních předpisů.</w:t>
      </w:r>
    </w:p>
    <w:p w14:paraId="50067402" w14:textId="57C02AEE" w:rsidR="003C69F3" w:rsidRPr="00337A7A" w:rsidRDefault="00C8543E" w:rsidP="003B4CFA">
      <w:pPr>
        <w:pStyle w:val="Nadpis2"/>
        <w:keepNext w:val="0"/>
        <w:widowControl w:val="0"/>
        <w:ind w:left="992"/>
        <w:jc w:val="both"/>
        <w:rPr>
          <w:rFonts w:cs="Segoe UI"/>
          <w:b w:val="0"/>
          <w:bCs w:val="0"/>
          <w:lang w:val="cs-CZ"/>
        </w:rPr>
      </w:pPr>
      <w:r w:rsidRPr="00337A7A">
        <w:rPr>
          <w:rFonts w:cs="Segoe UI"/>
          <w:b w:val="0"/>
          <w:bCs w:val="0"/>
          <w:lang w:val="cs-CZ"/>
        </w:rPr>
        <w:t xml:space="preserve">Celková </w:t>
      </w:r>
      <w:r w:rsidR="003C69F3" w:rsidRPr="00337A7A">
        <w:rPr>
          <w:rFonts w:cs="Segoe UI"/>
          <w:b w:val="0"/>
          <w:bCs w:val="0"/>
          <w:lang w:val="cs-CZ"/>
        </w:rPr>
        <w:t>cen</w:t>
      </w:r>
      <w:r w:rsidRPr="00337A7A">
        <w:rPr>
          <w:rFonts w:cs="Segoe UI"/>
          <w:b w:val="0"/>
          <w:bCs w:val="0"/>
          <w:lang w:val="cs-CZ"/>
        </w:rPr>
        <w:t>a</w:t>
      </w:r>
      <w:r w:rsidR="003C69F3" w:rsidRPr="00337A7A">
        <w:rPr>
          <w:rFonts w:cs="Segoe UI"/>
          <w:b w:val="0"/>
          <w:bCs w:val="0"/>
          <w:lang w:val="cs-CZ"/>
        </w:rPr>
        <w:t xml:space="preserve"> obsahuj</w:t>
      </w:r>
      <w:r w:rsidRPr="00337A7A">
        <w:rPr>
          <w:rFonts w:cs="Segoe UI"/>
          <w:b w:val="0"/>
          <w:bCs w:val="0"/>
          <w:lang w:val="cs-CZ"/>
        </w:rPr>
        <w:t>e</w:t>
      </w:r>
      <w:r w:rsidR="003C69F3" w:rsidRPr="00337A7A">
        <w:rPr>
          <w:rFonts w:cs="Segoe UI"/>
          <w:b w:val="0"/>
          <w:bCs w:val="0"/>
          <w:lang w:val="cs-CZ"/>
        </w:rPr>
        <w:t xml:space="preserve"> veškeré náklady nezbytné k řádnému a včasnému splnění předmětu Smlouvy a přiměřený zisk Zhotovitele.</w:t>
      </w:r>
      <w:r w:rsidR="004A4093" w:rsidRPr="00337A7A">
        <w:rPr>
          <w:rFonts w:cs="Segoe UI"/>
          <w:b w:val="0"/>
          <w:bCs w:val="0"/>
          <w:lang w:val="cs-CZ"/>
        </w:rPr>
        <w:t xml:space="preserve"> </w:t>
      </w:r>
    </w:p>
    <w:p w14:paraId="229D409A" w14:textId="77777777" w:rsidR="003C69F3" w:rsidRPr="00337A7A" w:rsidRDefault="003C69F3" w:rsidP="003B4CFA">
      <w:pPr>
        <w:pStyle w:val="Nadpis2"/>
        <w:keepNext w:val="0"/>
        <w:widowControl w:val="0"/>
        <w:ind w:left="992"/>
        <w:jc w:val="both"/>
        <w:rPr>
          <w:rFonts w:cs="Segoe UI"/>
          <w:b w:val="0"/>
          <w:bCs w:val="0"/>
          <w:lang w:val="cs-CZ"/>
        </w:rPr>
      </w:pPr>
      <w:r w:rsidRPr="00337A7A">
        <w:rPr>
          <w:rFonts w:cs="Segoe UI"/>
          <w:b w:val="0"/>
          <w:bCs w:val="0"/>
          <w:lang w:val="cs-CZ"/>
        </w:rPr>
        <w:t>Smluvní strany sjednávají, že Celkov</w:t>
      </w:r>
      <w:r w:rsidR="00C8543E" w:rsidRPr="00337A7A">
        <w:rPr>
          <w:rFonts w:cs="Segoe UI"/>
          <w:b w:val="0"/>
          <w:bCs w:val="0"/>
          <w:lang w:val="cs-CZ"/>
        </w:rPr>
        <w:t>ou</w:t>
      </w:r>
      <w:r w:rsidRPr="00337A7A">
        <w:rPr>
          <w:rFonts w:cs="Segoe UI"/>
          <w:b w:val="0"/>
          <w:bCs w:val="0"/>
          <w:lang w:val="cs-CZ"/>
        </w:rPr>
        <w:t xml:space="preserve"> cen</w:t>
      </w:r>
      <w:r w:rsidR="00C8543E" w:rsidRPr="00337A7A">
        <w:rPr>
          <w:rFonts w:cs="Segoe UI"/>
          <w:b w:val="0"/>
          <w:bCs w:val="0"/>
          <w:lang w:val="cs-CZ"/>
        </w:rPr>
        <w:t>u</w:t>
      </w:r>
      <w:r w:rsidR="007B760B" w:rsidRPr="00337A7A">
        <w:rPr>
          <w:rFonts w:cs="Segoe UI"/>
          <w:b w:val="0"/>
          <w:bCs w:val="0"/>
          <w:lang w:val="cs-CZ"/>
        </w:rPr>
        <w:t xml:space="preserve"> </w:t>
      </w:r>
      <w:r w:rsidRPr="00337A7A">
        <w:rPr>
          <w:rFonts w:cs="Segoe UI"/>
          <w:b w:val="0"/>
          <w:bCs w:val="0"/>
          <w:lang w:val="cs-CZ"/>
        </w:rPr>
        <w:t xml:space="preserve">lze </w:t>
      </w:r>
      <w:r w:rsidR="00BC6547" w:rsidRPr="00337A7A">
        <w:rPr>
          <w:rFonts w:cs="Segoe UI"/>
          <w:b w:val="0"/>
          <w:bCs w:val="0"/>
          <w:lang w:val="cs-CZ"/>
        </w:rPr>
        <w:t xml:space="preserve">bez dalšího </w:t>
      </w:r>
      <w:r w:rsidRPr="00337A7A">
        <w:rPr>
          <w:rFonts w:cs="Segoe UI"/>
          <w:b w:val="0"/>
          <w:bCs w:val="0"/>
          <w:lang w:val="cs-CZ"/>
        </w:rPr>
        <w:t>překročit pouze v souvislosti se změnou daňových předpisů týkajících se DPH, a to nejvýše o částku odpovídající této legislativní změně. Smluvní strany se dohodly, že v případě změny výše ceny v důsledku změny sazby DPH není nutno k</w:t>
      </w:r>
      <w:r w:rsidR="007B760B" w:rsidRPr="00337A7A">
        <w:rPr>
          <w:rFonts w:cs="Segoe UI"/>
          <w:b w:val="0"/>
          <w:bCs w:val="0"/>
          <w:lang w:val="cs-CZ"/>
        </w:rPr>
        <w:t>e</w:t>
      </w:r>
      <w:r w:rsidRPr="00337A7A">
        <w:rPr>
          <w:rFonts w:cs="Segoe UI"/>
          <w:b w:val="0"/>
          <w:bCs w:val="0"/>
          <w:lang w:val="cs-CZ"/>
        </w:rPr>
        <w:t xml:space="preserve"> Smlouvě uzavírat dodatek </w:t>
      </w:r>
      <w:r w:rsidR="008560C1">
        <w:rPr>
          <w:rFonts w:cs="Segoe UI"/>
          <w:b w:val="0"/>
          <w:bCs w:val="0"/>
          <w:lang w:val="cs-CZ"/>
        </w:rPr>
        <w:br/>
      </w:r>
      <w:r w:rsidRPr="00337A7A">
        <w:rPr>
          <w:rFonts w:cs="Segoe UI"/>
          <w:b w:val="0"/>
          <w:bCs w:val="0"/>
          <w:lang w:val="cs-CZ"/>
        </w:rPr>
        <w:t>a uplatní se vždy aktuální výše daně.</w:t>
      </w:r>
    </w:p>
    <w:p w14:paraId="05C41F8D" w14:textId="77777777" w:rsidR="003C69F3" w:rsidRPr="00337A7A" w:rsidRDefault="003C69F3" w:rsidP="003B4CFA">
      <w:pPr>
        <w:pStyle w:val="Nadpis2"/>
        <w:keepNext w:val="0"/>
        <w:widowControl w:val="0"/>
        <w:ind w:left="992"/>
        <w:jc w:val="both"/>
        <w:rPr>
          <w:rFonts w:cs="Segoe UI"/>
          <w:b w:val="0"/>
          <w:bCs w:val="0"/>
          <w:lang w:val="cs-CZ"/>
        </w:rPr>
      </w:pPr>
      <w:r w:rsidRPr="00337A7A">
        <w:rPr>
          <w:rFonts w:cs="Segoe UI"/>
          <w:b w:val="0"/>
          <w:bCs w:val="0"/>
          <w:lang w:val="cs-CZ"/>
        </w:rPr>
        <w:t>Objednatel je za předpokladu připočtení DPH dle Smlouvy oprávněn provést úhradu DPH přímo na účet správce daně Zhotovitele, jestliže:</w:t>
      </w:r>
    </w:p>
    <w:p w14:paraId="4FFB2243" w14:textId="77777777" w:rsidR="004B3E20" w:rsidRPr="00994B65" w:rsidRDefault="004B3E20" w:rsidP="003B4CFA">
      <w:pPr>
        <w:pStyle w:val="Nadpis3"/>
        <w:keepNext w:val="0"/>
        <w:widowControl w:val="0"/>
        <w:spacing w:line="276" w:lineRule="auto"/>
        <w:ind w:left="1843" w:hanging="850"/>
        <w:jc w:val="both"/>
        <w:rPr>
          <w:b w:val="0"/>
          <w:bCs/>
        </w:rPr>
      </w:pPr>
      <w:r w:rsidRPr="00994B65">
        <w:rPr>
          <w:b w:val="0"/>
          <w:bCs/>
          <w:szCs w:val="20"/>
        </w:rPr>
        <w:t>Zhotovitel</w:t>
      </w:r>
      <w:r w:rsidRPr="00994B65">
        <w:rPr>
          <w:b w:val="0"/>
          <w:bCs/>
        </w:rPr>
        <w:t xml:space="preserve"> bude ke dni uskutečnění zdanitelného plnění evidován jako nespolehlivý plátce ve smyslu zákona č. 235/2004 Sb., o dani z přidané hodnoty</w:t>
      </w:r>
      <w:r w:rsidR="00C319FC">
        <w:rPr>
          <w:b w:val="0"/>
          <w:bCs/>
        </w:rPr>
        <w:t xml:space="preserve"> (dále jen </w:t>
      </w:r>
      <w:r w:rsidR="00C319FC" w:rsidRPr="003B4CFA">
        <w:rPr>
          <w:b w:val="0"/>
          <w:bCs/>
        </w:rPr>
        <w:t>„</w:t>
      </w:r>
      <w:r w:rsidR="00C319FC">
        <w:t>ZDPH</w:t>
      </w:r>
      <w:r w:rsidR="00C319FC">
        <w:rPr>
          <w:b w:val="0"/>
          <w:bCs/>
        </w:rPr>
        <w:t>”)</w:t>
      </w:r>
      <w:r w:rsidRPr="00994B65">
        <w:rPr>
          <w:b w:val="0"/>
          <w:bCs/>
        </w:rPr>
        <w:t xml:space="preserve">, ve znění pozdějších předpisů, nebo </w:t>
      </w:r>
    </w:p>
    <w:p w14:paraId="705E4D76" w14:textId="77777777" w:rsidR="004B3E20" w:rsidRPr="00337A7A" w:rsidRDefault="004B3E20"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platba či její část bude hrazena bezhotovostním převodem na účet vedený poskytovatelem platebních služeb mimo tuzemsko, nebo</w:t>
      </w:r>
    </w:p>
    <w:p w14:paraId="6CCEA1FF" w14:textId="77777777" w:rsidR="001679C1" w:rsidRPr="00337A7A" w:rsidRDefault="004B3E20"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platba či její část bude hrazena bezhotovostním převodem, avšak na jiný účet Zhotovitele, než který je správcem daně zveřejněn způsobem umožňujícím dálkový přístup, a pokud úplata za toto plnění překračuje dvojnásobek částky podle zákona upravujícího omezení plateb v hotovosti, při jejímž překročení je stanovena povinnost provést platbu bezhotovostně, s čímž Zhotovitel souhlasí.</w:t>
      </w:r>
    </w:p>
    <w:p w14:paraId="4E29B6D6" w14:textId="6AD973EA" w:rsidR="00B23721" w:rsidRDefault="001E0C31" w:rsidP="00BB39C1">
      <w:pPr>
        <w:pStyle w:val="Nadpis2"/>
        <w:ind w:left="992"/>
        <w:jc w:val="both"/>
        <w:rPr>
          <w:rFonts w:cs="Segoe UI"/>
          <w:b w:val="0"/>
          <w:bCs w:val="0"/>
          <w:lang w:val="cs-CZ"/>
        </w:rPr>
      </w:pPr>
      <w:r w:rsidRPr="001E0C31">
        <w:rPr>
          <w:rFonts w:cs="Segoe UI"/>
          <w:b w:val="0"/>
          <w:bCs w:val="0"/>
          <w:lang w:val="cs-CZ"/>
        </w:rPr>
        <w:t>Zhotovitel je oprávněn vystavit fakturu</w:t>
      </w:r>
      <w:r w:rsidR="00B23721">
        <w:rPr>
          <w:rFonts w:cs="Segoe UI"/>
          <w:b w:val="0"/>
          <w:bCs w:val="0"/>
          <w:lang w:val="cs-CZ"/>
        </w:rPr>
        <w:t>:</w:t>
      </w:r>
      <w:r w:rsidRPr="001E0C31">
        <w:rPr>
          <w:rFonts w:cs="Segoe UI"/>
          <w:b w:val="0"/>
          <w:bCs w:val="0"/>
          <w:lang w:val="cs-CZ"/>
        </w:rPr>
        <w:t xml:space="preserve"> </w:t>
      </w:r>
    </w:p>
    <w:p w14:paraId="31580BAE" w14:textId="3C6EC8B3" w:rsidR="00B23721" w:rsidRPr="001A59E0" w:rsidRDefault="001E0C31" w:rsidP="00BB39C1">
      <w:pPr>
        <w:keepNext/>
        <w:numPr>
          <w:ilvl w:val="0"/>
          <w:numId w:val="16"/>
        </w:numPr>
        <w:tabs>
          <w:tab w:val="clear" w:pos="2340"/>
          <w:tab w:val="left" w:pos="1560"/>
        </w:tabs>
        <w:spacing w:after="120"/>
        <w:ind w:left="1560" w:hanging="567"/>
        <w:rPr>
          <w:rFonts w:cs="Segoe UI"/>
        </w:rPr>
      </w:pPr>
      <w:r w:rsidRPr="001A59E0">
        <w:rPr>
          <w:rFonts w:cs="Segoe UI"/>
        </w:rPr>
        <w:t xml:space="preserve">po </w:t>
      </w:r>
      <w:r w:rsidR="00C67DC0">
        <w:rPr>
          <w:rFonts w:cs="Segoe UI"/>
        </w:rPr>
        <w:t>převzetí</w:t>
      </w:r>
      <w:r w:rsidR="00C67DC0" w:rsidRPr="001A59E0">
        <w:rPr>
          <w:rFonts w:cs="Segoe UI"/>
        </w:rPr>
        <w:t xml:space="preserve"> </w:t>
      </w:r>
      <w:r w:rsidRPr="001A59E0">
        <w:rPr>
          <w:rFonts w:cs="Segoe UI"/>
        </w:rPr>
        <w:t>řádně zpracované</w:t>
      </w:r>
      <w:r w:rsidR="000C4780">
        <w:rPr>
          <w:rFonts w:cs="Segoe UI"/>
        </w:rPr>
        <w:t>ho</w:t>
      </w:r>
      <w:r w:rsidRPr="001A59E0">
        <w:rPr>
          <w:rFonts w:cs="Segoe UI"/>
        </w:rPr>
        <w:t xml:space="preserve"> </w:t>
      </w:r>
      <w:r w:rsidR="000C4780">
        <w:rPr>
          <w:rFonts w:cs="Segoe UI"/>
        </w:rPr>
        <w:t>Návrhu Díla</w:t>
      </w:r>
      <w:r w:rsidRPr="001A59E0">
        <w:rPr>
          <w:rFonts w:cs="Segoe UI"/>
        </w:rPr>
        <w:t xml:space="preserve"> a zapracovaných připomínkách anebo uplynutí lhůty pro připomínky na částku dle odst. </w:t>
      </w:r>
      <w:r w:rsidR="00DE424C" w:rsidRPr="001A59E0">
        <w:rPr>
          <w:rFonts w:cs="Segoe UI"/>
        </w:rPr>
        <w:fldChar w:fldCharType="begin"/>
      </w:r>
      <w:r w:rsidR="00DE424C" w:rsidRPr="001A59E0">
        <w:rPr>
          <w:rFonts w:cs="Segoe UI"/>
        </w:rPr>
        <w:instrText xml:space="preserve"> REF _Ref194612146 \r \h </w:instrText>
      </w:r>
      <w:r w:rsidR="001A59E0">
        <w:rPr>
          <w:rFonts w:cs="Segoe UI"/>
        </w:rPr>
        <w:instrText xml:space="preserve"> \* MERGEFORMAT </w:instrText>
      </w:r>
      <w:r w:rsidR="00DE424C" w:rsidRPr="001A59E0">
        <w:rPr>
          <w:rFonts w:cs="Segoe UI"/>
        </w:rPr>
      </w:r>
      <w:r w:rsidR="00DE424C" w:rsidRPr="001A59E0">
        <w:rPr>
          <w:rFonts w:cs="Segoe UI"/>
        </w:rPr>
        <w:fldChar w:fldCharType="separate"/>
      </w:r>
      <w:r w:rsidR="007073B8">
        <w:rPr>
          <w:rFonts w:cs="Segoe UI"/>
        </w:rPr>
        <w:t>9.2.1</w:t>
      </w:r>
      <w:r w:rsidR="00DE424C" w:rsidRPr="001A59E0">
        <w:rPr>
          <w:rFonts w:cs="Segoe UI"/>
        </w:rPr>
        <w:fldChar w:fldCharType="end"/>
      </w:r>
      <w:r w:rsidRPr="001A59E0">
        <w:rPr>
          <w:rFonts w:cs="Segoe UI"/>
        </w:rPr>
        <w:t xml:space="preserve"> </w:t>
      </w:r>
      <w:r w:rsidR="009612C3">
        <w:rPr>
          <w:rFonts w:cs="Segoe UI"/>
        </w:rPr>
        <w:t>Smlouvy</w:t>
      </w:r>
      <w:r w:rsidR="001E45A0">
        <w:rPr>
          <w:rFonts w:cs="Segoe UI"/>
        </w:rPr>
        <w:t xml:space="preserve">; </w:t>
      </w:r>
      <w:r w:rsidR="001E45A0">
        <w:rPr>
          <w:rFonts w:cs="Segoe UI"/>
        </w:rPr>
        <w:lastRenderedPageBreak/>
        <w:t>nebude-li Objednatel požadovat dopracování Návrhu, nebude Zhotovitel fakturu dle tohoto odstavce vystavovat;</w:t>
      </w:r>
      <w:r w:rsidR="009612C3">
        <w:rPr>
          <w:rFonts w:cs="Segoe UI"/>
        </w:rPr>
        <w:t xml:space="preserve"> </w:t>
      </w:r>
      <w:r w:rsidRPr="001A59E0">
        <w:rPr>
          <w:rFonts w:cs="Segoe UI"/>
        </w:rPr>
        <w:t xml:space="preserve">a </w:t>
      </w:r>
    </w:p>
    <w:p w14:paraId="19C4E72F" w14:textId="3C7A27E4" w:rsidR="001E0C31" w:rsidRPr="001A59E0" w:rsidRDefault="001E0C31" w:rsidP="00BB39C1">
      <w:pPr>
        <w:keepNext/>
        <w:widowControl w:val="0"/>
        <w:numPr>
          <w:ilvl w:val="0"/>
          <w:numId w:val="16"/>
        </w:numPr>
        <w:tabs>
          <w:tab w:val="clear" w:pos="2340"/>
          <w:tab w:val="left" w:pos="1560"/>
        </w:tabs>
        <w:spacing w:after="120"/>
        <w:ind w:left="1560" w:hanging="567"/>
        <w:rPr>
          <w:rFonts w:cs="Segoe UI"/>
        </w:rPr>
      </w:pPr>
      <w:r w:rsidRPr="001A59E0">
        <w:rPr>
          <w:rFonts w:cs="Segoe UI"/>
        </w:rPr>
        <w:t xml:space="preserve">konečnou fakturu po předání a převzetí dokončeného </w:t>
      </w:r>
      <w:r w:rsidR="00B23721" w:rsidRPr="001A59E0">
        <w:rPr>
          <w:rFonts w:cs="Segoe UI"/>
        </w:rPr>
        <w:t>D</w:t>
      </w:r>
      <w:r w:rsidRPr="001A59E0">
        <w:rPr>
          <w:rFonts w:cs="Segoe UI"/>
        </w:rPr>
        <w:t xml:space="preserve">íla bez vad </w:t>
      </w:r>
      <w:r w:rsidR="00066C6E">
        <w:rPr>
          <w:rFonts w:cs="Segoe UI"/>
        </w:rPr>
        <w:br/>
      </w:r>
      <w:r w:rsidRPr="001A59E0">
        <w:rPr>
          <w:rFonts w:cs="Segoe UI"/>
        </w:rPr>
        <w:t xml:space="preserve">a nedodělků (či po odstranění vad a nedodělků, budou-li), včetně </w:t>
      </w:r>
      <w:r w:rsidR="00F079C4">
        <w:rPr>
          <w:rFonts w:cs="Segoe UI"/>
        </w:rPr>
        <w:t xml:space="preserve">provedení zaškolení obsluhy a </w:t>
      </w:r>
      <w:r w:rsidRPr="001A59E0">
        <w:rPr>
          <w:rFonts w:cs="Segoe UI"/>
        </w:rPr>
        <w:t xml:space="preserve">předání </w:t>
      </w:r>
      <w:r w:rsidR="00C67DC0">
        <w:rPr>
          <w:rFonts w:cs="Segoe UI"/>
        </w:rPr>
        <w:t xml:space="preserve">příslušné uživatelské dokumentace, </w:t>
      </w:r>
      <w:r w:rsidR="00066C6E">
        <w:rPr>
          <w:rFonts w:cs="Segoe UI"/>
        </w:rPr>
        <w:t>a to</w:t>
      </w:r>
      <w:r w:rsidRPr="001A59E0">
        <w:rPr>
          <w:rFonts w:cs="Segoe UI"/>
        </w:rPr>
        <w:t xml:space="preserve"> na částku dle odst. </w:t>
      </w:r>
      <w:r w:rsidR="00DE424C" w:rsidRPr="001A59E0">
        <w:rPr>
          <w:rFonts w:cs="Segoe UI"/>
        </w:rPr>
        <w:fldChar w:fldCharType="begin"/>
      </w:r>
      <w:r w:rsidR="00DE424C" w:rsidRPr="001A59E0">
        <w:rPr>
          <w:rFonts w:cs="Segoe UI"/>
        </w:rPr>
        <w:instrText xml:space="preserve"> REF _Ref194612236 \r \h </w:instrText>
      </w:r>
      <w:r w:rsidR="001A59E0">
        <w:rPr>
          <w:rFonts w:cs="Segoe UI"/>
        </w:rPr>
        <w:instrText xml:space="preserve"> \* MERGEFORMAT </w:instrText>
      </w:r>
      <w:r w:rsidR="00DE424C" w:rsidRPr="001A59E0">
        <w:rPr>
          <w:rFonts w:cs="Segoe UI"/>
        </w:rPr>
      </w:r>
      <w:r w:rsidR="00DE424C" w:rsidRPr="001A59E0">
        <w:rPr>
          <w:rFonts w:cs="Segoe UI"/>
        </w:rPr>
        <w:fldChar w:fldCharType="separate"/>
      </w:r>
      <w:r w:rsidR="007073B8">
        <w:rPr>
          <w:rFonts w:cs="Segoe UI"/>
        </w:rPr>
        <w:t>9.2.2</w:t>
      </w:r>
      <w:r w:rsidR="00DE424C" w:rsidRPr="001A59E0">
        <w:rPr>
          <w:rFonts w:cs="Segoe UI"/>
        </w:rPr>
        <w:fldChar w:fldCharType="end"/>
      </w:r>
      <w:r w:rsidR="009612C3">
        <w:rPr>
          <w:rFonts w:cs="Segoe UI"/>
        </w:rPr>
        <w:t xml:space="preserve"> Smlouvy</w:t>
      </w:r>
      <w:r w:rsidR="001E45A0">
        <w:rPr>
          <w:rFonts w:cs="Segoe UI"/>
        </w:rPr>
        <w:t xml:space="preserve">; nebude-li Objednatel požadovat dopracování Návrhu, bude Zhotovitel fakturu dle tohoto odstavce vystavovat na Celkovou cenu </w:t>
      </w:r>
      <w:r w:rsidR="00105D55">
        <w:rPr>
          <w:rFonts w:cs="Segoe UI"/>
        </w:rPr>
        <w:br/>
      </w:r>
      <w:r w:rsidR="001E45A0">
        <w:rPr>
          <w:rFonts w:cs="Segoe UI"/>
        </w:rPr>
        <w:t xml:space="preserve">dle odst. </w:t>
      </w:r>
      <w:r w:rsidR="001E45A0">
        <w:rPr>
          <w:rFonts w:cs="Segoe UI"/>
        </w:rPr>
        <w:fldChar w:fldCharType="begin"/>
      </w:r>
      <w:r w:rsidR="001E45A0">
        <w:rPr>
          <w:rFonts w:cs="Segoe UI"/>
        </w:rPr>
        <w:instrText xml:space="preserve"> REF _Ref196481339 \r \h </w:instrText>
      </w:r>
      <w:r w:rsidR="001E45A0">
        <w:rPr>
          <w:rFonts w:cs="Segoe UI"/>
        </w:rPr>
      </w:r>
      <w:r w:rsidR="001E45A0">
        <w:rPr>
          <w:rFonts w:cs="Segoe UI"/>
        </w:rPr>
        <w:fldChar w:fldCharType="separate"/>
      </w:r>
      <w:r w:rsidR="001E45A0">
        <w:rPr>
          <w:rFonts w:cs="Segoe UI"/>
        </w:rPr>
        <w:t>9.2</w:t>
      </w:r>
      <w:r w:rsidR="001E45A0">
        <w:rPr>
          <w:rFonts w:cs="Segoe UI"/>
        </w:rPr>
        <w:fldChar w:fldCharType="end"/>
      </w:r>
      <w:r w:rsidRPr="001A59E0">
        <w:rPr>
          <w:rFonts w:cs="Segoe UI"/>
        </w:rPr>
        <w:t>.</w:t>
      </w:r>
    </w:p>
    <w:p w14:paraId="31E5A8CD" w14:textId="26747645" w:rsidR="007F6E01" w:rsidRPr="00230E32" w:rsidRDefault="0074396D" w:rsidP="003B4CFA">
      <w:pPr>
        <w:pStyle w:val="Nadpis2"/>
        <w:keepNext w:val="0"/>
        <w:ind w:left="993"/>
        <w:jc w:val="both"/>
        <w:rPr>
          <w:rFonts w:cs="Segoe UI"/>
          <w:b w:val="0"/>
          <w:bCs w:val="0"/>
          <w:szCs w:val="22"/>
          <w:lang w:val="cs-CZ"/>
        </w:rPr>
      </w:pPr>
      <w:r w:rsidRPr="00230E32">
        <w:rPr>
          <w:rFonts w:cs="Segoe UI"/>
          <w:b w:val="0"/>
          <w:bCs w:val="0"/>
          <w:szCs w:val="22"/>
          <w:lang w:val="cs-CZ"/>
        </w:rPr>
        <w:t xml:space="preserve">Zhotovitel předkládá fakturu, vč. </w:t>
      </w:r>
      <w:r w:rsidR="006C65D3" w:rsidRPr="00230E32">
        <w:rPr>
          <w:rFonts w:cs="Segoe UI"/>
          <w:b w:val="0"/>
          <w:bCs w:val="0"/>
          <w:szCs w:val="22"/>
          <w:lang w:val="cs-CZ"/>
        </w:rPr>
        <w:t>předávacího protokolu</w:t>
      </w:r>
      <w:r w:rsidR="008E5090" w:rsidRPr="00230E32">
        <w:rPr>
          <w:rFonts w:cs="Segoe UI"/>
          <w:b w:val="0"/>
          <w:bCs w:val="0"/>
          <w:szCs w:val="22"/>
          <w:lang w:val="cs-CZ"/>
        </w:rPr>
        <w:t xml:space="preserve"> </w:t>
      </w:r>
      <w:r w:rsidRPr="00230E32">
        <w:rPr>
          <w:rFonts w:cs="Segoe UI"/>
          <w:b w:val="0"/>
          <w:bCs w:val="0"/>
          <w:szCs w:val="22"/>
          <w:lang w:val="cs-CZ"/>
        </w:rPr>
        <w:t>v digitální podobě</w:t>
      </w:r>
      <w:r w:rsidRPr="00230E32">
        <w:rPr>
          <w:b w:val="0"/>
          <w:bCs w:val="0"/>
          <w:lang w:val="cs-CZ"/>
        </w:rPr>
        <w:t xml:space="preserve"> </w:t>
      </w:r>
      <w:r w:rsidR="008560C1" w:rsidRPr="00230E32">
        <w:rPr>
          <w:b w:val="0"/>
          <w:bCs w:val="0"/>
          <w:lang w:val="cs-CZ"/>
        </w:rPr>
        <w:br/>
      </w:r>
      <w:r w:rsidRPr="00230E32">
        <w:rPr>
          <w:rFonts w:cs="Segoe UI"/>
          <w:b w:val="0"/>
          <w:bCs w:val="0"/>
          <w:szCs w:val="22"/>
          <w:lang w:val="cs-CZ"/>
        </w:rPr>
        <w:t>k odsouhlasení</w:t>
      </w:r>
      <w:r w:rsidR="006C65D3" w:rsidRPr="00230E32">
        <w:rPr>
          <w:rFonts w:cs="Segoe UI"/>
          <w:b w:val="0"/>
          <w:bCs w:val="0"/>
          <w:szCs w:val="22"/>
          <w:lang w:val="cs-CZ"/>
        </w:rPr>
        <w:t xml:space="preserve"> Objednatelem</w:t>
      </w:r>
      <w:r w:rsidR="00F55877" w:rsidRPr="00230E32">
        <w:rPr>
          <w:rFonts w:cs="Segoe UI"/>
          <w:b w:val="0"/>
          <w:bCs w:val="0"/>
          <w:szCs w:val="22"/>
          <w:lang w:val="cs-CZ"/>
        </w:rPr>
        <w:t xml:space="preserve">, a </w:t>
      </w:r>
      <w:r w:rsidR="00F55877" w:rsidRPr="009612C3">
        <w:rPr>
          <w:rFonts w:cs="Segoe UI"/>
          <w:b w:val="0"/>
          <w:bCs w:val="0"/>
          <w:szCs w:val="22"/>
          <w:lang w:val="cs-CZ"/>
        </w:rPr>
        <w:t>to do 10 dnů po</w:t>
      </w:r>
      <w:r w:rsidR="00F55877" w:rsidRPr="00230E32">
        <w:rPr>
          <w:rFonts w:cs="Segoe UI"/>
          <w:b w:val="0"/>
          <w:bCs w:val="0"/>
          <w:szCs w:val="22"/>
          <w:lang w:val="cs-CZ"/>
        </w:rPr>
        <w:t xml:space="preserve"> předání a převzetí Díla. </w:t>
      </w:r>
      <w:r w:rsidR="00F55877" w:rsidRPr="00230E32">
        <w:rPr>
          <w:rFonts w:cs="Segoe UI"/>
          <w:b w:val="0"/>
          <w:bCs w:val="0"/>
          <w:lang w:val="cs-CZ"/>
        </w:rPr>
        <w:t xml:space="preserve">Objednatel je povinen se k faktuře vyjádřit nejpozději </w:t>
      </w:r>
      <w:r w:rsidR="00F55877" w:rsidRPr="009612C3">
        <w:rPr>
          <w:rFonts w:cs="Segoe UI"/>
          <w:b w:val="0"/>
          <w:bCs w:val="0"/>
          <w:lang w:val="cs-CZ"/>
        </w:rPr>
        <w:t>do </w:t>
      </w:r>
      <w:r w:rsidR="002679BD">
        <w:rPr>
          <w:rFonts w:cs="Segoe UI"/>
          <w:b w:val="0"/>
          <w:bCs w:val="0"/>
          <w:lang w:val="cs-CZ"/>
        </w:rPr>
        <w:t>10</w:t>
      </w:r>
      <w:r w:rsidR="002679BD" w:rsidRPr="002679BD">
        <w:rPr>
          <w:rFonts w:cs="Segoe UI"/>
          <w:b w:val="0"/>
          <w:bCs w:val="0"/>
          <w:lang w:val="cs-CZ"/>
        </w:rPr>
        <w:t xml:space="preserve"> dnů</w:t>
      </w:r>
      <w:r w:rsidR="00F55877" w:rsidRPr="00230E32">
        <w:rPr>
          <w:rFonts w:cs="Segoe UI"/>
          <w:b w:val="0"/>
          <w:bCs w:val="0"/>
          <w:lang w:val="cs-CZ"/>
        </w:rPr>
        <w:t xml:space="preserve"> ode dne, kdy ji obdrží </w:t>
      </w:r>
      <w:r w:rsidR="000C4780">
        <w:rPr>
          <w:rFonts w:cs="Segoe UI"/>
          <w:b w:val="0"/>
          <w:bCs w:val="0"/>
          <w:lang w:val="cs-CZ"/>
        </w:rPr>
        <w:br/>
      </w:r>
      <w:r w:rsidR="00F55877" w:rsidRPr="00230E32">
        <w:rPr>
          <w:rFonts w:cs="Segoe UI"/>
          <w:b w:val="0"/>
          <w:bCs w:val="0"/>
          <w:lang w:val="cs-CZ"/>
        </w:rPr>
        <w:t>od Zhotovitele.</w:t>
      </w:r>
    </w:p>
    <w:p w14:paraId="52899930" w14:textId="58CAACD6" w:rsidR="007F6E01" w:rsidRPr="00337A7A" w:rsidRDefault="008560C1" w:rsidP="003B4CFA">
      <w:pPr>
        <w:pStyle w:val="Nadpis2"/>
        <w:keepNext w:val="0"/>
        <w:ind w:left="993"/>
        <w:jc w:val="both"/>
        <w:rPr>
          <w:rFonts w:cs="Segoe UI"/>
          <w:b w:val="0"/>
          <w:bCs w:val="0"/>
          <w:szCs w:val="22"/>
          <w:lang w:val="cs-CZ"/>
        </w:rPr>
      </w:pPr>
      <w:r>
        <w:rPr>
          <w:rFonts w:cs="Segoe UI"/>
          <w:b w:val="0"/>
          <w:bCs w:val="0"/>
          <w:szCs w:val="22"/>
          <w:lang w:val="cs-CZ"/>
        </w:rPr>
        <w:t>Zhotovitel je povinen</w:t>
      </w:r>
      <w:r w:rsidR="007F6E01" w:rsidRPr="00337A7A">
        <w:rPr>
          <w:rFonts w:cs="Segoe UI"/>
          <w:b w:val="0"/>
          <w:bCs w:val="0"/>
          <w:szCs w:val="22"/>
          <w:lang w:val="cs-CZ"/>
        </w:rPr>
        <w:t xml:space="preserve"> vystavit </w:t>
      </w:r>
      <w:r w:rsidR="00715315">
        <w:rPr>
          <w:rFonts w:cs="Segoe UI"/>
          <w:b w:val="0"/>
          <w:bCs w:val="0"/>
          <w:szCs w:val="22"/>
          <w:lang w:val="cs-CZ"/>
        </w:rPr>
        <w:t>jakoukoliv</w:t>
      </w:r>
      <w:r w:rsidR="007F6E01" w:rsidRPr="00337A7A">
        <w:rPr>
          <w:rFonts w:cs="Segoe UI"/>
          <w:b w:val="0"/>
          <w:bCs w:val="0"/>
          <w:szCs w:val="22"/>
          <w:lang w:val="cs-CZ"/>
        </w:rPr>
        <w:t xml:space="preserve"> fakturu </w:t>
      </w:r>
      <w:r w:rsidR="00715315">
        <w:rPr>
          <w:rFonts w:cs="Segoe UI"/>
          <w:b w:val="0"/>
          <w:bCs w:val="0"/>
          <w:szCs w:val="22"/>
          <w:lang w:val="cs-CZ"/>
        </w:rPr>
        <w:t xml:space="preserve">dle této Smlouvy </w:t>
      </w:r>
      <w:r w:rsidR="007F6E01" w:rsidRPr="00337A7A">
        <w:rPr>
          <w:rFonts w:cs="Segoe UI"/>
          <w:b w:val="0"/>
          <w:bCs w:val="0"/>
          <w:szCs w:val="22"/>
          <w:lang w:val="cs-CZ"/>
        </w:rPr>
        <w:t xml:space="preserve">včetně příloh </w:t>
      </w:r>
      <w:r w:rsidR="000C4780">
        <w:rPr>
          <w:rFonts w:cs="Segoe UI"/>
          <w:b w:val="0"/>
          <w:bCs w:val="0"/>
          <w:szCs w:val="22"/>
          <w:lang w:val="cs-CZ"/>
        </w:rPr>
        <w:br/>
      </w:r>
      <w:r w:rsidR="007F6E01" w:rsidRPr="00337A7A">
        <w:rPr>
          <w:rFonts w:cs="Segoe UI"/>
          <w:b w:val="0"/>
          <w:bCs w:val="0"/>
          <w:szCs w:val="22"/>
          <w:lang w:val="cs-CZ"/>
        </w:rPr>
        <w:t xml:space="preserve">v elektronické podobě, např. ve formátu ISDOC/ISDOCX či ve formátu PDF, </w:t>
      </w:r>
      <w:r w:rsidR="00C67DC0">
        <w:rPr>
          <w:rFonts w:cs="Segoe UI"/>
          <w:b w:val="0"/>
          <w:bCs w:val="0"/>
          <w:szCs w:val="22"/>
          <w:lang w:val="cs-CZ"/>
        </w:rPr>
        <w:t xml:space="preserve">a zaslat ji </w:t>
      </w:r>
      <w:r w:rsidR="007F6E01" w:rsidRPr="00337A7A">
        <w:rPr>
          <w:rFonts w:cs="Segoe UI"/>
          <w:b w:val="0"/>
          <w:bCs w:val="0"/>
          <w:szCs w:val="22"/>
          <w:lang w:val="cs-CZ"/>
        </w:rPr>
        <w:t xml:space="preserve">do datové schránky </w:t>
      </w:r>
      <w:r w:rsidR="00C67DC0">
        <w:rPr>
          <w:rFonts w:cs="Segoe UI"/>
          <w:b w:val="0"/>
          <w:bCs w:val="0"/>
          <w:szCs w:val="22"/>
          <w:lang w:val="cs-CZ"/>
        </w:rPr>
        <w:t>Objednatele</w:t>
      </w:r>
      <w:r w:rsidR="007F6E01" w:rsidRPr="00337A7A">
        <w:rPr>
          <w:rFonts w:cs="Segoe UI"/>
          <w:b w:val="0"/>
          <w:bCs w:val="0"/>
          <w:szCs w:val="22"/>
          <w:lang w:val="cs-CZ"/>
        </w:rPr>
        <w:t xml:space="preserve">. </w:t>
      </w:r>
    </w:p>
    <w:p w14:paraId="765B9153" w14:textId="77777777" w:rsidR="0074396D" w:rsidRPr="00337A7A" w:rsidRDefault="006C3E7A" w:rsidP="00105D55">
      <w:pPr>
        <w:pStyle w:val="Nadpis2"/>
        <w:ind w:left="993"/>
        <w:jc w:val="both"/>
        <w:rPr>
          <w:rFonts w:cs="Segoe UI"/>
          <w:b w:val="0"/>
          <w:bCs w:val="0"/>
          <w:lang w:val="cs-CZ"/>
        </w:rPr>
      </w:pPr>
      <w:r w:rsidRPr="001A59E0">
        <w:rPr>
          <w:rFonts w:cs="Segoe UI"/>
          <w:b w:val="0"/>
          <w:bCs w:val="0"/>
          <w:lang w:val="cs-CZ"/>
        </w:rPr>
        <w:t>Faktura</w:t>
      </w:r>
      <w:r w:rsidR="00D3771F" w:rsidRPr="00337A7A">
        <w:rPr>
          <w:rFonts w:cs="Segoe UI"/>
          <w:b w:val="0"/>
          <w:bCs w:val="0"/>
          <w:szCs w:val="22"/>
          <w:lang w:val="cs-CZ"/>
        </w:rPr>
        <w:t xml:space="preserve"> </w:t>
      </w:r>
      <w:r w:rsidR="0074396D" w:rsidRPr="00337A7A">
        <w:rPr>
          <w:rFonts w:cs="Segoe UI"/>
          <w:b w:val="0"/>
          <w:bCs w:val="0"/>
          <w:szCs w:val="22"/>
          <w:lang w:val="cs-CZ"/>
        </w:rPr>
        <w:t>musí obsahovat náležitosti daňového dokladu dle ZDPH, náležitosti dle §</w:t>
      </w:r>
      <w:r w:rsidR="008E5090" w:rsidRPr="00337A7A">
        <w:rPr>
          <w:rFonts w:cs="Segoe UI"/>
          <w:b w:val="0"/>
          <w:bCs w:val="0"/>
          <w:szCs w:val="22"/>
          <w:lang w:val="cs-CZ"/>
        </w:rPr>
        <w:t> </w:t>
      </w:r>
      <w:r w:rsidR="0074396D" w:rsidRPr="00337A7A">
        <w:rPr>
          <w:rFonts w:cs="Segoe UI"/>
          <w:b w:val="0"/>
          <w:bCs w:val="0"/>
          <w:szCs w:val="22"/>
          <w:lang w:val="cs-CZ"/>
        </w:rPr>
        <w:t xml:space="preserve">435 </w:t>
      </w:r>
      <w:r w:rsidR="00535465" w:rsidRPr="00337A7A">
        <w:rPr>
          <w:rFonts w:cs="Segoe UI"/>
          <w:b w:val="0"/>
          <w:bCs w:val="0"/>
          <w:szCs w:val="22"/>
          <w:lang w:val="cs-CZ"/>
        </w:rPr>
        <w:t>občanského</w:t>
      </w:r>
      <w:r w:rsidR="0074396D" w:rsidRPr="00337A7A">
        <w:rPr>
          <w:rFonts w:cs="Segoe UI"/>
          <w:b w:val="0"/>
          <w:bCs w:val="0"/>
          <w:szCs w:val="22"/>
          <w:lang w:val="cs-CZ"/>
        </w:rPr>
        <w:t xml:space="preserve"> zákoníku a dále též tyto údaje: </w:t>
      </w:r>
    </w:p>
    <w:p w14:paraId="31E30C1F" w14:textId="77777777" w:rsidR="0074396D" w:rsidRPr="001A59E0" w:rsidRDefault="0074396D" w:rsidP="00105D55">
      <w:pPr>
        <w:keepNext/>
        <w:widowControl w:val="0"/>
        <w:numPr>
          <w:ilvl w:val="0"/>
          <w:numId w:val="17"/>
        </w:numPr>
        <w:tabs>
          <w:tab w:val="clear" w:pos="2340"/>
          <w:tab w:val="num" w:pos="1560"/>
        </w:tabs>
        <w:spacing w:after="120"/>
        <w:ind w:left="1560" w:hanging="567"/>
        <w:rPr>
          <w:szCs w:val="20"/>
        </w:rPr>
      </w:pPr>
      <w:r w:rsidRPr="001A59E0">
        <w:t>označení banky a číslo účtu dle Smlouvy,</w:t>
      </w:r>
    </w:p>
    <w:p w14:paraId="6E54DB8C" w14:textId="77777777" w:rsidR="0074396D" w:rsidRPr="00337A7A" w:rsidRDefault="0074396D" w:rsidP="00D86981">
      <w:pPr>
        <w:pStyle w:val="Nadpis3"/>
        <w:keepNext w:val="0"/>
        <w:widowControl w:val="0"/>
        <w:numPr>
          <w:ilvl w:val="0"/>
          <w:numId w:val="17"/>
        </w:numPr>
        <w:tabs>
          <w:tab w:val="clear" w:pos="2340"/>
          <w:tab w:val="num" w:pos="1560"/>
        </w:tabs>
        <w:spacing w:line="276" w:lineRule="auto"/>
        <w:ind w:left="1560" w:hanging="567"/>
        <w:jc w:val="both"/>
        <w:rPr>
          <w:b w:val="0"/>
          <w:bCs/>
          <w:szCs w:val="20"/>
          <w:lang w:val="cs-CZ"/>
        </w:rPr>
      </w:pPr>
      <w:r w:rsidRPr="00337A7A">
        <w:rPr>
          <w:rFonts w:cs="Segoe UI"/>
          <w:b w:val="0"/>
          <w:bCs/>
          <w:szCs w:val="22"/>
          <w:lang w:val="cs-CZ"/>
        </w:rPr>
        <w:t>označení předmětu Smlouvy,</w:t>
      </w:r>
    </w:p>
    <w:p w14:paraId="48778557" w14:textId="77777777" w:rsidR="0074396D" w:rsidRPr="00337A7A" w:rsidRDefault="0074396D" w:rsidP="00D86981">
      <w:pPr>
        <w:pStyle w:val="Nadpis3"/>
        <w:keepNext w:val="0"/>
        <w:widowControl w:val="0"/>
        <w:numPr>
          <w:ilvl w:val="0"/>
          <w:numId w:val="17"/>
        </w:numPr>
        <w:tabs>
          <w:tab w:val="clear" w:pos="2340"/>
          <w:tab w:val="num" w:pos="1560"/>
        </w:tabs>
        <w:spacing w:line="276" w:lineRule="auto"/>
        <w:ind w:left="1560" w:hanging="567"/>
        <w:jc w:val="both"/>
        <w:rPr>
          <w:b w:val="0"/>
          <w:bCs/>
          <w:szCs w:val="20"/>
          <w:lang w:val="cs-CZ"/>
        </w:rPr>
      </w:pPr>
      <w:r w:rsidRPr="00337A7A">
        <w:rPr>
          <w:rFonts w:cs="Segoe UI"/>
          <w:b w:val="0"/>
          <w:bCs/>
          <w:szCs w:val="22"/>
          <w:lang w:val="cs-CZ"/>
        </w:rPr>
        <w:t xml:space="preserve">evidenční číslo </w:t>
      </w:r>
      <w:r w:rsidR="00DD2058">
        <w:rPr>
          <w:rFonts w:cs="Segoe UI"/>
          <w:b w:val="0"/>
          <w:bCs/>
          <w:szCs w:val="22"/>
          <w:lang w:val="cs-CZ"/>
        </w:rPr>
        <w:t>S</w:t>
      </w:r>
      <w:r w:rsidR="00DD2058" w:rsidRPr="00337A7A">
        <w:rPr>
          <w:rFonts w:cs="Segoe UI"/>
          <w:b w:val="0"/>
          <w:bCs/>
          <w:szCs w:val="22"/>
          <w:lang w:val="cs-CZ"/>
        </w:rPr>
        <w:t xml:space="preserve">mlouvy </w:t>
      </w:r>
      <w:r w:rsidRPr="00337A7A">
        <w:rPr>
          <w:rFonts w:cs="Segoe UI"/>
          <w:b w:val="0"/>
          <w:bCs/>
          <w:szCs w:val="22"/>
          <w:lang w:val="cs-CZ"/>
        </w:rPr>
        <w:t>Objednatele a Zhotovitele,</w:t>
      </w:r>
    </w:p>
    <w:p w14:paraId="2C4341A2" w14:textId="77777777" w:rsidR="0074396D" w:rsidRPr="00337A7A" w:rsidRDefault="0074396D" w:rsidP="00D86981">
      <w:pPr>
        <w:pStyle w:val="Nadpis3"/>
        <w:keepNext w:val="0"/>
        <w:widowControl w:val="0"/>
        <w:numPr>
          <w:ilvl w:val="0"/>
          <w:numId w:val="17"/>
        </w:numPr>
        <w:tabs>
          <w:tab w:val="clear" w:pos="2340"/>
          <w:tab w:val="num" w:pos="1560"/>
        </w:tabs>
        <w:spacing w:line="276" w:lineRule="auto"/>
        <w:ind w:left="1560" w:hanging="567"/>
        <w:jc w:val="both"/>
        <w:rPr>
          <w:b w:val="0"/>
          <w:bCs/>
          <w:szCs w:val="20"/>
          <w:lang w:val="cs-CZ"/>
        </w:rPr>
      </w:pPr>
      <w:r w:rsidRPr="00337A7A">
        <w:rPr>
          <w:rFonts w:cs="Segoe UI"/>
          <w:b w:val="0"/>
          <w:bCs/>
          <w:szCs w:val="22"/>
          <w:lang w:val="cs-CZ"/>
        </w:rPr>
        <w:t>číselný kód klasifikace produkce (CZ-CPA) a v případě režimu přenesené daňové povinnosti text „</w:t>
      </w:r>
      <w:r w:rsidRPr="00337A7A">
        <w:rPr>
          <w:rFonts w:cs="Segoe UI"/>
          <w:b w:val="0"/>
          <w:bCs/>
          <w:i/>
          <w:iCs/>
          <w:szCs w:val="22"/>
          <w:lang w:val="cs-CZ"/>
        </w:rPr>
        <w:t>daň odvede zákazník“,</w:t>
      </w:r>
    </w:p>
    <w:p w14:paraId="2B39B453" w14:textId="77777777" w:rsidR="0074396D" w:rsidRPr="00337A7A" w:rsidRDefault="0074396D" w:rsidP="00D86981">
      <w:pPr>
        <w:pStyle w:val="Nadpis3"/>
        <w:keepNext w:val="0"/>
        <w:widowControl w:val="0"/>
        <w:numPr>
          <w:ilvl w:val="0"/>
          <w:numId w:val="17"/>
        </w:numPr>
        <w:tabs>
          <w:tab w:val="clear" w:pos="2340"/>
          <w:tab w:val="num" w:pos="1560"/>
        </w:tabs>
        <w:spacing w:line="276" w:lineRule="auto"/>
        <w:ind w:left="1560" w:hanging="567"/>
        <w:jc w:val="both"/>
        <w:rPr>
          <w:b w:val="0"/>
          <w:bCs/>
          <w:szCs w:val="20"/>
          <w:lang w:val="cs-CZ"/>
        </w:rPr>
      </w:pPr>
      <w:r w:rsidRPr="00337A7A">
        <w:rPr>
          <w:rFonts w:cs="Segoe UI"/>
          <w:b w:val="0"/>
          <w:bCs/>
          <w:szCs w:val="22"/>
          <w:lang w:val="cs-CZ"/>
        </w:rPr>
        <w:t>prohlášení Zhotovitele, že ke dni vystavení faktury není veden v registru nespolehlivých plátců daně z přidané hodnoty,</w:t>
      </w:r>
    </w:p>
    <w:p w14:paraId="5FC7B123" w14:textId="77777777" w:rsidR="0074396D" w:rsidRPr="00337A7A" w:rsidRDefault="0074396D" w:rsidP="00D86981">
      <w:pPr>
        <w:pStyle w:val="Nadpis3"/>
        <w:keepNext w:val="0"/>
        <w:widowControl w:val="0"/>
        <w:numPr>
          <w:ilvl w:val="0"/>
          <w:numId w:val="17"/>
        </w:numPr>
        <w:tabs>
          <w:tab w:val="clear" w:pos="2340"/>
          <w:tab w:val="num" w:pos="1560"/>
        </w:tabs>
        <w:spacing w:line="276" w:lineRule="auto"/>
        <w:ind w:left="1560" w:hanging="567"/>
        <w:jc w:val="both"/>
        <w:rPr>
          <w:b w:val="0"/>
          <w:bCs/>
          <w:szCs w:val="20"/>
          <w:lang w:val="cs-CZ"/>
        </w:rPr>
      </w:pPr>
      <w:r w:rsidRPr="00337A7A">
        <w:rPr>
          <w:rFonts w:cs="Segoe UI"/>
          <w:b w:val="0"/>
          <w:bCs/>
          <w:szCs w:val="22"/>
          <w:lang w:val="cs-CZ"/>
        </w:rPr>
        <w:t xml:space="preserve">příloha – </w:t>
      </w:r>
      <w:r w:rsidR="006C65D3" w:rsidRPr="00337A7A">
        <w:rPr>
          <w:rFonts w:cs="Segoe UI"/>
          <w:b w:val="0"/>
          <w:bCs/>
          <w:szCs w:val="22"/>
          <w:lang w:val="cs-CZ"/>
        </w:rPr>
        <w:t>předávací protokol</w:t>
      </w:r>
      <w:r w:rsidR="00715315">
        <w:rPr>
          <w:rFonts w:cs="Segoe UI"/>
          <w:b w:val="0"/>
          <w:bCs/>
          <w:szCs w:val="22"/>
          <w:lang w:val="cs-CZ"/>
        </w:rPr>
        <w:t xml:space="preserve"> podepsaný Objednatelem</w:t>
      </w:r>
      <w:r w:rsidR="006C65D3" w:rsidRPr="00337A7A">
        <w:rPr>
          <w:rFonts w:cs="Segoe UI"/>
          <w:b w:val="0"/>
          <w:bCs/>
          <w:szCs w:val="22"/>
          <w:lang w:val="cs-CZ"/>
        </w:rPr>
        <w:t xml:space="preserve">, </w:t>
      </w:r>
    </w:p>
    <w:p w14:paraId="0AE37584" w14:textId="77777777" w:rsidR="00174168" w:rsidRPr="00F55877" w:rsidRDefault="0074396D" w:rsidP="00D86981">
      <w:pPr>
        <w:pStyle w:val="Nadpis3"/>
        <w:keepNext w:val="0"/>
        <w:widowControl w:val="0"/>
        <w:numPr>
          <w:ilvl w:val="0"/>
          <w:numId w:val="17"/>
        </w:numPr>
        <w:tabs>
          <w:tab w:val="clear" w:pos="2340"/>
          <w:tab w:val="num" w:pos="1560"/>
        </w:tabs>
        <w:spacing w:line="276" w:lineRule="auto"/>
        <w:ind w:left="1560" w:hanging="567"/>
        <w:jc w:val="both"/>
        <w:rPr>
          <w:b w:val="0"/>
          <w:bCs/>
          <w:szCs w:val="20"/>
          <w:lang w:val="cs-CZ"/>
        </w:rPr>
      </w:pPr>
      <w:r w:rsidRPr="00337A7A">
        <w:rPr>
          <w:rFonts w:cs="Segoe UI"/>
          <w:b w:val="0"/>
          <w:bCs/>
          <w:szCs w:val="22"/>
          <w:lang w:val="cs-CZ"/>
        </w:rPr>
        <w:t>kontaktní údaje osoby, která daňový doklad vystavila.</w:t>
      </w:r>
    </w:p>
    <w:p w14:paraId="53200EB6" w14:textId="6043C1EC" w:rsidR="00174168" w:rsidRPr="00337A7A" w:rsidRDefault="00802801" w:rsidP="003B4CFA">
      <w:pPr>
        <w:pStyle w:val="Nadpis2"/>
        <w:keepNext w:val="0"/>
        <w:ind w:left="993"/>
        <w:jc w:val="both"/>
        <w:rPr>
          <w:rFonts w:cs="Segoe UI"/>
          <w:b w:val="0"/>
          <w:bCs w:val="0"/>
          <w:lang w:val="cs-CZ"/>
        </w:rPr>
      </w:pPr>
      <w:r w:rsidRPr="00337A7A">
        <w:rPr>
          <w:rFonts w:cs="Segoe UI"/>
          <w:b w:val="0"/>
          <w:bCs w:val="0"/>
          <w:lang w:val="cs-CZ"/>
        </w:rPr>
        <w:t xml:space="preserve"> </w:t>
      </w:r>
      <w:r w:rsidR="00174168" w:rsidRPr="00F55877">
        <w:rPr>
          <w:rFonts w:cs="Segoe UI"/>
          <w:b w:val="0"/>
          <w:bCs w:val="0"/>
          <w:szCs w:val="22"/>
          <w:lang w:val="cs-CZ"/>
        </w:rPr>
        <w:t>Objednatel</w:t>
      </w:r>
      <w:r w:rsidR="00174168" w:rsidRPr="00337A7A">
        <w:rPr>
          <w:rFonts w:cs="Segoe UI"/>
          <w:b w:val="0"/>
          <w:bCs w:val="0"/>
          <w:lang w:val="cs-CZ"/>
        </w:rPr>
        <w:t xml:space="preserve"> se zavazuje uhradit faktur</w:t>
      </w:r>
      <w:r w:rsidR="00F55877">
        <w:rPr>
          <w:rFonts w:cs="Segoe UI"/>
          <w:b w:val="0"/>
          <w:bCs w:val="0"/>
          <w:lang w:val="cs-CZ"/>
        </w:rPr>
        <w:t>u</w:t>
      </w:r>
      <w:r w:rsidR="00174168" w:rsidRPr="00337A7A">
        <w:rPr>
          <w:rFonts w:cs="Segoe UI"/>
          <w:b w:val="0"/>
          <w:bCs w:val="0"/>
          <w:lang w:val="cs-CZ"/>
        </w:rPr>
        <w:t xml:space="preserve"> </w:t>
      </w:r>
      <w:r w:rsidR="00F55877">
        <w:rPr>
          <w:rFonts w:cs="Segoe UI"/>
          <w:b w:val="0"/>
          <w:bCs w:val="0"/>
          <w:lang w:val="cs-CZ"/>
        </w:rPr>
        <w:t>vystavenou</w:t>
      </w:r>
      <w:r w:rsidR="00174168" w:rsidRPr="00337A7A">
        <w:rPr>
          <w:rFonts w:cs="Segoe UI"/>
          <w:b w:val="0"/>
          <w:bCs w:val="0"/>
          <w:lang w:val="cs-CZ"/>
        </w:rPr>
        <w:t xml:space="preserve"> Zhotovitelem nejpozději do 30 dnů ode dne, kdy mu </w:t>
      </w:r>
      <w:r w:rsidR="00F55877">
        <w:rPr>
          <w:rFonts w:cs="Segoe UI"/>
          <w:b w:val="0"/>
          <w:bCs w:val="0"/>
          <w:lang w:val="cs-CZ"/>
        </w:rPr>
        <w:t>bude</w:t>
      </w:r>
      <w:r w:rsidR="00174168" w:rsidRPr="00337A7A">
        <w:rPr>
          <w:rFonts w:cs="Segoe UI"/>
          <w:b w:val="0"/>
          <w:bCs w:val="0"/>
          <w:lang w:val="cs-CZ"/>
        </w:rPr>
        <w:t xml:space="preserve"> příslušn</w:t>
      </w:r>
      <w:r w:rsidR="00F55877">
        <w:rPr>
          <w:rFonts w:cs="Segoe UI"/>
          <w:b w:val="0"/>
          <w:bCs w:val="0"/>
          <w:lang w:val="cs-CZ"/>
        </w:rPr>
        <w:t>á</w:t>
      </w:r>
      <w:r w:rsidR="00174168" w:rsidRPr="00337A7A">
        <w:rPr>
          <w:rFonts w:cs="Segoe UI"/>
          <w:b w:val="0"/>
          <w:bCs w:val="0"/>
          <w:lang w:val="cs-CZ"/>
        </w:rPr>
        <w:t xml:space="preserve"> faktur</w:t>
      </w:r>
      <w:r w:rsidR="00F55877">
        <w:rPr>
          <w:rFonts w:cs="Segoe UI"/>
          <w:b w:val="0"/>
          <w:bCs w:val="0"/>
          <w:lang w:val="cs-CZ"/>
        </w:rPr>
        <w:t>a</w:t>
      </w:r>
      <w:r w:rsidR="00174168" w:rsidRPr="00337A7A">
        <w:rPr>
          <w:rFonts w:cs="Segoe UI"/>
          <w:b w:val="0"/>
          <w:bCs w:val="0"/>
          <w:lang w:val="cs-CZ"/>
        </w:rPr>
        <w:t xml:space="preserve"> doručen</w:t>
      </w:r>
      <w:r w:rsidR="00F55877">
        <w:rPr>
          <w:rFonts w:cs="Segoe UI"/>
          <w:b w:val="0"/>
          <w:bCs w:val="0"/>
          <w:lang w:val="cs-CZ"/>
        </w:rPr>
        <w:t>a</w:t>
      </w:r>
      <w:r w:rsidR="00174168" w:rsidRPr="00337A7A">
        <w:rPr>
          <w:rFonts w:cs="Segoe UI"/>
          <w:b w:val="0"/>
          <w:bCs w:val="0"/>
          <w:lang w:val="cs-CZ"/>
        </w:rPr>
        <w:t xml:space="preserve">. </w:t>
      </w:r>
    </w:p>
    <w:p w14:paraId="0FE13A15" w14:textId="77777777" w:rsidR="00174168" w:rsidRPr="00337A7A" w:rsidRDefault="008E5090" w:rsidP="003B4CFA">
      <w:pPr>
        <w:pStyle w:val="Nadpis2"/>
        <w:keepNext w:val="0"/>
        <w:ind w:left="993"/>
        <w:jc w:val="both"/>
        <w:rPr>
          <w:rFonts w:cs="Segoe UI"/>
          <w:b w:val="0"/>
          <w:bCs w:val="0"/>
          <w:lang w:val="cs-CZ"/>
        </w:rPr>
      </w:pPr>
      <w:r w:rsidRPr="00337A7A">
        <w:rPr>
          <w:rFonts w:cs="Segoe UI"/>
          <w:b w:val="0"/>
          <w:bCs w:val="0"/>
          <w:lang w:val="cs-CZ"/>
        </w:rPr>
        <w:t xml:space="preserve"> </w:t>
      </w:r>
      <w:r w:rsidR="00174168" w:rsidRPr="00337A7A">
        <w:rPr>
          <w:rFonts w:cs="Segoe UI"/>
          <w:b w:val="0"/>
          <w:bCs w:val="0"/>
          <w:lang w:val="cs-CZ"/>
        </w:rPr>
        <w:t>Objednatel je oprávněn před uplynutím doby splatnosti vrátit kteroukoli fakturu, pokud neobsahuje požadované náležitosti nebo obsahuje nesprávné cenové údaje. Oprávněným vrácením daňového dokladu – faktury, přestává běžet původní lhůta splatnosti. Opravená nebo přepracovaná faktura bude opatřena novou dobou splatnosti. V případě vrácení faktury v souladu s oprávněním Objednatele podle tohoto odstavce není Objednatel v prodlení.</w:t>
      </w:r>
    </w:p>
    <w:p w14:paraId="4E7DE290" w14:textId="77777777" w:rsidR="005C24CE" w:rsidRDefault="005C24CE" w:rsidP="003E5254">
      <w:pPr>
        <w:pStyle w:val="Nadpis1"/>
        <w:spacing w:line="276" w:lineRule="auto"/>
        <w:jc w:val="center"/>
        <w:rPr>
          <w:u w:val="none"/>
          <w:lang w:val="cs-CZ"/>
        </w:rPr>
      </w:pPr>
      <w:bookmarkStart w:id="149" w:name="_Ref196223773"/>
      <w:bookmarkStart w:id="150" w:name="_Toc196469662"/>
      <w:bookmarkStart w:id="151" w:name="_Toc246750342"/>
      <w:bookmarkStart w:id="152" w:name="_Toc378853377"/>
      <w:bookmarkStart w:id="153" w:name="_Toc32400176"/>
      <w:bookmarkStart w:id="154" w:name="_Hlk517072605"/>
      <w:bookmarkStart w:id="155" w:name="_Toc230784754"/>
      <w:bookmarkStart w:id="156" w:name="_Ref318889052"/>
      <w:bookmarkEnd w:id="144"/>
      <w:bookmarkEnd w:id="145"/>
      <w:bookmarkEnd w:id="146"/>
      <w:bookmarkEnd w:id="147"/>
      <w:bookmarkEnd w:id="148"/>
      <w:r>
        <w:rPr>
          <w:u w:val="none"/>
          <w:lang w:val="cs-CZ"/>
        </w:rPr>
        <w:lastRenderedPageBreak/>
        <w:t>BANKOVNÍ ZÁRUKA</w:t>
      </w:r>
      <w:bookmarkEnd w:id="149"/>
      <w:bookmarkEnd w:id="150"/>
    </w:p>
    <w:p w14:paraId="4E698B39" w14:textId="2A1651B1" w:rsidR="005C24CE" w:rsidRPr="003D0C68" w:rsidRDefault="005C24CE" w:rsidP="003B4CFA">
      <w:pPr>
        <w:spacing w:after="0"/>
        <w:ind w:left="993"/>
        <w:rPr>
          <w:i/>
          <w:iCs/>
          <w:u w:val="single"/>
        </w:rPr>
      </w:pPr>
      <w:r w:rsidRPr="003D0C68">
        <w:rPr>
          <w:b/>
          <w:bCs/>
          <w:i/>
          <w:iCs/>
          <w:u w:val="single"/>
          <w:lang w:val="x-none" w:eastAsia="x-none"/>
        </w:rPr>
        <w:t xml:space="preserve">Bankovní záruka za realizaci </w:t>
      </w:r>
      <w:r w:rsidR="000C4780">
        <w:rPr>
          <w:b/>
          <w:bCs/>
          <w:i/>
          <w:iCs/>
          <w:u w:val="single"/>
          <w:lang w:val="x-none" w:eastAsia="x-none"/>
        </w:rPr>
        <w:t>D</w:t>
      </w:r>
      <w:r w:rsidR="000C4780" w:rsidRPr="003D0C68">
        <w:rPr>
          <w:b/>
          <w:bCs/>
          <w:i/>
          <w:iCs/>
          <w:u w:val="single"/>
          <w:lang w:val="x-none" w:eastAsia="x-none"/>
        </w:rPr>
        <w:t>íla</w:t>
      </w:r>
    </w:p>
    <w:p w14:paraId="420EEC8A" w14:textId="53303560" w:rsidR="005C24CE" w:rsidRPr="00D122BE" w:rsidRDefault="005C24CE" w:rsidP="001A59E0">
      <w:pPr>
        <w:pStyle w:val="Nadpis2"/>
        <w:keepNext w:val="0"/>
        <w:ind w:left="993"/>
        <w:jc w:val="both"/>
        <w:rPr>
          <w:b w:val="0"/>
          <w:bCs w:val="0"/>
          <w:lang w:val="cs-CZ"/>
        </w:rPr>
      </w:pPr>
      <w:bookmarkStart w:id="157" w:name="_Ref195528896"/>
      <w:r w:rsidRPr="008458EB">
        <w:rPr>
          <w:b w:val="0"/>
          <w:bCs w:val="0"/>
          <w:lang w:val="cs-CZ"/>
        </w:rPr>
        <w:t xml:space="preserve">Zhotovitel poskytne Objednateli nejpozději do </w:t>
      </w:r>
      <w:r w:rsidR="008458EB" w:rsidRPr="009612C3">
        <w:rPr>
          <w:b w:val="0"/>
          <w:bCs w:val="0"/>
          <w:lang w:val="cs-CZ"/>
        </w:rPr>
        <w:t xml:space="preserve">15 </w:t>
      </w:r>
      <w:r w:rsidRPr="009612C3">
        <w:rPr>
          <w:b w:val="0"/>
          <w:bCs w:val="0"/>
          <w:lang w:val="cs-CZ"/>
        </w:rPr>
        <w:t>dnů</w:t>
      </w:r>
      <w:r w:rsidRPr="00D122BE">
        <w:rPr>
          <w:b w:val="0"/>
          <w:bCs w:val="0"/>
          <w:lang w:val="cs-CZ"/>
        </w:rPr>
        <w:t xml:space="preserve"> </w:t>
      </w:r>
      <w:r>
        <w:rPr>
          <w:b w:val="0"/>
          <w:bCs w:val="0"/>
          <w:lang w:val="cs-CZ"/>
        </w:rPr>
        <w:t>ode dne účinnosti Smlouvy</w:t>
      </w:r>
      <w:r w:rsidRPr="00D122BE">
        <w:rPr>
          <w:b w:val="0"/>
          <w:bCs w:val="0"/>
          <w:lang w:val="cs-CZ"/>
        </w:rPr>
        <w:t xml:space="preserve"> bankovní </w:t>
      </w:r>
      <w:r w:rsidRPr="00D23278">
        <w:rPr>
          <w:b w:val="0"/>
          <w:bCs w:val="0"/>
          <w:lang w:val="cs-CZ"/>
        </w:rPr>
        <w:t xml:space="preserve">záruku </w:t>
      </w:r>
      <w:r w:rsidRPr="000C5CDE">
        <w:rPr>
          <w:b w:val="0"/>
          <w:bCs w:val="0"/>
          <w:lang w:val="cs-CZ"/>
        </w:rPr>
        <w:t xml:space="preserve">ve výši 5 % </w:t>
      </w:r>
      <w:r w:rsidR="00E765DF" w:rsidRPr="000C5CDE">
        <w:rPr>
          <w:b w:val="0"/>
          <w:bCs w:val="0"/>
          <w:lang w:val="cs-CZ"/>
        </w:rPr>
        <w:t xml:space="preserve">z </w:t>
      </w:r>
      <w:r w:rsidR="008458EB" w:rsidRPr="000C5CDE">
        <w:rPr>
          <w:b w:val="0"/>
          <w:bCs w:val="0"/>
          <w:lang w:val="cs-CZ"/>
        </w:rPr>
        <w:t xml:space="preserve">Celkové </w:t>
      </w:r>
      <w:r w:rsidRPr="000C5CDE">
        <w:rPr>
          <w:b w:val="0"/>
          <w:bCs w:val="0"/>
          <w:lang w:val="cs-CZ"/>
        </w:rPr>
        <w:t>ceny bez DPH</w:t>
      </w:r>
      <w:r w:rsidRPr="00D23278">
        <w:rPr>
          <w:b w:val="0"/>
          <w:bCs w:val="0"/>
          <w:lang w:val="cs-CZ"/>
        </w:rPr>
        <w:t xml:space="preserve"> dle odst</w:t>
      </w:r>
      <w:r w:rsidRPr="00D122BE">
        <w:rPr>
          <w:b w:val="0"/>
          <w:bCs w:val="0"/>
          <w:lang w:val="cs-CZ"/>
        </w:rPr>
        <w:t xml:space="preserve">. </w:t>
      </w:r>
      <w:r w:rsidR="00DE424C">
        <w:rPr>
          <w:b w:val="0"/>
          <w:bCs w:val="0"/>
          <w:lang w:val="cs-CZ"/>
        </w:rPr>
        <w:fldChar w:fldCharType="begin"/>
      </w:r>
      <w:r w:rsidR="00DE424C">
        <w:rPr>
          <w:b w:val="0"/>
          <w:bCs w:val="0"/>
          <w:lang w:val="cs-CZ"/>
        </w:rPr>
        <w:instrText xml:space="preserve"> REF _Ref33036683 \r \h </w:instrText>
      </w:r>
      <w:r w:rsidR="00DE424C">
        <w:rPr>
          <w:b w:val="0"/>
          <w:bCs w:val="0"/>
          <w:lang w:val="cs-CZ"/>
        </w:rPr>
      </w:r>
      <w:r w:rsidR="00DE424C">
        <w:rPr>
          <w:b w:val="0"/>
          <w:bCs w:val="0"/>
          <w:lang w:val="cs-CZ"/>
        </w:rPr>
        <w:fldChar w:fldCharType="separate"/>
      </w:r>
      <w:r w:rsidR="007073B8">
        <w:rPr>
          <w:b w:val="0"/>
          <w:bCs w:val="0"/>
          <w:lang w:val="cs-CZ"/>
        </w:rPr>
        <w:t>9.2</w:t>
      </w:r>
      <w:r w:rsidR="00DE424C">
        <w:rPr>
          <w:b w:val="0"/>
          <w:bCs w:val="0"/>
          <w:lang w:val="cs-CZ"/>
        </w:rPr>
        <w:fldChar w:fldCharType="end"/>
      </w:r>
      <w:r>
        <w:rPr>
          <w:b w:val="0"/>
          <w:bCs w:val="0"/>
          <w:lang w:val="cs-CZ"/>
        </w:rPr>
        <w:t xml:space="preserve"> Smlouvy</w:t>
      </w:r>
      <w:r w:rsidRPr="00D122BE">
        <w:rPr>
          <w:b w:val="0"/>
          <w:bCs w:val="0"/>
          <w:lang w:val="cs-CZ"/>
        </w:rPr>
        <w:t xml:space="preserve"> jako jistotu řádného plnění povinností při realizaci </w:t>
      </w:r>
      <w:r w:rsidR="00E765DF">
        <w:rPr>
          <w:b w:val="0"/>
          <w:bCs w:val="0"/>
          <w:lang w:val="cs-CZ"/>
        </w:rPr>
        <w:t>plnění</w:t>
      </w:r>
      <w:r w:rsidRPr="00D122BE">
        <w:rPr>
          <w:b w:val="0"/>
          <w:bCs w:val="0"/>
          <w:lang w:val="cs-CZ"/>
        </w:rPr>
        <w:t xml:space="preserve">. </w:t>
      </w:r>
      <w:r w:rsidRPr="00475036">
        <w:rPr>
          <w:b w:val="0"/>
          <w:bCs w:val="0"/>
          <w:lang w:val="cs-CZ"/>
        </w:rPr>
        <w:t xml:space="preserve">Záruka bude neodvolatelná, bezpodmínečná, na první písemné vyžádání Objednatele a vydána bankou </w:t>
      </w:r>
      <w:r w:rsidR="009612C3">
        <w:rPr>
          <w:b w:val="0"/>
          <w:bCs w:val="0"/>
          <w:lang w:val="cs-CZ"/>
        </w:rPr>
        <w:br/>
      </w:r>
      <w:r w:rsidRPr="00475036">
        <w:rPr>
          <w:b w:val="0"/>
          <w:bCs w:val="0"/>
          <w:lang w:val="cs-CZ"/>
        </w:rPr>
        <w:t>se sídlem v EU s příslušným oprávněním. Bankovní záruka bude předložena Objednateli v písemné listinné podobě na adresu jeho sídla nebo elektronicky prostřednictvím datové schránky.</w:t>
      </w:r>
      <w:bookmarkEnd w:id="157"/>
      <w:r w:rsidRPr="00D122BE">
        <w:rPr>
          <w:b w:val="0"/>
          <w:bCs w:val="0"/>
          <w:lang w:val="cs-CZ"/>
        </w:rPr>
        <w:t xml:space="preserve"> </w:t>
      </w:r>
    </w:p>
    <w:p w14:paraId="51953403" w14:textId="5FCE5F61" w:rsidR="005C24CE" w:rsidRPr="00D122BE" w:rsidRDefault="005C24CE" w:rsidP="003B4CFA">
      <w:pPr>
        <w:pStyle w:val="Nadpis2"/>
        <w:keepNext w:val="0"/>
        <w:ind w:left="993"/>
        <w:jc w:val="both"/>
        <w:rPr>
          <w:b w:val="0"/>
          <w:bCs w:val="0"/>
        </w:rPr>
      </w:pPr>
      <w:r w:rsidRPr="00475036">
        <w:rPr>
          <w:b w:val="0"/>
          <w:bCs w:val="0"/>
          <w:lang w:val="cs-CZ"/>
        </w:rPr>
        <w:t xml:space="preserve">Objednatel je oprávněn uplatnit bankovní záruku za realizaci </w:t>
      </w:r>
      <w:r w:rsidR="004703AB">
        <w:rPr>
          <w:b w:val="0"/>
          <w:bCs w:val="0"/>
          <w:lang w:val="cs-CZ"/>
        </w:rPr>
        <w:t>plnění</w:t>
      </w:r>
      <w:r w:rsidR="004703AB" w:rsidRPr="00475036">
        <w:rPr>
          <w:b w:val="0"/>
          <w:bCs w:val="0"/>
          <w:lang w:val="cs-CZ"/>
        </w:rPr>
        <w:t xml:space="preserve"> </w:t>
      </w:r>
      <w:r w:rsidRPr="00475036">
        <w:rPr>
          <w:b w:val="0"/>
          <w:bCs w:val="0"/>
          <w:lang w:val="cs-CZ"/>
        </w:rPr>
        <w:t xml:space="preserve">v případě porušení jakýchkoli povinností Zhotovitele souvisejících s řádnou a včasnou realizací </w:t>
      </w:r>
      <w:r w:rsidR="004703AB">
        <w:rPr>
          <w:b w:val="0"/>
          <w:bCs w:val="0"/>
          <w:lang w:val="cs-CZ"/>
        </w:rPr>
        <w:t>plnění</w:t>
      </w:r>
      <w:r w:rsidRPr="00475036">
        <w:rPr>
          <w:b w:val="0"/>
          <w:bCs w:val="0"/>
          <w:lang w:val="cs-CZ"/>
        </w:rPr>
        <w:t>, a to písemnou výzvou adresovanou bance s uvedením čísla bankovní záruky, čísla smlouvy a výše požadované částky.</w:t>
      </w:r>
    </w:p>
    <w:p w14:paraId="63F934AC" w14:textId="47A2E146" w:rsidR="005C24CE" w:rsidRPr="00D122BE" w:rsidRDefault="005C24CE" w:rsidP="003B4CFA">
      <w:pPr>
        <w:pStyle w:val="Nadpis2"/>
        <w:keepNext w:val="0"/>
        <w:ind w:left="993"/>
        <w:jc w:val="both"/>
        <w:rPr>
          <w:b w:val="0"/>
          <w:bCs w:val="0"/>
        </w:rPr>
      </w:pPr>
      <w:r w:rsidRPr="00475036">
        <w:rPr>
          <w:b w:val="0"/>
          <w:bCs w:val="0"/>
          <w:lang w:val="cs-CZ"/>
        </w:rPr>
        <w:t xml:space="preserve">Bankovní záruka za realizaci díla bude platná </w:t>
      </w:r>
      <w:r w:rsidR="004703AB">
        <w:rPr>
          <w:b w:val="0"/>
          <w:bCs w:val="0"/>
          <w:lang w:val="cs-CZ"/>
        </w:rPr>
        <w:t xml:space="preserve">po dobu nejméně 1 měsíce </w:t>
      </w:r>
      <w:r w:rsidR="002679BD">
        <w:rPr>
          <w:b w:val="0"/>
          <w:bCs w:val="0"/>
          <w:lang w:val="cs-CZ"/>
        </w:rPr>
        <w:br/>
      </w:r>
      <w:r w:rsidRPr="00475036">
        <w:rPr>
          <w:b w:val="0"/>
          <w:bCs w:val="0"/>
          <w:lang w:val="cs-CZ"/>
        </w:rPr>
        <w:t xml:space="preserve">po </w:t>
      </w:r>
      <w:r w:rsidR="004703AB">
        <w:rPr>
          <w:b w:val="0"/>
          <w:bCs w:val="0"/>
          <w:lang w:val="cs-CZ"/>
        </w:rPr>
        <w:t xml:space="preserve">plánovaném </w:t>
      </w:r>
      <w:r w:rsidRPr="00475036">
        <w:rPr>
          <w:b w:val="0"/>
          <w:bCs w:val="0"/>
          <w:lang w:val="cs-CZ"/>
        </w:rPr>
        <w:t xml:space="preserve">termínu předání dokončeného </w:t>
      </w:r>
      <w:r w:rsidR="004703AB">
        <w:rPr>
          <w:b w:val="0"/>
          <w:bCs w:val="0"/>
          <w:lang w:val="cs-CZ"/>
        </w:rPr>
        <w:t>D</w:t>
      </w:r>
      <w:r w:rsidRPr="00475036">
        <w:rPr>
          <w:b w:val="0"/>
          <w:bCs w:val="0"/>
          <w:lang w:val="cs-CZ"/>
        </w:rPr>
        <w:t xml:space="preserve">íla Objednateli dle odst. </w:t>
      </w:r>
      <w:r w:rsidR="00DE424C">
        <w:rPr>
          <w:b w:val="0"/>
          <w:bCs w:val="0"/>
          <w:lang w:val="cs-CZ"/>
        </w:rPr>
        <w:fldChar w:fldCharType="begin"/>
      </w:r>
      <w:r w:rsidR="00DE424C">
        <w:rPr>
          <w:b w:val="0"/>
          <w:bCs w:val="0"/>
          <w:lang w:val="cs-CZ"/>
        </w:rPr>
        <w:instrText xml:space="preserve"> REF _Ref132286845 \r \h </w:instrText>
      </w:r>
      <w:r w:rsidR="00DE424C">
        <w:rPr>
          <w:b w:val="0"/>
          <w:bCs w:val="0"/>
          <w:lang w:val="cs-CZ"/>
        </w:rPr>
      </w:r>
      <w:r w:rsidR="00DE424C">
        <w:rPr>
          <w:b w:val="0"/>
          <w:bCs w:val="0"/>
          <w:lang w:val="cs-CZ"/>
        </w:rPr>
        <w:fldChar w:fldCharType="separate"/>
      </w:r>
      <w:r w:rsidR="007073B8">
        <w:rPr>
          <w:b w:val="0"/>
          <w:bCs w:val="0"/>
          <w:lang w:val="cs-CZ"/>
        </w:rPr>
        <w:t>5.3</w:t>
      </w:r>
      <w:r w:rsidR="00DE424C">
        <w:rPr>
          <w:b w:val="0"/>
          <w:bCs w:val="0"/>
          <w:lang w:val="cs-CZ"/>
        </w:rPr>
        <w:fldChar w:fldCharType="end"/>
      </w:r>
      <w:r w:rsidRPr="00475036">
        <w:rPr>
          <w:b w:val="0"/>
          <w:bCs w:val="0"/>
          <w:lang w:val="cs-CZ"/>
        </w:rPr>
        <w:t xml:space="preserve"> Smlouvy. </w:t>
      </w:r>
      <w:r w:rsidR="004703AB">
        <w:rPr>
          <w:b w:val="0"/>
          <w:bCs w:val="0"/>
          <w:lang w:val="cs-CZ"/>
        </w:rPr>
        <w:t xml:space="preserve">Nebude-li Dílo ani do uvedené doby převzato, je povinen Zhotovitel zajistit bankovní záruku v délce nejméně 3 měsíců za stejných podmínek, a to tak, </w:t>
      </w:r>
      <w:r w:rsidR="000C4780">
        <w:rPr>
          <w:b w:val="0"/>
          <w:bCs w:val="0"/>
          <w:lang w:val="cs-CZ"/>
        </w:rPr>
        <w:br/>
      </w:r>
      <w:r w:rsidR="004703AB">
        <w:rPr>
          <w:b w:val="0"/>
          <w:bCs w:val="0"/>
          <w:lang w:val="cs-CZ"/>
        </w:rPr>
        <w:t>aby v žádném okamžiku nebyl Objednatel bez bankovní záruky</w:t>
      </w:r>
      <w:r w:rsidRPr="00475036">
        <w:rPr>
          <w:b w:val="0"/>
          <w:bCs w:val="0"/>
          <w:lang w:val="cs-CZ"/>
        </w:rPr>
        <w:t>.</w:t>
      </w:r>
    </w:p>
    <w:p w14:paraId="6A66A5AA" w14:textId="17CCBF07" w:rsidR="005C24CE" w:rsidRDefault="005C24CE" w:rsidP="003B4CFA">
      <w:pPr>
        <w:pStyle w:val="Nadpis2"/>
        <w:keepNext w:val="0"/>
        <w:ind w:left="993"/>
        <w:jc w:val="both"/>
        <w:rPr>
          <w:b w:val="0"/>
          <w:bCs w:val="0"/>
        </w:rPr>
      </w:pPr>
      <w:r w:rsidRPr="00475036">
        <w:rPr>
          <w:b w:val="0"/>
          <w:bCs w:val="0"/>
          <w:lang w:val="cs-CZ"/>
        </w:rPr>
        <w:t>Nepředložení bankovní záruky je považováno za podstatné porušení Smlouvy.</w:t>
      </w:r>
    </w:p>
    <w:p w14:paraId="7EEE5C45" w14:textId="77777777" w:rsidR="005C24CE" w:rsidRPr="003D0C68" w:rsidRDefault="005C24CE" w:rsidP="003B4CFA">
      <w:pPr>
        <w:spacing w:after="0"/>
        <w:ind w:left="993"/>
        <w:rPr>
          <w:b/>
          <w:bCs/>
          <w:i/>
          <w:iCs/>
          <w:u w:val="single"/>
          <w:lang w:val="x-none" w:eastAsia="x-none"/>
        </w:rPr>
      </w:pPr>
      <w:r w:rsidRPr="003D0C68">
        <w:rPr>
          <w:b/>
          <w:bCs/>
          <w:i/>
          <w:iCs/>
          <w:u w:val="single"/>
          <w:lang w:val="x-none" w:eastAsia="x-none"/>
        </w:rPr>
        <w:t>Bankovní záruka na záruční dobu</w:t>
      </w:r>
    </w:p>
    <w:p w14:paraId="1956CA64" w14:textId="34B5032D" w:rsidR="005C24CE" w:rsidRPr="00D122BE" w:rsidRDefault="005C24CE" w:rsidP="003B4CFA">
      <w:pPr>
        <w:pStyle w:val="Nadpis2"/>
        <w:keepNext w:val="0"/>
        <w:ind w:left="993"/>
        <w:jc w:val="both"/>
        <w:rPr>
          <w:b w:val="0"/>
          <w:bCs w:val="0"/>
        </w:rPr>
      </w:pPr>
      <w:bookmarkStart w:id="158" w:name="_Ref195528912"/>
      <w:r w:rsidRPr="00C41B7E">
        <w:rPr>
          <w:b w:val="0"/>
          <w:bCs w:val="0"/>
          <w:lang w:val="cs-CZ"/>
        </w:rPr>
        <w:t xml:space="preserve">Zhotovitel poskytne Objednateli nejpozději ke dni zahájení </w:t>
      </w:r>
      <w:r w:rsidR="0041636D">
        <w:rPr>
          <w:b w:val="0"/>
          <w:bCs w:val="0"/>
          <w:lang w:val="cs-CZ"/>
        </w:rPr>
        <w:t xml:space="preserve">přejímacího řízení </w:t>
      </w:r>
      <w:r w:rsidRPr="00C41B7E">
        <w:rPr>
          <w:b w:val="0"/>
          <w:bCs w:val="0"/>
          <w:lang w:val="cs-CZ"/>
        </w:rPr>
        <w:t xml:space="preserve">bankovní </w:t>
      </w:r>
      <w:r w:rsidRPr="00D23278">
        <w:rPr>
          <w:b w:val="0"/>
          <w:bCs w:val="0"/>
          <w:lang w:val="cs-CZ"/>
        </w:rPr>
        <w:t xml:space="preserve">záruku </w:t>
      </w:r>
      <w:r w:rsidRPr="000C5CDE">
        <w:rPr>
          <w:b w:val="0"/>
          <w:bCs w:val="0"/>
          <w:lang w:val="cs-CZ"/>
        </w:rPr>
        <w:t>ve výši 3 % z</w:t>
      </w:r>
      <w:r w:rsidR="0041636D" w:rsidRPr="000C5CDE">
        <w:rPr>
          <w:b w:val="0"/>
          <w:bCs w:val="0"/>
          <w:lang w:val="cs-CZ"/>
        </w:rPr>
        <w:t xml:space="preserve"> Celkové </w:t>
      </w:r>
      <w:r w:rsidRPr="000C5CDE">
        <w:rPr>
          <w:b w:val="0"/>
          <w:bCs w:val="0"/>
          <w:lang w:val="cs-CZ"/>
        </w:rPr>
        <w:t>ceny bez DPH</w:t>
      </w:r>
      <w:r w:rsidRPr="00D23278">
        <w:rPr>
          <w:b w:val="0"/>
          <w:bCs w:val="0"/>
          <w:lang w:val="cs-CZ"/>
        </w:rPr>
        <w:t xml:space="preserve"> dle</w:t>
      </w:r>
      <w:r w:rsidRPr="00C41B7E">
        <w:rPr>
          <w:b w:val="0"/>
          <w:bCs w:val="0"/>
          <w:lang w:val="cs-CZ"/>
        </w:rPr>
        <w:t xml:space="preserve"> odst. </w:t>
      </w:r>
      <w:r w:rsidR="00DE424C">
        <w:rPr>
          <w:b w:val="0"/>
          <w:bCs w:val="0"/>
          <w:lang w:val="cs-CZ"/>
        </w:rPr>
        <w:fldChar w:fldCharType="begin"/>
      </w:r>
      <w:r w:rsidR="00DE424C">
        <w:rPr>
          <w:b w:val="0"/>
          <w:bCs w:val="0"/>
          <w:lang w:val="cs-CZ"/>
        </w:rPr>
        <w:instrText xml:space="preserve"> REF _Ref33036683 \r \h </w:instrText>
      </w:r>
      <w:r w:rsidR="00DE424C">
        <w:rPr>
          <w:b w:val="0"/>
          <w:bCs w:val="0"/>
          <w:lang w:val="cs-CZ"/>
        </w:rPr>
      </w:r>
      <w:r w:rsidR="00DE424C">
        <w:rPr>
          <w:b w:val="0"/>
          <w:bCs w:val="0"/>
          <w:lang w:val="cs-CZ"/>
        </w:rPr>
        <w:fldChar w:fldCharType="separate"/>
      </w:r>
      <w:r w:rsidR="007073B8">
        <w:rPr>
          <w:b w:val="0"/>
          <w:bCs w:val="0"/>
          <w:lang w:val="cs-CZ"/>
        </w:rPr>
        <w:t>9.2</w:t>
      </w:r>
      <w:r w:rsidR="00DE424C">
        <w:rPr>
          <w:b w:val="0"/>
          <w:bCs w:val="0"/>
          <w:lang w:val="cs-CZ"/>
        </w:rPr>
        <w:fldChar w:fldCharType="end"/>
      </w:r>
      <w:r w:rsidRPr="00C41B7E">
        <w:rPr>
          <w:b w:val="0"/>
          <w:bCs w:val="0"/>
          <w:lang w:val="cs-CZ"/>
        </w:rPr>
        <w:t xml:space="preserve"> Smlouvy jako jistotu za splnění povinností Zhotovitele vyplývajících z odpovědnosti za vady díla</w:t>
      </w:r>
      <w:r w:rsidR="002426CA">
        <w:rPr>
          <w:b w:val="0"/>
          <w:bCs w:val="0"/>
          <w:lang w:val="cs-CZ"/>
        </w:rPr>
        <w:t xml:space="preserve"> po převzetí Díla</w:t>
      </w:r>
      <w:r w:rsidRPr="00C41B7E">
        <w:rPr>
          <w:b w:val="0"/>
          <w:bCs w:val="0"/>
          <w:lang w:val="cs-CZ"/>
        </w:rPr>
        <w:t xml:space="preserve">. </w:t>
      </w:r>
      <w:r w:rsidR="002426CA">
        <w:rPr>
          <w:b w:val="0"/>
          <w:bCs w:val="0"/>
          <w:lang w:val="cs-CZ"/>
        </w:rPr>
        <w:t>Další p</w:t>
      </w:r>
      <w:r w:rsidRPr="00C41B7E">
        <w:rPr>
          <w:b w:val="0"/>
          <w:bCs w:val="0"/>
          <w:lang w:val="cs-CZ"/>
        </w:rPr>
        <w:t xml:space="preserve">odmínky této bankovní záruky jsou shodné s podmínkami uvedenými v odstavci </w:t>
      </w:r>
      <w:r w:rsidR="00DE424C">
        <w:rPr>
          <w:b w:val="0"/>
          <w:bCs w:val="0"/>
          <w:lang w:val="cs-CZ"/>
        </w:rPr>
        <w:fldChar w:fldCharType="begin"/>
      </w:r>
      <w:r w:rsidR="00DE424C">
        <w:rPr>
          <w:b w:val="0"/>
          <w:bCs w:val="0"/>
          <w:lang w:val="cs-CZ"/>
        </w:rPr>
        <w:instrText xml:space="preserve"> REF _Ref195528896 \r \h </w:instrText>
      </w:r>
      <w:r w:rsidR="00DE424C">
        <w:rPr>
          <w:b w:val="0"/>
          <w:bCs w:val="0"/>
          <w:lang w:val="cs-CZ"/>
        </w:rPr>
      </w:r>
      <w:r w:rsidR="00DE424C">
        <w:rPr>
          <w:b w:val="0"/>
          <w:bCs w:val="0"/>
          <w:lang w:val="cs-CZ"/>
        </w:rPr>
        <w:fldChar w:fldCharType="separate"/>
      </w:r>
      <w:r w:rsidR="007073B8">
        <w:rPr>
          <w:b w:val="0"/>
          <w:bCs w:val="0"/>
          <w:lang w:val="cs-CZ"/>
        </w:rPr>
        <w:t>10.1</w:t>
      </w:r>
      <w:r w:rsidR="00DE424C">
        <w:rPr>
          <w:b w:val="0"/>
          <w:bCs w:val="0"/>
          <w:lang w:val="cs-CZ"/>
        </w:rPr>
        <w:fldChar w:fldCharType="end"/>
      </w:r>
      <w:r w:rsidRPr="00C41B7E">
        <w:rPr>
          <w:b w:val="0"/>
          <w:bCs w:val="0"/>
          <w:lang w:val="cs-CZ"/>
        </w:rPr>
        <w:t xml:space="preserve"> této Smlouvy, s výjimkou účelu záruky.</w:t>
      </w:r>
      <w:bookmarkEnd w:id="158"/>
    </w:p>
    <w:p w14:paraId="319F139A" w14:textId="77777777" w:rsidR="005C24CE" w:rsidRDefault="005C24CE" w:rsidP="003B4CFA">
      <w:pPr>
        <w:pStyle w:val="Nadpis2"/>
        <w:keepNext w:val="0"/>
        <w:ind w:left="993"/>
        <w:jc w:val="both"/>
        <w:rPr>
          <w:b w:val="0"/>
          <w:bCs w:val="0"/>
          <w:lang w:val="cs-CZ"/>
        </w:rPr>
      </w:pPr>
      <w:r w:rsidRPr="00C41B7E">
        <w:rPr>
          <w:b w:val="0"/>
          <w:bCs w:val="0"/>
          <w:lang w:val="cs-CZ"/>
        </w:rPr>
        <w:t xml:space="preserve">Objednatel je oprávněn uplatnit bankovní záruku na záruční dobu v případě, </w:t>
      </w:r>
      <w:r w:rsidR="008560C1">
        <w:rPr>
          <w:b w:val="0"/>
          <w:bCs w:val="0"/>
          <w:lang w:val="cs-CZ"/>
        </w:rPr>
        <w:br/>
      </w:r>
      <w:r w:rsidRPr="00C41B7E">
        <w:rPr>
          <w:b w:val="0"/>
          <w:bCs w:val="0"/>
          <w:lang w:val="cs-CZ"/>
        </w:rPr>
        <w:t xml:space="preserve">že Zhotovitel neodstraní vady </w:t>
      </w:r>
      <w:r>
        <w:rPr>
          <w:b w:val="0"/>
          <w:bCs w:val="0"/>
          <w:lang w:val="cs-CZ"/>
        </w:rPr>
        <w:t>D</w:t>
      </w:r>
      <w:r w:rsidRPr="00C41B7E">
        <w:rPr>
          <w:b w:val="0"/>
          <w:bCs w:val="0"/>
          <w:lang w:val="cs-CZ"/>
        </w:rPr>
        <w:t xml:space="preserve">íla řádně a včas v souladu se Smlouvou </w:t>
      </w:r>
      <w:r w:rsidR="008560C1">
        <w:rPr>
          <w:b w:val="0"/>
          <w:bCs w:val="0"/>
          <w:lang w:val="cs-CZ"/>
        </w:rPr>
        <w:br/>
      </w:r>
      <w:r w:rsidRPr="002426CA">
        <w:rPr>
          <w:b w:val="0"/>
          <w:bCs w:val="0"/>
          <w:lang w:val="cs-CZ"/>
        </w:rPr>
        <w:t xml:space="preserve">a příslušnými právními předpisy, a to písemnou výzvou adresovanou bance </w:t>
      </w:r>
      <w:r w:rsidR="008560C1" w:rsidRPr="002426CA">
        <w:rPr>
          <w:b w:val="0"/>
          <w:bCs w:val="0"/>
          <w:lang w:val="cs-CZ"/>
        </w:rPr>
        <w:br/>
      </w:r>
      <w:r w:rsidRPr="002426CA">
        <w:rPr>
          <w:b w:val="0"/>
          <w:bCs w:val="0"/>
          <w:lang w:val="cs-CZ"/>
        </w:rPr>
        <w:t>s uvedením čísla bankovní záruky, čísla smlouvy, popisu vady a výše požadované částky odpovídající nákladům na odstranění vady.</w:t>
      </w:r>
    </w:p>
    <w:p w14:paraId="67BBB70D" w14:textId="18FC59EF" w:rsidR="00490374" w:rsidRPr="00D72E61" w:rsidRDefault="00490374" w:rsidP="00D72E61">
      <w:pPr>
        <w:pStyle w:val="Nadpis2"/>
        <w:keepNext w:val="0"/>
        <w:ind w:left="992"/>
      </w:pPr>
      <w:r>
        <w:rPr>
          <w:b w:val="0"/>
          <w:bCs w:val="0"/>
        </w:rPr>
        <w:t xml:space="preserve">Bankovní záruka </w:t>
      </w:r>
      <w:r w:rsidRPr="00490374">
        <w:rPr>
          <w:b w:val="0"/>
          <w:bCs w:val="0"/>
          <w:lang w:val="cs-CZ"/>
        </w:rPr>
        <w:t xml:space="preserve">na záruční dobu musí být prodlužována tak, aby byla kontinuálně platná a skončila nejdříve 1 měsíc po uplynutí záruční doby dle čl. </w:t>
      </w:r>
      <w:r w:rsidRPr="00490374">
        <w:rPr>
          <w:b w:val="0"/>
          <w:bCs w:val="0"/>
          <w:lang w:val="cs-CZ"/>
        </w:rPr>
        <w:fldChar w:fldCharType="begin"/>
      </w:r>
      <w:r w:rsidRPr="00490374">
        <w:rPr>
          <w:b w:val="0"/>
          <w:bCs w:val="0"/>
          <w:lang w:val="cs-CZ"/>
        </w:rPr>
        <w:instrText xml:space="preserve"> REF _Ref195528946 \r \h </w:instrText>
      </w:r>
      <w:r w:rsidRPr="00490374">
        <w:rPr>
          <w:b w:val="0"/>
          <w:bCs w:val="0"/>
          <w:lang w:val="cs-CZ"/>
        </w:rPr>
      </w:r>
      <w:r w:rsidRPr="00490374">
        <w:rPr>
          <w:b w:val="0"/>
          <w:bCs w:val="0"/>
          <w:lang w:val="cs-CZ"/>
        </w:rPr>
        <w:fldChar w:fldCharType="separate"/>
      </w:r>
      <w:r w:rsidR="007073B8">
        <w:rPr>
          <w:b w:val="0"/>
          <w:bCs w:val="0"/>
          <w:lang w:val="cs-CZ"/>
        </w:rPr>
        <w:t>6</w:t>
      </w:r>
      <w:r w:rsidRPr="00490374">
        <w:rPr>
          <w:b w:val="0"/>
          <w:bCs w:val="0"/>
        </w:rPr>
        <w:fldChar w:fldCharType="end"/>
      </w:r>
      <w:r w:rsidRPr="00490374">
        <w:rPr>
          <w:b w:val="0"/>
          <w:bCs w:val="0"/>
          <w:lang w:val="cs-CZ"/>
        </w:rPr>
        <w:t xml:space="preserve"> Smlouvy.</w:t>
      </w:r>
    </w:p>
    <w:p w14:paraId="612A8AFD" w14:textId="77777777" w:rsidR="005C24CE" w:rsidRPr="003D0C68" w:rsidRDefault="005C24CE" w:rsidP="006F15B8">
      <w:pPr>
        <w:keepNext/>
        <w:spacing w:after="0"/>
        <w:ind w:left="992"/>
        <w:rPr>
          <w:b/>
          <w:bCs/>
          <w:i/>
          <w:iCs/>
          <w:u w:val="single"/>
          <w:lang w:val="x-none" w:eastAsia="x-none"/>
        </w:rPr>
      </w:pPr>
      <w:r w:rsidRPr="003D0C68">
        <w:rPr>
          <w:b/>
          <w:bCs/>
          <w:i/>
          <w:iCs/>
          <w:u w:val="single"/>
          <w:lang w:val="x-none" w:eastAsia="x-none"/>
        </w:rPr>
        <w:lastRenderedPageBreak/>
        <w:t>Společná ustanovení k bankovním zárukám</w:t>
      </w:r>
    </w:p>
    <w:p w14:paraId="3823097E" w14:textId="5904F3E6" w:rsidR="005C24CE" w:rsidRPr="00D122BE" w:rsidRDefault="005C24CE" w:rsidP="006F15B8">
      <w:pPr>
        <w:pStyle w:val="Nadpis2"/>
        <w:ind w:left="992"/>
        <w:jc w:val="both"/>
        <w:rPr>
          <w:b w:val="0"/>
          <w:bCs w:val="0"/>
        </w:rPr>
      </w:pPr>
      <w:r w:rsidRPr="00C41B7E">
        <w:rPr>
          <w:b w:val="0"/>
          <w:bCs w:val="0"/>
          <w:lang w:val="cs-CZ"/>
        </w:rPr>
        <w:t xml:space="preserve">Zhotovitel je povinen nejpozději do </w:t>
      </w:r>
      <w:r w:rsidR="00F50C4A">
        <w:rPr>
          <w:b w:val="0"/>
          <w:bCs w:val="0"/>
          <w:lang w:val="cs-CZ"/>
        </w:rPr>
        <w:t>15</w:t>
      </w:r>
      <w:r w:rsidR="00F50C4A" w:rsidRPr="00C41B7E">
        <w:rPr>
          <w:b w:val="0"/>
          <w:bCs w:val="0"/>
          <w:lang w:val="cs-CZ"/>
        </w:rPr>
        <w:t xml:space="preserve"> </w:t>
      </w:r>
      <w:r w:rsidRPr="00C41B7E">
        <w:rPr>
          <w:b w:val="0"/>
          <w:bCs w:val="0"/>
          <w:lang w:val="cs-CZ"/>
        </w:rPr>
        <w:t xml:space="preserve">dnů po každém čerpání bankovní záruky Objednatelem předložit Objednateli novou bankovní záruku ve shodném znění </w:t>
      </w:r>
      <w:r w:rsidR="008560C1">
        <w:rPr>
          <w:b w:val="0"/>
          <w:bCs w:val="0"/>
          <w:lang w:val="cs-CZ"/>
        </w:rPr>
        <w:br/>
      </w:r>
      <w:r w:rsidRPr="00C41B7E">
        <w:rPr>
          <w:b w:val="0"/>
          <w:bCs w:val="0"/>
          <w:lang w:val="cs-CZ"/>
        </w:rPr>
        <w:t>a výši jako měla čerpaná bankovní záruka, případně doplnit čerpanou bankovní záruku do původní sjednané výše.</w:t>
      </w:r>
    </w:p>
    <w:p w14:paraId="332FEABC" w14:textId="6359FF5B" w:rsidR="005C24CE" w:rsidRPr="003B4CFA" w:rsidRDefault="005C24CE" w:rsidP="003B4CFA">
      <w:pPr>
        <w:pStyle w:val="Nadpis2"/>
        <w:keepNext w:val="0"/>
        <w:ind w:left="993"/>
        <w:jc w:val="both"/>
        <w:rPr>
          <w:b w:val="0"/>
          <w:bCs w:val="0"/>
        </w:rPr>
      </w:pPr>
      <w:r w:rsidRPr="00C41B7E">
        <w:rPr>
          <w:b w:val="0"/>
          <w:bCs w:val="0"/>
          <w:lang w:val="cs-CZ"/>
        </w:rPr>
        <w:t xml:space="preserve">Snížení nebo zvýšení </w:t>
      </w:r>
      <w:r w:rsidR="00257350">
        <w:rPr>
          <w:b w:val="0"/>
          <w:bCs w:val="0"/>
          <w:lang w:val="cs-CZ"/>
        </w:rPr>
        <w:t>Celkové c</w:t>
      </w:r>
      <w:r w:rsidRPr="00C41B7E">
        <w:rPr>
          <w:b w:val="0"/>
          <w:bCs w:val="0"/>
          <w:lang w:val="cs-CZ"/>
        </w:rPr>
        <w:t xml:space="preserve">eny sjednané v této Smlouvě nemá vliv na výši bankovních záruk sjednaných v odstavcích </w:t>
      </w:r>
      <w:r w:rsidR="00DE424C">
        <w:rPr>
          <w:b w:val="0"/>
          <w:bCs w:val="0"/>
          <w:lang w:val="cs-CZ"/>
        </w:rPr>
        <w:fldChar w:fldCharType="begin"/>
      </w:r>
      <w:r w:rsidR="00DE424C">
        <w:rPr>
          <w:b w:val="0"/>
          <w:bCs w:val="0"/>
          <w:lang w:val="cs-CZ"/>
        </w:rPr>
        <w:instrText xml:space="preserve"> REF _Ref195528896 \r \h </w:instrText>
      </w:r>
      <w:r w:rsidR="00DE424C">
        <w:rPr>
          <w:b w:val="0"/>
          <w:bCs w:val="0"/>
          <w:lang w:val="cs-CZ"/>
        </w:rPr>
      </w:r>
      <w:r w:rsidR="00DE424C">
        <w:rPr>
          <w:b w:val="0"/>
          <w:bCs w:val="0"/>
          <w:lang w:val="cs-CZ"/>
        </w:rPr>
        <w:fldChar w:fldCharType="separate"/>
      </w:r>
      <w:r w:rsidR="007073B8">
        <w:rPr>
          <w:b w:val="0"/>
          <w:bCs w:val="0"/>
          <w:lang w:val="cs-CZ"/>
        </w:rPr>
        <w:t>10.1</w:t>
      </w:r>
      <w:r w:rsidR="00DE424C">
        <w:rPr>
          <w:b w:val="0"/>
          <w:bCs w:val="0"/>
          <w:lang w:val="cs-CZ"/>
        </w:rPr>
        <w:fldChar w:fldCharType="end"/>
      </w:r>
      <w:r w:rsidRPr="00C41B7E">
        <w:rPr>
          <w:b w:val="0"/>
          <w:bCs w:val="0"/>
          <w:lang w:val="cs-CZ"/>
        </w:rPr>
        <w:t xml:space="preserve"> a </w:t>
      </w:r>
      <w:r w:rsidR="00DE424C">
        <w:rPr>
          <w:b w:val="0"/>
          <w:bCs w:val="0"/>
          <w:lang w:val="cs-CZ"/>
        </w:rPr>
        <w:fldChar w:fldCharType="begin"/>
      </w:r>
      <w:r w:rsidR="00DE424C">
        <w:rPr>
          <w:b w:val="0"/>
          <w:bCs w:val="0"/>
          <w:lang w:val="cs-CZ"/>
        </w:rPr>
        <w:instrText xml:space="preserve"> REF _Ref195528912 \r \h </w:instrText>
      </w:r>
      <w:r w:rsidR="00DE424C">
        <w:rPr>
          <w:b w:val="0"/>
          <w:bCs w:val="0"/>
          <w:lang w:val="cs-CZ"/>
        </w:rPr>
      </w:r>
      <w:r w:rsidR="00DE424C">
        <w:rPr>
          <w:b w:val="0"/>
          <w:bCs w:val="0"/>
          <w:lang w:val="cs-CZ"/>
        </w:rPr>
        <w:fldChar w:fldCharType="separate"/>
      </w:r>
      <w:r w:rsidR="007073B8">
        <w:rPr>
          <w:b w:val="0"/>
          <w:bCs w:val="0"/>
          <w:lang w:val="cs-CZ"/>
        </w:rPr>
        <w:t>10.5</w:t>
      </w:r>
      <w:r w:rsidR="00DE424C">
        <w:rPr>
          <w:b w:val="0"/>
          <w:bCs w:val="0"/>
          <w:lang w:val="cs-CZ"/>
        </w:rPr>
        <w:fldChar w:fldCharType="end"/>
      </w:r>
      <w:r w:rsidRPr="00C41B7E">
        <w:rPr>
          <w:b w:val="0"/>
          <w:bCs w:val="0"/>
          <w:lang w:val="cs-CZ"/>
        </w:rPr>
        <w:t xml:space="preserve"> této Smlouvy. Výše bankovních záruk zůstává fixní a odpovídá procentům z původní </w:t>
      </w:r>
      <w:r w:rsidR="00A26943">
        <w:rPr>
          <w:b w:val="0"/>
          <w:bCs w:val="0"/>
          <w:lang w:val="cs-CZ"/>
        </w:rPr>
        <w:t>Celkové c</w:t>
      </w:r>
      <w:r w:rsidRPr="00C41B7E">
        <w:rPr>
          <w:b w:val="0"/>
          <w:bCs w:val="0"/>
          <w:lang w:val="cs-CZ"/>
        </w:rPr>
        <w:t>eny.</w:t>
      </w:r>
    </w:p>
    <w:p w14:paraId="504CFE78" w14:textId="77777777" w:rsidR="00A73F38" w:rsidRDefault="00A73F38" w:rsidP="003E5254">
      <w:pPr>
        <w:pStyle w:val="Nadpis1"/>
        <w:spacing w:line="276" w:lineRule="auto"/>
        <w:jc w:val="center"/>
        <w:rPr>
          <w:u w:val="none"/>
          <w:lang w:val="cs-CZ"/>
        </w:rPr>
      </w:pPr>
      <w:bookmarkStart w:id="159" w:name="_Toc196469663"/>
      <w:r>
        <w:rPr>
          <w:u w:val="none"/>
          <w:lang w:val="cs-CZ"/>
        </w:rPr>
        <w:t>ZMĚNOVÉ ŘÍZENÍ</w:t>
      </w:r>
      <w:bookmarkEnd w:id="159"/>
    </w:p>
    <w:p w14:paraId="34CB2912" w14:textId="77777777" w:rsidR="00A73F38" w:rsidRPr="00E7748C" w:rsidRDefault="00A73F38" w:rsidP="003B4CFA">
      <w:pPr>
        <w:pStyle w:val="Nadpis2"/>
        <w:keepNext w:val="0"/>
        <w:ind w:left="993"/>
        <w:jc w:val="both"/>
        <w:rPr>
          <w:rFonts w:cs="Segoe UI"/>
          <w:b w:val="0"/>
          <w:bCs w:val="0"/>
        </w:rPr>
      </w:pPr>
      <w:bookmarkStart w:id="160" w:name="_Ref243662381"/>
      <w:r w:rsidRPr="00E7748C">
        <w:rPr>
          <w:rFonts w:cs="Segoe UI"/>
          <w:b w:val="0"/>
          <w:bCs w:val="0"/>
        </w:rPr>
        <w:t xml:space="preserve">Kterákoliv ze smluvních stran je oprávněna písemně navrhnout změny </w:t>
      </w:r>
      <w:r>
        <w:rPr>
          <w:rFonts w:cs="Segoe UI"/>
          <w:b w:val="0"/>
          <w:bCs w:val="0"/>
          <w:lang w:val="cs-CZ"/>
        </w:rPr>
        <w:t>specifikace</w:t>
      </w:r>
      <w:r w:rsidRPr="00E7748C">
        <w:rPr>
          <w:rFonts w:cs="Segoe UI"/>
          <w:b w:val="0"/>
          <w:bCs w:val="0"/>
        </w:rPr>
        <w:t xml:space="preserve"> </w:t>
      </w:r>
      <w:r>
        <w:rPr>
          <w:rFonts w:cs="Segoe UI"/>
          <w:b w:val="0"/>
          <w:bCs w:val="0"/>
        </w:rPr>
        <w:t>Díla</w:t>
      </w:r>
      <w:r w:rsidRPr="00E7748C">
        <w:rPr>
          <w:rFonts w:cs="Segoe UI"/>
          <w:b w:val="0"/>
          <w:bCs w:val="0"/>
        </w:rPr>
        <w:t xml:space="preserve"> před </w:t>
      </w:r>
      <w:r>
        <w:rPr>
          <w:rFonts w:cs="Segoe UI"/>
          <w:b w:val="0"/>
          <w:bCs w:val="0"/>
        </w:rPr>
        <w:t xml:space="preserve">jeho </w:t>
      </w:r>
      <w:r w:rsidRPr="00E7748C">
        <w:rPr>
          <w:rFonts w:cs="Segoe UI"/>
          <w:b w:val="0"/>
          <w:bCs w:val="0"/>
        </w:rPr>
        <w:t>dokončením. Žádná ze smluvních stran však není povinna změnu navrhovanou druhou stranou akceptovat</w:t>
      </w:r>
      <w:bookmarkEnd w:id="160"/>
      <w:r w:rsidRPr="00E7748C">
        <w:rPr>
          <w:rFonts w:cs="Segoe UI"/>
          <w:b w:val="0"/>
          <w:bCs w:val="0"/>
        </w:rPr>
        <w:t>.</w:t>
      </w:r>
    </w:p>
    <w:p w14:paraId="70F36B75" w14:textId="0A66A459" w:rsidR="00A73F38" w:rsidRPr="00E7748C" w:rsidRDefault="00A73F38" w:rsidP="003B4CFA">
      <w:pPr>
        <w:pStyle w:val="Nadpis2"/>
        <w:keepNext w:val="0"/>
        <w:ind w:left="993"/>
        <w:jc w:val="both"/>
        <w:rPr>
          <w:rFonts w:cs="Segoe UI"/>
          <w:b w:val="0"/>
          <w:bCs w:val="0"/>
        </w:rPr>
      </w:pPr>
      <w:bookmarkStart w:id="161" w:name="_Ref195957841"/>
      <w:r w:rsidRPr="00E7748C">
        <w:rPr>
          <w:rFonts w:cs="Segoe UI"/>
          <w:b w:val="0"/>
          <w:bCs w:val="0"/>
        </w:rPr>
        <w:t xml:space="preserve">V případě oboustranného zájmu smluvních stran na realizaci změny Zhotovitel provede hodnocení dopadů navrhované změny na výši Celkové ceny, </w:t>
      </w:r>
      <w:r w:rsidR="008560C1">
        <w:rPr>
          <w:rFonts w:cs="Segoe UI"/>
          <w:b w:val="0"/>
          <w:bCs w:val="0"/>
        </w:rPr>
        <w:br/>
      </w:r>
      <w:r w:rsidRPr="00E7748C">
        <w:rPr>
          <w:rFonts w:cs="Segoe UI"/>
          <w:b w:val="0"/>
          <w:bCs w:val="0"/>
        </w:rPr>
        <w:t>jakož i</w:t>
      </w:r>
      <w:r>
        <w:rPr>
          <w:rFonts w:cs="Segoe UI"/>
          <w:b w:val="0"/>
          <w:bCs w:val="0"/>
          <w:lang w:val="cs-CZ"/>
        </w:rPr>
        <w:t> </w:t>
      </w:r>
      <w:r w:rsidRPr="00E7748C">
        <w:rPr>
          <w:rFonts w:cs="Segoe UI"/>
          <w:b w:val="0"/>
          <w:bCs w:val="0"/>
        </w:rPr>
        <w:t xml:space="preserve">sjednané ceny dílčích části plnění předmětu Smlouvy, a případně též </w:t>
      </w:r>
      <w:r w:rsidR="00F50C4A">
        <w:rPr>
          <w:rFonts w:cs="Segoe UI"/>
          <w:b w:val="0"/>
          <w:bCs w:val="0"/>
        </w:rPr>
        <w:br/>
      </w:r>
      <w:r w:rsidRPr="00E7748C">
        <w:rPr>
          <w:rFonts w:cs="Segoe UI"/>
          <w:b w:val="0"/>
          <w:bCs w:val="0"/>
        </w:rPr>
        <w:t xml:space="preserve">na termíny plnění, součinnost Objednatele apod. </w:t>
      </w:r>
      <w:bookmarkEnd w:id="161"/>
      <w:r w:rsidRPr="00E7748C">
        <w:rPr>
          <w:rFonts w:cs="Segoe UI"/>
          <w:b w:val="0"/>
          <w:bCs w:val="0"/>
        </w:rPr>
        <w:t>Zhotovitel provede toto hodnocení v době, na které se obě smluvní strany dohodnou.</w:t>
      </w:r>
      <w:r>
        <w:rPr>
          <w:rFonts w:cs="Segoe UI"/>
          <w:b w:val="0"/>
          <w:bCs w:val="0"/>
          <w:lang w:val="cs-CZ"/>
        </w:rPr>
        <w:t xml:space="preserve"> Hodnocení dopadů na výši Celkové ceny bude Zhotovitelem oceněno obvyklou cenou.</w:t>
      </w:r>
    </w:p>
    <w:p w14:paraId="456E5220" w14:textId="77777777" w:rsidR="00A73F38" w:rsidRPr="001879F6" w:rsidRDefault="00A73F38" w:rsidP="003B4CFA">
      <w:pPr>
        <w:pStyle w:val="Nadpis2"/>
        <w:keepNext w:val="0"/>
        <w:ind w:left="993"/>
        <w:jc w:val="both"/>
        <w:rPr>
          <w:rFonts w:cs="Segoe UI"/>
          <w:b w:val="0"/>
          <w:bCs w:val="0"/>
        </w:rPr>
      </w:pPr>
      <w:bookmarkStart w:id="162" w:name="_Ref243662383"/>
      <w:r w:rsidRPr="00E7748C">
        <w:rPr>
          <w:rFonts w:cs="Segoe UI"/>
          <w:b w:val="0"/>
          <w:bCs w:val="0"/>
        </w:rPr>
        <w:t xml:space="preserve">Jakékoliv výše uvedené změny musí být sjednány písemně ve formě dodatku </w:t>
      </w:r>
      <w:r w:rsidR="008560C1">
        <w:rPr>
          <w:rFonts w:cs="Segoe UI"/>
          <w:b w:val="0"/>
          <w:bCs w:val="0"/>
        </w:rPr>
        <w:br/>
      </w:r>
      <w:r w:rsidRPr="00E7748C">
        <w:rPr>
          <w:rFonts w:cs="Segoe UI"/>
          <w:b w:val="0"/>
          <w:bCs w:val="0"/>
        </w:rPr>
        <w:t>k</w:t>
      </w:r>
      <w:r>
        <w:rPr>
          <w:rFonts w:cs="Segoe UI"/>
          <w:b w:val="0"/>
          <w:bCs w:val="0"/>
        </w:rPr>
        <w:t>e</w:t>
      </w:r>
      <w:r w:rsidRPr="00E7748C">
        <w:rPr>
          <w:rFonts w:cs="Segoe UI"/>
          <w:b w:val="0"/>
          <w:bCs w:val="0"/>
        </w:rPr>
        <w:t xml:space="preserve"> Smlouvě podepsaného oběma smluvními stranami. V závislosti na těchto písemných ujednáních může být upravena Celková cena, jakož i sjednané ceny dílčích části plnění předmětu Smlouvy, požadovaný rozsah plnění, termíny plnění, součinnost Objednatele apod.</w:t>
      </w:r>
      <w:bookmarkEnd w:id="162"/>
    </w:p>
    <w:p w14:paraId="345181BF" w14:textId="77777777" w:rsidR="00A73F38" w:rsidRPr="003B4CFA" w:rsidRDefault="00A73F38" w:rsidP="003B4CFA">
      <w:pPr>
        <w:pStyle w:val="Nadpis2"/>
        <w:keepNext w:val="0"/>
        <w:ind w:left="993"/>
        <w:jc w:val="both"/>
        <w:rPr>
          <w:rFonts w:cs="Segoe UI"/>
          <w:b w:val="0"/>
          <w:bCs w:val="0"/>
        </w:rPr>
      </w:pPr>
      <w:r w:rsidRPr="003E3E40">
        <w:rPr>
          <w:rFonts w:cs="Segoe UI"/>
          <w:b w:val="0"/>
          <w:bCs w:val="0"/>
        </w:rPr>
        <w:t>Smluvní strany jsou při změnových řízeních podle tohoto článku povinny postupovat v souladu s kogentními ustanoveními obecně závazných právních předpisů, zejména ZZVZ.</w:t>
      </w:r>
    </w:p>
    <w:p w14:paraId="35EB5A59" w14:textId="77777777" w:rsidR="00D81C03" w:rsidRPr="00337A7A" w:rsidRDefault="00CB0886" w:rsidP="003E5254">
      <w:pPr>
        <w:pStyle w:val="Nadpis1"/>
        <w:spacing w:line="276" w:lineRule="auto"/>
        <w:jc w:val="center"/>
        <w:rPr>
          <w:u w:val="none"/>
          <w:lang w:val="cs-CZ"/>
        </w:rPr>
      </w:pPr>
      <w:bookmarkStart w:id="163" w:name="_Toc196469664"/>
      <w:r w:rsidRPr="00337A7A">
        <w:rPr>
          <w:rFonts w:cs="Segoe UI"/>
          <w:u w:val="none"/>
          <w:lang w:val="cs-CZ"/>
        </w:rPr>
        <w:t xml:space="preserve">NÁHRADA ÚJMY A </w:t>
      </w:r>
      <w:bookmarkEnd w:id="151"/>
      <w:bookmarkEnd w:id="152"/>
      <w:r w:rsidRPr="00337A7A">
        <w:rPr>
          <w:rFonts w:cs="Segoe UI"/>
          <w:u w:val="none"/>
          <w:lang w:val="cs-CZ"/>
        </w:rPr>
        <w:t>PREVENČNÍ POVINNOST</w:t>
      </w:r>
      <w:bookmarkEnd w:id="153"/>
      <w:bookmarkEnd w:id="163"/>
    </w:p>
    <w:p w14:paraId="20F5D9A2" w14:textId="77777777" w:rsidR="000F076F" w:rsidRPr="00337A7A" w:rsidRDefault="000F076F" w:rsidP="003B4CFA">
      <w:pPr>
        <w:pStyle w:val="Nadpis2"/>
        <w:keepNext w:val="0"/>
        <w:ind w:left="993"/>
        <w:jc w:val="both"/>
        <w:rPr>
          <w:rFonts w:cs="Segoe UI"/>
          <w:b w:val="0"/>
          <w:bCs w:val="0"/>
          <w:lang w:val="cs-CZ"/>
        </w:rPr>
      </w:pPr>
      <w:r w:rsidRPr="00F55877">
        <w:rPr>
          <w:rFonts w:cs="Segoe UI"/>
          <w:b w:val="0"/>
          <w:bCs w:val="0"/>
          <w:lang w:val="cs-CZ"/>
        </w:rPr>
        <w:t>Každá</w:t>
      </w:r>
      <w:r w:rsidRPr="00337A7A">
        <w:rPr>
          <w:rFonts w:cs="Segoe UI"/>
          <w:b w:val="0"/>
          <w:bCs w:val="0"/>
          <w:lang w:val="cs-CZ"/>
        </w:rPr>
        <w:t xml:space="preserve"> ze stran nese odpovědnost za způsobenou škodu v rámci platných právních předpisů a Smlouvy. Zhotovitel plně odpovídá za plnění Smlouvy rovněž v</w:t>
      </w:r>
      <w:r w:rsidR="00CB3638" w:rsidRPr="00337A7A">
        <w:rPr>
          <w:rFonts w:cs="Segoe UI"/>
          <w:b w:val="0"/>
          <w:bCs w:val="0"/>
          <w:lang w:val="cs-CZ"/>
        </w:rPr>
        <w:t> </w:t>
      </w:r>
      <w:r w:rsidRPr="00337A7A">
        <w:rPr>
          <w:rFonts w:cs="Segoe UI"/>
          <w:b w:val="0"/>
          <w:bCs w:val="0"/>
          <w:lang w:val="cs-CZ"/>
        </w:rPr>
        <w:t>případě, že příslušnou část plnění poskytuje prostřednictvím třetí osoby (poddodavatele).</w:t>
      </w:r>
    </w:p>
    <w:p w14:paraId="12AAD267" w14:textId="77777777" w:rsidR="000F076F" w:rsidRPr="00337A7A" w:rsidRDefault="000F076F" w:rsidP="003B4CFA">
      <w:pPr>
        <w:pStyle w:val="Nadpis2"/>
        <w:keepNext w:val="0"/>
        <w:ind w:left="993"/>
        <w:jc w:val="both"/>
        <w:rPr>
          <w:rFonts w:cs="Segoe UI"/>
          <w:b w:val="0"/>
          <w:bCs w:val="0"/>
          <w:lang w:val="cs-CZ"/>
        </w:rPr>
      </w:pPr>
      <w:r w:rsidRPr="00337A7A">
        <w:rPr>
          <w:rFonts w:cs="Segoe UI"/>
          <w:b w:val="0"/>
          <w:bCs w:val="0"/>
          <w:lang w:val="cs-CZ"/>
        </w:rPr>
        <w:t>Obě smluvní strany se zavazují k vyvinutí maximálního úsilí k předcházení škodám a</w:t>
      </w:r>
      <w:r w:rsidR="0026278E" w:rsidRPr="00337A7A">
        <w:rPr>
          <w:rFonts w:cs="Segoe UI"/>
          <w:b w:val="0"/>
          <w:bCs w:val="0"/>
          <w:lang w:val="cs-CZ"/>
        </w:rPr>
        <w:t> </w:t>
      </w:r>
      <w:r w:rsidRPr="00337A7A">
        <w:rPr>
          <w:rFonts w:cs="Segoe UI"/>
          <w:b w:val="0"/>
          <w:bCs w:val="0"/>
          <w:lang w:val="cs-CZ"/>
        </w:rPr>
        <w:t>k</w:t>
      </w:r>
      <w:r w:rsidR="00F55877">
        <w:rPr>
          <w:rFonts w:cs="Segoe UI"/>
          <w:b w:val="0"/>
          <w:bCs w:val="0"/>
          <w:lang w:val="cs-CZ"/>
        </w:rPr>
        <w:t> </w:t>
      </w:r>
      <w:r w:rsidRPr="00337A7A">
        <w:rPr>
          <w:rFonts w:cs="Segoe UI"/>
          <w:b w:val="0"/>
          <w:bCs w:val="0"/>
          <w:lang w:val="cs-CZ"/>
        </w:rPr>
        <w:t>minimalizaci vzniklých škod.</w:t>
      </w:r>
    </w:p>
    <w:p w14:paraId="3E5675E3" w14:textId="77777777" w:rsidR="000F076F" w:rsidRPr="00337A7A" w:rsidRDefault="000F076F" w:rsidP="003B4CFA">
      <w:pPr>
        <w:pStyle w:val="Nadpis2"/>
        <w:keepNext w:val="0"/>
        <w:ind w:left="993"/>
        <w:jc w:val="both"/>
        <w:rPr>
          <w:rFonts w:cs="Segoe UI"/>
          <w:b w:val="0"/>
          <w:bCs w:val="0"/>
          <w:lang w:val="cs-CZ"/>
        </w:rPr>
      </w:pPr>
      <w:r w:rsidRPr="00337A7A">
        <w:rPr>
          <w:rFonts w:cs="Segoe UI"/>
          <w:b w:val="0"/>
          <w:bCs w:val="0"/>
          <w:lang w:val="cs-CZ"/>
        </w:rPr>
        <w:lastRenderedPageBreak/>
        <w:t xml:space="preserve">Každá ze smluvních stran je oprávněna požadovat náhradu škody i v případě, </w:t>
      </w:r>
      <w:r w:rsidR="008560C1">
        <w:rPr>
          <w:rFonts w:cs="Segoe UI"/>
          <w:b w:val="0"/>
          <w:bCs w:val="0"/>
          <w:lang w:val="cs-CZ"/>
        </w:rPr>
        <w:br/>
      </w:r>
      <w:r w:rsidRPr="00337A7A">
        <w:rPr>
          <w:rFonts w:cs="Segoe UI"/>
          <w:b w:val="0"/>
          <w:bCs w:val="0"/>
          <w:lang w:val="cs-CZ"/>
        </w:rPr>
        <w:t xml:space="preserve">že se jedná o porušení povinnosti, na kterou se vztahuje smluvní pokuta, </w:t>
      </w:r>
      <w:r w:rsidR="008560C1">
        <w:rPr>
          <w:rFonts w:cs="Segoe UI"/>
          <w:b w:val="0"/>
          <w:bCs w:val="0"/>
          <w:lang w:val="cs-CZ"/>
        </w:rPr>
        <w:br/>
      </w:r>
      <w:r w:rsidRPr="00337A7A">
        <w:rPr>
          <w:rFonts w:cs="Segoe UI"/>
          <w:b w:val="0"/>
          <w:bCs w:val="0"/>
          <w:lang w:val="cs-CZ"/>
        </w:rPr>
        <w:t>a to v plné výši určené dle Smlouvy.</w:t>
      </w:r>
    </w:p>
    <w:p w14:paraId="15F54F59" w14:textId="77777777" w:rsidR="00C30E20" w:rsidRPr="00337A7A" w:rsidRDefault="000F076F" w:rsidP="003B4CFA">
      <w:pPr>
        <w:pStyle w:val="Nadpis2"/>
        <w:keepNext w:val="0"/>
        <w:ind w:left="993"/>
        <w:jc w:val="both"/>
        <w:rPr>
          <w:rFonts w:cs="Segoe UI"/>
          <w:b w:val="0"/>
          <w:bCs w:val="0"/>
          <w:lang w:val="cs-CZ"/>
        </w:rPr>
      </w:pPr>
      <w:bookmarkStart w:id="164" w:name="_Ref247101165"/>
      <w:r w:rsidRPr="00337A7A">
        <w:rPr>
          <w:rFonts w:cs="Segoe UI"/>
          <w:b w:val="0"/>
          <w:bCs w:val="0"/>
          <w:lang w:val="cs-CZ"/>
        </w:rPr>
        <w:t>Zhotovitel se dále zavazuje nahradit Objednateli zejména:</w:t>
      </w:r>
      <w:bookmarkEnd w:id="164"/>
    </w:p>
    <w:p w14:paraId="7EF1C08D" w14:textId="77777777" w:rsidR="000F076F" w:rsidRPr="00337A7A" w:rsidRDefault="000F076F"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škodu, která vznikne Objednateli v souvislosti </w:t>
      </w:r>
      <w:r w:rsidR="008560C1" w:rsidRPr="00337A7A">
        <w:rPr>
          <w:rFonts w:cs="Segoe UI"/>
          <w:b w:val="0"/>
          <w:bCs/>
          <w:color w:val="000000"/>
          <w:szCs w:val="24"/>
          <w:lang w:val="cs-CZ" w:eastAsia="en-US"/>
        </w:rPr>
        <w:t xml:space="preserve">s </w:t>
      </w:r>
      <w:r w:rsidR="008560C1">
        <w:rPr>
          <w:rFonts w:cs="Segoe UI"/>
          <w:b w:val="0"/>
          <w:bCs/>
          <w:color w:val="000000"/>
          <w:szCs w:val="24"/>
          <w:lang w:val="cs-CZ" w:eastAsia="en-US"/>
        </w:rPr>
        <w:t>realizací</w:t>
      </w:r>
      <w:r w:rsidR="00770C3E">
        <w:rPr>
          <w:rFonts w:cs="Segoe UI"/>
          <w:b w:val="0"/>
          <w:bCs/>
          <w:color w:val="000000"/>
          <w:szCs w:val="24"/>
          <w:lang w:val="cs-CZ" w:eastAsia="en-US"/>
        </w:rPr>
        <w:t xml:space="preserve"> Díla</w:t>
      </w:r>
      <w:r w:rsidRPr="00337A7A">
        <w:rPr>
          <w:rFonts w:cs="Segoe UI"/>
          <w:b w:val="0"/>
          <w:bCs/>
          <w:color w:val="000000"/>
          <w:szCs w:val="24"/>
          <w:lang w:val="cs-CZ" w:eastAsia="en-US"/>
        </w:rPr>
        <w:t>;</w:t>
      </w:r>
    </w:p>
    <w:p w14:paraId="1B74DC68" w14:textId="77777777" w:rsidR="00F55877" w:rsidRDefault="000F076F"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škodu, která vznikne v důsledku uspokojení nároku na náhradu škody </w:t>
      </w:r>
      <w:r w:rsidR="008560C1">
        <w:rPr>
          <w:rFonts w:cs="Segoe UI"/>
          <w:b w:val="0"/>
          <w:bCs/>
          <w:color w:val="000000"/>
          <w:szCs w:val="24"/>
          <w:lang w:val="cs-CZ" w:eastAsia="en-US"/>
        </w:rPr>
        <w:br/>
      </w:r>
      <w:r w:rsidRPr="00337A7A">
        <w:rPr>
          <w:rFonts w:cs="Segoe UI"/>
          <w:b w:val="0"/>
          <w:bCs/>
          <w:color w:val="000000"/>
          <w:szCs w:val="24"/>
          <w:lang w:val="cs-CZ" w:eastAsia="en-US"/>
        </w:rPr>
        <w:t xml:space="preserve">na majetku, životě nebo zdraví jakékoliv třetí osoby, včetně jakýchkoliv osob na straně Objednatele, který tato osoba vznese vůči Objednateli, </w:t>
      </w:r>
      <w:r w:rsidR="008560C1">
        <w:rPr>
          <w:rFonts w:cs="Segoe UI"/>
          <w:b w:val="0"/>
          <w:bCs/>
          <w:color w:val="000000"/>
          <w:szCs w:val="24"/>
          <w:lang w:val="cs-CZ" w:eastAsia="en-US"/>
        </w:rPr>
        <w:br/>
      </w:r>
      <w:r w:rsidRPr="00337A7A">
        <w:rPr>
          <w:rFonts w:cs="Segoe UI"/>
          <w:b w:val="0"/>
          <w:bCs/>
          <w:color w:val="000000"/>
          <w:szCs w:val="24"/>
          <w:lang w:val="cs-CZ" w:eastAsia="en-US"/>
        </w:rPr>
        <w:t>a který vyplývá nebo jakkoliv souvisí s</w:t>
      </w:r>
      <w:r w:rsidR="00F55877">
        <w:rPr>
          <w:rFonts w:cs="Segoe UI"/>
          <w:b w:val="0"/>
          <w:bCs/>
          <w:color w:val="000000"/>
          <w:szCs w:val="24"/>
          <w:lang w:val="cs-CZ" w:eastAsia="en-US"/>
        </w:rPr>
        <w:t> Dílem a jeho</w:t>
      </w:r>
      <w:r w:rsidR="00FC1ADE" w:rsidRPr="00337A7A">
        <w:rPr>
          <w:rFonts w:cs="Segoe UI"/>
          <w:b w:val="0"/>
          <w:bCs/>
          <w:color w:val="000000"/>
          <w:szCs w:val="24"/>
          <w:lang w:val="cs-CZ" w:eastAsia="en-US"/>
        </w:rPr>
        <w:t xml:space="preserve"> užíváním</w:t>
      </w:r>
      <w:r w:rsidRPr="00337A7A">
        <w:rPr>
          <w:rFonts w:cs="Segoe UI"/>
          <w:b w:val="0"/>
          <w:bCs/>
          <w:color w:val="000000"/>
          <w:szCs w:val="24"/>
          <w:lang w:val="cs-CZ" w:eastAsia="en-US"/>
        </w:rPr>
        <w:t>;</w:t>
      </w:r>
    </w:p>
    <w:p w14:paraId="6D384CEF" w14:textId="77777777" w:rsidR="000F076F" w:rsidRPr="00F55877" w:rsidRDefault="000F076F" w:rsidP="003B4CFA">
      <w:pPr>
        <w:pStyle w:val="Nadpis3"/>
        <w:keepNext w:val="0"/>
        <w:widowControl w:val="0"/>
        <w:spacing w:line="276" w:lineRule="auto"/>
        <w:ind w:left="1843" w:hanging="850"/>
        <w:jc w:val="both"/>
        <w:rPr>
          <w:rFonts w:cs="Segoe UI"/>
          <w:b w:val="0"/>
          <w:color w:val="000000"/>
          <w:szCs w:val="24"/>
          <w:lang w:val="cs-CZ" w:eastAsia="en-US"/>
        </w:rPr>
      </w:pPr>
      <w:r w:rsidRPr="00F55877">
        <w:rPr>
          <w:rFonts w:cs="Segoe UI"/>
          <w:b w:val="0"/>
          <w:color w:val="000000"/>
          <w:szCs w:val="24"/>
          <w:lang w:eastAsia="en-US"/>
        </w:rPr>
        <w:t>škodu, která vznikne v důsledku splnění povinnosti Objednatele uhradit jakoukoliv zákonnou, správní, smluvní nebo jinou sankci v souvislosti s</w:t>
      </w:r>
      <w:r w:rsidR="0026278E" w:rsidRPr="00F55877">
        <w:rPr>
          <w:rFonts w:cs="Segoe UI"/>
          <w:b w:val="0"/>
          <w:color w:val="000000"/>
          <w:szCs w:val="24"/>
          <w:lang w:eastAsia="en-US"/>
        </w:rPr>
        <w:t> </w:t>
      </w:r>
      <w:r w:rsidR="00770C3E">
        <w:rPr>
          <w:rFonts w:cs="Segoe UI"/>
          <w:b w:val="0"/>
          <w:color w:val="000000"/>
          <w:szCs w:val="24"/>
          <w:lang w:eastAsia="en-US"/>
        </w:rPr>
        <w:t>realizací</w:t>
      </w:r>
      <w:r w:rsidRPr="00F55877">
        <w:rPr>
          <w:rFonts w:cs="Segoe UI"/>
          <w:b w:val="0"/>
          <w:color w:val="000000"/>
          <w:szCs w:val="24"/>
          <w:lang w:eastAsia="en-US"/>
        </w:rPr>
        <w:t xml:space="preserve"> </w:t>
      </w:r>
      <w:r w:rsidR="00770C3E">
        <w:rPr>
          <w:rFonts w:cs="Segoe UI"/>
          <w:b w:val="0"/>
          <w:color w:val="000000"/>
          <w:szCs w:val="24"/>
          <w:lang w:eastAsia="en-US"/>
        </w:rPr>
        <w:t>Díla</w:t>
      </w:r>
      <w:r w:rsidRPr="00F55877">
        <w:rPr>
          <w:rFonts w:cs="Segoe UI"/>
          <w:b w:val="0"/>
          <w:color w:val="000000"/>
          <w:szCs w:val="24"/>
          <w:lang w:eastAsia="en-US"/>
        </w:rPr>
        <w:t>,</w:t>
      </w:r>
    </w:p>
    <w:p w14:paraId="23EC4DC9" w14:textId="77777777" w:rsidR="000F076F" w:rsidRPr="00337A7A" w:rsidRDefault="000F076F" w:rsidP="003B4CFA">
      <w:pPr>
        <w:ind w:left="993"/>
        <w:rPr>
          <w:rFonts w:cs="Segoe UI"/>
          <w:color w:val="000000"/>
        </w:rPr>
      </w:pPr>
      <w:r w:rsidRPr="00337A7A">
        <w:rPr>
          <w:rFonts w:cs="Segoe UI"/>
          <w:color w:val="000000"/>
        </w:rPr>
        <w:t>to vše však s výjimkou případů</w:t>
      </w:r>
      <w:r w:rsidR="00D23C58" w:rsidRPr="00337A7A">
        <w:rPr>
          <w:rFonts w:cs="Segoe UI"/>
          <w:color w:val="000000"/>
        </w:rPr>
        <w:t xml:space="preserve"> za něž Zhotovitel neodpovídá (nejde o důsledek porušení povinnosti Zhotovitele)</w:t>
      </w:r>
      <w:r w:rsidRPr="00337A7A">
        <w:rPr>
          <w:rFonts w:cs="Segoe UI"/>
          <w:color w:val="000000"/>
        </w:rPr>
        <w:t>.</w:t>
      </w:r>
    </w:p>
    <w:p w14:paraId="3B70CD4B" w14:textId="77777777" w:rsidR="000E2D3F" w:rsidRPr="00337A7A" w:rsidRDefault="000E2D3F" w:rsidP="003B4CFA">
      <w:pPr>
        <w:pStyle w:val="Nadpis2"/>
        <w:keepNext w:val="0"/>
        <w:ind w:left="993"/>
        <w:jc w:val="both"/>
        <w:rPr>
          <w:rFonts w:cs="Segoe UI"/>
          <w:b w:val="0"/>
          <w:bCs w:val="0"/>
          <w:lang w:val="cs-CZ"/>
        </w:rPr>
      </w:pPr>
      <w:r w:rsidRPr="00337A7A">
        <w:rPr>
          <w:rFonts w:cs="Segoe UI"/>
          <w:b w:val="0"/>
          <w:bCs w:val="0"/>
          <w:lang w:val="cs-CZ"/>
        </w:rPr>
        <w:t>Pokud Smlouva stanoví, že Zhotovitel nese odpovědnost, má se dle dohody smluvních stran za to, že v případě uplatnění jakéhokoli nároku třetí osoby vůči Objednateli plynoucí z takové odpovědnosti Zhotovitele vypořádá takové nároky v plné výši Zhotovitel.</w:t>
      </w:r>
    </w:p>
    <w:p w14:paraId="718095B4" w14:textId="77777777" w:rsidR="000E2D3F" w:rsidRPr="00337A7A" w:rsidRDefault="000E2D3F" w:rsidP="003B4CFA">
      <w:pPr>
        <w:pStyle w:val="Nadpis2"/>
        <w:keepNext w:val="0"/>
        <w:ind w:left="993"/>
        <w:jc w:val="both"/>
        <w:rPr>
          <w:rFonts w:cs="Segoe UI"/>
          <w:b w:val="0"/>
          <w:bCs w:val="0"/>
          <w:lang w:val="cs-CZ"/>
        </w:rPr>
      </w:pPr>
      <w:r w:rsidRPr="00337A7A">
        <w:rPr>
          <w:rFonts w:cs="Segoe UI"/>
          <w:b w:val="0"/>
          <w:bCs w:val="0"/>
          <w:lang w:val="cs-CZ"/>
        </w:rPr>
        <w:t>Zhotovitel není po dobu trvání situace odpovědný za prodlení s plněním svých závazků a za škodu v situaci, která</w:t>
      </w:r>
    </w:p>
    <w:p w14:paraId="6CFC03F6" w14:textId="77777777" w:rsidR="00307295" w:rsidRPr="00337A7A" w:rsidRDefault="00307295"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vznikla v důsledku nesplnění závazku Objednatele podle Smlouvy;</w:t>
      </w:r>
    </w:p>
    <w:p w14:paraId="1B30F206" w14:textId="0EC2DBC7" w:rsidR="00307295" w:rsidRPr="00337A7A" w:rsidRDefault="00307295"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je způsobená výkonem jakýchkoliv prací </w:t>
      </w:r>
      <w:r w:rsidR="00F55877">
        <w:rPr>
          <w:rFonts w:cs="Segoe UI"/>
          <w:b w:val="0"/>
          <w:bCs/>
          <w:color w:val="000000"/>
          <w:szCs w:val="24"/>
          <w:lang w:val="cs-CZ" w:eastAsia="en-US"/>
        </w:rPr>
        <w:t xml:space="preserve">v místě plnění </w:t>
      </w:r>
      <w:r w:rsidRPr="00337A7A">
        <w:rPr>
          <w:rFonts w:cs="Segoe UI"/>
          <w:b w:val="0"/>
          <w:bCs/>
          <w:color w:val="000000"/>
          <w:szCs w:val="24"/>
          <w:lang w:val="cs-CZ" w:eastAsia="en-US"/>
        </w:rPr>
        <w:t xml:space="preserve">Objednatelem </w:t>
      </w:r>
      <w:r w:rsidR="000C4780">
        <w:rPr>
          <w:rFonts w:cs="Segoe UI"/>
          <w:b w:val="0"/>
          <w:bCs/>
          <w:color w:val="000000"/>
          <w:szCs w:val="24"/>
          <w:lang w:val="cs-CZ" w:eastAsia="en-US"/>
        </w:rPr>
        <w:br/>
      </w:r>
      <w:r w:rsidRPr="00337A7A">
        <w:rPr>
          <w:rFonts w:cs="Segoe UI"/>
          <w:b w:val="0"/>
          <w:bCs/>
          <w:color w:val="000000"/>
          <w:szCs w:val="24"/>
          <w:lang w:val="cs-CZ" w:eastAsia="en-US"/>
        </w:rPr>
        <w:t>nebo jakoukoliv osobou na straně Objednatele, pokud tyto práce nevyplývají z</w:t>
      </w:r>
      <w:r w:rsidR="00FB5FF9" w:rsidRPr="00337A7A">
        <w:rPr>
          <w:rFonts w:cs="Segoe UI"/>
          <w:b w:val="0"/>
          <w:bCs/>
          <w:color w:val="000000"/>
          <w:szCs w:val="24"/>
          <w:lang w:val="cs-CZ" w:eastAsia="en-US"/>
        </w:rPr>
        <w:t>e</w:t>
      </w:r>
      <w:r w:rsidRPr="00337A7A">
        <w:rPr>
          <w:rFonts w:cs="Segoe UI"/>
          <w:b w:val="0"/>
          <w:bCs/>
          <w:color w:val="000000"/>
          <w:szCs w:val="24"/>
          <w:lang w:val="cs-CZ" w:eastAsia="en-US"/>
        </w:rPr>
        <w:t xml:space="preserve"> Smlouvy, ani nejsou požadovanou součinností;</w:t>
      </w:r>
    </w:p>
    <w:p w14:paraId="3FC19B2F" w14:textId="1AEA9610" w:rsidR="00307295" w:rsidRPr="00337A7A" w:rsidRDefault="00307295"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spočívá v postupu, nečinnosti nebo rozhodnutí orgánu veřejné moci, </w:t>
      </w:r>
      <w:r w:rsidR="00F50C4A">
        <w:rPr>
          <w:rFonts w:cs="Segoe UI"/>
          <w:b w:val="0"/>
          <w:bCs/>
          <w:color w:val="000000"/>
          <w:szCs w:val="24"/>
          <w:lang w:val="cs-CZ" w:eastAsia="en-US"/>
        </w:rPr>
        <w:br/>
      </w:r>
      <w:r w:rsidRPr="00337A7A">
        <w:rPr>
          <w:rFonts w:cs="Segoe UI"/>
          <w:b w:val="0"/>
          <w:bCs/>
          <w:color w:val="000000"/>
          <w:szCs w:val="24"/>
          <w:lang w:val="cs-CZ" w:eastAsia="en-US"/>
        </w:rPr>
        <w:t>které jsou v rozporu s obecně závaznými právními předpisy</w:t>
      </w:r>
      <w:r w:rsidR="004F7F0C" w:rsidRPr="00337A7A">
        <w:rPr>
          <w:rFonts w:cs="Segoe UI"/>
          <w:b w:val="0"/>
          <w:bCs/>
          <w:color w:val="000000"/>
          <w:szCs w:val="24"/>
          <w:lang w:val="cs-CZ" w:eastAsia="en-US"/>
        </w:rPr>
        <w:t xml:space="preserve">, </w:t>
      </w:r>
      <w:r w:rsidR="009612C3">
        <w:rPr>
          <w:rFonts w:cs="Segoe UI"/>
          <w:b w:val="0"/>
          <w:bCs/>
          <w:color w:val="000000"/>
          <w:szCs w:val="24"/>
          <w:lang w:val="cs-CZ" w:eastAsia="en-US"/>
        </w:rPr>
        <w:br/>
      </w:r>
      <w:r w:rsidR="004F7F0C" w:rsidRPr="00337A7A">
        <w:rPr>
          <w:rFonts w:cs="Segoe UI"/>
          <w:b w:val="0"/>
          <w:bCs/>
          <w:color w:val="000000"/>
          <w:szCs w:val="24"/>
          <w:lang w:val="cs-CZ" w:eastAsia="en-US"/>
        </w:rPr>
        <w:t>nebo v</w:t>
      </w:r>
      <w:r w:rsidR="001E45A0">
        <w:rPr>
          <w:rFonts w:cs="Segoe UI"/>
          <w:b w:val="0"/>
          <w:bCs/>
          <w:color w:val="000000"/>
          <w:szCs w:val="24"/>
          <w:lang w:val="cs-CZ" w:eastAsia="en-US"/>
        </w:rPr>
        <w:t> </w:t>
      </w:r>
      <w:r w:rsidR="004F7F0C" w:rsidRPr="00337A7A">
        <w:rPr>
          <w:rFonts w:cs="Segoe UI"/>
          <w:b w:val="0"/>
          <w:bCs/>
          <w:color w:val="000000"/>
          <w:szCs w:val="24"/>
          <w:lang w:val="cs-CZ" w:eastAsia="en-US"/>
        </w:rPr>
        <w:t>postupu</w:t>
      </w:r>
      <w:r w:rsidR="001E45A0">
        <w:rPr>
          <w:rFonts w:cs="Segoe UI"/>
          <w:b w:val="0"/>
          <w:bCs/>
          <w:color w:val="000000"/>
          <w:szCs w:val="24"/>
          <w:lang w:val="cs-CZ" w:eastAsia="en-US"/>
        </w:rPr>
        <w:t xml:space="preserve"> </w:t>
      </w:r>
      <w:r w:rsidR="004F7F0C" w:rsidRPr="00337A7A">
        <w:rPr>
          <w:rFonts w:cs="Segoe UI"/>
          <w:b w:val="0"/>
          <w:bCs/>
          <w:color w:val="000000"/>
          <w:szCs w:val="24"/>
          <w:lang w:val="cs-CZ" w:eastAsia="en-US"/>
        </w:rPr>
        <w:t xml:space="preserve">či nečinnosti vlastníků a správců inženýrských sítí, vlastníků dotčených parcel a objektů či jiných účastníků správních řízení týkajících se </w:t>
      </w:r>
      <w:r w:rsidR="00F55877">
        <w:rPr>
          <w:rFonts w:cs="Segoe UI"/>
          <w:b w:val="0"/>
          <w:bCs/>
          <w:color w:val="000000"/>
          <w:szCs w:val="24"/>
          <w:lang w:val="cs-CZ" w:eastAsia="en-US"/>
        </w:rPr>
        <w:t>Díla</w:t>
      </w:r>
      <w:r w:rsidR="004F7F0C" w:rsidRPr="00337A7A">
        <w:rPr>
          <w:rFonts w:cs="Segoe UI"/>
          <w:b w:val="0"/>
          <w:bCs/>
          <w:color w:val="000000"/>
          <w:szCs w:val="24"/>
          <w:lang w:val="cs-CZ" w:eastAsia="en-US"/>
        </w:rPr>
        <w:t>, které Zhotovitel nemůže ovlivnit a za něž Zhotovitel neodpovídá</w:t>
      </w:r>
      <w:r w:rsidRPr="00337A7A">
        <w:rPr>
          <w:rFonts w:cs="Segoe UI"/>
          <w:b w:val="0"/>
          <w:bCs/>
          <w:color w:val="000000"/>
          <w:szCs w:val="24"/>
          <w:lang w:val="cs-CZ" w:eastAsia="en-US"/>
        </w:rPr>
        <w:t>;</w:t>
      </w:r>
    </w:p>
    <w:p w14:paraId="016B2D19" w14:textId="6EECDF43" w:rsidR="00307295" w:rsidRPr="00337A7A" w:rsidRDefault="00307295"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spočívá na nevhodných pokynech Objednatele, na jejichž nevhodnost Zhotovitel prokazatelně bezodkladně upozornil</w:t>
      </w:r>
      <w:r w:rsidR="004C1DBE" w:rsidRPr="00337A7A">
        <w:rPr>
          <w:rFonts w:cs="Segoe UI"/>
          <w:b w:val="0"/>
          <w:bCs/>
          <w:color w:val="000000"/>
          <w:szCs w:val="24"/>
          <w:lang w:val="cs-CZ" w:eastAsia="en-US"/>
        </w:rPr>
        <w:t>.</w:t>
      </w:r>
    </w:p>
    <w:p w14:paraId="32E26D8D" w14:textId="77777777" w:rsidR="001B4BDE" w:rsidRPr="00337A7A" w:rsidRDefault="00F12F46" w:rsidP="003E5254">
      <w:pPr>
        <w:pStyle w:val="Nadpis1"/>
        <w:spacing w:line="276" w:lineRule="auto"/>
        <w:ind w:left="431" w:hanging="431"/>
        <w:jc w:val="center"/>
        <w:rPr>
          <w:u w:val="none"/>
          <w:lang w:val="cs-CZ"/>
        </w:rPr>
      </w:pPr>
      <w:bookmarkStart w:id="165" w:name="_Ref242243644"/>
      <w:bookmarkStart w:id="166" w:name="_Toc246750344"/>
      <w:bookmarkStart w:id="167" w:name="_Ref378840986"/>
      <w:bookmarkStart w:id="168" w:name="_Toc378853379"/>
      <w:bookmarkStart w:id="169" w:name="_Toc32400178"/>
      <w:bookmarkStart w:id="170" w:name="_Ref33037251"/>
      <w:bookmarkStart w:id="171" w:name="_Ref33037726"/>
      <w:bookmarkStart w:id="172" w:name="_Ref153553697"/>
      <w:bookmarkStart w:id="173" w:name="_Toc196469665"/>
      <w:bookmarkStart w:id="174" w:name="_Hlk195528129"/>
      <w:bookmarkEnd w:id="154"/>
      <w:bookmarkEnd w:id="155"/>
      <w:bookmarkEnd w:id="156"/>
      <w:r w:rsidRPr="00337A7A">
        <w:rPr>
          <w:rFonts w:cs="Segoe UI"/>
          <w:u w:val="none"/>
          <w:lang w:val="cs-CZ"/>
        </w:rPr>
        <w:lastRenderedPageBreak/>
        <w:t>POJIŠTĚNÍ</w:t>
      </w:r>
      <w:bookmarkEnd w:id="165"/>
      <w:bookmarkEnd w:id="166"/>
      <w:bookmarkEnd w:id="167"/>
      <w:bookmarkEnd w:id="168"/>
      <w:bookmarkEnd w:id="169"/>
      <w:bookmarkEnd w:id="170"/>
      <w:bookmarkEnd w:id="171"/>
      <w:bookmarkEnd w:id="172"/>
      <w:bookmarkEnd w:id="173"/>
    </w:p>
    <w:bookmarkEnd w:id="174"/>
    <w:p w14:paraId="33919839" w14:textId="1A4F962A" w:rsidR="003F4AEE" w:rsidRPr="009612C3" w:rsidRDefault="003F4AEE" w:rsidP="009612C3">
      <w:pPr>
        <w:pStyle w:val="Nadpis2"/>
        <w:ind w:left="993"/>
        <w:jc w:val="both"/>
        <w:rPr>
          <w:rFonts w:cs="Segoe UI"/>
        </w:rPr>
      </w:pPr>
      <w:r w:rsidRPr="00337A7A">
        <w:rPr>
          <w:rFonts w:cs="Segoe UI"/>
          <w:b w:val="0"/>
          <w:bCs w:val="0"/>
          <w:lang w:val="cs-CZ"/>
        </w:rPr>
        <w:t xml:space="preserve">Zhotovitel </w:t>
      </w:r>
      <w:r w:rsidR="009513A6" w:rsidRPr="009513A6">
        <w:rPr>
          <w:rFonts w:cs="Segoe UI"/>
          <w:b w:val="0"/>
          <w:bCs w:val="0"/>
          <w:lang w:val="cs-CZ"/>
        </w:rPr>
        <w:t xml:space="preserve">se zavazuje mít </w:t>
      </w:r>
      <w:r w:rsidR="007330E3">
        <w:rPr>
          <w:rFonts w:cs="Segoe UI"/>
          <w:b w:val="0"/>
          <w:bCs w:val="0"/>
          <w:lang w:val="cs-CZ"/>
        </w:rPr>
        <w:t xml:space="preserve">nejpozději od nástupu na montáž/instalaci plnění v místě plnění </w:t>
      </w:r>
      <w:r w:rsidR="00196B8F">
        <w:rPr>
          <w:rFonts w:cs="Segoe UI"/>
          <w:b w:val="0"/>
          <w:bCs w:val="0"/>
          <w:lang w:val="cs-CZ"/>
        </w:rPr>
        <w:t xml:space="preserve">do doby nejméně 1 měsíc po převzetí Díla </w:t>
      </w:r>
      <w:r w:rsidR="009513A6" w:rsidRPr="009513A6">
        <w:rPr>
          <w:rFonts w:cs="Segoe UI"/>
          <w:b w:val="0"/>
          <w:bCs w:val="0"/>
          <w:lang w:val="cs-CZ"/>
        </w:rPr>
        <w:t>platnou a účinnou pojistnou smlouvu, jejímž předmětem je pojištění odpovědnosti za škodu či újmu na zdraví i na majetku způsobenou Zhotovitelem při výkonu své podnikatelské činnosti třetím osobám či Objednateli (dále jen „</w:t>
      </w:r>
      <w:r w:rsidR="009513A6" w:rsidRPr="009612C3">
        <w:rPr>
          <w:rFonts w:cs="Segoe UI"/>
          <w:i/>
          <w:iCs/>
          <w:lang w:val="cs-CZ"/>
        </w:rPr>
        <w:t>Pojištění odpovědnosti</w:t>
      </w:r>
      <w:r w:rsidR="009513A6" w:rsidRPr="009513A6">
        <w:rPr>
          <w:rFonts w:cs="Segoe UI"/>
          <w:b w:val="0"/>
          <w:bCs w:val="0"/>
          <w:lang w:val="cs-CZ"/>
        </w:rPr>
        <w:t xml:space="preserve">“). Celkový limit pojistného plnění Pojištění odpovědnosti bude činit minimálně </w:t>
      </w:r>
      <w:r w:rsidR="00D23278">
        <w:rPr>
          <w:rFonts w:cs="Segoe UI"/>
          <w:b w:val="0"/>
          <w:bCs w:val="0"/>
          <w:lang w:val="cs-CZ"/>
        </w:rPr>
        <w:t>5</w:t>
      </w:r>
      <w:r w:rsidR="00D87BC6" w:rsidRPr="00C91209">
        <w:rPr>
          <w:rFonts w:cs="Segoe UI"/>
          <w:b w:val="0"/>
          <w:bCs w:val="0"/>
          <w:lang w:val="cs-CZ"/>
        </w:rPr>
        <w:t>0 </w:t>
      </w:r>
      <w:r w:rsidR="00160AE9" w:rsidRPr="00C91209">
        <w:rPr>
          <w:rFonts w:cs="Segoe UI"/>
          <w:b w:val="0"/>
          <w:bCs w:val="0"/>
          <w:lang w:val="cs-CZ"/>
        </w:rPr>
        <w:t>000 000</w:t>
      </w:r>
      <w:r w:rsidR="00770C3E" w:rsidRPr="00C91209">
        <w:rPr>
          <w:rFonts w:cs="Segoe UI"/>
          <w:b w:val="0"/>
          <w:bCs w:val="0"/>
          <w:lang w:val="cs-CZ"/>
        </w:rPr>
        <w:t xml:space="preserve"> </w:t>
      </w:r>
      <w:r w:rsidR="009513A6" w:rsidRPr="00C91209">
        <w:rPr>
          <w:rFonts w:cs="Segoe UI"/>
          <w:b w:val="0"/>
          <w:bCs w:val="0"/>
          <w:lang w:val="cs-CZ"/>
        </w:rPr>
        <w:t>Kč</w:t>
      </w:r>
      <w:r w:rsidR="009513A6" w:rsidRPr="009513A6">
        <w:rPr>
          <w:rFonts w:cs="Segoe UI"/>
          <w:b w:val="0"/>
          <w:bCs w:val="0"/>
          <w:lang w:val="cs-CZ"/>
        </w:rPr>
        <w:t xml:space="preserve"> </w:t>
      </w:r>
      <w:r w:rsidR="009513A6" w:rsidRPr="00F72F9F">
        <w:rPr>
          <w:rFonts w:cs="Segoe UI"/>
          <w:b w:val="0"/>
          <w:bCs w:val="0"/>
          <w:lang w:val="cs-CZ"/>
        </w:rPr>
        <w:t>na jednu pojistnou událost</w:t>
      </w:r>
      <w:r w:rsidR="00DC5AA1">
        <w:rPr>
          <w:rFonts w:cs="Segoe UI"/>
          <w:b w:val="0"/>
          <w:bCs w:val="0"/>
          <w:lang w:val="cs-CZ"/>
        </w:rPr>
        <w:t xml:space="preserve"> a musí krýt i případné škody způsobené poddodavateli Zhotovitele</w:t>
      </w:r>
      <w:r w:rsidR="00F72F9F" w:rsidRPr="00F72F9F">
        <w:rPr>
          <w:rFonts w:cs="Segoe UI"/>
          <w:b w:val="0"/>
          <w:bCs w:val="0"/>
          <w:lang w:val="cs-CZ"/>
        </w:rPr>
        <w:t>.</w:t>
      </w:r>
      <w:r w:rsidR="009513A6" w:rsidRPr="00F72F9F">
        <w:rPr>
          <w:rFonts w:cs="Segoe UI"/>
          <w:b w:val="0"/>
          <w:bCs w:val="0"/>
          <w:lang w:val="cs-CZ"/>
        </w:rPr>
        <w:t xml:space="preserve"> </w:t>
      </w:r>
      <w:r w:rsidR="00F72F9F" w:rsidRPr="009612C3">
        <w:rPr>
          <w:rFonts w:cs="Segoe UI"/>
          <w:b w:val="0"/>
          <w:bCs w:val="0"/>
        </w:rPr>
        <w:t xml:space="preserve">Zhotovitel předloží Objednateli </w:t>
      </w:r>
      <w:r w:rsidR="00DC5AA1">
        <w:rPr>
          <w:rFonts w:cs="Segoe UI"/>
          <w:b w:val="0"/>
          <w:bCs w:val="0"/>
        </w:rPr>
        <w:t>kopii příslušné</w:t>
      </w:r>
      <w:r w:rsidR="00F72F9F" w:rsidRPr="009612C3">
        <w:rPr>
          <w:rFonts w:cs="Segoe UI"/>
          <w:b w:val="0"/>
          <w:bCs w:val="0"/>
        </w:rPr>
        <w:t xml:space="preserve"> pojistné smlouvy </w:t>
      </w:r>
      <w:r w:rsidR="00DC5AA1">
        <w:rPr>
          <w:rFonts w:cs="Segoe UI"/>
          <w:b w:val="0"/>
          <w:bCs w:val="0"/>
        </w:rPr>
        <w:t>nejpozději před nástupem na montáž/instalaci plnění v místě plnění</w:t>
      </w:r>
      <w:r w:rsidR="00EE0C2B">
        <w:rPr>
          <w:rFonts w:cs="Segoe UI"/>
          <w:b w:val="0"/>
          <w:bCs w:val="0"/>
        </w:rPr>
        <w:t>.</w:t>
      </w:r>
      <w:r w:rsidR="00DD3C59">
        <w:rPr>
          <w:rFonts w:cs="Segoe UI"/>
          <w:b w:val="0"/>
          <w:bCs w:val="0"/>
        </w:rPr>
        <w:t xml:space="preserve"> Zhotovitel </w:t>
      </w:r>
      <w:r w:rsidR="0095476F">
        <w:rPr>
          <w:rFonts w:cs="Segoe UI"/>
          <w:b w:val="0"/>
          <w:bCs w:val="0"/>
        </w:rPr>
        <w:br/>
      </w:r>
      <w:r w:rsidR="00DD3C59">
        <w:rPr>
          <w:rFonts w:cs="Segoe UI"/>
          <w:b w:val="0"/>
          <w:bCs w:val="0"/>
        </w:rPr>
        <w:t>je povinen Objednatele</w:t>
      </w:r>
      <w:r w:rsidR="00F72F9F" w:rsidRPr="009612C3">
        <w:rPr>
          <w:rFonts w:cs="Segoe UI"/>
          <w:b w:val="0"/>
          <w:bCs w:val="0"/>
        </w:rPr>
        <w:t xml:space="preserve"> </w:t>
      </w:r>
      <w:r w:rsidR="00DD3C59">
        <w:rPr>
          <w:rFonts w:cs="Segoe UI"/>
          <w:b w:val="0"/>
          <w:bCs w:val="0"/>
        </w:rPr>
        <w:t>informovat</w:t>
      </w:r>
      <w:r w:rsidR="00F72F9F" w:rsidRPr="009612C3">
        <w:rPr>
          <w:rFonts w:cs="Segoe UI"/>
          <w:b w:val="0"/>
          <w:bCs w:val="0"/>
        </w:rPr>
        <w:t xml:space="preserve"> o jakýchkoli změnách v Pojištění odpovědnosti do 5 dní od jejich vzniku.</w:t>
      </w:r>
    </w:p>
    <w:p w14:paraId="53ED0347" w14:textId="4CE00A76" w:rsidR="003F4AEE" w:rsidRPr="00337A7A" w:rsidRDefault="003F4AEE" w:rsidP="003B4CFA">
      <w:pPr>
        <w:pStyle w:val="Nadpis2"/>
        <w:keepNext w:val="0"/>
        <w:ind w:left="993"/>
        <w:jc w:val="both"/>
        <w:rPr>
          <w:rFonts w:cs="Segoe UI"/>
          <w:b w:val="0"/>
          <w:bCs w:val="0"/>
          <w:lang w:val="cs-CZ"/>
        </w:rPr>
      </w:pPr>
      <w:r w:rsidRPr="00337A7A">
        <w:rPr>
          <w:rFonts w:cs="Segoe UI"/>
          <w:b w:val="0"/>
          <w:bCs w:val="0"/>
          <w:lang w:val="cs-CZ"/>
        </w:rPr>
        <w:t>Žádná ze stran se nesmí dopustit jednání nebo opomenutí nebo umožnit jiné osobě, aby se dopustila takového jednání nebo opomenutí, jehož následkem by neměl pojistitel povinnost poskytnout pojistné plnění v celé výši či by měl Zhotovitel nebo Objednatel povinnost pojistné plnění, by</w:t>
      </w:r>
      <w:r w:rsidR="00834658" w:rsidRPr="00337A7A">
        <w:rPr>
          <w:rFonts w:cs="Segoe UI"/>
          <w:b w:val="0"/>
          <w:bCs w:val="0"/>
          <w:lang w:val="cs-CZ"/>
        </w:rPr>
        <w:t>ť</w:t>
      </w:r>
      <w:r w:rsidRPr="00337A7A">
        <w:rPr>
          <w:rFonts w:cs="Segoe UI"/>
          <w:b w:val="0"/>
          <w:bCs w:val="0"/>
          <w:lang w:val="cs-CZ"/>
        </w:rPr>
        <w:t xml:space="preserve"> jen zčásti vrátit.</w:t>
      </w:r>
    </w:p>
    <w:p w14:paraId="46A3A09F" w14:textId="77777777" w:rsidR="002D6B15" w:rsidRPr="00337A7A" w:rsidRDefault="00B17803" w:rsidP="003E5254">
      <w:pPr>
        <w:pStyle w:val="Nadpis1"/>
        <w:spacing w:line="276" w:lineRule="auto"/>
        <w:jc w:val="center"/>
        <w:rPr>
          <w:u w:val="none"/>
          <w:lang w:val="cs-CZ"/>
        </w:rPr>
      </w:pPr>
      <w:bookmarkStart w:id="175" w:name="_Toc196235437"/>
      <w:bookmarkStart w:id="176" w:name="_Toc246750345"/>
      <w:bookmarkStart w:id="177" w:name="_Toc378853380"/>
      <w:bookmarkStart w:id="178" w:name="_Toc32400179"/>
      <w:bookmarkStart w:id="179" w:name="_Toc196469666"/>
      <w:bookmarkEnd w:id="175"/>
      <w:r w:rsidRPr="00337A7A">
        <w:rPr>
          <w:rFonts w:cs="Segoe UI"/>
          <w:u w:val="none"/>
          <w:lang w:val="cs-CZ"/>
        </w:rPr>
        <w:t>S</w:t>
      </w:r>
      <w:bookmarkEnd w:id="176"/>
      <w:bookmarkEnd w:id="177"/>
      <w:r w:rsidRPr="00337A7A">
        <w:rPr>
          <w:rFonts w:cs="Segoe UI"/>
          <w:u w:val="none"/>
          <w:lang w:val="cs-CZ"/>
        </w:rPr>
        <w:t>MLUVNÍ POKUTY</w:t>
      </w:r>
      <w:bookmarkEnd w:id="178"/>
      <w:bookmarkEnd w:id="179"/>
    </w:p>
    <w:p w14:paraId="0E55C7D6" w14:textId="77777777" w:rsidR="00B17803" w:rsidRPr="001A153B" w:rsidRDefault="00B17803" w:rsidP="003B4CFA">
      <w:pPr>
        <w:pStyle w:val="Nadpis2"/>
        <w:keepNext w:val="0"/>
        <w:ind w:left="993"/>
        <w:jc w:val="both"/>
        <w:rPr>
          <w:rFonts w:cs="Segoe UI"/>
          <w:b w:val="0"/>
          <w:bCs w:val="0"/>
          <w:lang w:val="cs-CZ"/>
        </w:rPr>
      </w:pPr>
      <w:r w:rsidRPr="001A153B">
        <w:rPr>
          <w:rFonts w:cs="Segoe UI"/>
          <w:b w:val="0"/>
          <w:bCs w:val="0"/>
          <w:lang w:val="cs-CZ"/>
        </w:rPr>
        <w:t>Strany sjednaly následující utvrzení závazků Zhotovitele vůči Objednateli smluvní pokutou.</w:t>
      </w:r>
    </w:p>
    <w:p w14:paraId="0BE00894" w14:textId="7BF6D875" w:rsidR="00B17803" w:rsidRPr="001A153B" w:rsidRDefault="00B17803" w:rsidP="003B4CFA">
      <w:pPr>
        <w:pStyle w:val="Nadpis2"/>
        <w:keepNext w:val="0"/>
        <w:ind w:left="993"/>
        <w:jc w:val="both"/>
        <w:rPr>
          <w:rFonts w:cs="Segoe UI"/>
          <w:b w:val="0"/>
          <w:bCs w:val="0"/>
          <w:lang w:val="cs-CZ"/>
        </w:rPr>
      </w:pPr>
      <w:bookmarkStart w:id="180" w:name="_Ref38928972"/>
      <w:r w:rsidRPr="001A153B">
        <w:rPr>
          <w:rFonts w:cs="Segoe UI"/>
          <w:b w:val="0"/>
          <w:bCs w:val="0"/>
          <w:lang w:val="cs-CZ"/>
        </w:rPr>
        <w:t xml:space="preserve">V případě prodlení Zhotovitele </w:t>
      </w:r>
      <w:r w:rsidR="00A90938" w:rsidRPr="001A153B">
        <w:rPr>
          <w:rFonts w:cs="Segoe UI"/>
          <w:b w:val="0"/>
          <w:bCs w:val="0"/>
          <w:lang w:val="cs-CZ"/>
        </w:rPr>
        <w:t xml:space="preserve">s </w:t>
      </w:r>
      <w:r w:rsidR="008D26B8" w:rsidRPr="001A153B">
        <w:rPr>
          <w:rFonts w:cs="Segoe UI"/>
          <w:b w:val="0"/>
          <w:bCs w:val="0"/>
          <w:lang w:val="cs-CZ"/>
        </w:rPr>
        <w:t xml:space="preserve">předáním </w:t>
      </w:r>
      <w:r w:rsidR="00F24200">
        <w:rPr>
          <w:rFonts w:cs="Segoe UI"/>
          <w:b w:val="0"/>
          <w:bCs w:val="0"/>
          <w:lang w:val="cs-CZ"/>
        </w:rPr>
        <w:t xml:space="preserve">řádně provedeného </w:t>
      </w:r>
      <w:r w:rsidR="00F55877" w:rsidRPr="001A153B">
        <w:rPr>
          <w:rFonts w:cs="Segoe UI"/>
          <w:b w:val="0"/>
          <w:bCs w:val="0"/>
          <w:lang w:val="cs-CZ"/>
        </w:rPr>
        <w:t>Díla</w:t>
      </w:r>
      <w:r w:rsidR="008D26B8" w:rsidRPr="001A153B">
        <w:rPr>
          <w:rFonts w:cs="Segoe UI"/>
          <w:b w:val="0"/>
          <w:bCs w:val="0"/>
          <w:lang w:val="cs-CZ"/>
        </w:rPr>
        <w:t xml:space="preserve"> nebo je</w:t>
      </w:r>
      <w:r w:rsidR="00F24200">
        <w:rPr>
          <w:rFonts w:cs="Segoe UI"/>
          <w:b w:val="0"/>
          <w:bCs w:val="0"/>
          <w:lang w:val="cs-CZ"/>
        </w:rPr>
        <w:t>ho</w:t>
      </w:r>
      <w:r w:rsidR="008D26B8" w:rsidRPr="001A153B">
        <w:rPr>
          <w:rFonts w:cs="Segoe UI"/>
          <w:b w:val="0"/>
          <w:bCs w:val="0"/>
          <w:lang w:val="cs-CZ"/>
        </w:rPr>
        <w:t xml:space="preserve"> části Objednateli </w:t>
      </w:r>
      <w:r w:rsidRPr="001A153B">
        <w:rPr>
          <w:rFonts w:cs="Segoe UI"/>
          <w:b w:val="0"/>
          <w:bCs w:val="0"/>
          <w:lang w:val="cs-CZ"/>
        </w:rPr>
        <w:t xml:space="preserve">je Objednatel oprávněn po Zhotoviteli požadovat </w:t>
      </w:r>
      <w:r w:rsidR="00927FCB" w:rsidRPr="001A153B">
        <w:rPr>
          <w:rFonts w:cs="Segoe UI"/>
          <w:b w:val="0"/>
          <w:bCs w:val="0"/>
          <w:lang w:val="cs-CZ"/>
        </w:rPr>
        <w:t xml:space="preserve">uhrazení </w:t>
      </w:r>
      <w:r w:rsidRPr="001A153B">
        <w:rPr>
          <w:rFonts w:cs="Segoe UI"/>
          <w:b w:val="0"/>
          <w:bCs w:val="0"/>
          <w:lang w:val="cs-CZ"/>
        </w:rPr>
        <w:t>smluvní pokut</w:t>
      </w:r>
      <w:r w:rsidR="00927FCB" w:rsidRPr="001A153B">
        <w:rPr>
          <w:rFonts w:cs="Segoe UI"/>
          <w:b w:val="0"/>
          <w:bCs w:val="0"/>
          <w:lang w:val="cs-CZ"/>
        </w:rPr>
        <w:t>y</w:t>
      </w:r>
      <w:r w:rsidRPr="001A153B">
        <w:rPr>
          <w:rFonts w:cs="Segoe UI"/>
          <w:b w:val="0"/>
          <w:bCs w:val="0"/>
          <w:lang w:val="cs-CZ"/>
        </w:rPr>
        <w:t xml:space="preserve"> ve výši </w:t>
      </w:r>
      <w:r w:rsidR="00806FB9">
        <w:rPr>
          <w:rFonts w:cs="Segoe UI"/>
          <w:b w:val="0"/>
          <w:bCs w:val="0"/>
          <w:lang w:val="cs-CZ"/>
        </w:rPr>
        <w:t>15</w:t>
      </w:r>
      <w:r w:rsidR="00806FB9" w:rsidRPr="00625274">
        <w:rPr>
          <w:rFonts w:cs="Segoe UI"/>
          <w:b w:val="0"/>
          <w:bCs w:val="0"/>
          <w:lang w:val="cs-CZ"/>
        </w:rPr>
        <w:t> </w:t>
      </w:r>
      <w:r w:rsidR="00E77E43" w:rsidRPr="00625274">
        <w:rPr>
          <w:rFonts w:cs="Segoe UI"/>
          <w:b w:val="0"/>
          <w:bCs w:val="0"/>
          <w:lang w:val="cs-CZ"/>
        </w:rPr>
        <w:t>000 Kč</w:t>
      </w:r>
      <w:r w:rsidR="00E77E43" w:rsidRPr="001A153B">
        <w:rPr>
          <w:rFonts w:cs="Segoe UI"/>
          <w:b w:val="0"/>
          <w:bCs w:val="0"/>
          <w:lang w:val="cs-CZ"/>
        </w:rPr>
        <w:t xml:space="preserve"> </w:t>
      </w:r>
      <w:r w:rsidR="008D26B8" w:rsidRPr="001A153B">
        <w:rPr>
          <w:rFonts w:cs="Segoe UI"/>
          <w:b w:val="0"/>
          <w:bCs w:val="0"/>
          <w:lang w:val="cs-CZ"/>
        </w:rPr>
        <w:t xml:space="preserve">za každý </w:t>
      </w:r>
      <w:r w:rsidR="00F24200">
        <w:rPr>
          <w:rFonts w:cs="Segoe UI"/>
          <w:b w:val="0"/>
          <w:bCs w:val="0"/>
          <w:lang w:val="cs-CZ"/>
        </w:rPr>
        <w:t xml:space="preserve">započatý </w:t>
      </w:r>
      <w:r w:rsidR="008D26B8" w:rsidRPr="001A153B">
        <w:rPr>
          <w:rFonts w:cs="Segoe UI"/>
          <w:b w:val="0"/>
          <w:bCs w:val="0"/>
          <w:lang w:val="cs-CZ"/>
        </w:rPr>
        <w:t>den prodlení</w:t>
      </w:r>
      <w:bookmarkEnd w:id="180"/>
      <w:r w:rsidR="00676961" w:rsidRPr="001A153B">
        <w:rPr>
          <w:rFonts w:cs="Segoe UI"/>
          <w:b w:val="0"/>
          <w:bCs w:val="0"/>
          <w:lang w:val="cs-CZ"/>
        </w:rPr>
        <w:t>.</w:t>
      </w:r>
      <w:bookmarkStart w:id="181" w:name="_Ref213488564"/>
    </w:p>
    <w:bookmarkEnd w:id="181"/>
    <w:p w14:paraId="2CB5D335" w14:textId="77777777" w:rsidR="00B17803" w:rsidRPr="001A153B" w:rsidRDefault="00B17803" w:rsidP="003B4CFA">
      <w:pPr>
        <w:pStyle w:val="Nadpis2"/>
        <w:keepNext w:val="0"/>
        <w:ind w:left="993"/>
        <w:jc w:val="both"/>
        <w:rPr>
          <w:rFonts w:cs="Segoe UI"/>
          <w:b w:val="0"/>
          <w:bCs w:val="0"/>
          <w:lang w:val="cs-CZ"/>
        </w:rPr>
      </w:pPr>
      <w:r w:rsidRPr="001A153B">
        <w:rPr>
          <w:rFonts w:cs="Segoe UI"/>
          <w:b w:val="0"/>
          <w:bCs w:val="0"/>
          <w:lang w:val="cs-CZ"/>
        </w:rPr>
        <w:t xml:space="preserve">V případě, že strany budou v prodlení s placením jakékoliv částky dle Smlouvy nebo její části, zaplatí povinná strana druhé straně úrok z prodlení ve výši </w:t>
      </w:r>
      <w:r w:rsidRPr="00625274">
        <w:rPr>
          <w:rFonts w:cs="Segoe UI"/>
          <w:b w:val="0"/>
          <w:bCs w:val="0"/>
          <w:lang w:val="cs-CZ"/>
        </w:rPr>
        <w:t>0,05 %</w:t>
      </w:r>
      <w:r w:rsidRPr="001A153B">
        <w:rPr>
          <w:rFonts w:cs="Segoe UI"/>
          <w:b w:val="0"/>
          <w:bCs w:val="0"/>
          <w:lang w:val="cs-CZ"/>
        </w:rPr>
        <w:t xml:space="preserve"> z dlužné částky denně za každý i započatý den prodlení s úhradou peněžitého plnění.</w:t>
      </w:r>
    </w:p>
    <w:p w14:paraId="56746FFE" w14:textId="77777777" w:rsidR="00B347A6" w:rsidRPr="001A153B" w:rsidRDefault="00B347A6" w:rsidP="003B4CFA">
      <w:pPr>
        <w:pStyle w:val="Nadpis2"/>
        <w:keepNext w:val="0"/>
        <w:ind w:left="993"/>
        <w:jc w:val="both"/>
        <w:rPr>
          <w:rFonts w:cs="Segoe UI"/>
          <w:b w:val="0"/>
          <w:bCs w:val="0"/>
          <w:snapToGrid w:val="0"/>
          <w:szCs w:val="22"/>
          <w:lang w:val="cs-CZ"/>
        </w:rPr>
      </w:pPr>
      <w:r w:rsidRPr="001A153B">
        <w:rPr>
          <w:rFonts w:cs="Segoe UI"/>
          <w:b w:val="0"/>
          <w:bCs w:val="0"/>
          <w:szCs w:val="22"/>
          <w:lang w:val="cs-CZ"/>
        </w:rPr>
        <w:t>Objednatel je oprávněn na Zhotoviteli požadovat a Zhotovitel se zavazuje Objednateli zaplatit dále tyto smluvní pokuty:</w:t>
      </w:r>
    </w:p>
    <w:p w14:paraId="4BF95803" w14:textId="338CCB28" w:rsidR="00415047" w:rsidRPr="001A153B" w:rsidRDefault="00415047" w:rsidP="00D86981">
      <w:pPr>
        <w:pStyle w:val="Nadpis3"/>
        <w:keepNext w:val="0"/>
        <w:widowControl w:val="0"/>
        <w:numPr>
          <w:ilvl w:val="0"/>
          <w:numId w:val="18"/>
        </w:numPr>
        <w:tabs>
          <w:tab w:val="clear" w:pos="2340"/>
          <w:tab w:val="num" w:pos="1560"/>
        </w:tabs>
        <w:spacing w:line="276" w:lineRule="auto"/>
        <w:ind w:left="1560" w:hanging="567"/>
        <w:jc w:val="both"/>
        <w:rPr>
          <w:rFonts w:cs="Segoe UI"/>
          <w:b w:val="0"/>
          <w:bCs/>
          <w:lang w:val="cs-CZ"/>
        </w:rPr>
      </w:pPr>
      <w:r w:rsidRPr="001A153B">
        <w:rPr>
          <w:rFonts w:cs="Segoe UI"/>
          <w:b w:val="0"/>
          <w:bCs/>
          <w:lang w:val="cs-CZ"/>
        </w:rPr>
        <w:t xml:space="preserve">ve výši </w:t>
      </w:r>
      <w:r w:rsidR="00806FB9">
        <w:rPr>
          <w:rFonts w:cs="Segoe UI"/>
          <w:b w:val="0"/>
          <w:bCs/>
          <w:lang w:val="cs-CZ"/>
        </w:rPr>
        <w:t>5</w:t>
      </w:r>
      <w:r w:rsidR="00806FB9" w:rsidRPr="00625274">
        <w:rPr>
          <w:rFonts w:cs="Segoe UI"/>
          <w:b w:val="0"/>
          <w:bCs/>
          <w:lang w:val="cs-CZ"/>
        </w:rPr>
        <w:t xml:space="preserve"> </w:t>
      </w:r>
      <w:r w:rsidR="00F55877" w:rsidRPr="00625274">
        <w:rPr>
          <w:rFonts w:cs="Segoe UI"/>
          <w:b w:val="0"/>
          <w:bCs/>
          <w:lang w:val="cs-CZ"/>
        </w:rPr>
        <w:t>000</w:t>
      </w:r>
      <w:r w:rsidRPr="001A153B">
        <w:rPr>
          <w:rFonts w:cs="Segoe UI"/>
          <w:b w:val="0"/>
          <w:bCs/>
          <w:lang w:val="cs-CZ"/>
        </w:rPr>
        <w:t xml:space="preserve"> Kč v případě prodlení Zhotovitele s odstraněním reklamovaných záručních vad </w:t>
      </w:r>
      <w:r w:rsidR="00F55877" w:rsidRPr="001A153B">
        <w:rPr>
          <w:rFonts w:cs="Segoe UI"/>
          <w:b w:val="0"/>
          <w:bCs/>
          <w:lang w:val="cs-CZ"/>
        </w:rPr>
        <w:t>Díla</w:t>
      </w:r>
      <w:r w:rsidRPr="001A153B">
        <w:rPr>
          <w:rFonts w:cs="Segoe UI"/>
          <w:b w:val="0"/>
          <w:bCs/>
          <w:lang w:val="cs-CZ"/>
        </w:rPr>
        <w:t xml:space="preserve"> ve sjednané době v </w:t>
      </w:r>
      <w:r w:rsidR="00542029" w:rsidRPr="001A153B">
        <w:rPr>
          <w:rFonts w:cs="Segoe UI"/>
          <w:b w:val="0"/>
          <w:bCs/>
          <w:lang w:val="cs-CZ"/>
        </w:rPr>
        <w:t>souladu s</w:t>
      </w:r>
      <w:r w:rsidR="009513A6" w:rsidRPr="001A153B">
        <w:rPr>
          <w:rFonts w:cs="Segoe UI"/>
          <w:b w:val="0"/>
          <w:bCs/>
          <w:lang w:val="cs-CZ"/>
        </w:rPr>
        <w:t xml:space="preserve"> </w:t>
      </w:r>
      <w:r w:rsidR="0096563C" w:rsidRPr="001A153B">
        <w:rPr>
          <w:rFonts w:cs="Segoe UI"/>
          <w:b w:val="0"/>
          <w:bCs/>
          <w:lang w:val="cs-CZ"/>
        </w:rPr>
        <w:t xml:space="preserve">čl. </w:t>
      </w:r>
      <w:r w:rsidR="00D37CD8" w:rsidRPr="001A153B">
        <w:rPr>
          <w:rFonts w:cs="Segoe UI"/>
          <w:b w:val="0"/>
          <w:bCs/>
          <w:lang w:val="cs-CZ"/>
        </w:rPr>
        <w:fldChar w:fldCharType="begin"/>
      </w:r>
      <w:r w:rsidR="00D37CD8" w:rsidRPr="001A153B">
        <w:rPr>
          <w:rFonts w:cs="Segoe UI"/>
          <w:b w:val="0"/>
          <w:bCs/>
          <w:lang w:val="cs-CZ"/>
        </w:rPr>
        <w:instrText xml:space="preserve"> REF _Ref195528931 \r \h </w:instrText>
      </w:r>
      <w:r w:rsidR="001A153B">
        <w:rPr>
          <w:rFonts w:cs="Segoe UI"/>
          <w:b w:val="0"/>
          <w:bCs/>
          <w:lang w:val="cs-CZ"/>
        </w:rPr>
        <w:instrText xml:space="preserve"> \* MERGEFORMAT </w:instrText>
      </w:r>
      <w:r w:rsidR="00D37CD8" w:rsidRPr="001A153B">
        <w:rPr>
          <w:rFonts w:cs="Segoe UI"/>
          <w:b w:val="0"/>
          <w:bCs/>
          <w:lang w:val="cs-CZ"/>
        </w:rPr>
      </w:r>
      <w:r w:rsidR="00D37CD8" w:rsidRPr="001A153B">
        <w:rPr>
          <w:rFonts w:cs="Segoe UI"/>
          <w:b w:val="0"/>
          <w:bCs/>
          <w:lang w:val="cs-CZ"/>
        </w:rPr>
        <w:fldChar w:fldCharType="separate"/>
      </w:r>
      <w:r w:rsidR="007073B8">
        <w:rPr>
          <w:rFonts w:cs="Segoe UI"/>
          <w:b w:val="0"/>
          <w:bCs/>
          <w:lang w:val="cs-CZ"/>
        </w:rPr>
        <w:t>6</w:t>
      </w:r>
      <w:r w:rsidR="00D37CD8" w:rsidRPr="001A153B">
        <w:rPr>
          <w:rFonts w:cs="Segoe UI"/>
          <w:b w:val="0"/>
          <w:bCs/>
          <w:lang w:val="cs-CZ"/>
        </w:rPr>
        <w:fldChar w:fldCharType="end"/>
      </w:r>
      <w:r w:rsidR="00D37CD8" w:rsidRPr="001A153B">
        <w:rPr>
          <w:rFonts w:cs="Segoe UI"/>
          <w:b w:val="0"/>
          <w:bCs/>
          <w:lang w:val="cs-CZ"/>
        </w:rPr>
        <w:t xml:space="preserve"> </w:t>
      </w:r>
      <w:r w:rsidRPr="001A153B">
        <w:rPr>
          <w:rFonts w:cs="Segoe UI"/>
          <w:b w:val="0"/>
          <w:bCs/>
          <w:lang w:val="cs-CZ"/>
        </w:rPr>
        <w:t>Smlouvy, a to za každý i započatý den prodlení</w:t>
      </w:r>
      <w:r w:rsidR="00F24200">
        <w:rPr>
          <w:rFonts w:cs="Segoe UI"/>
          <w:b w:val="0"/>
          <w:bCs/>
          <w:lang w:val="cs-CZ"/>
        </w:rPr>
        <w:t xml:space="preserve"> a každou jednotlivou vadu</w:t>
      </w:r>
      <w:r w:rsidRPr="001A153B">
        <w:rPr>
          <w:rFonts w:cs="Segoe UI"/>
          <w:b w:val="0"/>
          <w:bCs/>
          <w:lang w:val="cs-CZ"/>
        </w:rPr>
        <w:t xml:space="preserve">; </w:t>
      </w:r>
    </w:p>
    <w:p w14:paraId="37B244C8" w14:textId="22F0BE35" w:rsidR="00BA0A5F" w:rsidRPr="001A153B" w:rsidRDefault="00415047" w:rsidP="00D86981">
      <w:pPr>
        <w:pStyle w:val="Nadpis2"/>
        <w:keepNext w:val="0"/>
        <w:numPr>
          <w:ilvl w:val="0"/>
          <w:numId w:val="18"/>
        </w:numPr>
        <w:tabs>
          <w:tab w:val="clear" w:pos="2340"/>
          <w:tab w:val="num" w:pos="1560"/>
        </w:tabs>
        <w:ind w:left="1560" w:hanging="567"/>
        <w:jc w:val="both"/>
        <w:rPr>
          <w:rFonts w:cs="Segoe UI"/>
          <w:b w:val="0"/>
          <w:bCs w:val="0"/>
          <w:lang w:val="cs-CZ"/>
        </w:rPr>
      </w:pPr>
      <w:r w:rsidRPr="001A153B">
        <w:rPr>
          <w:rFonts w:cs="Segoe UI"/>
          <w:b w:val="0"/>
          <w:bCs w:val="0"/>
          <w:lang w:val="cs-CZ"/>
        </w:rPr>
        <w:t xml:space="preserve">ve </w:t>
      </w:r>
      <w:r w:rsidRPr="006F15B8">
        <w:rPr>
          <w:rFonts w:cs="Segoe UI"/>
          <w:b w:val="0"/>
          <w:bCs w:val="0"/>
          <w:lang w:val="cs-CZ"/>
        </w:rPr>
        <w:t xml:space="preserve">výši </w:t>
      </w:r>
      <w:r w:rsidR="00806FB9">
        <w:rPr>
          <w:rFonts w:cs="Segoe UI"/>
          <w:b w:val="0"/>
          <w:bCs w:val="0"/>
          <w:lang w:val="cs-CZ"/>
        </w:rPr>
        <w:t>2 5</w:t>
      </w:r>
      <w:r w:rsidRPr="006F15B8">
        <w:rPr>
          <w:rFonts w:cs="Segoe UI"/>
          <w:b w:val="0"/>
          <w:bCs w:val="0"/>
          <w:lang w:val="cs-CZ"/>
        </w:rPr>
        <w:t>00</w:t>
      </w:r>
      <w:r w:rsidRPr="001A153B">
        <w:rPr>
          <w:rFonts w:cs="Segoe UI"/>
          <w:b w:val="0"/>
          <w:bCs w:val="0"/>
          <w:lang w:val="cs-CZ"/>
        </w:rPr>
        <w:t xml:space="preserve"> Kč v případě prodlení Zhotovitele s odstraněním drobných vad </w:t>
      </w:r>
      <w:r w:rsidR="000C5CDE">
        <w:rPr>
          <w:rFonts w:cs="Segoe UI"/>
          <w:b w:val="0"/>
          <w:bCs w:val="0"/>
          <w:lang w:val="cs-CZ"/>
        </w:rPr>
        <w:br/>
      </w:r>
      <w:r w:rsidRPr="001A153B">
        <w:rPr>
          <w:rFonts w:cs="Segoe UI"/>
          <w:b w:val="0"/>
          <w:bCs w:val="0"/>
          <w:lang w:val="cs-CZ"/>
        </w:rPr>
        <w:t xml:space="preserve">a nedodělků, které nebrání řádnému užívání </w:t>
      </w:r>
      <w:r w:rsidR="00F55877" w:rsidRPr="001A153B">
        <w:rPr>
          <w:rFonts w:cs="Segoe UI"/>
          <w:b w:val="0"/>
          <w:bCs w:val="0"/>
          <w:lang w:val="cs-CZ"/>
        </w:rPr>
        <w:t>Díla</w:t>
      </w:r>
      <w:r w:rsidRPr="001A153B">
        <w:rPr>
          <w:rFonts w:cs="Segoe UI"/>
          <w:b w:val="0"/>
          <w:bCs w:val="0"/>
          <w:lang w:val="cs-CZ"/>
        </w:rPr>
        <w:t>, ve smyslu odst.</w:t>
      </w:r>
      <w:r w:rsidR="00202951">
        <w:rPr>
          <w:rFonts w:cs="Segoe UI"/>
          <w:b w:val="0"/>
          <w:bCs w:val="0"/>
          <w:lang w:val="cs-CZ"/>
        </w:rPr>
        <w:t xml:space="preserve"> </w:t>
      </w:r>
      <w:r w:rsidR="00582462">
        <w:rPr>
          <w:rFonts w:cs="Segoe UI"/>
          <w:b w:val="0"/>
          <w:bCs w:val="0"/>
          <w:lang w:val="cs-CZ"/>
        </w:rPr>
        <w:fldChar w:fldCharType="begin"/>
      </w:r>
      <w:r w:rsidR="00582462">
        <w:rPr>
          <w:rFonts w:cs="Segoe UI"/>
          <w:b w:val="0"/>
          <w:bCs w:val="0"/>
          <w:lang w:val="cs-CZ"/>
        </w:rPr>
        <w:instrText xml:space="preserve"> REF _Ref132286845 \r \h </w:instrText>
      </w:r>
      <w:r w:rsidR="00582462">
        <w:rPr>
          <w:rFonts w:cs="Segoe UI"/>
          <w:b w:val="0"/>
          <w:bCs w:val="0"/>
          <w:lang w:val="cs-CZ"/>
        </w:rPr>
      </w:r>
      <w:r w:rsidR="00582462">
        <w:rPr>
          <w:rFonts w:cs="Segoe UI"/>
          <w:b w:val="0"/>
          <w:bCs w:val="0"/>
          <w:lang w:val="cs-CZ"/>
        </w:rPr>
        <w:fldChar w:fldCharType="separate"/>
      </w:r>
      <w:r w:rsidR="008B40B6">
        <w:rPr>
          <w:rFonts w:cs="Segoe UI"/>
          <w:b w:val="0"/>
          <w:bCs w:val="0"/>
          <w:lang w:val="cs-CZ"/>
        </w:rPr>
        <w:t>5.3</w:t>
      </w:r>
      <w:r w:rsidR="00582462">
        <w:rPr>
          <w:rFonts w:cs="Segoe UI"/>
          <w:b w:val="0"/>
          <w:bCs w:val="0"/>
          <w:lang w:val="cs-CZ"/>
        </w:rPr>
        <w:fldChar w:fldCharType="end"/>
      </w:r>
      <w:r w:rsidR="000C5CDE">
        <w:rPr>
          <w:rFonts w:cs="Segoe UI"/>
          <w:b w:val="0"/>
          <w:bCs w:val="0"/>
          <w:lang w:val="cs-CZ"/>
        </w:rPr>
        <w:t xml:space="preserve"> </w:t>
      </w:r>
      <w:r w:rsidR="006F15B8">
        <w:rPr>
          <w:rFonts w:cs="Segoe UI"/>
          <w:b w:val="0"/>
          <w:bCs w:val="0"/>
          <w:lang w:val="cs-CZ"/>
        </w:rPr>
        <w:t xml:space="preserve">písm. </w:t>
      </w:r>
      <w:r w:rsidR="006F15B8">
        <w:rPr>
          <w:rFonts w:cs="Segoe UI"/>
          <w:b w:val="0"/>
          <w:bCs w:val="0"/>
          <w:lang w:val="cs-CZ"/>
        </w:rPr>
        <w:fldChar w:fldCharType="begin"/>
      </w:r>
      <w:r w:rsidR="006F15B8">
        <w:rPr>
          <w:rFonts w:cs="Segoe UI"/>
          <w:b w:val="0"/>
          <w:bCs w:val="0"/>
          <w:lang w:val="cs-CZ"/>
        </w:rPr>
        <w:instrText xml:space="preserve"> REF _Ref196384650 \r \h </w:instrText>
      </w:r>
      <w:r w:rsidR="006F15B8">
        <w:rPr>
          <w:rFonts w:cs="Segoe UI"/>
          <w:b w:val="0"/>
          <w:bCs w:val="0"/>
          <w:lang w:val="cs-CZ"/>
        </w:rPr>
      </w:r>
      <w:r w:rsidR="006F15B8">
        <w:rPr>
          <w:rFonts w:cs="Segoe UI"/>
          <w:b w:val="0"/>
          <w:bCs w:val="0"/>
          <w:lang w:val="cs-CZ"/>
        </w:rPr>
        <w:fldChar w:fldCharType="separate"/>
      </w:r>
      <w:r w:rsidR="00806FB9">
        <w:rPr>
          <w:rFonts w:cs="Segoe UI"/>
          <w:b w:val="0"/>
          <w:bCs w:val="0"/>
          <w:lang w:val="cs-CZ"/>
        </w:rPr>
        <w:t>i)</w:t>
      </w:r>
      <w:r w:rsidR="006F15B8">
        <w:rPr>
          <w:rFonts w:cs="Segoe UI"/>
          <w:b w:val="0"/>
          <w:bCs w:val="0"/>
          <w:lang w:val="cs-CZ"/>
        </w:rPr>
        <w:fldChar w:fldCharType="end"/>
      </w:r>
      <w:r w:rsidRPr="001A153B">
        <w:rPr>
          <w:rFonts w:cs="Segoe UI"/>
          <w:b w:val="0"/>
          <w:bCs w:val="0"/>
          <w:lang w:val="cs-CZ"/>
        </w:rPr>
        <w:t xml:space="preserve"> Smlouvy, a to za každý jednotlivý případ a každý i jen započatý den prodlení;</w:t>
      </w:r>
    </w:p>
    <w:p w14:paraId="4D057064" w14:textId="2183A65B" w:rsidR="00BA0A5F" w:rsidRPr="001A153B" w:rsidRDefault="00BA0A5F" w:rsidP="00D86981">
      <w:pPr>
        <w:pStyle w:val="Nadpis2"/>
        <w:keepNext w:val="0"/>
        <w:numPr>
          <w:ilvl w:val="0"/>
          <w:numId w:val="18"/>
        </w:numPr>
        <w:tabs>
          <w:tab w:val="clear" w:pos="2340"/>
          <w:tab w:val="num" w:pos="1560"/>
        </w:tabs>
        <w:ind w:left="1560" w:hanging="567"/>
        <w:jc w:val="both"/>
        <w:rPr>
          <w:rFonts w:cs="Segoe UI"/>
          <w:b w:val="0"/>
          <w:bCs w:val="0"/>
          <w:lang w:val="cs-CZ"/>
        </w:rPr>
      </w:pPr>
      <w:r w:rsidRPr="001A153B">
        <w:rPr>
          <w:rFonts w:cs="Segoe UI"/>
          <w:b w:val="0"/>
          <w:bCs w:val="0"/>
          <w:snapToGrid w:val="0"/>
          <w:szCs w:val="22"/>
          <w:lang w:val="cs-CZ"/>
        </w:rPr>
        <w:lastRenderedPageBreak/>
        <w:t xml:space="preserve">ve výši </w:t>
      </w:r>
      <w:r w:rsidR="00806FB9">
        <w:rPr>
          <w:rFonts w:cs="Segoe UI"/>
          <w:b w:val="0"/>
          <w:bCs w:val="0"/>
          <w:snapToGrid w:val="0"/>
          <w:szCs w:val="22"/>
          <w:lang w:val="cs-CZ"/>
        </w:rPr>
        <w:t>5</w:t>
      </w:r>
      <w:r w:rsidR="00806FB9" w:rsidRPr="0095476F">
        <w:rPr>
          <w:rFonts w:cs="Segoe UI"/>
          <w:b w:val="0"/>
          <w:bCs w:val="0"/>
          <w:snapToGrid w:val="0"/>
          <w:szCs w:val="22"/>
          <w:lang w:val="cs-CZ"/>
        </w:rPr>
        <w:t xml:space="preserve"> </w:t>
      </w:r>
      <w:r w:rsidRPr="0095476F">
        <w:rPr>
          <w:rFonts w:cs="Segoe UI"/>
          <w:b w:val="0"/>
          <w:bCs w:val="0"/>
          <w:snapToGrid w:val="0"/>
          <w:szCs w:val="22"/>
          <w:lang w:val="cs-CZ"/>
        </w:rPr>
        <w:t>000 Kč</w:t>
      </w:r>
      <w:r w:rsidRPr="001A153B">
        <w:rPr>
          <w:rFonts w:cs="Segoe UI"/>
          <w:b w:val="0"/>
          <w:bCs w:val="0"/>
          <w:snapToGrid w:val="0"/>
          <w:szCs w:val="22"/>
          <w:lang w:val="cs-CZ"/>
        </w:rPr>
        <w:t xml:space="preserve"> za každé porušení pravidel dle odst. </w:t>
      </w:r>
      <w:r w:rsidRPr="001A153B">
        <w:rPr>
          <w:rFonts w:cs="Segoe UI"/>
          <w:b w:val="0"/>
          <w:bCs w:val="0"/>
          <w:snapToGrid w:val="0"/>
          <w:szCs w:val="22"/>
          <w:lang w:val="cs-CZ"/>
        </w:rPr>
        <w:fldChar w:fldCharType="begin"/>
      </w:r>
      <w:r w:rsidRPr="001A153B">
        <w:rPr>
          <w:rFonts w:cs="Segoe UI"/>
          <w:b w:val="0"/>
          <w:bCs w:val="0"/>
          <w:snapToGrid w:val="0"/>
          <w:szCs w:val="22"/>
          <w:lang w:val="cs-CZ"/>
        </w:rPr>
        <w:instrText xml:space="preserve"> REF _Ref196234172 \r \h </w:instrText>
      </w:r>
      <w:r w:rsidR="001A153B">
        <w:rPr>
          <w:rFonts w:cs="Segoe UI"/>
          <w:b w:val="0"/>
          <w:bCs w:val="0"/>
          <w:snapToGrid w:val="0"/>
          <w:szCs w:val="22"/>
          <w:lang w:val="cs-CZ"/>
        </w:rPr>
        <w:instrText xml:space="preserve"> \* MERGEFORMAT </w:instrText>
      </w:r>
      <w:r w:rsidRPr="001A153B">
        <w:rPr>
          <w:rFonts w:cs="Segoe UI"/>
          <w:b w:val="0"/>
          <w:bCs w:val="0"/>
          <w:snapToGrid w:val="0"/>
          <w:szCs w:val="22"/>
          <w:lang w:val="cs-CZ"/>
        </w:rPr>
      </w:r>
      <w:r w:rsidRPr="001A153B">
        <w:rPr>
          <w:rFonts w:cs="Segoe UI"/>
          <w:b w:val="0"/>
          <w:bCs w:val="0"/>
          <w:snapToGrid w:val="0"/>
          <w:szCs w:val="22"/>
          <w:lang w:val="cs-CZ"/>
        </w:rPr>
        <w:fldChar w:fldCharType="separate"/>
      </w:r>
      <w:r w:rsidR="00806FB9">
        <w:rPr>
          <w:rFonts w:cs="Segoe UI"/>
          <w:b w:val="0"/>
          <w:bCs w:val="0"/>
          <w:snapToGrid w:val="0"/>
          <w:szCs w:val="22"/>
          <w:lang w:val="cs-CZ"/>
        </w:rPr>
        <w:t>7.5</w:t>
      </w:r>
      <w:r w:rsidRPr="001A153B">
        <w:rPr>
          <w:rFonts w:cs="Segoe UI"/>
          <w:b w:val="0"/>
          <w:bCs w:val="0"/>
          <w:snapToGrid w:val="0"/>
          <w:szCs w:val="22"/>
          <w:lang w:val="cs-CZ"/>
        </w:rPr>
        <w:fldChar w:fldCharType="end"/>
      </w:r>
      <w:r w:rsidRPr="001A153B">
        <w:rPr>
          <w:rFonts w:cs="Segoe UI"/>
          <w:b w:val="0"/>
          <w:bCs w:val="0"/>
          <w:snapToGrid w:val="0"/>
          <w:szCs w:val="22"/>
          <w:lang w:val="cs-CZ"/>
        </w:rPr>
        <w:t xml:space="preserve"> až </w:t>
      </w:r>
      <w:r w:rsidRPr="001A153B">
        <w:rPr>
          <w:rFonts w:cs="Segoe UI"/>
          <w:b w:val="0"/>
          <w:bCs w:val="0"/>
          <w:snapToGrid w:val="0"/>
          <w:szCs w:val="22"/>
          <w:lang w:val="cs-CZ"/>
        </w:rPr>
        <w:fldChar w:fldCharType="begin"/>
      </w:r>
      <w:r w:rsidRPr="001A153B">
        <w:rPr>
          <w:rFonts w:cs="Segoe UI"/>
          <w:b w:val="0"/>
          <w:bCs w:val="0"/>
          <w:snapToGrid w:val="0"/>
          <w:szCs w:val="22"/>
          <w:lang w:val="cs-CZ"/>
        </w:rPr>
        <w:instrText xml:space="preserve"> REF _Ref196234203 \r \h </w:instrText>
      </w:r>
      <w:r w:rsidR="001A153B">
        <w:rPr>
          <w:rFonts w:cs="Segoe UI"/>
          <w:b w:val="0"/>
          <w:bCs w:val="0"/>
          <w:snapToGrid w:val="0"/>
          <w:szCs w:val="22"/>
          <w:lang w:val="cs-CZ"/>
        </w:rPr>
        <w:instrText xml:space="preserve"> \* MERGEFORMAT </w:instrText>
      </w:r>
      <w:r w:rsidRPr="001A153B">
        <w:rPr>
          <w:rFonts w:cs="Segoe UI"/>
          <w:b w:val="0"/>
          <w:bCs w:val="0"/>
          <w:snapToGrid w:val="0"/>
          <w:szCs w:val="22"/>
          <w:lang w:val="cs-CZ"/>
        </w:rPr>
      </w:r>
      <w:r w:rsidRPr="001A153B">
        <w:rPr>
          <w:rFonts w:cs="Segoe UI"/>
          <w:b w:val="0"/>
          <w:bCs w:val="0"/>
          <w:snapToGrid w:val="0"/>
          <w:szCs w:val="22"/>
          <w:lang w:val="cs-CZ"/>
        </w:rPr>
        <w:fldChar w:fldCharType="separate"/>
      </w:r>
      <w:r w:rsidR="00806FB9">
        <w:rPr>
          <w:rFonts w:cs="Segoe UI"/>
          <w:b w:val="0"/>
          <w:bCs w:val="0"/>
          <w:snapToGrid w:val="0"/>
          <w:szCs w:val="22"/>
          <w:lang w:val="cs-CZ"/>
        </w:rPr>
        <w:t>7.7</w:t>
      </w:r>
      <w:r w:rsidRPr="001A153B">
        <w:rPr>
          <w:rFonts w:cs="Segoe UI"/>
          <w:b w:val="0"/>
          <w:bCs w:val="0"/>
          <w:snapToGrid w:val="0"/>
          <w:szCs w:val="22"/>
          <w:lang w:val="cs-CZ"/>
        </w:rPr>
        <w:fldChar w:fldCharType="end"/>
      </w:r>
      <w:r w:rsidRPr="001A153B">
        <w:rPr>
          <w:rFonts w:cs="Segoe UI"/>
          <w:b w:val="0"/>
          <w:bCs w:val="0"/>
          <w:snapToGrid w:val="0"/>
          <w:szCs w:val="22"/>
          <w:lang w:val="cs-CZ"/>
        </w:rPr>
        <w:t xml:space="preserve"> Smlouvy</w:t>
      </w:r>
      <w:r w:rsidR="00F24200">
        <w:rPr>
          <w:rFonts w:cs="Segoe UI"/>
          <w:b w:val="0"/>
          <w:bCs w:val="0"/>
          <w:snapToGrid w:val="0"/>
          <w:szCs w:val="22"/>
          <w:lang w:val="cs-CZ"/>
        </w:rPr>
        <w:t xml:space="preserve"> </w:t>
      </w:r>
      <w:r w:rsidR="0095476F">
        <w:rPr>
          <w:rFonts w:cs="Segoe UI"/>
          <w:b w:val="0"/>
          <w:bCs w:val="0"/>
          <w:snapToGrid w:val="0"/>
          <w:szCs w:val="22"/>
          <w:lang w:val="cs-CZ"/>
        </w:rPr>
        <w:br/>
      </w:r>
      <w:r w:rsidR="00F24200">
        <w:rPr>
          <w:rFonts w:cs="Segoe UI"/>
          <w:b w:val="0"/>
          <w:bCs w:val="0"/>
          <w:snapToGrid w:val="0"/>
          <w:szCs w:val="22"/>
          <w:lang w:val="cs-CZ"/>
        </w:rPr>
        <w:t>a každý započatý den prodlení</w:t>
      </w:r>
      <w:r w:rsidRPr="001A153B">
        <w:rPr>
          <w:rFonts w:cs="Segoe UI"/>
          <w:b w:val="0"/>
          <w:bCs w:val="0"/>
          <w:lang w:val="cs-CZ"/>
        </w:rPr>
        <w:t>;</w:t>
      </w:r>
    </w:p>
    <w:p w14:paraId="64B58DF5" w14:textId="5291AD73" w:rsidR="00415047" w:rsidRPr="001A153B" w:rsidRDefault="00415047" w:rsidP="00D86981">
      <w:pPr>
        <w:pStyle w:val="Nadpis2"/>
        <w:keepNext w:val="0"/>
        <w:numPr>
          <w:ilvl w:val="0"/>
          <w:numId w:val="18"/>
        </w:numPr>
        <w:tabs>
          <w:tab w:val="clear" w:pos="2340"/>
          <w:tab w:val="num" w:pos="1560"/>
        </w:tabs>
        <w:ind w:left="1560" w:hanging="567"/>
        <w:jc w:val="both"/>
        <w:rPr>
          <w:rFonts w:cs="Segoe UI"/>
          <w:b w:val="0"/>
          <w:bCs w:val="0"/>
          <w:lang w:val="cs-CZ"/>
        </w:rPr>
      </w:pPr>
      <w:r w:rsidRPr="001A153B">
        <w:rPr>
          <w:rFonts w:cs="Segoe UI"/>
          <w:b w:val="0"/>
          <w:bCs w:val="0"/>
          <w:lang w:val="cs-CZ"/>
        </w:rPr>
        <w:t xml:space="preserve">ve výši </w:t>
      </w:r>
      <w:r w:rsidR="00806FB9">
        <w:rPr>
          <w:rFonts w:cs="Segoe UI"/>
          <w:b w:val="0"/>
          <w:bCs w:val="0"/>
          <w:lang w:val="cs-CZ"/>
        </w:rPr>
        <w:t>10</w:t>
      </w:r>
      <w:r w:rsidR="00806FB9" w:rsidRPr="006F15B8">
        <w:rPr>
          <w:rFonts w:cs="Segoe UI"/>
          <w:b w:val="0"/>
          <w:bCs w:val="0"/>
          <w:lang w:val="cs-CZ"/>
        </w:rPr>
        <w:t xml:space="preserve"> </w:t>
      </w:r>
      <w:r w:rsidRPr="006F15B8">
        <w:rPr>
          <w:rFonts w:cs="Segoe UI"/>
          <w:b w:val="0"/>
          <w:bCs w:val="0"/>
          <w:lang w:val="cs-CZ"/>
        </w:rPr>
        <w:t>000</w:t>
      </w:r>
      <w:r w:rsidRPr="001A153B">
        <w:rPr>
          <w:rFonts w:cs="Segoe UI"/>
          <w:b w:val="0"/>
          <w:bCs w:val="0"/>
          <w:lang w:val="cs-CZ"/>
        </w:rPr>
        <w:t xml:space="preserve"> Kč v případě porušení povinnosti Zhotovitele vyplývající z odst.</w:t>
      </w:r>
      <w:r w:rsidR="006F15B8">
        <w:rPr>
          <w:rFonts w:cs="Segoe UI"/>
          <w:b w:val="0"/>
          <w:bCs w:val="0"/>
          <w:lang w:val="cs-CZ"/>
        </w:rPr>
        <w:t xml:space="preserve"> </w:t>
      </w:r>
      <w:r w:rsidR="0095476F">
        <w:rPr>
          <w:rFonts w:cs="Segoe UI"/>
          <w:b w:val="0"/>
          <w:bCs w:val="0"/>
          <w:lang w:val="cs-CZ"/>
        </w:rPr>
        <w:fldChar w:fldCharType="begin"/>
      </w:r>
      <w:r w:rsidR="0095476F">
        <w:rPr>
          <w:rFonts w:cs="Segoe UI"/>
          <w:b w:val="0"/>
          <w:bCs w:val="0"/>
          <w:lang w:val="cs-CZ"/>
        </w:rPr>
        <w:instrText xml:space="preserve"> REF _Ref196380823 \r \h </w:instrText>
      </w:r>
      <w:r w:rsidR="0095476F">
        <w:rPr>
          <w:rFonts w:cs="Segoe UI"/>
          <w:b w:val="0"/>
          <w:bCs w:val="0"/>
          <w:lang w:val="cs-CZ"/>
        </w:rPr>
      </w:r>
      <w:r w:rsidR="0095476F">
        <w:rPr>
          <w:rFonts w:cs="Segoe UI"/>
          <w:b w:val="0"/>
          <w:bCs w:val="0"/>
          <w:lang w:val="cs-CZ"/>
        </w:rPr>
        <w:fldChar w:fldCharType="separate"/>
      </w:r>
      <w:r w:rsidR="007073B8">
        <w:rPr>
          <w:rFonts w:cs="Segoe UI"/>
          <w:b w:val="0"/>
          <w:bCs w:val="0"/>
          <w:lang w:val="cs-CZ"/>
        </w:rPr>
        <w:t>2.9</w:t>
      </w:r>
      <w:r w:rsidR="0095476F">
        <w:rPr>
          <w:rFonts w:cs="Segoe UI"/>
          <w:b w:val="0"/>
          <w:bCs w:val="0"/>
          <w:lang w:val="cs-CZ"/>
        </w:rPr>
        <w:fldChar w:fldCharType="end"/>
      </w:r>
      <w:r w:rsidR="0095476F">
        <w:rPr>
          <w:rFonts w:cs="Segoe UI"/>
          <w:b w:val="0"/>
          <w:bCs w:val="0"/>
          <w:lang w:val="cs-CZ"/>
        </w:rPr>
        <w:t xml:space="preserve"> a</w:t>
      </w:r>
      <w:r w:rsidRPr="001A153B">
        <w:rPr>
          <w:rFonts w:cs="Segoe UI"/>
          <w:b w:val="0"/>
          <w:bCs w:val="0"/>
          <w:lang w:val="cs-CZ"/>
        </w:rPr>
        <w:t xml:space="preserve"> </w:t>
      </w:r>
      <w:r w:rsidR="001A153B" w:rsidRPr="001A153B">
        <w:rPr>
          <w:rFonts w:cs="Segoe UI"/>
          <w:b w:val="0"/>
          <w:bCs w:val="0"/>
          <w:lang w:val="cs-CZ"/>
        </w:rPr>
        <w:fldChar w:fldCharType="begin"/>
      </w:r>
      <w:r w:rsidR="001A153B" w:rsidRPr="001A153B">
        <w:rPr>
          <w:rFonts w:cs="Segoe UI"/>
          <w:b w:val="0"/>
          <w:bCs w:val="0"/>
          <w:lang w:val="cs-CZ"/>
        </w:rPr>
        <w:instrText xml:space="preserve"> REF _Ref196235200 \r \h </w:instrText>
      </w:r>
      <w:r w:rsidR="001A153B">
        <w:rPr>
          <w:rFonts w:cs="Segoe UI"/>
          <w:b w:val="0"/>
          <w:bCs w:val="0"/>
          <w:lang w:val="cs-CZ"/>
        </w:rPr>
        <w:instrText xml:space="preserve"> \* MERGEFORMAT </w:instrText>
      </w:r>
      <w:r w:rsidR="001A153B" w:rsidRPr="001A153B">
        <w:rPr>
          <w:rFonts w:cs="Segoe UI"/>
          <w:b w:val="0"/>
          <w:bCs w:val="0"/>
          <w:lang w:val="cs-CZ"/>
        </w:rPr>
      </w:r>
      <w:r w:rsidR="001A153B" w:rsidRPr="001A153B">
        <w:rPr>
          <w:rFonts w:cs="Segoe UI"/>
          <w:b w:val="0"/>
          <w:bCs w:val="0"/>
          <w:lang w:val="cs-CZ"/>
        </w:rPr>
        <w:fldChar w:fldCharType="separate"/>
      </w:r>
      <w:r w:rsidR="00806FB9">
        <w:rPr>
          <w:rFonts w:cs="Segoe UI"/>
          <w:b w:val="0"/>
          <w:bCs w:val="0"/>
          <w:lang w:val="cs-CZ"/>
        </w:rPr>
        <w:t>3.11</w:t>
      </w:r>
      <w:r w:rsidR="001A153B" w:rsidRPr="001A153B">
        <w:rPr>
          <w:rFonts w:cs="Segoe UI"/>
          <w:b w:val="0"/>
          <w:bCs w:val="0"/>
          <w:lang w:val="cs-CZ"/>
        </w:rPr>
        <w:fldChar w:fldCharType="end"/>
      </w:r>
      <w:r w:rsidR="001A153B" w:rsidRPr="001A153B">
        <w:rPr>
          <w:rFonts w:cs="Segoe UI"/>
          <w:b w:val="0"/>
          <w:bCs w:val="0"/>
          <w:lang w:val="cs-CZ"/>
        </w:rPr>
        <w:t xml:space="preserve"> </w:t>
      </w:r>
      <w:r w:rsidRPr="001A153B">
        <w:rPr>
          <w:rFonts w:cs="Segoe UI"/>
          <w:b w:val="0"/>
          <w:bCs w:val="0"/>
          <w:lang w:val="cs-CZ"/>
        </w:rPr>
        <w:t xml:space="preserve">Smlouvy, a to za každý zjištěný případ porušení této povinnosti. Zaplacení smluvní pokuty nemá vliv na povinnost Zhotovitele </w:t>
      </w:r>
      <w:r w:rsidR="0095476F">
        <w:rPr>
          <w:rFonts w:cs="Segoe UI"/>
          <w:b w:val="0"/>
          <w:bCs w:val="0"/>
          <w:lang w:val="cs-CZ"/>
        </w:rPr>
        <w:br/>
      </w:r>
      <w:r w:rsidRPr="001A153B">
        <w:rPr>
          <w:rFonts w:cs="Segoe UI"/>
          <w:b w:val="0"/>
          <w:bCs w:val="0"/>
          <w:lang w:val="cs-CZ"/>
        </w:rPr>
        <w:t xml:space="preserve">bez zbytečného odkladu sjednat nápravu. Pokud Zhotovitel nápravu </w:t>
      </w:r>
      <w:r w:rsidR="0095476F">
        <w:rPr>
          <w:rFonts w:cs="Segoe UI"/>
          <w:b w:val="0"/>
          <w:bCs w:val="0"/>
          <w:lang w:val="cs-CZ"/>
        </w:rPr>
        <w:br/>
      </w:r>
      <w:r w:rsidRPr="001A153B">
        <w:rPr>
          <w:rFonts w:cs="Segoe UI"/>
          <w:b w:val="0"/>
          <w:bCs w:val="0"/>
          <w:lang w:val="cs-CZ"/>
        </w:rPr>
        <w:t>dle předchozí věty nesjedná, je Objednatel oprávněn požadovat zaplacení Smluvní pokuty i opakovaně;</w:t>
      </w:r>
    </w:p>
    <w:p w14:paraId="2413E3D8" w14:textId="0F45618A" w:rsidR="00B347A6" w:rsidRPr="001A153B" w:rsidRDefault="00B347A6" w:rsidP="00D86981">
      <w:pPr>
        <w:pStyle w:val="Nadpis2"/>
        <w:keepNext w:val="0"/>
        <w:numPr>
          <w:ilvl w:val="0"/>
          <w:numId w:val="18"/>
        </w:numPr>
        <w:tabs>
          <w:tab w:val="clear" w:pos="2340"/>
          <w:tab w:val="num" w:pos="1560"/>
        </w:tabs>
        <w:ind w:left="1560" w:hanging="567"/>
        <w:jc w:val="both"/>
        <w:rPr>
          <w:rFonts w:cs="Segoe UI"/>
          <w:b w:val="0"/>
          <w:bCs w:val="0"/>
          <w:snapToGrid w:val="0"/>
          <w:szCs w:val="22"/>
          <w:lang w:val="cs-CZ"/>
        </w:rPr>
      </w:pPr>
      <w:r w:rsidRPr="001A153B">
        <w:rPr>
          <w:rFonts w:cs="Segoe UI"/>
          <w:b w:val="0"/>
          <w:bCs w:val="0"/>
          <w:snapToGrid w:val="0"/>
          <w:szCs w:val="22"/>
          <w:lang w:val="cs-CZ"/>
        </w:rPr>
        <w:t xml:space="preserve">ve výši </w:t>
      </w:r>
      <w:r w:rsidR="00056298">
        <w:rPr>
          <w:rFonts w:cs="Segoe UI"/>
          <w:b w:val="0"/>
          <w:bCs w:val="0"/>
          <w:snapToGrid w:val="0"/>
          <w:szCs w:val="22"/>
          <w:lang w:val="cs-CZ"/>
        </w:rPr>
        <w:t>250</w:t>
      </w:r>
      <w:r w:rsidR="00806FB9" w:rsidRPr="006F15B8">
        <w:rPr>
          <w:rFonts w:cs="Segoe UI"/>
          <w:b w:val="0"/>
          <w:bCs w:val="0"/>
          <w:snapToGrid w:val="0"/>
          <w:szCs w:val="22"/>
          <w:lang w:val="cs-CZ"/>
        </w:rPr>
        <w:t xml:space="preserve"> </w:t>
      </w:r>
      <w:r w:rsidRPr="006F15B8">
        <w:rPr>
          <w:rFonts w:cs="Segoe UI"/>
          <w:b w:val="0"/>
          <w:bCs w:val="0"/>
          <w:snapToGrid w:val="0"/>
          <w:szCs w:val="22"/>
          <w:lang w:val="cs-CZ"/>
        </w:rPr>
        <w:t>000 Kč</w:t>
      </w:r>
      <w:r w:rsidRPr="001A153B">
        <w:rPr>
          <w:rFonts w:cs="Segoe UI"/>
          <w:b w:val="0"/>
          <w:bCs w:val="0"/>
          <w:snapToGrid w:val="0"/>
          <w:szCs w:val="22"/>
          <w:lang w:val="cs-CZ"/>
        </w:rPr>
        <w:t xml:space="preserve"> za každé porušení pravidel dle odst. </w:t>
      </w:r>
      <w:r w:rsidR="006C65D3" w:rsidRPr="001A153B">
        <w:rPr>
          <w:rFonts w:cs="Segoe UI"/>
          <w:b w:val="0"/>
          <w:bCs w:val="0"/>
          <w:snapToGrid w:val="0"/>
          <w:szCs w:val="22"/>
          <w:lang w:val="cs-CZ"/>
        </w:rPr>
        <w:fldChar w:fldCharType="begin"/>
      </w:r>
      <w:r w:rsidR="006C65D3" w:rsidRPr="001A153B">
        <w:rPr>
          <w:rFonts w:cs="Segoe UI"/>
          <w:b w:val="0"/>
          <w:bCs w:val="0"/>
          <w:snapToGrid w:val="0"/>
          <w:szCs w:val="22"/>
          <w:lang w:val="cs-CZ"/>
        </w:rPr>
        <w:instrText xml:space="preserve"> REF _Ref136807559 \r \h </w:instrText>
      </w:r>
      <w:r w:rsidR="001A153B">
        <w:rPr>
          <w:rFonts w:cs="Segoe UI"/>
          <w:b w:val="0"/>
          <w:bCs w:val="0"/>
          <w:snapToGrid w:val="0"/>
          <w:szCs w:val="22"/>
          <w:lang w:val="cs-CZ"/>
        </w:rPr>
        <w:instrText xml:space="preserve"> \* MERGEFORMAT </w:instrText>
      </w:r>
      <w:r w:rsidR="006C65D3" w:rsidRPr="001A153B">
        <w:rPr>
          <w:rFonts w:cs="Segoe UI"/>
          <w:b w:val="0"/>
          <w:bCs w:val="0"/>
          <w:snapToGrid w:val="0"/>
          <w:szCs w:val="22"/>
          <w:lang w:val="cs-CZ"/>
        </w:rPr>
      </w:r>
      <w:r w:rsidR="006C65D3" w:rsidRPr="001A153B">
        <w:rPr>
          <w:rFonts w:cs="Segoe UI"/>
          <w:b w:val="0"/>
          <w:bCs w:val="0"/>
          <w:snapToGrid w:val="0"/>
          <w:szCs w:val="22"/>
          <w:lang w:val="cs-CZ"/>
        </w:rPr>
        <w:fldChar w:fldCharType="separate"/>
      </w:r>
      <w:r w:rsidR="00806FB9">
        <w:rPr>
          <w:rFonts w:cs="Segoe UI"/>
          <w:b w:val="0"/>
          <w:bCs w:val="0"/>
          <w:snapToGrid w:val="0"/>
          <w:szCs w:val="22"/>
          <w:lang w:val="cs-CZ"/>
        </w:rPr>
        <w:t>3.24</w:t>
      </w:r>
      <w:r w:rsidR="006C65D3" w:rsidRPr="001A153B">
        <w:rPr>
          <w:rFonts w:cs="Segoe UI"/>
          <w:b w:val="0"/>
          <w:bCs w:val="0"/>
          <w:snapToGrid w:val="0"/>
          <w:szCs w:val="22"/>
          <w:lang w:val="cs-CZ"/>
        </w:rPr>
        <w:fldChar w:fldCharType="end"/>
      </w:r>
      <w:r w:rsidRPr="001A153B">
        <w:rPr>
          <w:rFonts w:cs="Segoe UI"/>
          <w:b w:val="0"/>
          <w:bCs w:val="0"/>
          <w:snapToGrid w:val="0"/>
          <w:szCs w:val="22"/>
          <w:lang w:val="cs-CZ"/>
        </w:rPr>
        <w:t xml:space="preserve"> Smlouvy;</w:t>
      </w:r>
    </w:p>
    <w:p w14:paraId="2A18A844" w14:textId="64D2DE74" w:rsidR="00F55877" w:rsidRPr="001A153B" w:rsidRDefault="00B347A6" w:rsidP="00D86981">
      <w:pPr>
        <w:pStyle w:val="Nadpis2"/>
        <w:keepNext w:val="0"/>
        <w:numPr>
          <w:ilvl w:val="0"/>
          <w:numId w:val="18"/>
        </w:numPr>
        <w:tabs>
          <w:tab w:val="clear" w:pos="2340"/>
          <w:tab w:val="num" w:pos="1560"/>
        </w:tabs>
        <w:ind w:left="1560" w:hanging="567"/>
        <w:jc w:val="both"/>
        <w:rPr>
          <w:rFonts w:cs="Segoe UI"/>
          <w:b w:val="0"/>
          <w:bCs w:val="0"/>
          <w:lang w:val="cs-CZ"/>
        </w:rPr>
      </w:pPr>
      <w:r w:rsidRPr="001A153B">
        <w:rPr>
          <w:rFonts w:cs="Segoe UI"/>
          <w:b w:val="0"/>
          <w:bCs w:val="0"/>
          <w:lang w:val="cs-CZ"/>
        </w:rPr>
        <w:t xml:space="preserve">ve výši </w:t>
      </w:r>
      <w:r w:rsidR="009A4C27">
        <w:rPr>
          <w:rFonts w:cs="Segoe UI"/>
          <w:b w:val="0"/>
          <w:bCs w:val="0"/>
          <w:lang w:val="cs-CZ"/>
        </w:rPr>
        <w:t>1</w:t>
      </w:r>
      <w:r w:rsidR="009A4C27" w:rsidRPr="006F15B8">
        <w:rPr>
          <w:rFonts w:cs="Segoe UI"/>
          <w:b w:val="0"/>
          <w:bCs w:val="0"/>
          <w:lang w:val="cs-CZ"/>
        </w:rPr>
        <w:t xml:space="preserve">0 </w:t>
      </w:r>
      <w:r w:rsidRPr="006F15B8">
        <w:rPr>
          <w:rFonts w:cs="Segoe UI"/>
          <w:b w:val="0"/>
          <w:bCs w:val="0"/>
          <w:lang w:val="cs-CZ"/>
        </w:rPr>
        <w:t>000</w:t>
      </w:r>
      <w:r w:rsidRPr="001A153B">
        <w:rPr>
          <w:rFonts w:cs="Segoe UI"/>
          <w:b w:val="0"/>
          <w:bCs w:val="0"/>
          <w:lang w:val="cs-CZ"/>
        </w:rPr>
        <w:t xml:space="preserve"> Kč za každé </w:t>
      </w:r>
      <w:r w:rsidR="000E42F0" w:rsidRPr="001A153B">
        <w:rPr>
          <w:rFonts w:cs="Segoe UI"/>
          <w:b w:val="0"/>
          <w:bCs w:val="0"/>
          <w:lang w:val="cs-CZ"/>
        </w:rPr>
        <w:t xml:space="preserve">porušení jakékoliv povinnosti Zhotovitele dle čl. </w:t>
      </w:r>
      <w:r w:rsidR="000E42F0" w:rsidRPr="001A153B">
        <w:rPr>
          <w:rFonts w:cs="Segoe UI"/>
          <w:b w:val="0"/>
          <w:bCs w:val="0"/>
          <w:lang w:val="cs-CZ"/>
        </w:rPr>
        <w:fldChar w:fldCharType="begin"/>
      </w:r>
      <w:r w:rsidR="000E42F0" w:rsidRPr="001A153B">
        <w:rPr>
          <w:rFonts w:cs="Segoe UI"/>
          <w:b w:val="0"/>
          <w:bCs w:val="0"/>
          <w:lang w:val="cs-CZ"/>
        </w:rPr>
        <w:instrText xml:space="preserve"> REF _Ref33037251 \r \h  \* MERGEFORMAT </w:instrText>
      </w:r>
      <w:r w:rsidR="000E42F0" w:rsidRPr="001A153B">
        <w:rPr>
          <w:rFonts w:cs="Segoe UI"/>
          <w:b w:val="0"/>
          <w:bCs w:val="0"/>
          <w:lang w:val="cs-CZ"/>
        </w:rPr>
      </w:r>
      <w:r w:rsidR="000E42F0" w:rsidRPr="001A153B">
        <w:rPr>
          <w:rFonts w:cs="Segoe UI"/>
          <w:b w:val="0"/>
          <w:bCs w:val="0"/>
          <w:lang w:val="cs-CZ"/>
        </w:rPr>
        <w:fldChar w:fldCharType="separate"/>
      </w:r>
      <w:r w:rsidR="007073B8">
        <w:rPr>
          <w:rFonts w:cs="Segoe UI"/>
          <w:b w:val="0"/>
          <w:bCs w:val="0"/>
          <w:lang w:val="cs-CZ"/>
        </w:rPr>
        <w:t>13</w:t>
      </w:r>
      <w:r w:rsidR="000E42F0" w:rsidRPr="001A153B">
        <w:rPr>
          <w:rFonts w:cs="Segoe UI"/>
          <w:b w:val="0"/>
          <w:bCs w:val="0"/>
          <w:lang w:val="cs-CZ"/>
        </w:rPr>
        <w:fldChar w:fldCharType="end"/>
      </w:r>
      <w:r w:rsidR="000E42F0" w:rsidRPr="001A153B">
        <w:rPr>
          <w:rFonts w:cs="Segoe UI"/>
          <w:b w:val="0"/>
          <w:bCs w:val="0"/>
          <w:lang w:val="cs-CZ"/>
        </w:rPr>
        <w:t xml:space="preserve"> Smlouvy, a to každý jednotlivý případ porušení a každý i jen započatý den prodlení s plněním povinnosti;</w:t>
      </w:r>
    </w:p>
    <w:p w14:paraId="0EFC0788" w14:textId="6F8DBC01" w:rsidR="00B347A6" w:rsidRPr="001A153B" w:rsidRDefault="00B347A6" w:rsidP="00D86981">
      <w:pPr>
        <w:pStyle w:val="Nadpis2"/>
        <w:keepNext w:val="0"/>
        <w:numPr>
          <w:ilvl w:val="0"/>
          <w:numId w:val="18"/>
        </w:numPr>
        <w:tabs>
          <w:tab w:val="clear" w:pos="2340"/>
          <w:tab w:val="num" w:pos="1560"/>
        </w:tabs>
        <w:ind w:left="1560" w:hanging="567"/>
        <w:jc w:val="both"/>
        <w:rPr>
          <w:rFonts w:cs="Segoe UI"/>
          <w:b w:val="0"/>
          <w:bCs w:val="0"/>
          <w:lang w:val="cs-CZ"/>
        </w:rPr>
      </w:pPr>
      <w:r w:rsidRPr="001A153B">
        <w:rPr>
          <w:rFonts w:cs="Segoe UI"/>
          <w:b w:val="0"/>
          <w:bCs w:val="0"/>
          <w:snapToGrid w:val="0"/>
          <w:szCs w:val="22"/>
        </w:rPr>
        <w:t xml:space="preserve">ve výši </w:t>
      </w:r>
      <w:r w:rsidR="00806FB9">
        <w:rPr>
          <w:rFonts w:cs="Segoe UI"/>
          <w:b w:val="0"/>
          <w:bCs w:val="0"/>
          <w:snapToGrid w:val="0"/>
          <w:szCs w:val="22"/>
        </w:rPr>
        <w:t>5</w:t>
      </w:r>
      <w:r w:rsidR="00806FB9" w:rsidRPr="006F15B8">
        <w:rPr>
          <w:rFonts w:cs="Segoe UI"/>
          <w:b w:val="0"/>
          <w:bCs w:val="0"/>
          <w:snapToGrid w:val="0"/>
          <w:szCs w:val="22"/>
        </w:rPr>
        <w:t xml:space="preserve"> </w:t>
      </w:r>
      <w:r w:rsidRPr="006F15B8">
        <w:rPr>
          <w:rFonts w:cs="Segoe UI"/>
          <w:b w:val="0"/>
          <w:bCs w:val="0"/>
          <w:snapToGrid w:val="0"/>
          <w:szCs w:val="22"/>
        </w:rPr>
        <w:t>000 Kč</w:t>
      </w:r>
      <w:r w:rsidRPr="001A153B">
        <w:rPr>
          <w:rFonts w:cs="Segoe UI"/>
          <w:b w:val="0"/>
          <w:bCs w:val="0"/>
          <w:snapToGrid w:val="0"/>
          <w:szCs w:val="22"/>
        </w:rPr>
        <w:t xml:space="preserve"> za každé porušení povinnosti nebo každý i započatý den prodlení v souvislosti s nakládáním s odpady dle Smlou</w:t>
      </w:r>
      <w:r w:rsidRPr="000F5ADE">
        <w:rPr>
          <w:rFonts w:cs="Segoe UI"/>
          <w:b w:val="0"/>
          <w:bCs w:val="0"/>
          <w:snapToGrid w:val="0"/>
          <w:szCs w:val="22"/>
        </w:rPr>
        <w:t>vy</w:t>
      </w:r>
      <w:r w:rsidRPr="006F15B8">
        <w:rPr>
          <w:rFonts w:cs="Segoe UI"/>
          <w:b w:val="0"/>
          <w:bCs w:val="0"/>
          <w:snapToGrid w:val="0"/>
          <w:szCs w:val="22"/>
        </w:rPr>
        <w:t>;</w:t>
      </w:r>
    </w:p>
    <w:p w14:paraId="75B9A32D" w14:textId="2B72557F" w:rsidR="000E42F0" w:rsidRPr="001A153B" w:rsidRDefault="000E42F0" w:rsidP="00D86981">
      <w:pPr>
        <w:pStyle w:val="Nadpis2"/>
        <w:keepNext w:val="0"/>
        <w:numPr>
          <w:ilvl w:val="0"/>
          <w:numId w:val="18"/>
        </w:numPr>
        <w:tabs>
          <w:tab w:val="clear" w:pos="2340"/>
          <w:tab w:val="num" w:pos="1560"/>
        </w:tabs>
        <w:ind w:left="1560" w:hanging="567"/>
        <w:jc w:val="both"/>
        <w:rPr>
          <w:rFonts w:cs="Segoe UI"/>
          <w:b w:val="0"/>
          <w:bCs w:val="0"/>
          <w:lang w:val="cs-CZ"/>
        </w:rPr>
      </w:pPr>
      <w:r w:rsidRPr="001A153B">
        <w:rPr>
          <w:rFonts w:cs="Segoe UI"/>
          <w:b w:val="0"/>
          <w:bCs w:val="0"/>
          <w:lang w:val="cs-CZ"/>
        </w:rPr>
        <w:t xml:space="preserve">ve výši </w:t>
      </w:r>
      <w:r w:rsidR="00806FB9">
        <w:rPr>
          <w:rFonts w:cs="Segoe UI"/>
          <w:b w:val="0"/>
          <w:bCs w:val="0"/>
          <w:lang w:val="cs-CZ"/>
        </w:rPr>
        <w:t>10</w:t>
      </w:r>
      <w:r w:rsidR="00806FB9" w:rsidRPr="006F15B8">
        <w:rPr>
          <w:rFonts w:cs="Segoe UI"/>
          <w:b w:val="0"/>
          <w:bCs w:val="0"/>
          <w:lang w:val="cs-CZ"/>
        </w:rPr>
        <w:t xml:space="preserve"> </w:t>
      </w:r>
      <w:r w:rsidRPr="006F15B8">
        <w:rPr>
          <w:rFonts w:cs="Segoe UI"/>
          <w:b w:val="0"/>
          <w:bCs w:val="0"/>
          <w:lang w:val="cs-CZ"/>
        </w:rPr>
        <w:t>000 Kč</w:t>
      </w:r>
      <w:r w:rsidRPr="001A153B">
        <w:rPr>
          <w:rFonts w:cs="Segoe UI"/>
          <w:b w:val="0"/>
          <w:bCs w:val="0"/>
          <w:lang w:val="cs-CZ"/>
        </w:rPr>
        <w:t xml:space="preserve"> za každé porušení povinnosti dle odst. </w:t>
      </w:r>
      <w:r w:rsidR="006C65D3" w:rsidRPr="001A153B">
        <w:rPr>
          <w:rFonts w:cs="Segoe UI"/>
          <w:b w:val="0"/>
          <w:bCs w:val="0"/>
          <w:lang w:val="cs-CZ"/>
        </w:rPr>
        <w:fldChar w:fldCharType="begin"/>
      </w:r>
      <w:r w:rsidR="006C65D3" w:rsidRPr="001A153B">
        <w:rPr>
          <w:rFonts w:cs="Segoe UI"/>
          <w:b w:val="0"/>
          <w:bCs w:val="0"/>
          <w:lang w:val="cs-CZ"/>
        </w:rPr>
        <w:instrText xml:space="preserve"> REF _Ref153552606 \r \h  \* MERGEFORMAT </w:instrText>
      </w:r>
      <w:r w:rsidR="006C65D3" w:rsidRPr="001A153B">
        <w:rPr>
          <w:rFonts w:cs="Segoe UI"/>
          <w:b w:val="0"/>
          <w:bCs w:val="0"/>
          <w:lang w:val="cs-CZ"/>
        </w:rPr>
      </w:r>
      <w:r w:rsidR="006C65D3" w:rsidRPr="001A153B">
        <w:rPr>
          <w:rFonts w:cs="Segoe UI"/>
          <w:b w:val="0"/>
          <w:bCs w:val="0"/>
          <w:lang w:val="cs-CZ"/>
        </w:rPr>
        <w:fldChar w:fldCharType="separate"/>
      </w:r>
      <w:r w:rsidR="00806FB9">
        <w:rPr>
          <w:rFonts w:cs="Segoe UI"/>
          <w:b w:val="0"/>
          <w:bCs w:val="0"/>
          <w:lang w:val="cs-CZ"/>
        </w:rPr>
        <w:t>3.23</w:t>
      </w:r>
      <w:r w:rsidR="006C65D3" w:rsidRPr="001A153B">
        <w:rPr>
          <w:rFonts w:cs="Segoe UI"/>
          <w:b w:val="0"/>
          <w:bCs w:val="0"/>
          <w:lang w:val="cs-CZ"/>
        </w:rPr>
        <w:fldChar w:fldCharType="end"/>
      </w:r>
      <w:r w:rsidRPr="001A153B">
        <w:rPr>
          <w:rFonts w:cs="Segoe UI"/>
          <w:b w:val="0"/>
          <w:bCs w:val="0"/>
          <w:lang w:val="cs-CZ"/>
        </w:rPr>
        <w:t xml:space="preserve"> Smlouvy; </w:t>
      </w:r>
    </w:p>
    <w:p w14:paraId="6DB5ED15" w14:textId="5C46A899" w:rsidR="00B347A6" w:rsidRPr="003E250B" w:rsidRDefault="00B347A6" w:rsidP="00D86981">
      <w:pPr>
        <w:pStyle w:val="Nadpis2"/>
        <w:keepNext w:val="0"/>
        <w:numPr>
          <w:ilvl w:val="0"/>
          <w:numId w:val="18"/>
        </w:numPr>
        <w:tabs>
          <w:tab w:val="clear" w:pos="2340"/>
          <w:tab w:val="num" w:pos="1560"/>
        </w:tabs>
        <w:ind w:left="1560" w:hanging="567"/>
        <w:jc w:val="both"/>
        <w:rPr>
          <w:rFonts w:cs="Segoe UI"/>
          <w:b w:val="0"/>
          <w:bCs w:val="0"/>
          <w:lang w:val="cs-CZ"/>
        </w:rPr>
      </w:pPr>
      <w:r w:rsidRPr="001A153B">
        <w:rPr>
          <w:rFonts w:cs="Segoe UI"/>
          <w:b w:val="0"/>
          <w:bCs w:val="0"/>
          <w:snapToGrid w:val="0"/>
          <w:szCs w:val="22"/>
          <w:lang w:val="cs-CZ"/>
        </w:rPr>
        <w:t xml:space="preserve">ve výši </w:t>
      </w:r>
      <w:r w:rsidR="00806FB9">
        <w:rPr>
          <w:rFonts w:cs="Segoe UI"/>
          <w:b w:val="0"/>
          <w:bCs w:val="0"/>
          <w:snapToGrid w:val="0"/>
          <w:szCs w:val="22"/>
          <w:lang w:val="cs-CZ"/>
        </w:rPr>
        <w:t>10</w:t>
      </w:r>
      <w:r w:rsidR="00806FB9" w:rsidRPr="006F15B8">
        <w:rPr>
          <w:rFonts w:cs="Segoe UI"/>
          <w:b w:val="0"/>
          <w:bCs w:val="0"/>
          <w:snapToGrid w:val="0"/>
          <w:szCs w:val="22"/>
          <w:lang w:val="cs-CZ"/>
        </w:rPr>
        <w:t xml:space="preserve"> </w:t>
      </w:r>
      <w:r w:rsidRPr="006F15B8">
        <w:rPr>
          <w:rFonts w:cs="Segoe UI"/>
          <w:b w:val="0"/>
          <w:bCs w:val="0"/>
          <w:snapToGrid w:val="0"/>
          <w:szCs w:val="22"/>
          <w:lang w:val="cs-CZ"/>
        </w:rPr>
        <w:t>000 Kč</w:t>
      </w:r>
      <w:r w:rsidRPr="001A153B">
        <w:rPr>
          <w:rFonts w:cs="Segoe UI"/>
          <w:b w:val="0"/>
          <w:bCs w:val="0"/>
          <w:snapToGrid w:val="0"/>
          <w:szCs w:val="22"/>
          <w:lang w:val="cs-CZ"/>
        </w:rPr>
        <w:t xml:space="preserve"> za každé porušení povinností Zhotovitele daných zákonem č. 309/2006 Sb., kterým se upravují další požadavky bezpečnosti a ochrany zdraví při práci</w:t>
      </w:r>
      <w:r w:rsidRPr="001A153B">
        <w:rPr>
          <w:rFonts w:cs="Segoe UI"/>
          <w:b w:val="0"/>
          <w:bCs w:val="0"/>
          <w:szCs w:val="22"/>
          <w:lang w:val="cs-CZ"/>
        </w:rPr>
        <w:t xml:space="preserve"> v pracovněprávních vztazích a o zajištění bezpečnosti a</w:t>
      </w:r>
      <w:r w:rsidR="00C10D02" w:rsidRPr="001A153B">
        <w:rPr>
          <w:rFonts w:cs="Segoe UI"/>
          <w:b w:val="0"/>
          <w:bCs w:val="0"/>
          <w:szCs w:val="22"/>
          <w:lang w:val="cs-CZ"/>
        </w:rPr>
        <w:t> </w:t>
      </w:r>
      <w:r w:rsidRPr="001A153B">
        <w:rPr>
          <w:rFonts w:cs="Segoe UI"/>
          <w:b w:val="0"/>
          <w:bCs w:val="0"/>
          <w:szCs w:val="22"/>
          <w:lang w:val="cs-CZ"/>
        </w:rPr>
        <w:t>ochrany zdraví při činnosti nebo poskytování služeb mimo pracovněprávní vztahy (zákon o zajištění dalších podmínek bezpečnosti a ochrany zdraví při práci), ve znění pozdějších předpisů</w:t>
      </w:r>
      <w:r w:rsidRPr="003E250B">
        <w:rPr>
          <w:rFonts w:cs="Segoe UI"/>
          <w:b w:val="0"/>
          <w:bCs w:val="0"/>
          <w:szCs w:val="22"/>
          <w:lang w:val="cs-CZ"/>
        </w:rPr>
        <w:t>.</w:t>
      </w:r>
    </w:p>
    <w:p w14:paraId="775522A8" w14:textId="410A9BA6" w:rsidR="00013475" w:rsidRPr="001A153B" w:rsidRDefault="00B17803" w:rsidP="003B4CFA">
      <w:pPr>
        <w:pStyle w:val="Nadpis2"/>
        <w:keepNext w:val="0"/>
        <w:ind w:left="993"/>
        <w:jc w:val="both"/>
        <w:rPr>
          <w:rFonts w:cs="Segoe UI"/>
          <w:b w:val="0"/>
          <w:bCs w:val="0"/>
          <w:lang w:val="cs-CZ"/>
        </w:rPr>
      </w:pPr>
      <w:r w:rsidRPr="001A153B">
        <w:rPr>
          <w:rFonts w:cs="Segoe UI"/>
          <w:b w:val="0"/>
          <w:bCs w:val="0"/>
          <w:lang w:val="cs-CZ"/>
        </w:rPr>
        <w:t xml:space="preserve">V případě prokazatelného porušení smluvní povinnosti Zhotovitelem, </w:t>
      </w:r>
      <w:r w:rsidR="006F15B8">
        <w:rPr>
          <w:rFonts w:cs="Segoe UI"/>
          <w:b w:val="0"/>
          <w:bCs w:val="0"/>
          <w:lang w:val="cs-CZ"/>
        </w:rPr>
        <w:br/>
      </w:r>
      <w:r w:rsidRPr="001A153B">
        <w:rPr>
          <w:rFonts w:cs="Segoe UI"/>
          <w:b w:val="0"/>
          <w:bCs w:val="0"/>
          <w:lang w:val="cs-CZ"/>
        </w:rPr>
        <w:t xml:space="preserve">za kterou Smlouva nedefinuje zvláštní smluvní pokutu či jiný druh finanční penalizace, je Objednatel oprávněn po Zhotoviteli požadovat uhrazení smluvní pokuty ve výši </w:t>
      </w:r>
      <w:r w:rsidR="00806FB9">
        <w:rPr>
          <w:rFonts w:cs="Segoe UI"/>
          <w:b w:val="0"/>
          <w:bCs w:val="0"/>
          <w:lang w:val="cs-CZ"/>
        </w:rPr>
        <w:t>5</w:t>
      </w:r>
      <w:r w:rsidR="00806FB9" w:rsidRPr="006F15B8">
        <w:rPr>
          <w:rFonts w:cs="Segoe UI"/>
          <w:b w:val="0"/>
          <w:bCs w:val="0"/>
          <w:lang w:val="cs-CZ"/>
        </w:rPr>
        <w:t> </w:t>
      </w:r>
      <w:r w:rsidRPr="006F15B8">
        <w:rPr>
          <w:rFonts w:cs="Segoe UI"/>
          <w:b w:val="0"/>
          <w:bCs w:val="0"/>
          <w:lang w:val="cs-CZ"/>
        </w:rPr>
        <w:t>000 Kč</w:t>
      </w:r>
      <w:r w:rsidRPr="001A153B">
        <w:rPr>
          <w:rFonts w:cs="Segoe UI"/>
          <w:b w:val="0"/>
          <w:bCs w:val="0"/>
          <w:lang w:val="cs-CZ"/>
        </w:rPr>
        <w:t xml:space="preserve"> za každý jednotlivý případ porušení a každý i jen započatý den prodlení s plněním povinnosti.</w:t>
      </w:r>
    </w:p>
    <w:p w14:paraId="181F73C1" w14:textId="54B31E53" w:rsidR="0095216B" w:rsidRPr="00B805CB" w:rsidRDefault="0095216B" w:rsidP="003B4CFA">
      <w:pPr>
        <w:pStyle w:val="Nadpis2"/>
        <w:keepNext w:val="0"/>
        <w:ind w:left="993"/>
        <w:jc w:val="both"/>
        <w:rPr>
          <w:rFonts w:cs="Segoe UI"/>
          <w:b w:val="0"/>
          <w:bCs w:val="0"/>
        </w:rPr>
      </w:pPr>
      <w:r w:rsidRPr="00B805CB">
        <w:rPr>
          <w:rFonts w:cs="Segoe UI"/>
          <w:b w:val="0"/>
          <w:bCs w:val="0"/>
        </w:rPr>
        <w:t>Nároky na</w:t>
      </w:r>
      <w:r w:rsidRPr="00B805CB">
        <w:rPr>
          <w:rFonts w:cs="Segoe UI"/>
          <w:szCs w:val="22"/>
        </w:rPr>
        <w:t xml:space="preserve"> </w:t>
      </w:r>
      <w:r w:rsidRPr="00B805CB">
        <w:rPr>
          <w:rFonts w:cs="Segoe UI"/>
          <w:b w:val="0"/>
          <w:bCs w:val="0"/>
        </w:rPr>
        <w:t>smluvní pokuty je Objednatel oprávněn uspokojit z </w:t>
      </w:r>
      <w:r>
        <w:rPr>
          <w:rFonts w:cs="Segoe UI"/>
          <w:b w:val="0"/>
          <w:bCs w:val="0"/>
        </w:rPr>
        <w:t>bankovní</w:t>
      </w:r>
      <w:r w:rsidRPr="00B805CB">
        <w:rPr>
          <w:rFonts w:cs="Segoe UI"/>
          <w:b w:val="0"/>
          <w:bCs w:val="0"/>
        </w:rPr>
        <w:t xml:space="preserve"> záruky poskytnuté dle </w:t>
      </w:r>
      <w:r>
        <w:rPr>
          <w:rFonts w:cs="Segoe UI"/>
          <w:b w:val="0"/>
          <w:bCs w:val="0"/>
        </w:rPr>
        <w:t xml:space="preserve">článku </w:t>
      </w:r>
      <w:r w:rsidR="00066C6E">
        <w:rPr>
          <w:rFonts w:cs="Segoe UI"/>
          <w:b w:val="0"/>
          <w:bCs w:val="0"/>
        </w:rPr>
        <w:fldChar w:fldCharType="begin"/>
      </w:r>
      <w:r w:rsidR="00066C6E">
        <w:rPr>
          <w:rFonts w:cs="Segoe UI"/>
          <w:b w:val="0"/>
          <w:bCs w:val="0"/>
        </w:rPr>
        <w:instrText xml:space="preserve"> REF _Ref196223773 \r \h </w:instrText>
      </w:r>
      <w:r w:rsidR="00066C6E">
        <w:rPr>
          <w:rFonts w:cs="Segoe UI"/>
          <w:b w:val="0"/>
          <w:bCs w:val="0"/>
        </w:rPr>
      </w:r>
      <w:r w:rsidR="00066C6E">
        <w:rPr>
          <w:rFonts w:cs="Segoe UI"/>
          <w:b w:val="0"/>
          <w:bCs w:val="0"/>
        </w:rPr>
        <w:fldChar w:fldCharType="separate"/>
      </w:r>
      <w:r w:rsidR="007073B8">
        <w:rPr>
          <w:rFonts w:cs="Segoe UI"/>
          <w:b w:val="0"/>
          <w:bCs w:val="0"/>
        </w:rPr>
        <w:t>10</w:t>
      </w:r>
      <w:r w:rsidR="00066C6E">
        <w:rPr>
          <w:rFonts w:cs="Segoe UI"/>
          <w:b w:val="0"/>
          <w:bCs w:val="0"/>
        </w:rPr>
        <w:fldChar w:fldCharType="end"/>
      </w:r>
      <w:r w:rsidRPr="00B805CB">
        <w:rPr>
          <w:rFonts w:cs="Segoe UI"/>
          <w:b w:val="0"/>
          <w:bCs w:val="0"/>
        </w:rPr>
        <w:t xml:space="preserve"> Smlouvy. </w:t>
      </w:r>
    </w:p>
    <w:p w14:paraId="1FB05B49" w14:textId="77777777" w:rsidR="001041EC" w:rsidRPr="00337A7A" w:rsidRDefault="000A1BDC" w:rsidP="003E5254">
      <w:pPr>
        <w:pStyle w:val="Nadpis1"/>
        <w:spacing w:line="276" w:lineRule="auto"/>
        <w:jc w:val="center"/>
        <w:rPr>
          <w:u w:val="none"/>
          <w:lang w:val="cs-CZ"/>
        </w:rPr>
      </w:pPr>
      <w:bookmarkStart w:id="182" w:name="_Toc196235439"/>
      <w:bookmarkStart w:id="183" w:name="_Toc246750346"/>
      <w:bookmarkStart w:id="184" w:name="_Toc378853381"/>
      <w:bookmarkStart w:id="185" w:name="_Toc32400180"/>
      <w:bookmarkStart w:id="186" w:name="_Toc196469667"/>
      <w:bookmarkEnd w:id="182"/>
      <w:r w:rsidRPr="00337A7A">
        <w:rPr>
          <w:rFonts w:cs="Segoe UI"/>
          <w:u w:val="none"/>
          <w:lang w:val="cs-CZ"/>
        </w:rPr>
        <w:t>DUŠEVNÍ VLASTNICTVÍ</w:t>
      </w:r>
      <w:bookmarkEnd w:id="183"/>
      <w:bookmarkEnd w:id="184"/>
      <w:bookmarkEnd w:id="185"/>
      <w:bookmarkEnd w:id="186"/>
    </w:p>
    <w:p w14:paraId="4BAAB4F1" w14:textId="61F9E1A3" w:rsidR="00FC67E9" w:rsidRPr="00337A7A" w:rsidRDefault="007A3C6B" w:rsidP="003B4CFA">
      <w:pPr>
        <w:pStyle w:val="Nadpis2"/>
        <w:keepNext w:val="0"/>
        <w:ind w:left="993"/>
        <w:jc w:val="both"/>
        <w:rPr>
          <w:rFonts w:cs="Segoe UI"/>
          <w:b w:val="0"/>
          <w:bCs w:val="0"/>
          <w:lang w:val="cs-CZ"/>
        </w:rPr>
      </w:pPr>
      <w:bookmarkStart w:id="187" w:name="_Ref33037408"/>
      <w:r w:rsidRPr="00337A7A">
        <w:rPr>
          <w:rFonts w:cs="Segoe UI"/>
          <w:b w:val="0"/>
          <w:bCs w:val="0"/>
          <w:lang w:val="cs-CZ"/>
        </w:rPr>
        <w:t xml:space="preserve">Zhotovitel uděluje Objednateli výlučně pro </w:t>
      </w:r>
      <w:r w:rsidR="00E77E43">
        <w:rPr>
          <w:rFonts w:cs="Segoe UI"/>
          <w:b w:val="0"/>
          <w:bCs w:val="0"/>
          <w:lang w:val="cs-CZ"/>
        </w:rPr>
        <w:t>ú</w:t>
      </w:r>
      <w:r w:rsidRPr="00337A7A">
        <w:rPr>
          <w:rFonts w:cs="Segoe UI"/>
          <w:b w:val="0"/>
          <w:bCs w:val="0"/>
          <w:lang w:val="cs-CZ"/>
        </w:rPr>
        <w:t xml:space="preserve">čel Smlouvy a užívání </w:t>
      </w:r>
      <w:r w:rsidR="00F30DD6" w:rsidRPr="00337A7A">
        <w:rPr>
          <w:rFonts w:cs="Segoe UI"/>
          <w:b w:val="0"/>
          <w:bCs w:val="0"/>
          <w:lang w:val="cs-CZ"/>
        </w:rPr>
        <w:t>Dílo</w:t>
      </w:r>
      <w:r w:rsidRPr="00337A7A">
        <w:rPr>
          <w:rFonts w:cs="Segoe UI"/>
          <w:b w:val="0"/>
          <w:bCs w:val="0"/>
          <w:lang w:val="cs-CZ"/>
        </w:rPr>
        <w:t xml:space="preserve"> výhradní, časově, množstevně a územně neomezené užívací právo a oprávnění k výkonu práva duševního vlastnictví (licenci dle příslušné právní úpravy) k </w:t>
      </w:r>
      <w:r w:rsidR="00806FB9">
        <w:rPr>
          <w:rFonts w:cs="Segoe UI"/>
          <w:b w:val="0"/>
          <w:bCs w:val="0"/>
          <w:lang w:val="cs-CZ"/>
        </w:rPr>
        <w:t>Návrhu Díla</w:t>
      </w:r>
      <w:r w:rsidRPr="00337A7A">
        <w:rPr>
          <w:rFonts w:cs="Segoe UI"/>
          <w:b w:val="0"/>
          <w:bCs w:val="0"/>
          <w:lang w:val="cs-CZ"/>
        </w:rPr>
        <w:t xml:space="preserve"> </w:t>
      </w:r>
      <w:r w:rsidR="00A42276">
        <w:rPr>
          <w:rFonts w:cs="Segoe UI"/>
          <w:b w:val="0"/>
          <w:bCs w:val="0"/>
          <w:lang w:val="cs-CZ"/>
        </w:rPr>
        <w:t>zpracova</w:t>
      </w:r>
      <w:r w:rsidR="00A42276" w:rsidRPr="00337A7A">
        <w:rPr>
          <w:rFonts w:cs="Segoe UI"/>
          <w:b w:val="0"/>
          <w:bCs w:val="0"/>
          <w:lang w:val="cs-CZ"/>
        </w:rPr>
        <w:t>né</w:t>
      </w:r>
      <w:r w:rsidR="00A42276">
        <w:rPr>
          <w:rFonts w:cs="Segoe UI"/>
          <w:b w:val="0"/>
          <w:bCs w:val="0"/>
          <w:lang w:val="cs-CZ"/>
        </w:rPr>
        <w:t>m</w:t>
      </w:r>
      <w:r w:rsidR="00A42276" w:rsidRPr="00337A7A">
        <w:rPr>
          <w:rFonts w:cs="Segoe UI"/>
          <w:b w:val="0"/>
          <w:bCs w:val="0"/>
          <w:lang w:val="cs-CZ"/>
        </w:rPr>
        <w:t xml:space="preserve"> </w:t>
      </w:r>
      <w:r w:rsidRPr="00337A7A">
        <w:rPr>
          <w:rFonts w:cs="Segoe UI"/>
          <w:b w:val="0"/>
          <w:bCs w:val="0"/>
          <w:lang w:val="cs-CZ"/>
        </w:rPr>
        <w:t xml:space="preserve">dle Smlouvy (které jsou chráněny právem duševního vlastnictví), jež na základě </w:t>
      </w:r>
      <w:r w:rsidRPr="00337A7A">
        <w:rPr>
          <w:rFonts w:cs="Segoe UI"/>
          <w:b w:val="0"/>
          <w:bCs w:val="0"/>
          <w:lang w:val="cs-CZ"/>
        </w:rPr>
        <w:lastRenderedPageBreak/>
        <w:t>Smlouvy zpracuje či zajistí</w:t>
      </w:r>
      <w:r w:rsidR="00DF3A74">
        <w:rPr>
          <w:rFonts w:cs="Segoe UI"/>
          <w:b w:val="0"/>
          <w:bCs w:val="0"/>
          <w:lang w:val="cs-CZ"/>
        </w:rPr>
        <w:t xml:space="preserve"> a </w:t>
      </w:r>
      <w:r w:rsidR="0015027F">
        <w:rPr>
          <w:rFonts w:cs="Segoe UI"/>
          <w:b w:val="0"/>
          <w:bCs w:val="0"/>
          <w:lang w:val="cs-CZ"/>
        </w:rPr>
        <w:t xml:space="preserve">dále též </w:t>
      </w:r>
      <w:r w:rsidR="00DF3A74">
        <w:rPr>
          <w:rFonts w:cs="Segoe UI"/>
          <w:b w:val="0"/>
          <w:bCs w:val="0"/>
          <w:lang w:val="cs-CZ"/>
        </w:rPr>
        <w:t>nevýhradní licenci k obslužnému software</w:t>
      </w:r>
      <w:r w:rsidR="0015027F">
        <w:rPr>
          <w:rFonts w:cs="Segoe UI"/>
          <w:b w:val="0"/>
          <w:bCs w:val="0"/>
          <w:lang w:val="cs-CZ"/>
        </w:rPr>
        <w:t xml:space="preserve"> </w:t>
      </w:r>
      <w:r w:rsidR="0015027F">
        <w:rPr>
          <w:rFonts w:cs="Segoe UI"/>
          <w:b w:val="0"/>
          <w:bCs w:val="0"/>
          <w:lang w:val="cs-CZ"/>
        </w:rPr>
        <w:br/>
        <w:t>za podmínek dle odst. 6.2 Smlouvy</w:t>
      </w:r>
      <w:r w:rsidRPr="00337A7A">
        <w:rPr>
          <w:rFonts w:cs="Segoe UI"/>
          <w:b w:val="0"/>
          <w:bCs w:val="0"/>
          <w:lang w:val="cs-CZ"/>
        </w:rPr>
        <w:t xml:space="preserve">, přičemž na základě tohoto práva (licence) </w:t>
      </w:r>
      <w:r w:rsidR="0015027F">
        <w:rPr>
          <w:rFonts w:cs="Segoe UI"/>
          <w:b w:val="0"/>
          <w:bCs w:val="0"/>
          <w:lang w:val="cs-CZ"/>
        </w:rPr>
        <w:br/>
      </w:r>
      <w:r w:rsidRPr="00337A7A">
        <w:rPr>
          <w:rFonts w:cs="Segoe UI"/>
          <w:b w:val="0"/>
          <w:bCs w:val="0"/>
          <w:lang w:val="cs-CZ"/>
        </w:rPr>
        <w:t>je Objednatel zejména oprávněn:</w:t>
      </w:r>
      <w:bookmarkEnd w:id="187"/>
    </w:p>
    <w:p w14:paraId="6EEC6EF2" w14:textId="26DBD936" w:rsidR="00FC67E9" w:rsidRPr="00337A7A" w:rsidRDefault="00FC67E9"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užívat </w:t>
      </w:r>
      <w:r w:rsidR="00806FB9">
        <w:rPr>
          <w:rFonts w:cs="Segoe UI"/>
          <w:b w:val="0"/>
          <w:bCs/>
          <w:color w:val="000000"/>
          <w:szCs w:val="24"/>
          <w:lang w:val="cs-CZ" w:eastAsia="en-US"/>
        </w:rPr>
        <w:t xml:space="preserve">Návrh </w:t>
      </w:r>
      <w:r w:rsidRPr="00337A7A">
        <w:rPr>
          <w:rFonts w:cs="Segoe UI"/>
          <w:b w:val="0"/>
          <w:bCs/>
          <w:color w:val="000000"/>
          <w:szCs w:val="24"/>
          <w:lang w:val="cs-CZ" w:eastAsia="en-US"/>
        </w:rPr>
        <w:t>k</w:t>
      </w:r>
      <w:r w:rsidR="009271EC" w:rsidRPr="00337A7A">
        <w:rPr>
          <w:rFonts w:cs="Segoe UI"/>
          <w:b w:val="0"/>
          <w:bCs/>
          <w:color w:val="000000"/>
          <w:szCs w:val="24"/>
          <w:lang w:val="cs-CZ" w:eastAsia="en-US"/>
        </w:rPr>
        <w:t> </w:t>
      </w:r>
      <w:r w:rsidRPr="00337A7A">
        <w:rPr>
          <w:rFonts w:cs="Segoe UI"/>
          <w:b w:val="0"/>
          <w:bCs/>
          <w:color w:val="000000"/>
          <w:szCs w:val="24"/>
          <w:lang w:val="cs-CZ" w:eastAsia="en-US"/>
        </w:rPr>
        <w:t xml:space="preserve">účelu, k němuž </w:t>
      </w:r>
      <w:r w:rsidR="00066C6E" w:rsidRPr="00337A7A">
        <w:rPr>
          <w:rFonts w:cs="Segoe UI"/>
          <w:b w:val="0"/>
          <w:bCs/>
          <w:color w:val="000000"/>
          <w:szCs w:val="24"/>
          <w:lang w:val="cs-CZ" w:eastAsia="en-US"/>
        </w:rPr>
        <w:t>byl vytvořen</w:t>
      </w:r>
      <w:r w:rsidRPr="00337A7A">
        <w:rPr>
          <w:rFonts w:cs="Segoe UI"/>
          <w:b w:val="0"/>
          <w:bCs/>
          <w:color w:val="000000"/>
          <w:szCs w:val="24"/>
          <w:lang w:val="cs-CZ" w:eastAsia="en-US"/>
        </w:rPr>
        <w:t>;</w:t>
      </w:r>
    </w:p>
    <w:p w14:paraId="7F691B3E" w14:textId="5B28AFE7" w:rsidR="00FC67E9" w:rsidRPr="00337A7A" w:rsidRDefault="00FC67E9"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měnit či doplňovat </w:t>
      </w:r>
      <w:r w:rsidR="00806FB9">
        <w:rPr>
          <w:rFonts w:cs="Segoe UI"/>
          <w:b w:val="0"/>
          <w:bCs/>
          <w:color w:val="000000"/>
          <w:szCs w:val="24"/>
          <w:lang w:val="cs-CZ" w:eastAsia="en-US"/>
        </w:rPr>
        <w:t>Návrh</w:t>
      </w:r>
      <w:r w:rsidRPr="00337A7A">
        <w:rPr>
          <w:rFonts w:cs="Segoe UI"/>
          <w:b w:val="0"/>
          <w:bCs/>
          <w:color w:val="000000"/>
          <w:szCs w:val="24"/>
          <w:lang w:val="cs-CZ" w:eastAsia="en-US"/>
        </w:rPr>
        <w:t xml:space="preserve"> sám nebo prostřednictvím třetí osoby;</w:t>
      </w:r>
    </w:p>
    <w:p w14:paraId="7E4717ED" w14:textId="42F10F1A" w:rsidR="00FC67E9" w:rsidRPr="00337A7A" w:rsidRDefault="00FC67E9"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zpracovat či zapracovat </w:t>
      </w:r>
      <w:r w:rsidR="00806FB9">
        <w:rPr>
          <w:rFonts w:cs="Segoe UI"/>
          <w:b w:val="0"/>
          <w:bCs/>
          <w:color w:val="000000"/>
          <w:szCs w:val="24"/>
          <w:lang w:val="cs-CZ" w:eastAsia="en-US"/>
        </w:rPr>
        <w:t>Návrh</w:t>
      </w:r>
      <w:r w:rsidRPr="00337A7A">
        <w:rPr>
          <w:rFonts w:cs="Segoe UI"/>
          <w:b w:val="0"/>
          <w:bCs/>
          <w:color w:val="000000"/>
          <w:szCs w:val="24"/>
          <w:lang w:val="cs-CZ" w:eastAsia="en-US"/>
        </w:rPr>
        <w:t xml:space="preserve"> v rámci jiné projektové dokumentace;</w:t>
      </w:r>
    </w:p>
    <w:p w14:paraId="086DC96D" w14:textId="26B936DB" w:rsidR="00FC67E9" w:rsidRPr="00337A7A" w:rsidRDefault="00FC67E9"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 xml:space="preserve">kopírovat jakýmkoliv způsobem </w:t>
      </w:r>
      <w:r w:rsidR="00806FB9">
        <w:rPr>
          <w:rFonts w:cs="Segoe UI"/>
          <w:b w:val="0"/>
          <w:bCs/>
          <w:color w:val="000000"/>
          <w:szCs w:val="24"/>
          <w:lang w:val="cs-CZ" w:eastAsia="en-US"/>
        </w:rPr>
        <w:t>Návrh</w:t>
      </w:r>
      <w:r w:rsidRPr="00337A7A">
        <w:rPr>
          <w:rFonts w:cs="Segoe UI"/>
          <w:b w:val="0"/>
          <w:bCs/>
          <w:color w:val="000000"/>
          <w:szCs w:val="24"/>
          <w:lang w:val="cs-CZ" w:eastAsia="en-US"/>
        </w:rPr>
        <w:t>;</w:t>
      </w:r>
    </w:p>
    <w:p w14:paraId="76D5047B" w14:textId="77777777" w:rsidR="00FC67E9" w:rsidRPr="00337A7A" w:rsidRDefault="00FC67E9"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udělit jakékoli třetí osobě podlicenci v celém rozsahu udělené licence;</w:t>
      </w:r>
    </w:p>
    <w:p w14:paraId="6519D120" w14:textId="77777777" w:rsidR="00BF75AE" w:rsidRPr="00337A7A" w:rsidRDefault="00FC67E9" w:rsidP="003B4CFA">
      <w:pPr>
        <w:pStyle w:val="Nadpis3"/>
        <w:keepNext w:val="0"/>
        <w:widowControl w:val="0"/>
        <w:spacing w:line="276" w:lineRule="auto"/>
        <w:ind w:left="1843" w:hanging="850"/>
        <w:jc w:val="both"/>
        <w:rPr>
          <w:rFonts w:cs="Segoe UI"/>
          <w:b w:val="0"/>
          <w:bCs/>
          <w:color w:val="000000"/>
          <w:szCs w:val="24"/>
          <w:lang w:val="cs-CZ" w:eastAsia="en-US"/>
        </w:rPr>
      </w:pPr>
      <w:r w:rsidRPr="00337A7A">
        <w:rPr>
          <w:rFonts w:cs="Segoe UI"/>
          <w:b w:val="0"/>
          <w:bCs/>
          <w:color w:val="000000"/>
          <w:szCs w:val="24"/>
          <w:lang w:val="cs-CZ" w:eastAsia="en-US"/>
        </w:rPr>
        <w:t>postoupit jakékoli třetí osobě takto udělenou licenci v celém rozsahu.</w:t>
      </w:r>
      <w:r w:rsidR="00BF75AE" w:rsidRPr="00337A7A">
        <w:rPr>
          <w:rFonts w:cs="Segoe UI"/>
          <w:b w:val="0"/>
          <w:bCs/>
          <w:color w:val="000000"/>
          <w:szCs w:val="24"/>
          <w:lang w:val="cs-CZ" w:eastAsia="en-US"/>
        </w:rPr>
        <w:t xml:space="preserve"> </w:t>
      </w:r>
    </w:p>
    <w:p w14:paraId="2A78AEF0" w14:textId="5799AEFE" w:rsidR="00F2109B" w:rsidRPr="00337A7A" w:rsidRDefault="00F2109B" w:rsidP="003B4CFA">
      <w:pPr>
        <w:pStyle w:val="Nadpis2"/>
        <w:keepNext w:val="0"/>
        <w:ind w:left="993"/>
        <w:jc w:val="both"/>
        <w:rPr>
          <w:rFonts w:cs="Segoe UI"/>
          <w:b w:val="0"/>
          <w:bCs w:val="0"/>
          <w:lang w:val="cs-CZ"/>
        </w:rPr>
      </w:pPr>
      <w:r w:rsidRPr="00337A7A">
        <w:rPr>
          <w:rFonts w:cs="Segoe UI"/>
          <w:b w:val="0"/>
          <w:bCs w:val="0"/>
          <w:lang w:val="cs-CZ"/>
        </w:rPr>
        <w:t xml:space="preserve">Zhotovitel nese veškeré náklady na zajištění užívacího práva a oprávnění k výkonu práva duševního vlastnictví (licence), včetně autorské odměny za poskytnutí licence ve smyslu právní úpravy. Zhotovitel poskytuje Objednateli sjednanou licenci, </w:t>
      </w:r>
      <w:r w:rsidR="00A42276">
        <w:rPr>
          <w:rFonts w:cs="Segoe UI"/>
          <w:b w:val="0"/>
          <w:bCs w:val="0"/>
          <w:lang w:val="cs-CZ"/>
        </w:rPr>
        <w:br/>
      </w:r>
      <w:r w:rsidR="00E61945" w:rsidRPr="00337A7A">
        <w:rPr>
          <w:rFonts w:cs="Segoe UI"/>
          <w:b w:val="0"/>
          <w:bCs w:val="0"/>
          <w:lang w:val="cs-CZ"/>
        </w:rPr>
        <w:t>přičemž její hodnota</w:t>
      </w:r>
      <w:r w:rsidRPr="00337A7A">
        <w:rPr>
          <w:rFonts w:cs="Segoe UI"/>
          <w:b w:val="0"/>
          <w:bCs w:val="0"/>
          <w:lang w:val="cs-CZ"/>
        </w:rPr>
        <w:t xml:space="preserve"> je zahrnuta v Celkové ceně.</w:t>
      </w:r>
    </w:p>
    <w:p w14:paraId="72DBFFC1" w14:textId="77777777" w:rsidR="00F2109B" w:rsidRPr="00337A7A" w:rsidRDefault="00F2109B" w:rsidP="003B4CFA">
      <w:pPr>
        <w:pStyle w:val="Nadpis2"/>
        <w:keepNext w:val="0"/>
        <w:ind w:left="993"/>
        <w:jc w:val="both"/>
        <w:rPr>
          <w:rFonts w:cs="Segoe UI"/>
          <w:b w:val="0"/>
          <w:bCs w:val="0"/>
          <w:lang w:val="cs-CZ"/>
        </w:rPr>
      </w:pPr>
      <w:r w:rsidRPr="00337A7A">
        <w:rPr>
          <w:rFonts w:cs="Segoe UI"/>
          <w:b w:val="0"/>
          <w:bCs w:val="0"/>
          <w:lang w:val="cs-CZ"/>
        </w:rPr>
        <w:t>Sjednanou licenci a práva z ní plynoucí není Objednatel povinen využít.</w:t>
      </w:r>
    </w:p>
    <w:p w14:paraId="7CEF95C2" w14:textId="52A80477" w:rsidR="00682CA2" w:rsidRPr="00337A7A" w:rsidRDefault="00F2109B" w:rsidP="003B4CFA">
      <w:pPr>
        <w:pStyle w:val="Nadpis2"/>
        <w:keepNext w:val="0"/>
        <w:ind w:left="993"/>
        <w:jc w:val="both"/>
        <w:rPr>
          <w:rFonts w:cs="Segoe UI"/>
          <w:b w:val="0"/>
          <w:bCs w:val="0"/>
          <w:lang w:val="cs-CZ"/>
        </w:rPr>
      </w:pPr>
      <w:r w:rsidRPr="00337A7A">
        <w:rPr>
          <w:rFonts w:cs="Segoe UI"/>
          <w:b w:val="0"/>
          <w:bCs w:val="0"/>
          <w:lang w:val="cs-CZ"/>
        </w:rPr>
        <w:t xml:space="preserve">Zhotovitel se zavazuje, že zajistí nerušený výkon práv dle tohoto článku Smlouvy Objednatelem, a to i po </w:t>
      </w:r>
      <w:r w:rsidR="002E36B9" w:rsidRPr="00337A7A">
        <w:rPr>
          <w:rFonts w:cs="Segoe UI"/>
          <w:b w:val="0"/>
          <w:bCs w:val="0"/>
          <w:lang w:val="cs-CZ"/>
        </w:rPr>
        <w:t>uplynutí Finální lhůty</w:t>
      </w:r>
      <w:r w:rsidRPr="00337A7A">
        <w:rPr>
          <w:rFonts w:cs="Segoe UI"/>
          <w:b w:val="0"/>
          <w:bCs w:val="0"/>
          <w:lang w:val="cs-CZ"/>
        </w:rPr>
        <w:t xml:space="preserve">, přičemž Objednatel musí být oprávněn činit i změny takového autorského díla po </w:t>
      </w:r>
      <w:r w:rsidR="002E36B9" w:rsidRPr="00337A7A">
        <w:rPr>
          <w:rFonts w:cs="Segoe UI"/>
          <w:b w:val="0"/>
          <w:bCs w:val="0"/>
          <w:lang w:val="cs-CZ"/>
        </w:rPr>
        <w:t>uplynutí Finální lhůty</w:t>
      </w:r>
      <w:r w:rsidRPr="00337A7A">
        <w:rPr>
          <w:rFonts w:cs="Segoe UI"/>
          <w:b w:val="0"/>
          <w:bCs w:val="0"/>
          <w:lang w:val="cs-CZ"/>
        </w:rPr>
        <w:t xml:space="preserve"> bez omezení, </w:t>
      </w:r>
      <w:r w:rsidR="000C5CDE">
        <w:rPr>
          <w:rFonts w:cs="Segoe UI"/>
          <w:b w:val="0"/>
          <w:bCs w:val="0"/>
          <w:lang w:val="cs-CZ"/>
        </w:rPr>
        <w:br/>
      </w:r>
      <w:r w:rsidRPr="00337A7A">
        <w:rPr>
          <w:rFonts w:cs="Segoe UI"/>
          <w:b w:val="0"/>
          <w:bCs w:val="0"/>
          <w:lang w:val="cs-CZ"/>
        </w:rPr>
        <w:t xml:space="preserve">avšak vždy v souladu s odst. </w:t>
      </w:r>
      <w:r w:rsidR="00245C53" w:rsidRPr="00337A7A">
        <w:rPr>
          <w:rFonts w:cs="Segoe UI"/>
          <w:b w:val="0"/>
          <w:bCs w:val="0"/>
          <w:lang w:val="cs-CZ"/>
        </w:rPr>
        <w:fldChar w:fldCharType="begin"/>
      </w:r>
      <w:r w:rsidR="00FC3859" w:rsidRPr="00337A7A">
        <w:rPr>
          <w:rFonts w:cs="Segoe UI"/>
          <w:b w:val="0"/>
          <w:bCs w:val="0"/>
          <w:lang w:val="cs-CZ"/>
        </w:rPr>
        <w:instrText xml:space="preserve"> REF _Ref33037408 \r \h </w:instrText>
      </w:r>
      <w:r w:rsidR="00CC6FE8" w:rsidRPr="00337A7A">
        <w:rPr>
          <w:rFonts w:cs="Segoe UI"/>
          <w:b w:val="0"/>
          <w:bCs w:val="0"/>
          <w:lang w:val="cs-CZ"/>
        </w:rPr>
        <w:instrText xml:space="preserve"> \* MERGEFORMAT </w:instrText>
      </w:r>
      <w:r w:rsidR="00245C53" w:rsidRPr="00337A7A">
        <w:rPr>
          <w:rFonts w:cs="Segoe UI"/>
          <w:b w:val="0"/>
          <w:bCs w:val="0"/>
          <w:lang w:val="cs-CZ"/>
        </w:rPr>
      </w:r>
      <w:r w:rsidR="00245C53" w:rsidRPr="00337A7A">
        <w:rPr>
          <w:rFonts w:cs="Segoe UI"/>
          <w:b w:val="0"/>
          <w:bCs w:val="0"/>
          <w:lang w:val="cs-CZ"/>
        </w:rPr>
        <w:fldChar w:fldCharType="separate"/>
      </w:r>
      <w:r w:rsidR="007073B8">
        <w:rPr>
          <w:rFonts w:cs="Segoe UI"/>
          <w:b w:val="0"/>
          <w:bCs w:val="0"/>
          <w:lang w:val="cs-CZ"/>
        </w:rPr>
        <w:t>15.1</w:t>
      </w:r>
      <w:r w:rsidR="00245C53" w:rsidRPr="00337A7A">
        <w:rPr>
          <w:rFonts w:cs="Segoe UI"/>
          <w:b w:val="0"/>
          <w:bCs w:val="0"/>
          <w:lang w:val="cs-CZ"/>
        </w:rPr>
        <w:fldChar w:fldCharType="end"/>
      </w:r>
      <w:r w:rsidR="00A71E44" w:rsidRPr="00337A7A">
        <w:rPr>
          <w:rFonts w:cs="Segoe UI"/>
          <w:b w:val="0"/>
          <w:bCs w:val="0"/>
          <w:lang w:val="cs-CZ"/>
        </w:rPr>
        <w:t>.</w:t>
      </w:r>
    </w:p>
    <w:p w14:paraId="0E511D0E" w14:textId="77777777" w:rsidR="0095216B" w:rsidRDefault="0095216B" w:rsidP="00202951">
      <w:pPr>
        <w:pStyle w:val="Nadpis1"/>
        <w:keepNext w:val="0"/>
        <w:widowControl w:val="0"/>
        <w:spacing w:line="276" w:lineRule="auto"/>
        <w:jc w:val="center"/>
        <w:rPr>
          <w:rFonts w:cs="Segoe UI"/>
          <w:u w:val="none"/>
          <w:lang w:val="cs-CZ"/>
        </w:rPr>
      </w:pPr>
      <w:bookmarkStart w:id="188" w:name="_Toc196469668"/>
      <w:bookmarkStart w:id="189" w:name="_Toc243662572"/>
      <w:bookmarkStart w:id="190" w:name="_Toc246750349"/>
      <w:bookmarkStart w:id="191" w:name="_Toc378853384"/>
      <w:bookmarkStart w:id="192" w:name="_Toc32400183"/>
      <w:r>
        <w:rPr>
          <w:rFonts w:cs="Segoe UI"/>
          <w:u w:val="none"/>
          <w:lang w:val="cs-CZ"/>
        </w:rPr>
        <w:t>OCHRANA INFORMACÍ</w:t>
      </w:r>
      <w:bookmarkEnd w:id="188"/>
    </w:p>
    <w:p w14:paraId="58D45303" w14:textId="7763D275" w:rsidR="0095216B" w:rsidRPr="00804689" w:rsidRDefault="0095216B" w:rsidP="00202951">
      <w:pPr>
        <w:pStyle w:val="Nadpis2"/>
        <w:keepNext w:val="0"/>
        <w:ind w:left="993"/>
        <w:jc w:val="both"/>
        <w:rPr>
          <w:rFonts w:cs="Segoe UI"/>
          <w:b w:val="0"/>
          <w:bCs w:val="0"/>
        </w:rPr>
      </w:pPr>
      <w:bookmarkStart w:id="193" w:name="_Ref224918891"/>
      <w:r w:rsidRPr="00804689">
        <w:rPr>
          <w:rFonts w:cs="Segoe UI"/>
          <w:b w:val="0"/>
          <w:bCs w:val="0"/>
        </w:rPr>
        <w:t xml:space="preserve">Žádná ze smluvních stran nesmí zpřístupnit třetí osobě důvěrné informace, </w:t>
      </w:r>
      <w:r w:rsidR="00202951">
        <w:rPr>
          <w:rFonts w:cs="Segoe UI"/>
          <w:b w:val="0"/>
          <w:bCs w:val="0"/>
        </w:rPr>
        <w:br/>
      </w:r>
      <w:r w:rsidRPr="00804689">
        <w:rPr>
          <w:rFonts w:cs="Segoe UI"/>
          <w:b w:val="0"/>
          <w:bCs w:val="0"/>
        </w:rPr>
        <w:t>které při plnění Smlouvy získala od druhé smluvní strany nebo spolupracujících třetích stran v souvislosti s plněním Smlouvy. To neplatí, mají-li být za účelem plnění Smlouvy potřebné informace zpřístupněny poddodavatelům, financujícím institucím, poradcům, konzultantům nebo zaměstnancům smluvních stran, orgánům nebo jejich členům, kteří se podílejí na plnění Smlouvy za stejných podmínek, jaké jsou stanoveny smluvním stranám v tomto článku, a to jen v rozsahu nezbytně nutném pro řádné plnění Smlouvy.</w:t>
      </w:r>
      <w:bookmarkEnd w:id="193"/>
    </w:p>
    <w:p w14:paraId="64818B61" w14:textId="77777777" w:rsidR="0095216B" w:rsidRDefault="0095216B" w:rsidP="003B4CFA">
      <w:pPr>
        <w:pStyle w:val="Nadpis2"/>
        <w:keepNext w:val="0"/>
        <w:ind w:left="993"/>
        <w:jc w:val="both"/>
        <w:rPr>
          <w:rFonts w:cs="Segoe UI"/>
          <w:b w:val="0"/>
          <w:bCs w:val="0"/>
        </w:rPr>
      </w:pPr>
      <w:r w:rsidRPr="00804689">
        <w:rPr>
          <w:rFonts w:cs="Segoe UI"/>
          <w:b w:val="0"/>
          <w:bCs w:val="0"/>
        </w:rPr>
        <w:t>Ochrana informací se nevztahuje na případy, kdy:</w:t>
      </w:r>
    </w:p>
    <w:p w14:paraId="58CCFAA7" w14:textId="77777777" w:rsidR="0095216B" w:rsidRPr="00804689" w:rsidRDefault="0095216B" w:rsidP="003B4CFA">
      <w:pPr>
        <w:pStyle w:val="Nadpis3"/>
        <w:keepNext w:val="0"/>
        <w:widowControl w:val="0"/>
        <w:spacing w:line="276" w:lineRule="auto"/>
        <w:ind w:left="1843" w:hanging="850"/>
        <w:jc w:val="both"/>
        <w:rPr>
          <w:rFonts w:cs="Segoe UI"/>
          <w:b w:val="0"/>
          <w:bCs/>
          <w:color w:val="000000"/>
          <w:szCs w:val="24"/>
          <w:lang w:eastAsia="en-US"/>
        </w:rPr>
      </w:pPr>
      <w:r w:rsidRPr="00804689">
        <w:rPr>
          <w:rFonts w:cs="Segoe UI"/>
          <w:b w:val="0"/>
          <w:bCs/>
          <w:color w:val="000000"/>
          <w:szCs w:val="24"/>
          <w:lang w:eastAsia="en-US"/>
        </w:rPr>
        <w:t>smluvní strana prokáže, že je tato informace veřejně dostupná, aniž by tuto dostupnost způsobila sama smluvní strana,</w:t>
      </w:r>
    </w:p>
    <w:p w14:paraId="4AB8C085" w14:textId="36B1CDF3" w:rsidR="0095216B" w:rsidRPr="00804689" w:rsidRDefault="0095216B" w:rsidP="003B4CFA">
      <w:pPr>
        <w:pStyle w:val="Nadpis3"/>
        <w:keepNext w:val="0"/>
        <w:widowControl w:val="0"/>
        <w:spacing w:line="276" w:lineRule="auto"/>
        <w:ind w:left="1843" w:hanging="850"/>
        <w:jc w:val="both"/>
        <w:rPr>
          <w:rFonts w:cs="Segoe UI"/>
          <w:b w:val="0"/>
          <w:bCs/>
          <w:color w:val="000000"/>
          <w:szCs w:val="24"/>
          <w:lang w:eastAsia="en-US"/>
        </w:rPr>
      </w:pPr>
      <w:r w:rsidRPr="00804689">
        <w:rPr>
          <w:rFonts w:cs="Segoe UI"/>
          <w:b w:val="0"/>
          <w:bCs/>
          <w:color w:val="000000"/>
          <w:szCs w:val="24"/>
          <w:lang w:eastAsia="en-US"/>
        </w:rPr>
        <w:t xml:space="preserve">smluvní strana prokáže, že měla tuto informaci k dispozici ještě před datem zpřístupnění druhou smluvní stranou, a že ji nenabyla v rozporu </w:t>
      </w:r>
      <w:r w:rsidR="00202951">
        <w:rPr>
          <w:rFonts w:cs="Segoe UI"/>
          <w:b w:val="0"/>
          <w:bCs/>
          <w:color w:val="000000"/>
          <w:szCs w:val="24"/>
          <w:lang w:eastAsia="en-US"/>
        </w:rPr>
        <w:br/>
      </w:r>
      <w:r w:rsidRPr="00804689">
        <w:rPr>
          <w:rFonts w:cs="Segoe UI"/>
          <w:b w:val="0"/>
          <w:bCs/>
          <w:color w:val="000000"/>
          <w:szCs w:val="24"/>
          <w:lang w:eastAsia="en-US"/>
        </w:rPr>
        <w:lastRenderedPageBreak/>
        <w:t>se zákonem,</w:t>
      </w:r>
    </w:p>
    <w:p w14:paraId="2CBE7EB7" w14:textId="77777777" w:rsidR="0095216B" w:rsidRPr="00804689" w:rsidRDefault="0095216B" w:rsidP="003B4CFA">
      <w:pPr>
        <w:pStyle w:val="Nadpis3"/>
        <w:keepNext w:val="0"/>
        <w:widowControl w:val="0"/>
        <w:spacing w:line="276" w:lineRule="auto"/>
        <w:ind w:left="1843" w:hanging="850"/>
        <w:jc w:val="both"/>
        <w:rPr>
          <w:rFonts w:cs="Segoe UI"/>
          <w:b w:val="0"/>
          <w:bCs/>
          <w:color w:val="000000"/>
          <w:szCs w:val="24"/>
          <w:lang w:eastAsia="en-US"/>
        </w:rPr>
      </w:pPr>
      <w:r w:rsidRPr="00804689">
        <w:rPr>
          <w:rFonts w:cs="Segoe UI"/>
          <w:b w:val="0"/>
          <w:bCs/>
          <w:color w:val="000000"/>
          <w:szCs w:val="24"/>
          <w:lang w:eastAsia="en-US"/>
        </w:rPr>
        <w:t>smluvní strana získala bezúplatně tuto informaci od třetí osoby, která není omezena v jejím zpřístupnění,</w:t>
      </w:r>
    </w:p>
    <w:p w14:paraId="23100880" w14:textId="77777777" w:rsidR="0095216B" w:rsidRPr="00804689" w:rsidRDefault="0095216B" w:rsidP="003B4CFA">
      <w:pPr>
        <w:pStyle w:val="Nadpis3"/>
        <w:keepNext w:val="0"/>
        <w:widowControl w:val="0"/>
        <w:spacing w:line="276" w:lineRule="auto"/>
        <w:ind w:left="1843" w:hanging="850"/>
        <w:jc w:val="both"/>
        <w:rPr>
          <w:rFonts w:cs="Segoe UI"/>
          <w:b w:val="0"/>
          <w:bCs/>
          <w:color w:val="000000"/>
          <w:szCs w:val="24"/>
          <w:lang w:eastAsia="en-US"/>
        </w:rPr>
      </w:pPr>
      <w:r w:rsidRPr="00804689">
        <w:rPr>
          <w:rFonts w:cs="Segoe UI"/>
          <w:b w:val="0"/>
          <w:bCs/>
          <w:color w:val="000000"/>
          <w:szCs w:val="24"/>
          <w:lang w:eastAsia="en-US"/>
        </w:rPr>
        <w:t>obdrží smluvní strana od zpřístupňující strany písemný souhlas zpřístupňovat danou informaci, nebo</w:t>
      </w:r>
    </w:p>
    <w:p w14:paraId="3922DE0F" w14:textId="77777777" w:rsidR="0095216B" w:rsidRPr="00804689" w:rsidRDefault="0095216B" w:rsidP="003B4CFA">
      <w:pPr>
        <w:pStyle w:val="Nadpis3"/>
        <w:keepNext w:val="0"/>
        <w:widowControl w:val="0"/>
        <w:spacing w:line="276" w:lineRule="auto"/>
        <w:ind w:left="1843" w:hanging="850"/>
        <w:jc w:val="both"/>
        <w:rPr>
          <w:rFonts w:cs="Segoe UI"/>
          <w:b w:val="0"/>
          <w:bCs/>
        </w:rPr>
      </w:pPr>
      <w:r w:rsidRPr="00804689">
        <w:rPr>
          <w:rFonts w:cs="Segoe UI"/>
          <w:b w:val="0"/>
          <w:bCs/>
          <w:color w:val="000000"/>
          <w:szCs w:val="24"/>
          <w:lang w:eastAsia="en-US"/>
        </w:rPr>
        <w:t>je-li zpřístupnění informace vyžadováno zákonem nebo závazným rozhodnutím příslušného orgánu veřejné moci.</w:t>
      </w:r>
      <w:r w:rsidRPr="00804689">
        <w:rPr>
          <w:rFonts w:cs="Segoe UI"/>
          <w:b w:val="0"/>
          <w:bCs/>
        </w:rPr>
        <w:t xml:space="preserve"> </w:t>
      </w:r>
    </w:p>
    <w:p w14:paraId="09ADAAD6" w14:textId="5E25BC6A" w:rsidR="0095216B" w:rsidRPr="009045BD" w:rsidRDefault="0095216B" w:rsidP="003B4CFA">
      <w:pPr>
        <w:pStyle w:val="Nadpis2"/>
        <w:keepNext w:val="0"/>
        <w:ind w:left="993"/>
        <w:jc w:val="both"/>
        <w:rPr>
          <w:rFonts w:cs="Segoe UI"/>
          <w:b w:val="0"/>
          <w:bCs w:val="0"/>
        </w:rPr>
      </w:pPr>
      <w:r w:rsidRPr="009045BD">
        <w:rPr>
          <w:rFonts w:cs="Segoe UI"/>
          <w:b w:val="0"/>
          <w:bCs w:val="0"/>
        </w:rPr>
        <w:t>Za důvěrné informace jsou dle Smlouvy smluvními stranami považovány veškeré informace poskytnuté vzájemně nebo oprávněnou osobou v ústní nebo v písemné formě, zejména informace, které se strany dozvěděly v souvislosti s touto Smlouvou, jakož i know-how, jímž se rozumí veškeré poznatky obchodní, výrobní, technické či ekonomické povahy související s činností smluvní strany nebo oprávněn</w:t>
      </w:r>
      <w:r>
        <w:rPr>
          <w:rFonts w:cs="Segoe UI"/>
          <w:b w:val="0"/>
          <w:bCs w:val="0"/>
          <w:lang w:val="cs-CZ"/>
        </w:rPr>
        <w:t>é</w:t>
      </w:r>
      <w:r w:rsidRPr="009045BD">
        <w:rPr>
          <w:rFonts w:cs="Segoe UI"/>
          <w:b w:val="0"/>
          <w:bCs w:val="0"/>
        </w:rPr>
        <w:t xml:space="preserve"> osoby, které mají skutečnou nebo alespoň potenciální hodnotu a které nejsou v příslušných obchodních kruzích běžně dostupné a mají být utajeny, a to bez ohledu na to, </w:t>
      </w:r>
      <w:r w:rsidR="00BB39C1">
        <w:rPr>
          <w:rFonts w:cs="Segoe UI"/>
          <w:b w:val="0"/>
          <w:bCs w:val="0"/>
        </w:rPr>
        <w:br/>
      </w:r>
      <w:r w:rsidRPr="009045BD">
        <w:rPr>
          <w:rFonts w:cs="Segoe UI"/>
          <w:b w:val="0"/>
          <w:bCs w:val="0"/>
        </w:rPr>
        <w:t>zda jsou nebo nejsou označené jako důvěrné informace. Za důvěrné informace jsou dále dle Smlouvy považovány software, dokumentace včetně manuálů a veškeré další informace, které jsou písemně označeny jako důvěrné informace smluvních stran.</w:t>
      </w:r>
    </w:p>
    <w:p w14:paraId="667F8EDC" w14:textId="53BA0231" w:rsidR="0095216B" w:rsidRPr="009045BD" w:rsidRDefault="0095216B" w:rsidP="003B4CFA">
      <w:pPr>
        <w:pStyle w:val="Nadpis2"/>
        <w:keepNext w:val="0"/>
        <w:ind w:left="993"/>
        <w:jc w:val="both"/>
        <w:rPr>
          <w:rFonts w:cs="Segoe UI"/>
          <w:b w:val="0"/>
          <w:bCs w:val="0"/>
        </w:rPr>
      </w:pPr>
      <w:r w:rsidRPr="009045BD">
        <w:rPr>
          <w:rFonts w:cs="Segoe UI"/>
          <w:b w:val="0"/>
          <w:bCs w:val="0"/>
        </w:rPr>
        <w:t>Obě smluvní strany se zavazují nakládat s důvěrnými informacemi, které jim byly poskytnuty druhou smluvní stranou nebo je jinak získaly v souvislosti s plněním Smlouvy, jako s obchodním tajemstvím; zavazují se zejména uchovávat je v tajnosti a učinit veškerá smluvní a technická opatření zabraňující jejich zneužití či prozrazení.</w:t>
      </w:r>
    </w:p>
    <w:p w14:paraId="469873D3" w14:textId="5DF66EFC" w:rsidR="0095216B" w:rsidRPr="009045BD" w:rsidRDefault="0095216B" w:rsidP="003B4CFA">
      <w:pPr>
        <w:pStyle w:val="Nadpis2"/>
        <w:keepNext w:val="0"/>
        <w:ind w:left="993"/>
        <w:jc w:val="both"/>
        <w:rPr>
          <w:rFonts w:cs="Segoe UI"/>
          <w:b w:val="0"/>
          <w:bCs w:val="0"/>
        </w:rPr>
      </w:pPr>
      <w:r w:rsidRPr="009045BD">
        <w:rPr>
          <w:rFonts w:cs="Segoe UI"/>
          <w:b w:val="0"/>
          <w:bCs w:val="0"/>
        </w:rPr>
        <w:t xml:space="preserve">Smluvní strany se zavazují, že poučí osoby dle odst. </w:t>
      </w:r>
      <w:r w:rsidR="009513A6">
        <w:rPr>
          <w:rFonts w:cs="Segoe UI"/>
          <w:b w:val="0"/>
          <w:bCs w:val="0"/>
        </w:rPr>
        <w:fldChar w:fldCharType="begin"/>
      </w:r>
      <w:r w:rsidR="009513A6">
        <w:rPr>
          <w:rFonts w:cs="Segoe UI"/>
          <w:b w:val="0"/>
          <w:bCs w:val="0"/>
        </w:rPr>
        <w:instrText xml:space="preserve"> REF _Ref224918891 \r \h </w:instrText>
      </w:r>
      <w:r w:rsidR="009513A6">
        <w:rPr>
          <w:rFonts w:cs="Segoe UI"/>
          <w:b w:val="0"/>
          <w:bCs w:val="0"/>
        </w:rPr>
      </w:r>
      <w:r w:rsidR="009513A6">
        <w:rPr>
          <w:rFonts w:cs="Segoe UI"/>
          <w:b w:val="0"/>
          <w:bCs w:val="0"/>
        </w:rPr>
        <w:fldChar w:fldCharType="separate"/>
      </w:r>
      <w:r w:rsidR="00A42276">
        <w:rPr>
          <w:rFonts w:cs="Segoe UI"/>
          <w:b w:val="0"/>
          <w:bCs w:val="0"/>
        </w:rPr>
        <w:t>16.1</w:t>
      </w:r>
      <w:r w:rsidR="009513A6">
        <w:rPr>
          <w:rFonts w:cs="Segoe UI"/>
          <w:b w:val="0"/>
          <w:bCs w:val="0"/>
        </w:rPr>
        <w:fldChar w:fldCharType="end"/>
      </w:r>
      <w:r w:rsidR="00066C6E">
        <w:rPr>
          <w:rFonts w:cs="Segoe UI"/>
          <w:b w:val="0"/>
          <w:bCs w:val="0"/>
        </w:rPr>
        <w:t xml:space="preserve"> </w:t>
      </w:r>
      <w:r w:rsidRPr="009045BD">
        <w:rPr>
          <w:rFonts w:cs="Segoe UI"/>
          <w:b w:val="0"/>
          <w:bCs w:val="0"/>
        </w:rPr>
        <w:t xml:space="preserve">Smlouvy, kterým jsou zpřístupněny důvěrné informace, o povinnosti utajovat tyto důvěrné informace </w:t>
      </w:r>
      <w:r w:rsidR="00066C6E">
        <w:rPr>
          <w:rFonts w:cs="Segoe UI"/>
          <w:b w:val="0"/>
          <w:bCs w:val="0"/>
        </w:rPr>
        <w:br/>
      </w:r>
      <w:r w:rsidRPr="009045BD">
        <w:rPr>
          <w:rFonts w:cs="Segoe UI"/>
          <w:b w:val="0"/>
          <w:bCs w:val="0"/>
        </w:rPr>
        <w:t>ve smyslu tohoto článku.</w:t>
      </w:r>
    </w:p>
    <w:p w14:paraId="61A040B0" w14:textId="77777777" w:rsidR="0095216B" w:rsidRPr="009045BD" w:rsidRDefault="0095216B" w:rsidP="003B4CFA">
      <w:pPr>
        <w:pStyle w:val="Nadpis2"/>
        <w:keepNext w:val="0"/>
        <w:ind w:left="993"/>
        <w:jc w:val="both"/>
        <w:rPr>
          <w:rFonts w:cs="Segoe UI"/>
          <w:b w:val="0"/>
          <w:bCs w:val="0"/>
        </w:rPr>
      </w:pPr>
      <w:r w:rsidRPr="009045BD">
        <w:rPr>
          <w:rFonts w:cs="Segoe UI"/>
          <w:b w:val="0"/>
          <w:bCs w:val="0"/>
        </w:rPr>
        <w:t xml:space="preserve">Povinnost utajovat důvěrné informace ve smyslu tohoto článku zavazuje smluvní strany po dobu trvání Smlouvy a po dobu 2 let ode </w:t>
      </w:r>
      <w:r>
        <w:rPr>
          <w:rFonts w:cs="Segoe UI"/>
          <w:b w:val="0"/>
          <w:bCs w:val="0"/>
        </w:rPr>
        <w:t>d</w:t>
      </w:r>
      <w:r w:rsidRPr="009045BD">
        <w:rPr>
          <w:rFonts w:cs="Segoe UI"/>
          <w:b w:val="0"/>
          <w:bCs w:val="0"/>
        </w:rPr>
        <w:t>ne ukončení</w:t>
      </w:r>
      <w:r>
        <w:rPr>
          <w:rFonts w:cs="Segoe UI"/>
          <w:b w:val="0"/>
          <w:bCs w:val="0"/>
        </w:rPr>
        <w:t xml:space="preserve"> Smlouvy</w:t>
      </w:r>
      <w:r w:rsidRPr="009045BD">
        <w:rPr>
          <w:rFonts w:cs="Segoe UI"/>
          <w:b w:val="0"/>
          <w:bCs w:val="0"/>
        </w:rPr>
        <w:t>.</w:t>
      </w:r>
    </w:p>
    <w:p w14:paraId="5BDE9460" w14:textId="77777777" w:rsidR="0095216B" w:rsidRPr="009045BD" w:rsidRDefault="0095216B" w:rsidP="003B4CFA">
      <w:pPr>
        <w:pStyle w:val="Nadpis2"/>
        <w:keepNext w:val="0"/>
        <w:ind w:left="993"/>
        <w:jc w:val="both"/>
        <w:rPr>
          <w:rFonts w:cs="Segoe UI"/>
          <w:b w:val="0"/>
          <w:bCs w:val="0"/>
        </w:rPr>
      </w:pPr>
      <w:r w:rsidRPr="009045BD">
        <w:rPr>
          <w:rFonts w:cs="Segoe UI"/>
          <w:b w:val="0"/>
          <w:bCs w:val="0"/>
        </w:rPr>
        <w:t>Povinnosti Objednatele podle zákona č. 106/1999 Sb., o svobodném přístupu k informacím, ve znění pozdějších předpisů a zákona č. 340/2015 Sb., o zvláštních podmínkách účinnosti některých smluv, uveřejňování těchto smluv a o registru smluv (zákon o registru smluv), ve znění pozdějších předpisů, nejsou ustanoveními tohoto článku jakkoliv dotčena a plnění těchto povinností Objednatelem nemůže být v žádném případě porušením Smlouvy.</w:t>
      </w:r>
    </w:p>
    <w:p w14:paraId="04EF0B0F" w14:textId="5C4326A4" w:rsidR="0095216B" w:rsidRPr="003B4CFA" w:rsidRDefault="0095216B" w:rsidP="003B4CFA">
      <w:pPr>
        <w:pStyle w:val="Nadpis2"/>
        <w:keepNext w:val="0"/>
        <w:ind w:left="993"/>
        <w:jc w:val="both"/>
        <w:rPr>
          <w:b w:val="0"/>
        </w:rPr>
      </w:pPr>
      <w:r w:rsidRPr="009045BD">
        <w:rPr>
          <w:rFonts w:cs="Segoe UI"/>
          <w:b w:val="0"/>
          <w:bCs w:val="0"/>
        </w:rPr>
        <w:t xml:space="preserve">Pokud bude při realizaci Smlouvy docházet ke zpracování osobních údajů </w:t>
      </w:r>
      <w:r w:rsidR="00202951">
        <w:rPr>
          <w:rFonts w:cs="Segoe UI"/>
          <w:b w:val="0"/>
          <w:bCs w:val="0"/>
        </w:rPr>
        <w:br/>
      </w:r>
      <w:r w:rsidRPr="009045BD">
        <w:rPr>
          <w:rFonts w:cs="Segoe UI"/>
          <w:b w:val="0"/>
          <w:bCs w:val="0"/>
        </w:rPr>
        <w:t>ve smyslu nařízení Evropského parlamentu a Rady (EU) 2016/679 ze dne 27. dubna 2016 o</w:t>
      </w:r>
      <w:r>
        <w:rPr>
          <w:rFonts w:cs="Segoe UI"/>
          <w:b w:val="0"/>
          <w:bCs w:val="0"/>
          <w:lang w:val="cs-CZ"/>
        </w:rPr>
        <w:t> </w:t>
      </w:r>
      <w:r w:rsidRPr="009045BD">
        <w:rPr>
          <w:rFonts w:cs="Segoe UI"/>
          <w:b w:val="0"/>
          <w:bCs w:val="0"/>
        </w:rPr>
        <w:t xml:space="preserve">ochraně fyzických osob v souvislosti se zpracováním osobních údajů </w:t>
      </w:r>
      <w:r w:rsidR="00202951">
        <w:rPr>
          <w:rFonts w:cs="Segoe UI"/>
          <w:b w:val="0"/>
          <w:bCs w:val="0"/>
        </w:rPr>
        <w:br/>
      </w:r>
      <w:r w:rsidRPr="009045BD">
        <w:rPr>
          <w:rFonts w:cs="Segoe UI"/>
          <w:b w:val="0"/>
          <w:bCs w:val="0"/>
        </w:rPr>
        <w:lastRenderedPageBreak/>
        <w:t xml:space="preserve">a o volném pohybu těchto údajů a o zrušení směrnice 95/46/ES (obecné nařízení </w:t>
      </w:r>
      <w:r w:rsidR="00202951">
        <w:rPr>
          <w:rFonts w:cs="Segoe UI"/>
          <w:b w:val="0"/>
          <w:bCs w:val="0"/>
        </w:rPr>
        <w:br/>
      </w:r>
      <w:r w:rsidRPr="009045BD">
        <w:rPr>
          <w:rFonts w:cs="Segoe UI"/>
          <w:b w:val="0"/>
          <w:bCs w:val="0"/>
        </w:rPr>
        <w:t>o ochraně osobních údajů) a zákona č. 110/2019 Sb., o zpracování osobních údajů, ve znění pozdějších předpisů, je Zhotovitel povinen dodržovat všechny povinnosti vyplývající z</w:t>
      </w:r>
      <w:r>
        <w:rPr>
          <w:rFonts w:cs="Segoe UI"/>
          <w:b w:val="0"/>
          <w:bCs w:val="0"/>
        </w:rPr>
        <w:t> těchto předpisů</w:t>
      </w:r>
      <w:r w:rsidRPr="009045BD">
        <w:rPr>
          <w:rFonts w:cs="Segoe UI"/>
          <w:b w:val="0"/>
          <w:bCs w:val="0"/>
        </w:rPr>
        <w:t xml:space="preserve"> a v případě, že je třeba souhlasu subjektu údajů, zajistit tento souhlas tak, aby bylo možné osobní údaje předat </w:t>
      </w:r>
      <w:r>
        <w:rPr>
          <w:rFonts w:cs="Segoe UI"/>
          <w:b w:val="0"/>
          <w:bCs w:val="0"/>
        </w:rPr>
        <w:t>Objednateli</w:t>
      </w:r>
      <w:r w:rsidRPr="009045BD">
        <w:rPr>
          <w:rFonts w:cs="Segoe UI"/>
          <w:b w:val="0"/>
          <w:bCs w:val="0"/>
        </w:rPr>
        <w:t xml:space="preserve">. </w:t>
      </w:r>
      <w:r w:rsidR="00202951">
        <w:rPr>
          <w:rFonts w:cs="Segoe UI"/>
          <w:b w:val="0"/>
          <w:bCs w:val="0"/>
        </w:rPr>
        <w:br/>
      </w:r>
      <w:r w:rsidRPr="009045BD">
        <w:rPr>
          <w:rFonts w:cs="Segoe UI"/>
          <w:b w:val="0"/>
          <w:bCs w:val="0"/>
        </w:rPr>
        <w:t xml:space="preserve">Pro vyloučení pochybností se uvádí, že porušení právních předpisů v souvislosti </w:t>
      </w:r>
      <w:r w:rsidR="00202951">
        <w:rPr>
          <w:rFonts w:cs="Segoe UI"/>
          <w:b w:val="0"/>
          <w:bCs w:val="0"/>
        </w:rPr>
        <w:br/>
      </w:r>
      <w:r w:rsidRPr="009045BD">
        <w:rPr>
          <w:rFonts w:cs="Segoe UI"/>
          <w:b w:val="0"/>
          <w:bCs w:val="0"/>
        </w:rPr>
        <w:t>s nakládáním s</w:t>
      </w:r>
      <w:r>
        <w:rPr>
          <w:rFonts w:cs="Segoe UI"/>
          <w:b w:val="0"/>
          <w:bCs w:val="0"/>
          <w:lang w:val="cs-CZ"/>
        </w:rPr>
        <w:t> </w:t>
      </w:r>
      <w:r w:rsidRPr="009045BD">
        <w:rPr>
          <w:rFonts w:cs="Segoe UI"/>
          <w:b w:val="0"/>
          <w:bCs w:val="0"/>
        </w:rPr>
        <w:t>osobními údaji Zhotovitelem bude považováno za porušení Smlouvy</w:t>
      </w:r>
      <w:r w:rsidRPr="001375B4">
        <w:rPr>
          <w:b w:val="0"/>
        </w:rPr>
        <w:t xml:space="preserve">. </w:t>
      </w:r>
    </w:p>
    <w:p w14:paraId="6187EC4E" w14:textId="77777777" w:rsidR="007B4FD1" w:rsidRPr="00337A7A" w:rsidRDefault="007B4FD1" w:rsidP="00E77E43">
      <w:pPr>
        <w:pStyle w:val="Nadpis1"/>
        <w:spacing w:line="276" w:lineRule="auto"/>
        <w:jc w:val="center"/>
        <w:rPr>
          <w:rFonts w:cs="Segoe UI"/>
          <w:u w:val="none"/>
          <w:lang w:val="cs-CZ"/>
        </w:rPr>
      </w:pPr>
      <w:bookmarkStart w:id="194" w:name="_Toc246750350"/>
      <w:bookmarkStart w:id="195" w:name="_Ref248660601"/>
      <w:bookmarkStart w:id="196" w:name="_Toc378853385"/>
      <w:bookmarkStart w:id="197" w:name="_Toc32400184"/>
      <w:bookmarkStart w:id="198" w:name="_Ref33037123"/>
      <w:bookmarkStart w:id="199" w:name="_Toc196469669"/>
      <w:bookmarkEnd w:id="189"/>
      <w:bookmarkEnd w:id="190"/>
      <w:bookmarkEnd w:id="191"/>
      <w:bookmarkEnd w:id="192"/>
      <w:r w:rsidRPr="00337A7A">
        <w:rPr>
          <w:rFonts w:cs="Segoe UI"/>
          <w:u w:val="none"/>
          <w:lang w:val="cs-CZ"/>
        </w:rPr>
        <w:t>SOUČINNOST</w:t>
      </w:r>
      <w:bookmarkEnd w:id="194"/>
      <w:bookmarkEnd w:id="195"/>
      <w:bookmarkEnd w:id="196"/>
      <w:bookmarkEnd w:id="197"/>
      <w:bookmarkEnd w:id="198"/>
      <w:bookmarkEnd w:id="199"/>
    </w:p>
    <w:p w14:paraId="36814C78" w14:textId="34E45C8D" w:rsidR="007B4FD1" w:rsidRPr="00337A7A" w:rsidRDefault="007B4FD1" w:rsidP="003B4CFA">
      <w:pPr>
        <w:pStyle w:val="Nadpis2"/>
        <w:keepNext w:val="0"/>
        <w:ind w:left="993"/>
        <w:jc w:val="both"/>
        <w:rPr>
          <w:rFonts w:cs="Segoe UI"/>
          <w:b w:val="0"/>
          <w:bCs w:val="0"/>
          <w:lang w:val="cs-CZ"/>
        </w:rPr>
      </w:pPr>
      <w:r w:rsidRPr="00337A7A">
        <w:rPr>
          <w:rFonts w:cs="Segoe UI"/>
          <w:b w:val="0"/>
          <w:bCs w:val="0"/>
          <w:lang w:val="cs-CZ"/>
        </w:rPr>
        <w:t xml:space="preserve">Smluvní strany se zavazují vzájemně spolupracovat a poskytovat si všechny informace potřebné pro řádné plnění svých závazků. Smluvní strany jsou povinny informovat druhou smluvní stranu o všech skutečnostech, které jsou nebo mohou </w:t>
      </w:r>
      <w:r w:rsidRPr="00D37CD8">
        <w:rPr>
          <w:rFonts w:cs="Segoe UI"/>
          <w:b w:val="0"/>
          <w:bCs w:val="0"/>
          <w:lang w:val="cs-CZ"/>
        </w:rPr>
        <w:t xml:space="preserve">být důležité pro řádné plnění Smlouvy. V případě potřeby se smluvní strany zavazují udělit druhé smluvní straně plnou moc pro výkon činností k plnění </w:t>
      </w:r>
      <w:r w:rsidR="00C82930" w:rsidRPr="00D37CD8">
        <w:rPr>
          <w:rFonts w:cs="Segoe UI"/>
          <w:b w:val="0"/>
          <w:bCs w:val="0"/>
          <w:lang w:val="cs-CZ"/>
        </w:rPr>
        <w:t>ú</w:t>
      </w:r>
      <w:r w:rsidRPr="00D37CD8">
        <w:rPr>
          <w:rFonts w:cs="Segoe UI"/>
          <w:b w:val="0"/>
          <w:bCs w:val="0"/>
          <w:lang w:val="cs-CZ"/>
        </w:rPr>
        <w:t xml:space="preserve">čelu Smlouvy. </w:t>
      </w:r>
      <w:r w:rsidRPr="003E250B">
        <w:rPr>
          <w:rFonts w:cs="Segoe UI"/>
          <w:b w:val="0"/>
          <w:bCs w:val="0"/>
          <w:lang w:val="cs-CZ"/>
        </w:rPr>
        <w:t xml:space="preserve">Současně obě strany deklarují, že jsou srozuměny s tím, že </w:t>
      </w:r>
      <w:bookmarkStart w:id="200" w:name="_Hlk152943686"/>
      <w:r w:rsidRPr="003E250B">
        <w:rPr>
          <w:rFonts w:cs="Segoe UI"/>
          <w:b w:val="0"/>
          <w:bCs w:val="0"/>
          <w:lang w:val="cs-CZ"/>
        </w:rPr>
        <w:t xml:space="preserve">veškeré plnění </w:t>
      </w:r>
      <w:r w:rsidR="00A42276">
        <w:rPr>
          <w:rFonts w:cs="Segoe UI"/>
          <w:b w:val="0"/>
          <w:bCs w:val="0"/>
          <w:lang w:val="cs-CZ"/>
        </w:rPr>
        <w:br/>
      </w:r>
      <w:r w:rsidRPr="003E250B">
        <w:rPr>
          <w:rFonts w:cs="Segoe UI"/>
          <w:b w:val="0"/>
          <w:bCs w:val="0"/>
          <w:lang w:val="cs-CZ"/>
        </w:rPr>
        <w:t xml:space="preserve">dle Smlouvy je realizováno Zhotovitelem </w:t>
      </w:r>
      <w:r w:rsidR="00066C6E" w:rsidRPr="003E250B">
        <w:rPr>
          <w:rFonts w:cs="Segoe UI"/>
          <w:b w:val="0"/>
          <w:bCs w:val="0"/>
          <w:lang w:val="cs-CZ"/>
        </w:rPr>
        <w:t xml:space="preserve">v režimu Design </w:t>
      </w:r>
      <w:r w:rsidR="002E6091" w:rsidRPr="003E250B">
        <w:rPr>
          <w:rFonts w:cs="Segoe UI"/>
          <w:b w:val="0"/>
          <w:bCs w:val="0"/>
          <w:lang w:val="cs-CZ"/>
        </w:rPr>
        <w:t>&amp;</w:t>
      </w:r>
      <w:r w:rsidR="00066C6E" w:rsidRPr="003E250B">
        <w:rPr>
          <w:rFonts w:cs="Segoe UI"/>
          <w:b w:val="0"/>
          <w:bCs w:val="0"/>
          <w:lang w:val="cs-CZ"/>
        </w:rPr>
        <w:t xml:space="preserve"> Build</w:t>
      </w:r>
      <w:r w:rsidR="00D37CD8" w:rsidRPr="003E250B">
        <w:rPr>
          <w:rFonts w:cs="Segoe UI"/>
          <w:b w:val="0"/>
          <w:bCs w:val="0"/>
          <w:lang w:val="cs-CZ"/>
        </w:rPr>
        <w:t xml:space="preserve"> </w:t>
      </w:r>
      <w:r w:rsidRPr="003E250B">
        <w:rPr>
          <w:rFonts w:cs="Segoe UI"/>
          <w:b w:val="0"/>
          <w:bCs w:val="0"/>
          <w:lang w:val="cs-CZ"/>
        </w:rPr>
        <w:t>a součinnost Objednatele se omezuje jen na zcela nezbytný rozsah.</w:t>
      </w:r>
      <w:r w:rsidRPr="00337A7A">
        <w:rPr>
          <w:rFonts w:cs="Segoe UI"/>
          <w:b w:val="0"/>
          <w:bCs w:val="0"/>
          <w:lang w:val="cs-CZ"/>
        </w:rPr>
        <w:t xml:space="preserve"> </w:t>
      </w:r>
      <w:bookmarkEnd w:id="200"/>
    </w:p>
    <w:p w14:paraId="195F7329" w14:textId="3C452B89" w:rsidR="001378C5" w:rsidRDefault="007B4FD1" w:rsidP="001378C5">
      <w:pPr>
        <w:pStyle w:val="Nadpis2"/>
        <w:keepNext w:val="0"/>
        <w:ind w:left="993"/>
        <w:jc w:val="both"/>
        <w:rPr>
          <w:rFonts w:cs="Segoe UI"/>
          <w:b w:val="0"/>
          <w:bCs w:val="0"/>
          <w:lang w:val="cs-CZ"/>
        </w:rPr>
      </w:pPr>
      <w:bookmarkStart w:id="201" w:name="_Ref33037186"/>
      <w:r w:rsidRPr="00337A7A">
        <w:rPr>
          <w:rFonts w:cs="Segoe UI"/>
          <w:b w:val="0"/>
          <w:bCs w:val="0"/>
          <w:lang w:val="cs-CZ"/>
        </w:rPr>
        <w:t xml:space="preserve">Smluvní strany jsou povinny vzájemně si písemně oznámit relevantní informace, jakmile se dozví, že probíhá nebo hrozí soudní, rozhodčí nebo správní řízení </w:t>
      </w:r>
      <w:r w:rsidR="00A42276">
        <w:rPr>
          <w:rFonts w:cs="Segoe UI"/>
          <w:b w:val="0"/>
          <w:bCs w:val="0"/>
          <w:lang w:val="cs-CZ"/>
        </w:rPr>
        <w:br/>
      </w:r>
      <w:r w:rsidRPr="00337A7A">
        <w:rPr>
          <w:rFonts w:cs="Segoe UI"/>
          <w:b w:val="0"/>
          <w:bCs w:val="0"/>
          <w:lang w:val="cs-CZ"/>
        </w:rPr>
        <w:t xml:space="preserve">nebo spor řešený jiným způsobem, pokud by takové řízení nebo takový spor mohl nepříznivě ovlivnit schopnost jakékoliv smluvní strany plnit závazky plynoucí </w:t>
      </w:r>
      <w:r w:rsidR="00EE0C2B">
        <w:rPr>
          <w:rFonts w:cs="Segoe UI"/>
          <w:b w:val="0"/>
          <w:bCs w:val="0"/>
          <w:lang w:val="cs-CZ"/>
        </w:rPr>
        <w:br/>
      </w:r>
      <w:r w:rsidRPr="00337A7A">
        <w:rPr>
          <w:rFonts w:cs="Segoe UI"/>
          <w:b w:val="0"/>
          <w:bCs w:val="0"/>
          <w:lang w:val="cs-CZ"/>
        </w:rPr>
        <w:t>z</w:t>
      </w:r>
      <w:r w:rsidR="00613220" w:rsidRPr="00337A7A">
        <w:rPr>
          <w:rFonts w:cs="Segoe UI"/>
          <w:b w:val="0"/>
          <w:bCs w:val="0"/>
          <w:lang w:val="cs-CZ"/>
        </w:rPr>
        <w:t>e</w:t>
      </w:r>
      <w:r w:rsidRPr="00337A7A">
        <w:rPr>
          <w:rFonts w:cs="Segoe UI"/>
          <w:b w:val="0"/>
          <w:bCs w:val="0"/>
          <w:lang w:val="cs-CZ"/>
        </w:rPr>
        <w:t xml:space="preserve"> Smlouvy</w:t>
      </w:r>
      <w:bookmarkStart w:id="202" w:name="_Ref99098873"/>
      <w:bookmarkEnd w:id="201"/>
      <w:r w:rsidR="001378C5">
        <w:rPr>
          <w:rFonts w:cs="Segoe UI"/>
          <w:b w:val="0"/>
          <w:bCs w:val="0"/>
          <w:lang w:val="cs-CZ"/>
        </w:rPr>
        <w:t>.</w:t>
      </w:r>
    </w:p>
    <w:p w14:paraId="7DD19E05" w14:textId="2C6FA1C1" w:rsidR="001378C5" w:rsidRPr="001378C5" w:rsidRDefault="001378C5" w:rsidP="001378C5">
      <w:pPr>
        <w:pStyle w:val="Nadpis2"/>
        <w:keepNext w:val="0"/>
        <w:ind w:left="993"/>
        <w:jc w:val="both"/>
        <w:rPr>
          <w:rFonts w:cs="Segoe UI"/>
          <w:b w:val="0"/>
          <w:bCs w:val="0"/>
          <w:lang w:val="cs-CZ"/>
        </w:rPr>
      </w:pPr>
      <w:bookmarkStart w:id="203" w:name="_Hlk196469070"/>
      <w:r w:rsidRPr="001378C5">
        <w:rPr>
          <w:rFonts w:cs="Segoe UI"/>
          <w:b w:val="0"/>
          <w:bCs w:val="0"/>
          <w:szCs w:val="22"/>
        </w:rPr>
        <w:t xml:space="preserve">Zhotovitel je povinen </w:t>
      </w:r>
      <w:r>
        <w:rPr>
          <w:rFonts w:cs="Segoe UI"/>
          <w:b w:val="0"/>
          <w:bCs w:val="0"/>
          <w:szCs w:val="22"/>
        </w:rPr>
        <w:t xml:space="preserve">poskytnout Objednateli </w:t>
      </w:r>
      <w:r w:rsidR="003E250B">
        <w:rPr>
          <w:rFonts w:cs="Segoe UI"/>
          <w:b w:val="0"/>
          <w:bCs w:val="0"/>
          <w:szCs w:val="22"/>
        </w:rPr>
        <w:t xml:space="preserve">jakoukoliv nezbytnou </w:t>
      </w:r>
      <w:r w:rsidRPr="001378C5">
        <w:rPr>
          <w:rFonts w:cs="Segoe UI"/>
          <w:b w:val="0"/>
          <w:bCs w:val="0"/>
          <w:szCs w:val="22"/>
        </w:rPr>
        <w:t xml:space="preserve">součinnosti </w:t>
      </w:r>
      <w:r>
        <w:rPr>
          <w:rFonts w:cs="Segoe UI"/>
          <w:b w:val="0"/>
          <w:bCs w:val="0"/>
          <w:szCs w:val="22"/>
        </w:rPr>
        <w:t xml:space="preserve">při změně Zhotovitele v souladu s vyhrazenou změnou zhotovitele dle </w:t>
      </w:r>
      <w:r w:rsidRPr="009A4C27">
        <w:rPr>
          <w:rFonts w:cs="Segoe UI"/>
          <w:b w:val="0"/>
          <w:bCs w:val="0"/>
          <w:szCs w:val="22"/>
        </w:rPr>
        <w:t>odst. 3.4.1 zadávací dokumentace na Veřejnou zakázku</w:t>
      </w:r>
      <w:r>
        <w:rPr>
          <w:rFonts w:cs="Segoe UI"/>
          <w:b w:val="0"/>
          <w:bCs w:val="0"/>
          <w:szCs w:val="22"/>
        </w:rPr>
        <w:t xml:space="preserve"> </w:t>
      </w:r>
      <w:r w:rsidRPr="001378C5">
        <w:rPr>
          <w:rFonts w:cs="Segoe UI"/>
          <w:b w:val="0"/>
          <w:bCs w:val="0"/>
          <w:szCs w:val="22"/>
        </w:rPr>
        <w:t xml:space="preserve">v rozsahu, který je nezbytný </w:t>
      </w:r>
      <w:r w:rsidR="00202951">
        <w:rPr>
          <w:rFonts w:cs="Segoe UI"/>
          <w:b w:val="0"/>
          <w:bCs w:val="0"/>
          <w:szCs w:val="22"/>
        </w:rPr>
        <w:br/>
      </w:r>
      <w:r w:rsidRPr="001378C5">
        <w:rPr>
          <w:rFonts w:cs="Segoe UI"/>
          <w:b w:val="0"/>
          <w:bCs w:val="0"/>
          <w:szCs w:val="22"/>
        </w:rPr>
        <w:t xml:space="preserve">pro uzavření smlouvy s novým zhotovitelem a pro jeho pokračování v provádění činností k provedení </w:t>
      </w:r>
      <w:r>
        <w:rPr>
          <w:rFonts w:cs="Segoe UI"/>
          <w:b w:val="0"/>
          <w:bCs w:val="0"/>
          <w:szCs w:val="22"/>
        </w:rPr>
        <w:t>D</w:t>
      </w:r>
      <w:r w:rsidRPr="001378C5">
        <w:rPr>
          <w:rFonts w:cs="Segoe UI"/>
          <w:b w:val="0"/>
          <w:bCs w:val="0"/>
          <w:szCs w:val="22"/>
        </w:rPr>
        <w:t>íla.</w:t>
      </w:r>
      <w:bookmarkEnd w:id="202"/>
    </w:p>
    <w:bookmarkEnd w:id="203"/>
    <w:p w14:paraId="57C71D69" w14:textId="77777777" w:rsidR="00A81530" w:rsidRDefault="007B4FD1" w:rsidP="00A81530">
      <w:pPr>
        <w:pStyle w:val="Nadpis2"/>
        <w:keepNext w:val="0"/>
        <w:ind w:left="993"/>
        <w:jc w:val="both"/>
        <w:rPr>
          <w:rFonts w:cs="Segoe UI"/>
          <w:b w:val="0"/>
          <w:bCs w:val="0"/>
          <w:lang w:val="cs-CZ"/>
        </w:rPr>
      </w:pPr>
      <w:r w:rsidRPr="00337A7A">
        <w:rPr>
          <w:rFonts w:cs="Segoe UI"/>
          <w:b w:val="0"/>
          <w:bCs w:val="0"/>
          <w:lang w:val="cs-CZ"/>
        </w:rPr>
        <w:t>Objednatel se zdrží úmyslného vytváření jakýchkoli překážek pro plnění Smlouvy Zhotovitelem.</w:t>
      </w:r>
    </w:p>
    <w:p w14:paraId="49B5CC9D" w14:textId="33301CA1" w:rsidR="00A81530" w:rsidRPr="00A81530" w:rsidRDefault="00A81530" w:rsidP="00A81530">
      <w:pPr>
        <w:pStyle w:val="Nadpis2"/>
        <w:keepNext w:val="0"/>
        <w:ind w:left="993"/>
        <w:jc w:val="both"/>
        <w:rPr>
          <w:rFonts w:cs="Segoe UI"/>
          <w:b w:val="0"/>
          <w:bCs w:val="0"/>
          <w:lang w:val="cs-CZ"/>
        </w:rPr>
      </w:pPr>
      <w:r w:rsidRPr="00A81530">
        <w:rPr>
          <w:rFonts w:eastAsia="Segoe UI" w:cs="Segoe UI"/>
          <w:b w:val="0"/>
          <w:bCs w:val="0"/>
          <w:szCs w:val="22"/>
          <w:lang w:val="cs-CZ"/>
        </w:rPr>
        <w:t xml:space="preserve">Zhotovitel se zavazuje, že veškerá poskytovaná plnění budou v souladu s požadavky účinné právní úpravy a požadavky Objednatele na kybernetickou bezpečnost; obě strany berou na vědomí, že Objednatel zejména usiluje o předcházení bezpečnostním incidentům, zajištění dostupnosti, integrity a důvěrnosti využívaných dat.  Zhotovitel v případě potřeby umožní Objednateli umístit v rámci dodaných zařízení a systémů agendu pro log management a detekci bezpečnostních hrozeb </w:t>
      </w:r>
      <w:r w:rsidRPr="00A81530">
        <w:rPr>
          <w:rFonts w:eastAsia="Segoe UI" w:cs="Segoe UI"/>
          <w:b w:val="0"/>
          <w:bCs w:val="0"/>
          <w:szCs w:val="22"/>
          <w:lang w:val="cs-CZ"/>
        </w:rPr>
        <w:br/>
        <w:t xml:space="preserve">či síťových anomálií, jakož i to, aby v průběhu trvání smlouvy byly prostřednictvím třetí osoby (např. externí auditorské nebo bezpečnostní) prováděny audity </w:t>
      </w:r>
      <w:r w:rsidRPr="00A81530">
        <w:rPr>
          <w:rFonts w:eastAsia="Segoe UI" w:cs="Segoe UI"/>
          <w:b w:val="0"/>
          <w:bCs w:val="0"/>
          <w:szCs w:val="22"/>
          <w:lang w:val="cs-CZ"/>
        </w:rPr>
        <w:br/>
      </w:r>
      <w:r w:rsidRPr="00A81530">
        <w:rPr>
          <w:rFonts w:eastAsia="Segoe UI" w:cs="Segoe UI"/>
          <w:b w:val="0"/>
          <w:bCs w:val="0"/>
          <w:szCs w:val="22"/>
          <w:lang w:val="cs-CZ"/>
        </w:rPr>
        <w:lastRenderedPageBreak/>
        <w:t>nebo kontroly v souvislosti s hardwarem, softwarem či jinými dodávkami a službami, které jsou předmětem plnění; výstupy z těchto auditů a kontrol je Zhotovitel povinen respektovat a řídit se jimi.</w:t>
      </w:r>
    </w:p>
    <w:p w14:paraId="5D98CB22" w14:textId="77777777" w:rsidR="00A81530" w:rsidRPr="00A81530" w:rsidRDefault="00A81530" w:rsidP="00A81530">
      <w:pPr>
        <w:rPr>
          <w:lang w:eastAsia="x-none"/>
        </w:rPr>
      </w:pPr>
    </w:p>
    <w:p w14:paraId="23B6ECE2" w14:textId="77777777" w:rsidR="00954441" w:rsidRPr="001A153B" w:rsidRDefault="00954441" w:rsidP="00AE7FF4">
      <w:pPr>
        <w:pStyle w:val="Nadpis1"/>
        <w:jc w:val="center"/>
        <w:rPr>
          <w:rFonts w:cs="Segoe UI"/>
          <w:u w:val="none"/>
          <w:lang w:val="cs-CZ"/>
        </w:rPr>
      </w:pPr>
      <w:bookmarkStart w:id="204" w:name="_Toc246750352"/>
      <w:bookmarkStart w:id="205" w:name="_Toc378853387"/>
      <w:bookmarkStart w:id="206" w:name="_Toc32400186"/>
      <w:bookmarkStart w:id="207" w:name="_Toc196469670"/>
      <w:r w:rsidRPr="001A153B">
        <w:rPr>
          <w:rFonts w:cs="Segoe UI"/>
          <w:u w:val="none"/>
          <w:lang w:val="cs-CZ"/>
        </w:rPr>
        <w:t>UKONČENÍ SMLOUVY</w:t>
      </w:r>
      <w:bookmarkEnd w:id="204"/>
      <w:bookmarkEnd w:id="205"/>
      <w:bookmarkEnd w:id="206"/>
      <w:bookmarkEnd w:id="207"/>
    </w:p>
    <w:p w14:paraId="3BAA5F7C" w14:textId="77777777" w:rsidR="00561EC8" w:rsidRPr="001A153B" w:rsidRDefault="00561EC8" w:rsidP="003B4CFA">
      <w:pPr>
        <w:pStyle w:val="Nadpis2"/>
        <w:keepNext w:val="0"/>
        <w:ind w:left="993"/>
        <w:jc w:val="both"/>
        <w:rPr>
          <w:rFonts w:cs="Segoe UI"/>
          <w:b w:val="0"/>
          <w:bCs w:val="0"/>
          <w:szCs w:val="22"/>
          <w:lang w:val="cs-CZ"/>
        </w:rPr>
      </w:pPr>
      <w:r w:rsidRPr="001A153B">
        <w:rPr>
          <w:rFonts w:cs="Segoe UI"/>
          <w:b w:val="0"/>
          <w:bCs w:val="0"/>
          <w:szCs w:val="22"/>
          <w:lang w:val="cs-CZ"/>
        </w:rPr>
        <w:t xml:space="preserve">Smluvní strany mohou </w:t>
      </w:r>
      <w:r w:rsidR="000C3C43" w:rsidRPr="001A153B">
        <w:rPr>
          <w:rFonts w:cs="Segoe UI"/>
          <w:b w:val="0"/>
          <w:bCs w:val="0"/>
          <w:szCs w:val="22"/>
          <w:lang w:val="cs-CZ"/>
        </w:rPr>
        <w:t>Smlouvu</w:t>
      </w:r>
      <w:r w:rsidRPr="001A153B">
        <w:rPr>
          <w:rFonts w:cs="Segoe UI"/>
          <w:b w:val="0"/>
          <w:bCs w:val="0"/>
          <w:szCs w:val="22"/>
          <w:lang w:val="cs-CZ"/>
        </w:rPr>
        <w:t xml:space="preserve"> ukončit dohodou nebo odstoupením, a to vždy písemně. </w:t>
      </w:r>
    </w:p>
    <w:p w14:paraId="121DF988" w14:textId="77777777" w:rsidR="00561EC8" w:rsidRPr="001A153B" w:rsidRDefault="00561EC8" w:rsidP="003B4CFA">
      <w:pPr>
        <w:pStyle w:val="Nadpis2"/>
        <w:keepNext w:val="0"/>
        <w:ind w:left="993"/>
        <w:jc w:val="both"/>
        <w:rPr>
          <w:rFonts w:cs="Segoe UI"/>
          <w:b w:val="0"/>
          <w:bCs w:val="0"/>
          <w:szCs w:val="22"/>
          <w:lang w:val="cs-CZ"/>
        </w:rPr>
      </w:pPr>
      <w:r w:rsidRPr="001A153B">
        <w:rPr>
          <w:rFonts w:cs="Segoe UI"/>
          <w:b w:val="0"/>
          <w:bCs w:val="0"/>
          <w:szCs w:val="22"/>
          <w:lang w:val="cs-CZ"/>
        </w:rPr>
        <w:t xml:space="preserve">Objednatel nebo Zhotovitel mají právo od </w:t>
      </w:r>
      <w:r w:rsidR="00C665CB" w:rsidRPr="001A153B">
        <w:rPr>
          <w:rFonts w:cs="Segoe UI"/>
          <w:b w:val="0"/>
          <w:bCs w:val="0"/>
          <w:szCs w:val="22"/>
          <w:lang w:val="cs-CZ"/>
        </w:rPr>
        <w:t>Smlouvy</w:t>
      </w:r>
      <w:r w:rsidRPr="001A153B">
        <w:rPr>
          <w:rFonts w:cs="Segoe UI"/>
          <w:b w:val="0"/>
          <w:bCs w:val="0"/>
          <w:szCs w:val="22"/>
          <w:lang w:val="cs-CZ"/>
        </w:rPr>
        <w:t xml:space="preserve"> odstoupit v případě podstatného porušení </w:t>
      </w:r>
      <w:r w:rsidR="008F36F4" w:rsidRPr="001A153B">
        <w:rPr>
          <w:rFonts w:cs="Segoe UI"/>
          <w:b w:val="0"/>
          <w:bCs w:val="0"/>
          <w:szCs w:val="22"/>
          <w:lang w:val="cs-CZ"/>
        </w:rPr>
        <w:t>Smlouvy</w:t>
      </w:r>
      <w:r w:rsidRPr="001A153B">
        <w:rPr>
          <w:rFonts w:cs="Segoe UI"/>
          <w:b w:val="0"/>
          <w:bCs w:val="0"/>
          <w:szCs w:val="22"/>
          <w:lang w:val="cs-CZ"/>
        </w:rPr>
        <w:t xml:space="preserve"> druhou smluvní stranou, a to ohledně nesplněného zbytku plnění.</w:t>
      </w:r>
    </w:p>
    <w:p w14:paraId="22FA95F3" w14:textId="77777777" w:rsidR="00561EC8" w:rsidRPr="001A153B" w:rsidRDefault="00561EC8" w:rsidP="003B4CFA">
      <w:pPr>
        <w:pStyle w:val="Nadpis2"/>
        <w:keepNext w:val="0"/>
        <w:ind w:left="993"/>
        <w:jc w:val="both"/>
        <w:rPr>
          <w:rFonts w:cs="Segoe UI"/>
          <w:b w:val="0"/>
          <w:bCs w:val="0"/>
          <w:szCs w:val="22"/>
          <w:lang w:val="cs-CZ"/>
        </w:rPr>
      </w:pPr>
      <w:r w:rsidRPr="001A153B">
        <w:rPr>
          <w:rFonts w:cs="Segoe UI"/>
          <w:b w:val="0"/>
          <w:bCs w:val="0"/>
          <w:szCs w:val="22"/>
          <w:lang w:val="cs-CZ"/>
        </w:rPr>
        <w:t xml:space="preserve">Za podstatné porušení </w:t>
      </w:r>
      <w:r w:rsidR="008F36F4" w:rsidRPr="001A153B">
        <w:rPr>
          <w:rFonts w:cs="Segoe UI"/>
          <w:b w:val="0"/>
          <w:bCs w:val="0"/>
          <w:szCs w:val="22"/>
          <w:lang w:val="cs-CZ"/>
        </w:rPr>
        <w:t xml:space="preserve">Smlouvy </w:t>
      </w:r>
      <w:r w:rsidRPr="001A153B">
        <w:rPr>
          <w:rFonts w:cs="Segoe UI"/>
          <w:b w:val="0"/>
          <w:bCs w:val="0"/>
          <w:szCs w:val="22"/>
          <w:lang w:val="cs-CZ"/>
        </w:rPr>
        <w:t xml:space="preserve">pokládají smluvní strany </w:t>
      </w:r>
      <w:r w:rsidR="00FE2FD5">
        <w:rPr>
          <w:rFonts w:cs="Segoe UI"/>
          <w:b w:val="0"/>
          <w:bCs w:val="0"/>
          <w:szCs w:val="22"/>
          <w:lang w:val="cs-CZ"/>
        </w:rPr>
        <w:t xml:space="preserve">též </w:t>
      </w:r>
      <w:r w:rsidRPr="001A153B">
        <w:rPr>
          <w:rFonts w:cs="Segoe UI"/>
          <w:b w:val="0"/>
          <w:bCs w:val="0"/>
          <w:szCs w:val="22"/>
          <w:lang w:val="cs-CZ"/>
        </w:rPr>
        <w:t>tato porušení smluvních závazků:</w:t>
      </w:r>
    </w:p>
    <w:p w14:paraId="02573FF5" w14:textId="13225DB8" w:rsidR="00561EC8" w:rsidRPr="001A153B" w:rsidRDefault="00561EC8" w:rsidP="003B4CFA">
      <w:pPr>
        <w:pStyle w:val="Nadpis3"/>
        <w:keepNext w:val="0"/>
        <w:widowControl w:val="0"/>
        <w:spacing w:line="276" w:lineRule="auto"/>
        <w:ind w:left="1843" w:hanging="850"/>
        <w:jc w:val="both"/>
        <w:rPr>
          <w:b w:val="0"/>
          <w:lang w:val="cs-CZ"/>
        </w:rPr>
      </w:pPr>
      <w:r w:rsidRPr="001A153B">
        <w:rPr>
          <w:b w:val="0"/>
          <w:snapToGrid w:val="0"/>
          <w:lang w:val="cs-CZ"/>
        </w:rPr>
        <w:t xml:space="preserve">prodlení Zhotovitele delší než 30 dnů oproti Finální lhůtě dle odst. </w:t>
      </w:r>
      <w:r w:rsidRPr="001A153B">
        <w:rPr>
          <w:b w:val="0"/>
          <w:snapToGrid w:val="0"/>
          <w:lang w:val="cs-CZ"/>
        </w:rPr>
        <w:fldChar w:fldCharType="begin"/>
      </w:r>
      <w:r w:rsidRPr="001A153B">
        <w:rPr>
          <w:b w:val="0"/>
          <w:snapToGrid w:val="0"/>
          <w:lang w:val="cs-CZ"/>
        </w:rPr>
        <w:instrText xml:space="preserve"> REF _Ref153553644 \r \h  \* MERGEFORMAT </w:instrText>
      </w:r>
      <w:r w:rsidRPr="001A153B">
        <w:rPr>
          <w:b w:val="0"/>
          <w:snapToGrid w:val="0"/>
          <w:lang w:val="cs-CZ"/>
        </w:rPr>
      </w:r>
      <w:r w:rsidRPr="001A153B">
        <w:rPr>
          <w:b w:val="0"/>
          <w:snapToGrid w:val="0"/>
          <w:lang w:val="cs-CZ"/>
        </w:rPr>
        <w:fldChar w:fldCharType="separate"/>
      </w:r>
      <w:r w:rsidR="007073B8">
        <w:rPr>
          <w:b w:val="0"/>
          <w:snapToGrid w:val="0"/>
          <w:lang w:val="cs-CZ"/>
        </w:rPr>
        <w:t>4.2</w:t>
      </w:r>
      <w:r w:rsidRPr="001A153B">
        <w:rPr>
          <w:b w:val="0"/>
          <w:snapToGrid w:val="0"/>
          <w:lang w:val="cs-CZ"/>
        </w:rPr>
        <w:fldChar w:fldCharType="end"/>
      </w:r>
      <w:r w:rsidR="00202951">
        <w:rPr>
          <w:b w:val="0"/>
          <w:snapToGrid w:val="0"/>
          <w:lang w:val="cs-CZ"/>
        </w:rPr>
        <w:t xml:space="preserve"> </w:t>
      </w:r>
      <w:r w:rsidR="00F71095">
        <w:rPr>
          <w:b w:val="0"/>
          <w:snapToGrid w:val="0"/>
          <w:lang w:val="cs-CZ"/>
        </w:rPr>
        <w:br/>
      </w:r>
      <w:r w:rsidR="00202951">
        <w:rPr>
          <w:b w:val="0"/>
          <w:snapToGrid w:val="0"/>
          <w:lang w:val="cs-CZ"/>
        </w:rPr>
        <w:t>písm. c)</w:t>
      </w:r>
      <w:r w:rsidRPr="001A153B">
        <w:rPr>
          <w:b w:val="0"/>
          <w:snapToGrid w:val="0"/>
          <w:lang w:val="cs-CZ"/>
        </w:rPr>
        <w:t xml:space="preserve"> této Smlouvy</w:t>
      </w:r>
      <w:r w:rsidR="00FE2FD5">
        <w:rPr>
          <w:b w:val="0"/>
          <w:snapToGrid w:val="0"/>
          <w:lang w:val="cs-CZ"/>
        </w:rPr>
        <w:t xml:space="preserve"> nebo lhůtě pro předložení řádné</w:t>
      </w:r>
      <w:r w:rsidR="0007363A">
        <w:rPr>
          <w:b w:val="0"/>
          <w:snapToGrid w:val="0"/>
          <w:lang w:val="cs-CZ"/>
        </w:rPr>
        <w:t>ho</w:t>
      </w:r>
      <w:r w:rsidR="00FE2FD5">
        <w:rPr>
          <w:b w:val="0"/>
          <w:snapToGrid w:val="0"/>
          <w:lang w:val="cs-CZ"/>
        </w:rPr>
        <w:t xml:space="preserve"> </w:t>
      </w:r>
      <w:r w:rsidR="0007363A">
        <w:rPr>
          <w:b w:val="0"/>
          <w:snapToGrid w:val="0"/>
          <w:lang w:val="cs-CZ"/>
        </w:rPr>
        <w:t>Návrhu Díla</w:t>
      </w:r>
      <w:r w:rsidR="00202951">
        <w:rPr>
          <w:b w:val="0"/>
          <w:snapToGrid w:val="0"/>
          <w:lang w:val="cs-CZ"/>
        </w:rPr>
        <w:t xml:space="preserve"> </w:t>
      </w:r>
      <w:r w:rsidR="009A4C27">
        <w:rPr>
          <w:b w:val="0"/>
          <w:snapToGrid w:val="0"/>
          <w:lang w:val="cs-CZ"/>
        </w:rPr>
        <w:br/>
      </w:r>
      <w:r w:rsidR="00202951">
        <w:rPr>
          <w:b w:val="0"/>
          <w:snapToGrid w:val="0"/>
          <w:lang w:val="cs-CZ"/>
        </w:rPr>
        <w:t xml:space="preserve">dle odst. </w:t>
      </w:r>
      <w:r w:rsidR="00202951">
        <w:rPr>
          <w:b w:val="0"/>
          <w:snapToGrid w:val="0"/>
          <w:lang w:val="cs-CZ"/>
        </w:rPr>
        <w:fldChar w:fldCharType="begin"/>
      </w:r>
      <w:r w:rsidR="00202951">
        <w:rPr>
          <w:b w:val="0"/>
          <w:snapToGrid w:val="0"/>
          <w:lang w:val="cs-CZ"/>
        </w:rPr>
        <w:instrText xml:space="preserve"> REF _Ref152170877 \r \h </w:instrText>
      </w:r>
      <w:r w:rsidR="00202951">
        <w:rPr>
          <w:b w:val="0"/>
          <w:snapToGrid w:val="0"/>
          <w:lang w:val="cs-CZ"/>
        </w:rPr>
      </w:r>
      <w:r w:rsidR="00202951">
        <w:rPr>
          <w:b w:val="0"/>
          <w:snapToGrid w:val="0"/>
          <w:lang w:val="cs-CZ"/>
        </w:rPr>
        <w:fldChar w:fldCharType="separate"/>
      </w:r>
      <w:r w:rsidR="007073B8">
        <w:rPr>
          <w:b w:val="0"/>
          <w:snapToGrid w:val="0"/>
          <w:lang w:val="cs-CZ"/>
        </w:rPr>
        <w:t>4.2</w:t>
      </w:r>
      <w:r w:rsidR="00202951">
        <w:rPr>
          <w:b w:val="0"/>
          <w:snapToGrid w:val="0"/>
          <w:lang w:val="cs-CZ"/>
        </w:rPr>
        <w:fldChar w:fldCharType="end"/>
      </w:r>
      <w:r w:rsidR="00BB39C1">
        <w:rPr>
          <w:b w:val="0"/>
          <w:snapToGrid w:val="0"/>
          <w:lang w:val="cs-CZ"/>
        </w:rPr>
        <w:t xml:space="preserve"> </w:t>
      </w:r>
      <w:r w:rsidR="00202951">
        <w:rPr>
          <w:b w:val="0"/>
          <w:snapToGrid w:val="0"/>
          <w:lang w:val="cs-CZ"/>
        </w:rPr>
        <w:t>písm. a) Smlouvy</w:t>
      </w:r>
      <w:r w:rsidRPr="001A153B">
        <w:rPr>
          <w:b w:val="0"/>
          <w:snapToGrid w:val="0"/>
          <w:lang w:val="cs-CZ"/>
        </w:rPr>
        <w:t>;</w:t>
      </w:r>
    </w:p>
    <w:p w14:paraId="683D41B7" w14:textId="589BF1B6" w:rsidR="00B3404E" w:rsidRPr="001A153B" w:rsidRDefault="00561EC8" w:rsidP="003B4CFA">
      <w:pPr>
        <w:pStyle w:val="Nadpis3"/>
        <w:keepNext w:val="0"/>
        <w:widowControl w:val="0"/>
        <w:spacing w:line="276" w:lineRule="auto"/>
        <w:ind w:left="1843" w:hanging="850"/>
        <w:jc w:val="both"/>
        <w:rPr>
          <w:lang w:val="cs-CZ"/>
        </w:rPr>
      </w:pPr>
      <w:r w:rsidRPr="001A153B">
        <w:rPr>
          <w:rFonts w:cs="Segoe UI"/>
          <w:b w:val="0"/>
          <w:snapToGrid w:val="0"/>
          <w:szCs w:val="22"/>
          <w:lang w:val="cs-CZ"/>
        </w:rPr>
        <w:t xml:space="preserve">neprokázání existence pojištění </w:t>
      </w:r>
      <w:r w:rsidR="008F36F4" w:rsidRPr="001A153B">
        <w:rPr>
          <w:rFonts w:cs="Segoe UI"/>
          <w:b w:val="0"/>
          <w:snapToGrid w:val="0"/>
          <w:szCs w:val="22"/>
          <w:lang w:val="cs-CZ"/>
        </w:rPr>
        <w:t>za podmínek stanovených v</w:t>
      </w:r>
      <w:r w:rsidRPr="001A153B">
        <w:rPr>
          <w:rFonts w:cs="Segoe UI"/>
          <w:b w:val="0"/>
          <w:snapToGrid w:val="0"/>
          <w:szCs w:val="22"/>
          <w:lang w:val="cs-CZ"/>
        </w:rPr>
        <w:t xml:space="preserve"> čl. </w:t>
      </w:r>
      <w:r w:rsidRPr="001A153B">
        <w:rPr>
          <w:rFonts w:cs="Segoe UI"/>
          <w:b w:val="0"/>
          <w:snapToGrid w:val="0"/>
          <w:szCs w:val="22"/>
          <w:lang w:val="cs-CZ"/>
        </w:rPr>
        <w:fldChar w:fldCharType="begin"/>
      </w:r>
      <w:r w:rsidRPr="001A153B">
        <w:rPr>
          <w:rFonts w:cs="Segoe UI"/>
          <w:b w:val="0"/>
          <w:snapToGrid w:val="0"/>
          <w:szCs w:val="22"/>
          <w:lang w:val="cs-CZ"/>
        </w:rPr>
        <w:instrText xml:space="preserve"> REF _Ref153553697 \r \h </w:instrText>
      </w:r>
      <w:r w:rsidR="00B3404E" w:rsidRPr="001A153B">
        <w:rPr>
          <w:rFonts w:cs="Segoe UI"/>
          <w:b w:val="0"/>
          <w:snapToGrid w:val="0"/>
          <w:szCs w:val="22"/>
          <w:lang w:val="cs-CZ"/>
        </w:rPr>
        <w:instrText xml:space="preserve"> \* MERGEFORMAT </w:instrText>
      </w:r>
      <w:r w:rsidRPr="001A153B">
        <w:rPr>
          <w:rFonts w:cs="Segoe UI"/>
          <w:b w:val="0"/>
          <w:snapToGrid w:val="0"/>
          <w:szCs w:val="22"/>
          <w:lang w:val="cs-CZ"/>
        </w:rPr>
      </w:r>
      <w:r w:rsidRPr="001A153B">
        <w:rPr>
          <w:rFonts w:cs="Segoe UI"/>
          <w:b w:val="0"/>
          <w:snapToGrid w:val="0"/>
          <w:szCs w:val="22"/>
          <w:lang w:val="cs-CZ"/>
        </w:rPr>
        <w:fldChar w:fldCharType="separate"/>
      </w:r>
      <w:r w:rsidR="007073B8">
        <w:rPr>
          <w:rFonts w:cs="Segoe UI"/>
          <w:b w:val="0"/>
          <w:snapToGrid w:val="0"/>
          <w:szCs w:val="22"/>
          <w:lang w:val="cs-CZ"/>
        </w:rPr>
        <w:t>13</w:t>
      </w:r>
      <w:r w:rsidRPr="001A153B">
        <w:rPr>
          <w:rFonts w:cs="Segoe UI"/>
          <w:b w:val="0"/>
          <w:snapToGrid w:val="0"/>
          <w:szCs w:val="22"/>
          <w:lang w:val="cs-CZ"/>
        </w:rPr>
        <w:fldChar w:fldCharType="end"/>
      </w:r>
      <w:r w:rsidRPr="001A153B">
        <w:rPr>
          <w:rFonts w:cs="Segoe UI"/>
          <w:b w:val="0"/>
          <w:snapToGrid w:val="0"/>
          <w:szCs w:val="22"/>
          <w:lang w:val="cs-CZ"/>
        </w:rPr>
        <w:t xml:space="preserve"> této</w:t>
      </w:r>
      <w:r w:rsidR="00D7471F" w:rsidRPr="001A153B">
        <w:rPr>
          <w:rFonts w:cs="Segoe UI"/>
          <w:b w:val="0"/>
          <w:snapToGrid w:val="0"/>
          <w:szCs w:val="22"/>
          <w:lang w:val="cs-CZ"/>
        </w:rPr>
        <w:t xml:space="preserve"> Smlouvy</w:t>
      </w:r>
      <w:r w:rsidR="00834658" w:rsidRPr="001A153B">
        <w:rPr>
          <w:rFonts w:cs="Segoe UI"/>
          <w:b w:val="0"/>
          <w:snapToGrid w:val="0"/>
          <w:szCs w:val="22"/>
          <w:lang w:val="cs-CZ"/>
        </w:rPr>
        <w:t>;</w:t>
      </w:r>
    </w:p>
    <w:p w14:paraId="110EEDAA" w14:textId="77777777" w:rsidR="00B3404E" w:rsidRPr="001A153B" w:rsidRDefault="00561EC8" w:rsidP="003B4CFA">
      <w:pPr>
        <w:pStyle w:val="Nadpis3"/>
        <w:keepNext w:val="0"/>
        <w:widowControl w:val="0"/>
        <w:spacing w:line="276" w:lineRule="auto"/>
        <w:ind w:left="1843" w:hanging="850"/>
        <w:jc w:val="both"/>
        <w:rPr>
          <w:b w:val="0"/>
          <w:bCs/>
          <w:lang w:val="cs-CZ"/>
        </w:rPr>
      </w:pPr>
      <w:r w:rsidRPr="001A153B">
        <w:rPr>
          <w:rFonts w:cs="Segoe UI"/>
          <w:b w:val="0"/>
          <w:bCs/>
          <w:snapToGrid w:val="0"/>
          <w:szCs w:val="22"/>
          <w:lang w:val="cs-CZ"/>
        </w:rPr>
        <w:t>prodlení Objednatele s úhradou</w:t>
      </w:r>
      <w:r w:rsidRPr="001A153B">
        <w:rPr>
          <w:rFonts w:cs="Segoe UI"/>
          <w:b w:val="0"/>
          <w:bCs/>
          <w:szCs w:val="22"/>
          <w:lang w:val="cs-CZ"/>
        </w:rPr>
        <w:t xml:space="preserve"> dlužné částky delší </w:t>
      </w:r>
      <w:r w:rsidRPr="00490374">
        <w:rPr>
          <w:rFonts w:cs="Segoe UI"/>
          <w:b w:val="0"/>
          <w:bCs/>
          <w:szCs w:val="22"/>
          <w:lang w:val="cs-CZ"/>
        </w:rPr>
        <w:t>než 60 dnů</w:t>
      </w:r>
      <w:r w:rsidR="00834658" w:rsidRPr="001A153B">
        <w:rPr>
          <w:rFonts w:cs="Segoe UI"/>
          <w:b w:val="0"/>
          <w:bCs/>
          <w:szCs w:val="22"/>
          <w:lang w:val="cs-CZ"/>
        </w:rPr>
        <w:t>;</w:t>
      </w:r>
    </w:p>
    <w:p w14:paraId="04C0579F" w14:textId="0E441AF3" w:rsidR="00B3404E" w:rsidRPr="001A153B" w:rsidRDefault="00561EC8" w:rsidP="003B4CFA">
      <w:pPr>
        <w:pStyle w:val="Nadpis3"/>
        <w:keepNext w:val="0"/>
        <w:widowControl w:val="0"/>
        <w:spacing w:line="276" w:lineRule="auto"/>
        <w:ind w:left="1843" w:hanging="850"/>
        <w:jc w:val="both"/>
        <w:rPr>
          <w:b w:val="0"/>
          <w:bCs/>
          <w:lang w:val="cs-CZ"/>
        </w:rPr>
      </w:pPr>
      <w:r w:rsidRPr="001A153B">
        <w:rPr>
          <w:rFonts w:cs="Segoe UI"/>
          <w:b w:val="0"/>
          <w:bCs/>
          <w:szCs w:val="22"/>
          <w:lang w:val="cs-CZ"/>
        </w:rPr>
        <w:t xml:space="preserve">Zhotovitel postupuje při provádění </w:t>
      </w:r>
      <w:r w:rsidR="00B3404E" w:rsidRPr="001A153B">
        <w:rPr>
          <w:rFonts w:cs="Segoe UI"/>
          <w:b w:val="0"/>
          <w:bCs/>
          <w:szCs w:val="22"/>
          <w:lang w:val="cs-CZ"/>
        </w:rPr>
        <w:t>Díla</w:t>
      </w:r>
      <w:r w:rsidRPr="001A153B">
        <w:rPr>
          <w:rFonts w:cs="Segoe UI"/>
          <w:b w:val="0"/>
          <w:bCs/>
          <w:szCs w:val="22"/>
          <w:lang w:val="cs-CZ"/>
        </w:rPr>
        <w:t xml:space="preserve"> způsobem, který zjevně neodpovídá dohodnutému rozsahu díla a sjednané lhůtě dokončení díla </w:t>
      </w:r>
      <w:r w:rsidR="00202951">
        <w:rPr>
          <w:rFonts w:cs="Segoe UI"/>
          <w:b w:val="0"/>
          <w:bCs/>
          <w:szCs w:val="22"/>
          <w:lang w:val="cs-CZ"/>
        </w:rPr>
        <w:br/>
      </w:r>
      <w:r w:rsidRPr="001A153B">
        <w:rPr>
          <w:rFonts w:cs="Segoe UI"/>
          <w:b w:val="0"/>
          <w:bCs/>
          <w:szCs w:val="22"/>
          <w:lang w:val="cs-CZ"/>
        </w:rPr>
        <w:t>a jeho předání Objednateli</w:t>
      </w:r>
      <w:r w:rsidR="00834658" w:rsidRPr="001A153B">
        <w:rPr>
          <w:rFonts w:cs="Segoe UI"/>
          <w:b w:val="0"/>
          <w:bCs/>
          <w:szCs w:val="22"/>
          <w:lang w:val="cs-CZ"/>
        </w:rPr>
        <w:t>;</w:t>
      </w:r>
      <w:bookmarkStart w:id="208" w:name="_Hlk36118375"/>
    </w:p>
    <w:p w14:paraId="61EE1F77" w14:textId="77777777" w:rsidR="00561EC8" w:rsidRPr="001A153B" w:rsidRDefault="00561EC8" w:rsidP="003B4CFA">
      <w:pPr>
        <w:pStyle w:val="Nadpis3"/>
        <w:keepNext w:val="0"/>
        <w:widowControl w:val="0"/>
        <w:spacing w:line="276" w:lineRule="auto"/>
        <w:ind w:left="1843" w:hanging="850"/>
        <w:jc w:val="both"/>
        <w:rPr>
          <w:b w:val="0"/>
          <w:bCs/>
          <w:lang w:val="cs-CZ"/>
        </w:rPr>
      </w:pPr>
      <w:r w:rsidRPr="001A153B">
        <w:rPr>
          <w:rFonts w:cs="Segoe UI"/>
          <w:b w:val="0"/>
          <w:bCs/>
          <w:szCs w:val="22"/>
          <w:lang w:val="cs-CZ"/>
        </w:rPr>
        <w:t xml:space="preserve">opakované hrubé porušení postupů při provádění </w:t>
      </w:r>
      <w:r w:rsidR="00E77E43" w:rsidRPr="001A153B">
        <w:rPr>
          <w:rFonts w:cs="Segoe UI"/>
          <w:b w:val="0"/>
          <w:bCs/>
          <w:szCs w:val="22"/>
          <w:lang w:val="cs-CZ"/>
        </w:rPr>
        <w:t>Díla.</w:t>
      </w:r>
    </w:p>
    <w:bookmarkEnd w:id="208"/>
    <w:p w14:paraId="0739F49F" w14:textId="77777777" w:rsidR="00B3404E" w:rsidRPr="001A153B" w:rsidRDefault="00561EC8" w:rsidP="003B4CFA">
      <w:pPr>
        <w:pStyle w:val="Nadpis2"/>
        <w:keepNext w:val="0"/>
        <w:ind w:left="993"/>
        <w:jc w:val="both"/>
        <w:rPr>
          <w:rFonts w:cs="Segoe UI"/>
          <w:b w:val="0"/>
          <w:szCs w:val="22"/>
          <w:lang w:val="cs-CZ"/>
        </w:rPr>
      </w:pPr>
      <w:r w:rsidRPr="001A153B">
        <w:rPr>
          <w:rFonts w:cs="Segoe UI"/>
          <w:b w:val="0"/>
          <w:szCs w:val="22"/>
          <w:lang w:val="cs-CZ"/>
        </w:rPr>
        <w:t xml:space="preserve">Objednatel je dále oprávněn od této </w:t>
      </w:r>
      <w:r w:rsidR="00C665CB" w:rsidRPr="001A153B">
        <w:rPr>
          <w:rFonts w:cs="Segoe UI"/>
          <w:b w:val="0"/>
          <w:szCs w:val="22"/>
          <w:lang w:val="cs-CZ"/>
        </w:rPr>
        <w:t>Smlouvy</w:t>
      </w:r>
      <w:r w:rsidRPr="001A153B">
        <w:rPr>
          <w:rFonts w:cs="Segoe UI"/>
          <w:b w:val="0"/>
          <w:szCs w:val="22"/>
          <w:lang w:val="cs-CZ"/>
        </w:rPr>
        <w:t xml:space="preserve"> odstoupit v těchto případech:</w:t>
      </w:r>
    </w:p>
    <w:p w14:paraId="556A29D0" w14:textId="4AFDE208" w:rsidR="00B3404E" w:rsidRPr="001A153B" w:rsidRDefault="00561EC8" w:rsidP="003B4CFA">
      <w:pPr>
        <w:pStyle w:val="Nadpis3"/>
        <w:keepNext w:val="0"/>
        <w:widowControl w:val="0"/>
        <w:spacing w:line="276" w:lineRule="auto"/>
        <w:ind w:left="1843" w:hanging="850"/>
        <w:jc w:val="both"/>
        <w:rPr>
          <w:b w:val="0"/>
          <w:bCs/>
          <w:lang w:val="cs-CZ"/>
        </w:rPr>
      </w:pPr>
      <w:r w:rsidRPr="001A153B">
        <w:rPr>
          <w:b w:val="0"/>
          <w:bCs/>
          <w:lang w:val="cs-CZ"/>
        </w:rPr>
        <w:t xml:space="preserve">bylo-li příslušným soudem rozhodnuto o tom, že Zhotovitel je v úpadku ve smyslu zákona č. 182/2006 Sb., o úpadku a způsobech jeho řešení (insolvenční zákon), ve znění pozdějších předpisů (a to bez ohledu </w:t>
      </w:r>
      <w:r w:rsidR="00202951">
        <w:rPr>
          <w:b w:val="0"/>
          <w:bCs/>
          <w:lang w:val="cs-CZ"/>
        </w:rPr>
        <w:br/>
      </w:r>
      <w:r w:rsidRPr="001A153B">
        <w:rPr>
          <w:b w:val="0"/>
          <w:bCs/>
          <w:lang w:val="cs-CZ"/>
        </w:rPr>
        <w:t xml:space="preserve">na právní moc tohoto rozhodnutí); </w:t>
      </w:r>
    </w:p>
    <w:p w14:paraId="64D2F74A" w14:textId="77777777" w:rsidR="00561EC8" w:rsidRPr="001A153B" w:rsidRDefault="00561EC8" w:rsidP="003B4CFA">
      <w:pPr>
        <w:pStyle w:val="Nadpis3"/>
        <w:keepNext w:val="0"/>
        <w:widowControl w:val="0"/>
        <w:spacing w:line="276" w:lineRule="auto"/>
        <w:ind w:left="1843" w:hanging="850"/>
        <w:jc w:val="both"/>
        <w:rPr>
          <w:rFonts w:cs="Segoe UI"/>
          <w:b w:val="0"/>
          <w:bCs/>
          <w:szCs w:val="22"/>
          <w:lang w:val="cs-CZ"/>
        </w:rPr>
      </w:pPr>
      <w:r w:rsidRPr="001A153B">
        <w:rPr>
          <w:rFonts w:cs="Segoe UI"/>
          <w:b w:val="0"/>
          <w:bCs/>
          <w:szCs w:val="22"/>
          <w:lang w:val="cs-CZ"/>
        </w:rPr>
        <w:t>bylo-li zahájeno insolvenční řízení na základě dlužnického návrhu Zhotovitele</w:t>
      </w:r>
      <w:r w:rsidR="007D23A6" w:rsidRPr="001A153B">
        <w:rPr>
          <w:rFonts w:cs="Segoe UI"/>
          <w:b w:val="0"/>
          <w:bCs/>
          <w:szCs w:val="22"/>
          <w:lang w:val="cs-CZ"/>
        </w:rPr>
        <w:t>;</w:t>
      </w:r>
    </w:p>
    <w:p w14:paraId="0C65ACD9" w14:textId="74313155" w:rsidR="00221C55" w:rsidRPr="001A153B" w:rsidRDefault="007D23A6" w:rsidP="003B4CFA">
      <w:pPr>
        <w:pStyle w:val="Nadpis3"/>
        <w:keepNext w:val="0"/>
        <w:widowControl w:val="0"/>
        <w:spacing w:line="276" w:lineRule="auto"/>
        <w:ind w:left="1843" w:hanging="850"/>
        <w:jc w:val="both"/>
        <w:rPr>
          <w:rFonts w:cs="Segoe UI"/>
          <w:b w:val="0"/>
          <w:bCs/>
          <w:szCs w:val="22"/>
          <w:lang w:val="cs-CZ"/>
        </w:rPr>
      </w:pPr>
      <w:r w:rsidRPr="001A153B">
        <w:rPr>
          <w:rFonts w:cs="Segoe UI"/>
          <w:b w:val="0"/>
          <w:bCs/>
          <w:szCs w:val="22"/>
          <w:lang w:val="cs-CZ"/>
        </w:rPr>
        <w:t xml:space="preserve">nedodržení některé povinnosti Zhotovitele uvedené v odst. </w:t>
      </w:r>
      <w:r w:rsidR="00E724CD" w:rsidRPr="001A153B">
        <w:rPr>
          <w:rFonts w:cs="Segoe UI"/>
          <w:b w:val="0"/>
          <w:bCs/>
          <w:szCs w:val="22"/>
          <w:lang w:val="cs-CZ"/>
        </w:rPr>
        <w:fldChar w:fldCharType="begin"/>
      </w:r>
      <w:r w:rsidR="00E724CD" w:rsidRPr="001A153B">
        <w:rPr>
          <w:rFonts w:cs="Segoe UI"/>
          <w:b w:val="0"/>
          <w:bCs/>
          <w:szCs w:val="22"/>
          <w:lang w:val="cs-CZ"/>
        </w:rPr>
        <w:instrText xml:space="preserve"> REF _Ref136807559 \r \h </w:instrText>
      </w:r>
      <w:r w:rsidR="001A153B">
        <w:rPr>
          <w:rFonts w:cs="Segoe UI"/>
          <w:b w:val="0"/>
          <w:bCs/>
          <w:szCs w:val="22"/>
          <w:lang w:val="cs-CZ"/>
        </w:rPr>
        <w:instrText xml:space="preserve"> \* MERGEFORMAT </w:instrText>
      </w:r>
      <w:r w:rsidR="00E724CD" w:rsidRPr="001A153B">
        <w:rPr>
          <w:rFonts w:cs="Segoe UI"/>
          <w:b w:val="0"/>
          <w:bCs/>
          <w:szCs w:val="22"/>
          <w:lang w:val="cs-CZ"/>
        </w:rPr>
      </w:r>
      <w:r w:rsidR="00E724CD" w:rsidRPr="001A153B">
        <w:rPr>
          <w:rFonts w:cs="Segoe UI"/>
          <w:b w:val="0"/>
          <w:bCs/>
          <w:szCs w:val="22"/>
          <w:lang w:val="cs-CZ"/>
        </w:rPr>
        <w:fldChar w:fldCharType="separate"/>
      </w:r>
      <w:r w:rsidR="007073B8">
        <w:rPr>
          <w:rFonts w:cs="Segoe UI"/>
          <w:b w:val="0"/>
          <w:bCs/>
          <w:szCs w:val="22"/>
          <w:lang w:val="cs-CZ"/>
        </w:rPr>
        <w:t>3.24</w:t>
      </w:r>
      <w:r w:rsidR="00E724CD" w:rsidRPr="001A153B">
        <w:rPr>
          <w:rFonts w:cs="Segoe UI"/>
          <w:b w:val="0"/>
          <w:bCs/>
          <w:szCs w:val="22"/>
          <w:lang w:val="cs-CZ"/>
        </w:rPr>
        <w:fldChar w:fldCharType="end"/>
      </w:r>
      <w:r w:rsidRPr="001A153B">
        <w:rPr>
          <w:rFonts w:cs="Segoe UI"/>
          <w:b w:val="0"/>
          <w:bCs/>
          <w:szCs w:val="22"/>
          <w:lang w:val="cs-CZ"/>
        </w:rPr>
        <w:t xml:space="preserve"> této </w:t>
      </w:r>
      <w:r w:rsidR="00D37CD8" w:rsidRPr="001A153B">
        <w:rPr>
          <w:rFonts w:cs="Segoe UI"/>
          <w:b w:val="0"/>
          <w:bCs/>
          <w:szCs w:val="22"/>
          <w:lang w:val="cs-CZ"/>
        </w:rPr>
        <w:t>Smlouvy</w:t>
      </w:r>
      <w:r w:rsidRPr="001A153B">
        <w:rPr>
          <w:rFonts w:cs="Segoe UI"/>
          <w:b w:val="0"/>
          <w:bCs/>
          <w:szCs w:val="22"/>
          <w:lang w:val="cs-CZ"/>
        </w:rPr>
        <w:t>.</w:t>
      </w:r>
    </w:p>
    <w:p w14:paraId="33A4C7F1" w14:textId="77777777" w:rsidR="00B3404E" w:rsidRPr="001A153B" w:rsidRDefault="00561EC8" w:rsidP="003B4CFA">
      <w:pPr>
        <w:pStyle w:val="Nadpis2"/>
        <w:keepNext w:val="0"/>
        <w:ind w:left="993"/>
        <w:jc w:val="both"/>
        <w:rPr>
          <w:rFonts w:cs="Segoe UI"/>
          <w:b w:val="0"/>
          <w:bCs w:val="0"/>
          <w:szCs w:val="22"/>
          <w:lang w:val="cs-CZ"/>
        </w:rPr>
      </w:pPr>
      <w:r w:rsidRPr="001A153B">
        <w:rPr>
          <w:rFonts w:cs="Segoe UI"/>
          <w:b w:val="0"/>
          <w:bCs w:val="0"/>
          <w:szCs w:val="22"/>
          <w:lang w:val="cs-CZ"/>
        </w:rPr>
        <w:t xml:space="preserve">Odstoupení je účinné od dne doručení písemného oznámení druhé smluvní straně. </w:t>
      </w:r>
    </w:p>
    <w:p w14:paraId="201C899F" w14:textId="014833CC" w:rsidR="0025068A" w:rsidRDefault="00561EC8" w:rsidP="0025068A">
      <w:pPr>
        <w:pStyle w:val="Nadpis2"/>
        <w:keepNext w:val="0"/>
        <w:ind w:left="993"/>
        <w:jc w:val="both"/>
        <w:rPr>
          <w:rFonts w:cs="Segoe UI"/>
          <w:b w:val="0"/>
          <w:bCs w:val="0"/>
          <w:szCs w:val="22"/>
          <w:lang w:val="cs-CZ"/>
        </w:rPr>
      </w:pPr>
      <w:r w:rsidRPr="001A153B">
        <w:rPr>
          <w:rFonts w:cs="Segoe UI"/>
          <w:b w:val="0"/>
          <w:bCs w:val="0"/>
          <w:szCs w:val="22"/>
          <w:lang w:val="cs-CZ"/>
        </w:rPr>
        <w:lastRenderedPageBreak/>
        <w:t xml:space="preserve">Odstoupením od </w:t>
      </w:r>
      <w:r w:rsidR="00C665CB" w:rsidRPr="001A153B">
        <w:rPr>
          <w:rFonts w:cs="Segoe UI"/>
          <w:b w:val="0"/>
          <w:bCs w:val="0"/>
          <w:szCs w:val="22"/>
          <w:lang w:val="cs-CZ"/>
        </w:rPr>
        <w:t>Smlouvy</w:t>
      </w:r>
      <w:r w:rsidRPr="001A153B">
        <w:rPr>
          <w:rFonts w:cs="Segoe UI"/>
          <w:b w:val="0"/>
          <w:bCs w:val="0"/>
          <w:szCs w:val="22"/>
          <w:lang w:val="cs-CZ"/>
        </w:rPr>
        <w:t xml:space="preserve"> není dotčeno právo oprávněné smluvní strany </w:t>
      </w:r>
      <w:r w:rsidR="00202951">
        <w:rPr>
          <w:rFonts w:cs="Segoe UI"/>
          <w:b w:val="0"/>
          <w:bCs w:val="0"/>
          <w:szCs w:val="22"/>
          <w:lang w:val="cs-CZ"/>
        </w:rPr>
        <w:br/>
      </w:r>
      <w:r w:rsidRPr="001A153B">
        <w:rPr>
          <w:rFonts w:cs="Segoe UI"/>
          <w:b w:val="0"/>
          <w:bCs w:val="0"/>
          <w:szCs w:val="22"/>
          <w:lang w:val="cs-CZ"/>
        </w:rPr>
        <w:t xml:space="preserve">na zaplacení smluvní pokuty, úroků z prodlení ani na náhradu škody vzniklé porušením </w:t>
      </w:r>
      <w:r w:rsidR="00C665CB" w:rsidRPr="001A153B">
        <w:rPr>
          <w:rFonts w:cs="Segoe UI"/>
          <w:b w:val="0"/>
          <w:bCs w:val="0"/>
          <w:szCs w:val="22"/>
          <w:lang w:val="cs-CZ"/>
        </w:rPr>
        <w:t>Smlouvy</w:t>
      </w:r>
      <w:r w:rsidRPr="001A153B">
        <w:rPr>
          <w:rFonts w:cs="Segoe UI"/>
          <w:b w:val="0"/>
          <w:bCs w:val="0"/>
          <w:szCs w:val="22"/>
          <w:lang w:val="cs-CZ"/>
        </w:rPr>
        <w:t>, licenční ujednání, ujednání definovaná v odst.</w:t>
      </w:r>
      <w:r w:rsidR="008F36F4" w:rsidRPr="001A153B">
        <w:rPr>
          <w:rFonts w:cs="Segoe UI"/>
          <w:b w:val="0"/>
          <w:bCs w:val="0"/>
          <w:szCs w:val="22"/>
          <w:lang w:val="cs-CZ"/>
        </w:rPr>
        <w:t xml:space="preserve"> </w:t>
      </w:r>
      <w:r w:rsidR="007F134F">
        <w:rPr>
          <w:rFonts w:cs="Segoe UI"/>
          <w:b w:val="0"/>
          <w:bCs w:val="0"/>
          <w:szCs w:val="22"/>
          <w:lang w:val="cs-CZ"/>
        </w:rPr>
        <w:fldChar w:fldCharType="begin"/>
      </w:r>
      <w:r w:rsidR="007F134F">
        <w:rPr>
          <w:rFonts w:cs="Segoe UI"/>
          <w:b w:val="0"/>
          <w:bCs w:val="0"/>
          <w:szCs w:val="22"/>
          <w:lang w:val="cs-CZ"/>
        </w:rPr>
        <w:instrText xml:space="preserve"> REF _Ref196459227 \r \h </w:instrText>
      </w:r>
      <w:r w:rsidR="007F134F">
        <w:rPr>
          <w:rFonts w:cs="Segoe UI"/>
          <w:b w:val="0"/>
          <w:bCs w:val="0"/>
          <w:szCs w:val="22"/>
          <w:lang w:val="cs-CZ"/>
        </w:rPr>
      </w:r>
      <w:r w:rsidR="007F134F">
        <w:rPr>
          <w:rFonts w:cs="Segoe UI"/>
          <w:b w:val="0"/>
          <w:bCs w:val="0"/>
          <w:szCs w:val="22"/>
          <w:lang w:val="cs-CZ"/>
        </w:rPr>
        <w:fldChar w:fldCharType="separate"/>
      </w:r>
      <w:r w:rsidR="007F134F">
        <w:rPr>
          <w:rFonts w:cs="Segoe UI"/>
          <w:b w:val="0"/>
          <w:bCs w:val="0"/>
          <w:szCs w:val="22"/>
          <w:lang w:val="cs-CZ"/>
        </w:rPr>
        <w:t>18.7</w:t>
      </w:r>
      <w:r w:rsidR="007F134F">
        <w:rPr>
          <w:rFonts w:cs="Segoe UI"/>
          <w:b w:val="0"/>
          <w:bCs w:val="0"/>
          <w:szCs w:val="22"/>
          <w:lang w:val="cs-CZ"/>
        </w:rPr>
        <w:fldChar w:fldCharType="end"/>
      </w:r>
      <w:r w:rsidR="007F134F">
        <w:rPr>
          <w:rFonts w:cs="Segoe UI"/>
          <w:b w:val="0"/>
          <w:bCs w:val="0"/>
          <w:szCs w:val="22"/>
          <w:lang w:val="cs-CZ"/>
        </w:rPr>
        <w:t xml:space="preserve"> </w:t>
      </w:r>
      <w:r w:rsidRPr="001A153B">
        <w:rPr>
          <w:rFonts w:cs="Segoe UI"/>
          <w:b w:val="0"/>
          <w:bCs w:val="0"/>
          <w:szCs w:val="22"/>
          <w:lang w:val="cs-CZ"/>
        </w:rPr>
        <w:t xml:space="preserve">této </w:t>
      </w:r>
      <w:r w:rsidR="008F36F4" w:rsidRPr="001A153B">
        <w:rPr>
          <w:rFonts w:cs="Segoe UI"/>
          <w:b w:val="0"/>
          <w:bCs w:val="0"/>
          <w:szCs w:val="22"/>
          <w:lang w:val="cs-CZ"/>
        </w:rPr>
        <w:t>Smlouvy</w:t>
      </w:r>
      <w:r w:rsidRPr="001A153B">
        <w:rPr>
          <w:rFonts w:cs="Segoe UI"/>
          <w:b w:val="0"/>
          <w:bCs w:val="0"/>
          <w:szCs w:val="22"/>
          <w:lang w:val="cs-CZ"/>
        </w:rPr>
        <w:t xml:space="preserve">, ani další ujednání, která mají vzhledem ke své povaze zavazovat smluvní strany i po odstoupení od </w:t>
      </w:r>
      <w:r w:rsidR="00C665CB" w:rsidRPr="001A153B">
        <w:rPr>
          <w:rFonts w:cs="Segoe UI"/>
          <w:b w:val="0"/>
          <w:bCs w:val="0"/>
          <w:szCs w:val="22"/>
          <w:lang w:val="cs-CZ"/>
        </w:rPr>
        <w:t>Smlouvy</w:t>
      </w:r>
      <w:r w:rsidRPr="001A153B">
        <w:rPr>
          <w:rFonts w:cs="Segoe UI"/>
          <w:b w:val="0"/>
          <w:bCs w:val="0"/>
          <w:szCs w:val="22"/>
          <w:lang w:val="cs-CZ"/>
        </w:rPr>
        <w:t xml:space="preserve"> anebo která mají trvat dle výslovného ujednání v jiných částech této</w:t>
      </w:r>
      <w:r w:rsidR="008F36F4" w:rsidRPr="001A153B">
        <w:rPr>
          <w:rFonts w:cs="Segoe UI"/>
          <w:b w:val="0"/>
          <w:bCs w:val="0"/>
          <w:szCs w:val="22"/>
          <w:lang w:val="cs-CZ"/>
        </w:rPr>
        <w:t xml:space="preserve"> Smlouvy</w:t>
      </w:r>
      <w:r w:rsidRPr="001A153B">
        <w:rPr>
          <w:rFonts w:cs="Segoe UI"/>
          <w:b w:val="0"/>
          <w:bCs w:val="0"/>
          <w:szCs w:val="22"/>
          <w:lang w:val="cs-CZ"/>
        </w:rPr>
        <w:t>. Odstoupením od </w:t>
      </w:r>
      <w:r w:rsidR="00C665CB" w:rsidRPr="001A153B">
        <w:rPr>
          <w:rFonts w:cs="Segoe UI"/>
          <w:b w:val="0"/>
          <w:bCs w:val="0"/>
          <w:szCs w:val="22"/>
          <w:lang w:val="cs-CZ"/>
        </w:rPr>
        <w:t>Smlouvy</w:t>
      </w:r>
      <w:r w:rsidRPr="001A153B">
        <w:rPr>
          <w:rFonts w:cs="Segoe UI"/>
          <w:b w:val="0"/>
          <w:bCs w:val="0"/>
          <w:szCs w:val="22"/>
          <w:lang w:val="cs-CZ"/>
        </w:rPr>
        <w:t xml:space="preserve"> není dotčena smluvní záruka za jakost, která se uplatní v rozsahu stanoveném touto </w:t>
      </w:r>
      <w:r w:rsidR="008F36F4" w:rsidRPr="001A153B">
        <w:rPr>
          <w:rFonts w:cs="Segoe UI"/>
          <w:b w:val="0"/>
          <w:bCs w:val="0"/>
          <w:szCs w:val="22"/>
          <w:lang w:val="cs-CZ"/>
        </w:rPr>
        <w:t>Smlouvou</w:t>
      </w:r>
      <w:r w:rsidRPr="001A153B">
        <w:rPr>
          <w:rFonts w:cs="Segoe UI"/>
          <w:b w:val="0"/>
          <w:bCs w:val="0"/>
          <w:szCs w:val="22"/>
          <w:lang w:val="cs-CZ"/>
        </w:rPr>
        <w:t xml:space="preserve"> na dosud provedenou část </w:t>
      </w:r>
      <w:r w:rsidR="008F36F4" w:rsidRPr="001A153B">
        <w:rPr>
          <w:rFonts w:cs="Segoe UI"/>
          <w:b w:val="0"/>
          <w:bCs w:val="0"/>
          <w:szCs w:val="22"/>
          <w:lang w:val="cs-CZ"/>
        </w:rPr>
        <w:t>Díla</w:t>
      </w:r>
      <w:r w:rsidRPr="001A153B">
        <w:rPr>
          <w:rFonts w:cs="Segoe UI"/>
          <w:b w:val="0"/>
          <w:bCs w:val="0"/>
          <w:szCs w:val="22"/>
          <w:lang w:val="cs-CZ"/>
        </w:rPr>
        <w:t xml:space="preserve">. Odstoupením od </w:t>
      </w:r>
      <w:r w:rsidR="00C665CB" w:rsidRPr="001A153B">
        <w:rPr>
          <w:rFonts w:cs="Segoe UI"/>
          <w:b w:val="0"/>
          <w:bCs w:val="0"/>
          <w:szCs w:val="22"/>
          <w:lang w:val="cs-CZ"/>
        </w:rPr>
        <w:t>Smlouvy</w:t>
      </w:r>
      <w:r w:rsidRPr="001A153B">
        <w:rPr>
          <w:rFonts w:cs="Segoe UI"/>
          <w:b w:val="0"/>
          <w:bCs w:val="0"/>
          <w:szCs w:val="22"/>
          <w:lang w:val="cs-CZ"/>
        </w:rPr>
        <w:t xml:space="preserve"> není dotčena odpovědnost za vady, které existují na doposud zhotovené části </w:t>
      </w:r>
      <w:r w:rsidR="008F36F4" w:rsidRPr="001A153B">
        <w:rPr>
          <w:rFonts w:cs="Segoe UI"/>
          <w:b w:val="0"/>
          <w:bCs w:val="0"/>
          <w:szCs w:val="22"/>
          <w:lang w:val="cs-CZ"/>
        </w:rPr>
        <w:t>Díla</w:t>
      </w:r>
      <w:r w:rsidRPr="001A153B">
        <w:rPr>
          <w:rFonts w:cs="Segoe UI"/>
          <w:b w:val="0"/>
          <w:bCs w:val="0"/>
          <w:szCs w:val="22"/>
          <w:lang w:val="cs-CZ"/>
        </w:rPr>
        <w:t xml:space="preserve"> ke dni odstoupení.</w:t>
      </w:r>
      <w:bookmarkStart w:id="209" w:name="_Ref196381726"/>
    </w:p>
    <w:p w14:paraId="21B07C6E" w14:textId="44EB7EDD" w:rsidR="00561EC8" w:rsidRPr="0025068A" w:rsidRDefault="00561EC8" w:rsidP="0025068A">
      <w:pPr>
        <w:pStyle w:val="Nadpis2"/>
        <w:keepNext w:val="0"/>
        <w:ind w:left="993"/>
        <w:jc w:val="both"/>
        <w:rPr>
          <w:rFonts w:cs="Segoe UI"/>
          <w:b w:val="0"/>
          <w:bCs w:val="0"/>
          <w:szCs w:val="22"/>
          <w:lang w:val="cs-CZ"/>
        </w:rPr>
      </w:pPr>
      <w:bookmarkStart w:id="210" w:name="_Ref196459227"/>
      <w:r w:rsidRPr="0025068A">
        <w:rPr>
          <w:b w:val="0"/>
          <w:bCs w:val="0"/>
          <w:snapToGrid w:val="0"/>
        </w:rPr>
        <w:t xml:space="preserve">Smluvní strana, která svým jednáním, zdržením nebo opomenutím zavdala příčinu pro odstoupení druhé smluvní strany od této </w:t>
      </w:r>
      <w:r w:rsidR="00C665CB" w:rsidRPr="0025068A">
        <w:rPr>
          <w:b w:val="0"/>
          <w:bCs w:val="0"/>
          <w:snapToGrid w:val="0"/>
        </w:rPr>
        <w:t>Smlouvy</w:t>
      </w:r>
      <w:r w:rsidRPr="0025068A">
        <w:rPr>
          <w:b w:val="0"/>
          <w:bCs w:val="0"/>
          <w:snapToGrid w:val="0"/>
        </w:rPr>
        <w:t>, je povinna uhradit této druhé smluvní straně náklady vzniklé z důvodů odstoupení od </w:t>
      </w:r>
      <w:r w:rsidR="00C665CB" w:rsidRPr="0025068A">
        <w:rPr>
          <w:b w:val="0"/>
          <w:bCs w:val="0"/>
          <w:snapToGrid w:val="0"/>
        </w:rPr>
        <w:t>Smlouvy</w:t>
      </w:r>
      <w:r w:rsidRPr="0025068A">
        <w:rPr>
          <w:b w:val="0"/>
          <w:bCs w:val="0"/>
          <w:snapToGrid w:val="0"/>
        </w:rPr>
        <w:t xml:space="preserve">. Tím není dotčeno právo odstupující smluvní strany na zaplacení případné smluvní pokuty, </w:t>
      </w:r>
      <w:r w:rsidR="00202951" w:rsidRPr="0025068A">
        <w:rPr>
          <w:b w:val="0"/>
          <w:bCs w:val="0"/>
          <w:snapToGrid w:val="0"/>
        </w:rPr>
        <w:br/>
      </w:r>
      <w:r w:rsidRPr="0025068A">
        <w:rPr>
          <w:b w:val="0"/>
          <w:bCs w:val="0"/>
          <w:snapToGrid w:val="0"/>
        </w:rPr>
        <w:t xml:space="preserve">kterou je sankcionováno porušení povinnosti, které je důvodem pro odstoupení. Uvedené náklady jsou splatné bezhotovostně na účet oprávněné smluvní strany </w:t>
      </w:r>
      <w:r w:rsidR="007F134F">
        <w:rPr>
          <w:b w:val="0"/>
          <w:bCs w:val="0"/>
          <w:snapToGrid w:val="0"/>
        </w:rPr>
        <w:br/>
      </w:r>
      <w:r w:rsidRPr="0025068A">
        <w:rPr>
          <w:b w:val="0"/>
          <w:bCs w:val="0"/>
          <w:snapToGrid w:val="0"/>
        </w:rPr>
        <w:t>do 30 dnů ode dne, kdy je tato oprávněná smluvní strana povinné straně vyčíslí, nejpozději však do 2 let.</w:t>
      </w:r>
      <w:bookmarkEnd w:id="209"/>
      <w:bookmarkEnd w:id="210"/>
    </w:p>
    <w:p w14:paraId="0AA252BE" w14:textId="77777777" w:rsidR="00B64063" w:rsidRPr="001A153B" w:rsidRDefault="00B64063" w:rsidP="00137D90">
      <w:pPr>
        <w:pStyle w:val="Nadpis1"/>
        <w:spacing w:line="276" w:lineRule="auto"/>
        <w:jc w:val="center"/>
        <w:rPr>
          <w:rFonts w:cs="Segoe UI"/>
          <w:u w:val="none"/>
          <w:lang w:val="cs-CZ"/>
        </w:rPr>
      </w:pPr>
      <w:bookmarkStart w:id="211" w:name="_Toc246750357"/>
      <w:bookmarkStart w:id="212" w:name="_Toc378853392"/>
      <w:bookmarkStart w:id="213" w:name="_Toc32400190"/>
      <w:bookmarkStart w:id="214" w:name="_Toc196469671"/>
      <w:r w:rsidRPr="001A153B">
        <w:rPr>
          <w:rFonts w:cs="Segoe UI"/>
          <w:u w:val="none"/>
          <w:lang w:val="cs-CZ"/>
        </w:rPr>
        <w:t>OSTATNÍ A ZÁVĚREČNÁ USTANOVENÍ</w:t>
      </w:r>
      <w:bookmarkEnd w:id="211"/>
      <w:bookmarkEnd w:id="212"/>
      <w:bookmarkEnd w:id="213"/>
      <w:bookmarkEnd w:id="214"/>
    </w:p>
    <w:p w14:paraId="104D0124" w14:textId="4A0D0399" w:rsidR="00AE7FF4" w:rsidRPr="001A153B" w:rsidRDefault="00AE7FF4" w:rsidP="003B4CFA">
      <w:pPr>
        <w:pStyle w:val="Nadpis2"/>
        <w:keepNext w:val="0"/>
        <w:ind w:left="993"/>
        <w:jc w:val="both"/>
        <w:rPr>
          <w:rFonts w:cs="Segoe UI"/>
          <w:b w:val="0"/>
          <w:bCs w:val="0"/>
          <w:color w:val="000000"/>
          <w:lang w:val="cs-CZ"/>
        </w:rPr>
      </w:pPr>
      <w:r w:rsidRPr="001A153B">
        <w:rPr>
          <w:rFonts w:cs="Segoe UI"/>
          <w:b w:val="0"/>
          <w:bCs w:val="0"/>
          <w:szCs w:val="22"/>
          <w:lang w:val="cs-CZ"/>
        </w:rPr>
        <w:t xml:space="preserve">Smluvní strany shodně prohlašují, že si Smlouvu před jejím podpisem přečetly </w:t>
      </w:r>
      <w:r w:rsidR="00066C6E" w:rsidRPr="001A153B">
        <w:rPr>
          <w:rFonts w:cs="Segoe UI"/>
          <w:b w:val="0"/>
          <w:bCs w:val="0"/>
          <w:szCs w:val="22"/>
          <w:lang w:val="cs-CZ"/>
        </w:rPr>
        <w:br/>
      </w:r>
      <w:r w:rsidRPr="001A153B">
        <w:rPr>
          <w:rFonts w:cs="Segoe UI"/>
          <w:b w:val="0"/>
          <w:bCs w:val="0"/>
          <w:szCs w:val="22"/>
          <w:lang w:val="cs-CZ"/>
        </w:rPr>
        <w:t xml:space="preserve">a dohodly se o celém jejím obsahu, což stvrzují svými podpisy. Smluvní strany svými podpisy současně potvrzují, že </w:t>
      </w:r>
      <w:r w:rsidR="00DD2058">
        <w:rPr>
          <w:rFonts w:cs="Segoe UI"/>
          <w:b w:val="0"/>
          <w:bCs w:val="0"/>
          <w:szCs w:val="22"/>
          <w:lang w:val="cs-CZ"/>
        </w:rPr>
        <w:t>S</w:t>
      </w:r>
      <w:r w:rsidR="00DD2058" w:rsidRPr="001A153B">
        <w:rPr>
          <w:rFonts w:cs="Segoe UI"/>
          <w:b w:val="0"/>
          <w:bCs w:val="0"/>
          <w:szCs w:val="22"/>
          <w:lang w:val="cs-CZ"/>
        </w:rPr>
        <w:t xml:space="preserve">mlouvu </w:t>
      </w:r>
      <w:r w:rsidRPr="001A153B">
        <w:rPr>
          <w:rFonts w:cs="Segoe UI"/>
          <w:b w:val="0"/>
          <w:bCs w:val="0"/>
          <w:szCs w:val="22"/>
          <w:lang w:val="cs-CZ"/>
        </w:rPr>
        <w:t xml:space="preserve">uzavřely po vzájemném projednání podle jejich svobodné a pravé vůle projevené určitě a srozumitelně a rovněž potvrzují, </w:t>
      </w:r>
      <w:r w:rsidR="0007363A">
        <w:rPr>
          <w:rFonts w:cs="Segoe UI"/>
          <w:b w:val="0"/>
          <w:bCs w:val="0"/>
          <w:szCs w:val="22"/>
          <w:lang w:val="cs-CZ"/>
        </w:rPr>
        <w:br/>
      </w:r>
      <w:r w:rsidRPr="001A153B">
        <w:rPr>
          <w:rFonts w:cs="Segoe UI"/>
          <w:b w:val="0"/>
          <w:bCs w:val="0"/>
          <w:szCs w:val="22"/>
          <w:lang w:val="cs-CZ"/>
        </w:rPr>
        <w:t xml:space="preserve">že při jejím uzavření nebylo zneužito tísně, nezkušenosti, rozumové slabosti, rozrušení nebo lehkomyslnosti žádné ze smluvních stran, a že vzájemná protiplnění, k nimž se strany touto </w:t>
      </w:r>
      <w:r w:rsidR="00DD2058">
        <w:rPr>
          <w:rFonts w:cs="Segoe UI"/>
          <w:b w:val="0"/>
          <w:bCs w:val="0"/>
          <w:szCs w:val="22"/>
          <w:lang w:val="cs-CZ"/>
        </w:rPr>
        <w:t>S</w:t>
      </w:r>
      <w:r w:rsidR="00DD2058" w:rsidRPr="001A153B">
        <w:rPr>
          <w:rFonts w:cs="Segoe UI"/>
          <w:b w:val="0"/>
          <w:bCs w:val="0"/>
          <w:szCs w:val="22"/>
          <w:lang w:val="cs-CZ"/>
        </w:rPr>
        <w:t xml:space="preserve">mlouvou </w:t>
      </w:r>
      <w:r w:rsidRPr="001A153B">
        <w:rPr>
          <w:rFonts w:cs="Segoe UI"/>
          <w:b w:val="0"/>
          <w:bCs w:val="0"/>
          <w:szCs w:val="22"/>
          <w:lang w:val="cs-CZ"/>
        </w:rPr>
        <w:t>zavázaly, nejsou v hrubém nepoměru.</w:t>
      </w:r>
    </w:p>
    <w:p w14:paraId="75318BCE" w14:textId="77777777" w:rsidR="00FF53ED" w:rsidRPr="001A153B" w:rsidRDefault="00FF53ED" w:rsidP="003B4CFA">
      <w:pPr>
        <w:pStyle w:val="Nadpis2"/>
        <w:keepNext w:val="0"/>
        <w:ind w:left="993"/>
        <w:jc w:val="both"/>
        <w:rPr>
          <w:rFonts w:cs="Segoe UI"/>
          <w:b w:val="0"/>
          <w:bCs w:val="0"/>
          <w:color w:val="000000"/>
          <w:lang w:val="cs-CZ"/>
        </w:rPr>
      </w:pPr>
      <w:r w:rsidRPr="001A153B">
        <w:rPr>
          <w:rFonts w:cs="Segoe UI"/>
          <w:b w:val="0"/>
          <w:bCs w:val="0"/>
          <w:color w:val="000000"/>
          <w:lang w:val="cs-CZ"/>
        </w:rPr>
        <w:t xml:space="preserve">Tato Smlouva se řídí českým právem. Tato Smlouva se uzavírá jako nepojmenovaná smlouva v souladu s § 1746 odst. 2 OZ. Pro vyloučení pochybností se uvádí, </w:t>
      </w:r>
      <w:r w:rsidR="00066C6E" w:rsidRPr="001A153B">
        <w:rPr>
          <w:rFonts w:cs="Segoe UI"/>
          <w:b w:val="0"/>
          <w:bCs w:val="0"/>
          <w:color w:val="000000"/>
          <w:lang w:val="cs-CZ"/>
        </w:rPr>
        <w:br/>
      </w:r>
      <w:r w:rsidRPr="001A153B">
        <w:rPr>
          <w:rFonts w:cs="Segoe UI"/>
          <w:b w:val="0"/>
          <w:bCs w:val="0"/>
          <w:color w:val="000000"/>
          <w:lang w:val="cs-CZ"/>
        </w:rPr>
        <w:t>že pokud tak vyžaduje kontext Smlouvy, měly strany v úmyslu odchýlit se, či zcela vyloučit příslušná dispozitivní ustanovení OZ.</w:t>
      </w:r>
    </w:p>
    <w:p w14:paraId="08CD53DA" w14:textId="302C03CD" w:rsidR="00FF53ED" w:rsidRPr="001A153B" w:rsidRDefault="00FF53ED" w:rsidP="003B4CFA">
      <w:pPr>
        <w:pStyle w:val="Nadpis2"/>
        <w:keepNext w:val="0"/>
        <w:ind w:left="993"/>
        <w:jc w:val="both"/>
        <w:rPr>
          <w:rFonts w:cs="Segoe UI"/>
          <w:b w:val="0"/>
          <w:bCs w:val="0"/>
          <w:color w:val="000000"/>
          <w:lang w:val="cs-CZ"/>
        </w:rPr>
      </w:pPr>
      <w:bookmarkStart w:id="215" w:name="_Ref33037484"/>
      <w:r w:rsidRPr="001A153B">
        <w:rPr>
          <w:rFonts w:cs="Segoe UI"/>
          <w:b w:val="0"/>
          <w:bCs w:val="0"/>
          <w:color w:val="000000"/>
          <w:lang w:val="cs-CZ"/>
        </w:rPr>
        <w:t>Tato Smlouva může být měněna pouze písemnými</w:t>
      </w:r>
      <w:r w:rsidR="001E45E9">
        <w:rPr>
          <w:rFonts w:cs="Segoe UI"/>
          <w:b w:val="0"/>
          <w:bCs w:val="0"/>
          <w:color w:val="000000"/>
          <w:lang w:val="cs-CZ"/>
        </w:rPr>
        <w:t>, postupně číslovanými</w:t>
      </w:r>
      <w:r w:rsidRPr="001A153B">
        <w:rPr>
          <w:rFonts w:cs="Segoe UI"/>
          <w:b w:val="0"/>
          <w:bCs w:val="0"/>
          <w:color w:val="000000"/>
          <w:lang w:val="cs-CZ"/>
        </w:rPr>
        <w:t xml:space="preserve"> dodatky podepsanými oběma stranami.</w:t>
      </w:r>
      <w:bookmarkEnd w:id="215"/>
    </w:p>
    <w:p w14:paraId="481688F8" w14:textId="65840999" w:rsidR="00FF53ED" w:rsidRPr="001A153B" w:rsidRDefault="00FF53ED" w:rsidP="003B4CFA">
      <w:pPr>
        <w:pStyle w:val="Nadpis2"/>
        <w:keepNext w:val="0"/>
        <w:ind w:left="993"/>
        <w:jc w:val="both"/>
        <w:rPr>
          <w:rFonts w:cs="Segoe UI"/>
          <w:b w:val="0"/>
          <w:bCs w:val="0"/>
          <w:color w:val="000000"/>
          <w:lang w:val="cs-CZ"/>
        </w:rPr>
      </w:pPr>
      <w:r w:rsidRPr="001A153B">
        <w:rPr>
          <w:rFonts w:cs="Segoe UI"/>
          <w:b w:val="0"/>
          <w:bCs w:val="0"/>
          <w:color w:val="000000"/>
          <w:lang w:val="cs-CZ"/>
        </w:rPr>
        <w:t xml:space="preserve">Pokud se některý článek nebo odstavec Smlouvy ukáže anebo se stane z jakéhokoli důvodu neplatným nebo nevynutitelným, nebude to mít za následek neplatnost </w:t>
      </w:r>
      <w:r w:rsidR="00066C6E" w:rsidRPr="001A153B">
        <w:rPr>
          <w:rFonts w:cs="Segoe UI"/>
          <w:b w:val="0"/>
          <w:bCs w:val="0"/>
          <w:color w:val="000000"/>
          <w:lang w:val="cs-CZ"/>
        </w:rPr>
        <w:br/>
      </w:r>
      <w:r w:rsidRPr="001A153B">
        <w:rPr>
          <w:rFonts w:cs="Segoe UI"/>
          <w:b w:val="0"/>
          <w:bCs w:val="0"/>
          <w:color w:val="000000"/>
          <w:lang w:val="cs-CZ"/>
        </w:rPr>
        <w:t xml:space="preserve">či neúčinnost Smlouvy jako celku a platnost a účinnost ostatních článků </w:t>
      </w:r>
      <w:r w:rsidR="001E45E9">
        <w:rPr>
          <w:rFonts w:cs="Segoe UI"/>
          <w:b w:val="0"/>
          <w:bCs w:val="0"/>
          <w:color w:val="000000"/>
          <w:lang w:val="cs-CZ"/>
        </w:rPr>
        <w:br/>
      </w:r>
      <w:r w:rsidRPr="001A153B">
        <w:rPr>
          <w:rFonts w:cs="Segoe UI"/>
          <w:b w:val="0"/>
          <w:bCs w:val="0"/>
          <w:color w:val="000000"/>
          <w:lang w:val="cs-CZ"/>
        </w:rPr>
        <w:t xml:space="preserve">nebo odstavců zůstane v plném rozsahu zachovaná. Pro takové případy se smluvní strany dohodly, že část Smlouvy, která bude prohlášená za neplatnou či neúčinnou, </w:t>
      </w:r>
      <w:r w:rsidRPr="001A153B">
        <w:rPr>
          <w:rFonts w:cs="Segoe UI"/>
          <w:b w:val="0"/>
          <w:bCs w:val="0"/>
          <w:color w:val="000000"/>
          <w:lang w:val="cs-CZ"/>
        </w:rPr>
        <w:lastRenderedPageBreak/>
        <w:t xml:space="preserve">znovu projednají a nahradí ji v maximálním možném rozsahu takovým platným </w:t>
      </w:r>
      <w:r w:rsidR="001E45E9">
        <w:rPr>
          <w:rFonts w:cs="Segoe UI"/>
          <w:b w:val="0"/>
          <w:bCs w:val="0"/>
          <w:color w:val="000000"/>
          <w:lang w:val="cs-CZ"/>
        </w:rPr>
        <w:br/>
      </w:r>
      <w:r w:rsidRPr="001A153B">
        <w:rPr>
          <w:rFonts w:cs="Segoe UI"/>
          <w:b w:val="0"/>
          <w:bCs w:val="0"/>
          <w:color w:val="000000"/>
          <w:lang w:val="cs-CZ"/>
        </w:rPr>
        <w:t>a účinným zněním, které bude z právního hlediska přijatelné a bude se blížit obsahu a účelu původního nahrazovaného ustanovení, nebo se použije právní předpis, který nejblíže odpovídá obsahu a účelu původního nahrazovaného ustanovení.</w:t>
      </w:r>
    </w:p>
    <w:p w14:paraId="23916378" w14:textId="72DBF689" w:rsidR="00FF53ED" w:rsidRPr="001A153B" w:rsidRDefault="00FF53ED" w:rsidP="003B4CFA">
      <w:pPr>
        <w:pStyle w:val="Nadpis2"/>
        <w:keepNext w:val="0"/>
        <w:ind w:left="993"/>
        <w:jc w:val="both"/>
        <w:rPr>
          <w:rFonts w:cs="Segoe UI"/>
          <w:b w:val="0"/>
          <w:bCs w:val="0"/>
          <w:color w:val="000000"/>
          <w:lang w:val="cs-CZ"/>
        </w:rPr>
      </w:pPr>
      <w:r w:rsidRPr="001A153B">
        <w:rPr>
          <w:rFonts w:cs="Segoe UI"/>
          <w:b w:val="0"/>
          <w:bCs w:val="0"/>
          <w:color w:val="000000"/>
          <w:lang w:val="cs-CZ"/>
        </w:rPr>
        <w:t>Smlouva nabude platnosti dnem jejího podpisu oběma smluvními stranami a</w:t>
      </w:r>
      <w:r w:rsidR="007705B5" w:rsidRPr="001A153B">
        <w:rPr>
          <w:rFonts w:cs="Segoe UI"/>
          <w:b w:val="0"/>
          <w:bCs w:val="0"/>
          <w:color w:val="000000"/>
          <w:lang w:val="cs-CZ"/>
        </w:rPr>
        <w:t> </w:t>
      </w:r>
      <w:r w:rsidRPr="001A153B">
        <w:rPr>
          <w:rFonts w:cs="Segoe UI"/>
          <w:b w:val="0"/>
          <w:bCs w:val="0"/>
          <w:color w:val="000000"/>
          <w:lang w:val="cs-CZ"/>
        </w:rPr>
        <w:t xml:space="preserve">účinnosti dnem zveřejnění v registru smluv dle zákona č. 340/2015 Sb., o zvláštních podmínkách účinnosti některých smluv, uveřejňování těchto smluv </w:t>
      </w:r>
      <w:r w:rsidR="00066C6E" w:rsidRPr="001A153B">
        <w:rPr>
          <w:rFonts w:cs="Segoe UI"/>
          <w:b w:val="0"/>
          <w:bCs w:val="0"/>
          <w:color w:val="000000"/>
          <w:lang w:val="cs-CZ"/>
        </w:rPr>
        <w:br/>
      </w:r>
      <w:r w:rsidRPr="001A153B">
        <w:rPr>
          <w:rFonts w:cs="Segoe UI"/>
          <w:b w:val="0"/>
          <w:bCs w:val="0"/>
          <w:color w:val="000000"/>
          <w:lang w:val="cs-CZ"/>
        </w:rPr>
        <w:t xml:space="preserve">a o registru smluv (zákon o registru smluv), ve znění pozdějších předpisů. Smluvní strany se dohodly, že tuto </w:t>
      </w:r>
      <w:r w:rsidR="0063049B" w:rsidRPr="001A153B">
        <w:rPr>
          <w:rFonts w:cs="Segoe UI"/>
          <w:b w:val="0"/>
          <w:bCs w:val="0"/>
          <w:color w:val="000000"/>
          <w:lang w:val="cs-CZ"/>
        </w:rPr>
        <w:t>Smlouvu</w:t>
      </w:r>
      <w:r w:rsidRPr="001A153B">
        <w:rPr>
          <w:rFonts w:cs="Segoe UI"/>
          <w:b w:val="0"/>
          <w:bCs w:val="0"/>
          <w:color w:val="000000"/>
          <w:lang w:val="cs-CZ"/>
        </w:rPr>
        <w:t xml:space="preserve"> zašle k uveřejnění v registru smluv Objednatel.</w:t>
      </w:r>
      <w:r w:rsidR="00F014F6" w:rsidRPr="001A153B">
        <w:rPr>
          <w:rFonts w:cs="Segoe UI"/>
          <w:b w:val="0"/>
          <w:bCs w:val="0"/>
          <w:color w:val="000000"/>
          <w:lang w:val="cs-CZ"/>
        </w:rPr>
        <w:t xml:space="preserve"> </w:t>
      </w:r>
    </w:p>
    <w:p w14:paraId="1BA1B01D" w14:textId="77777777" w:rsidR="00815DD9" w:rsidRPr="001A153B" w:rsidRDefault="00815DD9" w:rsidP="003B4CFA">
      <w:pPr>
        <w:pStyle w:val="Nadpis2"/>
        <w:keepNext w:val="0"/>
        <w:ind w:left="993"/>
        <w:jc w:val="both"/>
        <w:rPr>
          <w:rFonts w:cs="Segoe UI"/>
          <w:b w:val="0"/>
          <w:bCs w:val="0"/>
          <w:color w:val="000000"/>
          <w:lang w:val="cs-CZ"/>
        </w:rPr>
      </w:pPr>
      <w:r w:rsidRPr="001A153B">
        <w:rPr>
          <w:rFonts w:cs="Segoe UI"/>
          <w:b w:val="0"/>
          <w:bCs w:val="0"/>
          <w:color w:val="000000"/>
          <w:lang w:val="cs-CZ"/>
        </w:rPr>
        <w:t>Objednatel je při nakládání s veřejnými prostředky povinen dodržovat ustanovení zákona č. 106/1999 Sb., o svobodném přístupu k informacím, ve znění pozdějších předpisů.</w:t>
      </w:r>
    </w:p>
    <w:p w14:paraId="24EE00E2" w14:textId="77777777" w:rsidR="002C7CE8" w:rsidRPr="001A153B" w:rsidRDefault="00FF53ED" w:rsidP="00490374">
      <w:pPr>
        <w:pStyle w:val="Nadpis2"/>
        <w:ind w:left="992"/>
        <w:jc w:val="both"/>
        <w:rPr>
          <w:rFonts w:cs="Segoe UI"/>
          <w:b w:val="0"/>
          <w:bCs w:val="0"/>
          <w:szCs w:val="22"/>
          <w:lang w:val="cs-CZ"/>
        </w:rPr>
      </w:pPr>
      <w:r w:rsidRPr="001A153B">
        <w:rPr>
          <w:rFonts w:cs="Segoe UI"/>
          <w:b w:val="0"/>
          <w:bCs w:val="0"/>
          <w:szCs w:val="22"/>
          <w:lang w:val="cs-CZ"/>
        </w:rPr>
        <w:t>Nedílnou součást Smlouvy tvoří tyto přílohy:</w:t>
      </w:r>
    </w:p>
    <w:p w14:paraId="59A4A85B" w14:textId="77777777" w:rsidR="00EF18B7" w:rsidRPr="001A153B" w:rsidRDefault="00EF18B7" w:rsidP="00490374">
      <w:pPr>
        <w:keepNext/>
        <w:ind w:left="992"/>
        <w:rPr>
          <w:lang w:eastAsia="x-none"/>
        </w:rPr>
      </w:pPr>
      <w:r w:rsidRPr="00490374">
        <w:rPr>
          <w:lang w:eastAsia="x-none"/>
        </w:rPr>
        <w:t>Příloha č. 1</w:t>
      </w:r>
      <w:r w:rsidRPr="00490374">
        <w:rPr>
          <w:lang w:eastAsia="x-none"/>
        </w:rPr>
        <w:tab/>
      </w:r>
      <w:r w:rsidRPr="00490374">
        <w:rPr>
          <w:lang w:eastAsia="x-none"/>
        </w:rPr>
        <w:tab/>
        <w:t>Technické požadavky Objednatele</w:t>
      </w:r>
      <w:r w:rsidRPr="001A153B">
        <w:rPr>
          <w:lang w:eastAsia="x-none"/>
        </w:rPr>
        <w:t xml:space="preserve"> </w:t>
      </w:r>
    </w:p>
    <w:p w14:paraId="1CDB8520" w14:textId="77777777" w:rsidR="00EF18B7" w:rsidRPr="00337A7A" w:rsidRDefault="00EF18B7" w:rsidP="00490374">
      <w:pPr>
        <w:keepNext/>
        <w:ind w:left="992"/>
        <w:rPr>
          <w:lang w:eastAsia="x-none"/>
        </w:rPr>
      </w:pPr>
      <w:r w:rsidRPr="001A153B">
        <w:rPr>
          <w:lang w:eastAsia="x-none"/>
        </w:rPr>
        <w:t>Příloha č. 2</w:t>
      </w:r>
      <w:r w:rsidRPr="001A153B">
        <w:rPr>
          <w:lang w:eastAsia="x-none"/>
        </w:rPr>
        <w:tab/>
      </w:r>
      <w:r w:rsidRPr="001A153B">
        <w:rPr>
          <w:lang w:eastAsia="x-none"/>
        </w:rPr>
        <w:tab/>
      </w:r>
      <w:r w:rsidR="005F4DA1" w:rsidRPr="001A153B">
        <w:rPr>
          <w:lang w:eastAsia="x-none"/>
        </w:rPr>
        <w:t xml:space="preserve">Kontaktní </w:t>
      </w:r>
      <w:r w:rsidRPr="001A153B">
        <w:rPr>
          <w:lang w:eastAsia="x-none"/>
        </w:rPr>
        <w:t xml:space="preserve">osoby </w:t>
      </w:r>
      <w:r w:rsidR="00A94CA0" w:rsidRPr="001A153B">
        <w:rPr>
          <w:lang w:eastAsia="x-none"/>
        </w:rPr>
        <w:t>vč. realizačního týmu</w:t>
      </w:r>
    </w:p>
    <w:p w14:paraId="78E9866D" w14:textId="6EE9D38E" w:rsidR="001067E6" w:rsidRPr="00337A7A" w:rsidRDefault="001067E6" w:rsidP="00EF18B7">
      <w:pPr>
        <w:ind w:left="851"/>
        <w:rPr>
          <w:lang w:eastAsia="x-none"/>
        </w:rPr>
      </w:pPr>
    </w:p>
    <w:p w14:paraId="7FBAF121" w14:textId="77777777" w:rsidR="00326394" w:rsidRPr="00326394" w:rsidRDefault="00326394" w:rsidP="00326394">
      <w:pPr>
        <w:keepNext/>
        <w:spacing w:after="120"/>
        <w:ind w:left="181"/>
        <w:jc w:val="left"/>
        <w:rPr>
          <w:rFonts w:cs="Segoe UI"/>
          <w:b/>
          <w:szCs w:val="22"/>
        </w:rPr>
      </w:pPr>
      <w:bookmarkStart w:id="216" w:name="_Toc32400191"/>
      <w:bookmarkStart w:id="217" w:name="_Ref33037933"/>
      <w:r w:rsidRPr="00326394">
        <w:rPr>
          <w:rFonts w:cs="Segoe UI"/>
          <w:b/>
          <w:szCs w:val="22"/>
        </w:rPr>
        <w:t>NA DŮKAZ TOHO PŘIPOJUJÍ SMLUVNÍ STRANY SVÉ PODPISY</w:t>
      </w:r>
    </w:p>
    <w:p w14:paraId="35A6DEA7" w14:textId="77777777" w:rsidR="00326394" w:rsidRPr="00326394" w:rsidRDefault="00326394" w:rsidP="00326394">
      <w:pPr>
        <w:ind w:left="180"/>
        <w:rPr>
          <w:rFonts w:cs="Segoe UI"/>
          <w:szCs w:val="22"/>
        </w:rPr>
      </w:pPr>
    </w:p>
    <w:p w14:paraId="5DB88E86" w14:textId="6EA8CC4F" w:rsidR="00326394" w:rsidRPr="00326394" w:rsidRDefault="00326394" w:rsidP="00326394">
      <w:pPr>
        <w:tabs>
          <w:tab w:val="left" w:pos="708"/>
        </w:tabs>
        <w:spacing w:after="120"/>
        <w:rPr>
          <w:rFonts w:eastAsia="Calibri" w:cs="Segoe UI"/>
          <w:bCs/>
          <w:szCs w:val="22"/>
        </w:rPr>
      </w:pPr>
      <w:r w:rsidRPr="00326394">
        <w:rPr>
          <w:rFonts w:eastAsia="Calibri" w:cs="Segoe UI"/>
          <w:b/>
          <w:szCs w:val="22"/>
        </w:rPr>
        <w:tab/>
      </w:r>
      <w:r w:rsidRPr="00326394">
        <w:rPr>
          <w:rFonts w:eastAsia="Calibri" w:cs="Segoe UI"/>
          <w:bCs/>
          <w:szCs w:val="22"/>
        </w:rPr>
        <w:t>V Brně dne</w:t>
      </w:r>
      <w:r w:rsidRPr="00326394">
        <w:rPr>
          <w:rFonts w:eastAsia="Calibri" w:cs="Segoe UI"/>
          <w:bCs/>
          <w:szCs w:val="22"/>
        </w:rPr>
        <w:tab/>
      </w:r>
      <w:r w:rsidRPr="00326394">
        <w:rPr>
          <w:rFonts w:eastAsia="Calibri" w:cs="Segoe UI"/>
          <w:bCs/>
          <w:szCs w:val="22"/>
        </w:rPr>
        <w:tab/>
      </w:r>
      <w:r w:rsidR="00D71B31">
        <w:rPr>
          <w:rFonts w:eastAsia="Calibri" w:cs="Segoe UI"/>
          <w:bCs/>
          <w:szCs w:val="22"/>
        </w:rPr>
        <w:tab/>
      </w:r>
      <w:r w:rsidR="001E45E9">
        <w:rPr>
          <w:rFonts w:eastAsia="Calibri" w:cs="Segoe UI"/>
          <w:bCs/>
          <w:szCs w:val="22"/>
        </w:rPr>
        <w:tab/>
      </w:r>
      <w:r w:rsidR="001E45E9">
        <w:rPr>
          <w:rFonts w:eastAsia="Calibri" w:cs="Segoe UI"/>
          <w:bCs/>
          <w:szCs w:val="22"/>
        </w:rPr>
        <w:tab/>
      </w:r>
      <w:r w:rsidR="001E45E9">
        <w:rPr>
          <w:rFonts w:eastAsia="Calibri" w:cs="Segoe UI"/>
          <w:bCs/>
          <w:szCs w:val="22"/>
        </w:rPr>
        <w:tab/>
      </w:r>
      <w:r w:rsidRPr="00326394">
        <w:rPr>
          <w:rFonts w:eastAsia="Calibri" w:cs="Segoe UI"/>
          <w:bCs/>
          <w:szCs w:val="22"/>
        </w:rPr>
        <w:t>V</w:t>
      </w:r>
      <w:r w:rsidR="00BE0E5B">
        <w:rPr>
          <w:rFonts w:eastAsia="Calibri" w:cs="Segoe UI"/>
          <w:bCs/>
          <w:szCs w:val="22"/>
        </w:rPr>
        <w:t xml:space="preserve"> Brně</w:t>
      </w:r>
      <w:r w:rsidRPr="00326394">
        <w:rPr>
          <w:rFonts w:eastAsia="Calibri" w:cs="Segoe UI"/>
          <w:bCs/>
          <w:szCs w:val="22"/>
        </w:rPr>
        <w:t xml:space="preserve"> dne</w:t>
      </w:r>
      <w:r w:rsidR="00912F39" w:rsidRPr="00912F39">
        <w:rPr>
          <w:rFonts w:eastAsia="Calibri" w:cs="Segoe UI"/>
          <w:bCs/>
          <w:szCs w:val="22"/>
        </w:rPr>
        <w:t xml:space="preserve"> </w:t>
      </w:r>
    </w:p>
    <w:p w14:paraId="2370653F" w14:textId="5DEE2DB8" w:rsidR="00326394" w:rsidRPr="00326394" w:rsidRDefault="00326394" w:rsidP="00003A1D">
      <w:pPr>
        <w:tabs>
          <w:tab w:val="left" w:pos="708"/>
        </w:tabs>
        <w:spacing w:before="240" w:after="120"/>
        <w:rPr>
          <w:rFonts w:eastAsia="Calibri" w:cs="Segoe UI"/>
          <w:bCs/>
          <w:szCs w:val="22"/>
        </w:rPr>
      </w:pPr>
      <w:r w:rsidRPr="00326394">
        <w:rPr>
          <w:rFonts w:eastAsia="Calibri" w:cs="Segoe UI"/>
          <w:bCs/>
          <w:szCs w:val="22"/>
        </w:rPr>
        <w:tab/>
      </w:r>
      <w:r w:rsidRPr="00326394">
        <w:rPr>
          <w:rFonts w:eastAsia="Calibri" w:cs="Segoe UI"/>
          <w:bCs/>
          <w:szCs w:val="22"/>
        </w:rPr>
        <w:tab/>
        <w:t>za Objednatele</w:t>
      </w:r>
      <w:r w:rsidRPr="00326394">
        <w:rPr>
          <w:rFonts w:eastAsia="Calibri" w:cs="Segoe UI"/>
          <w:bCs/>
          <w:szCs w:val="22"/>
        </w:rPr>
        <w:tab/>
      </w:r>
      <w:r w:rsidRPr="00326394">
        <w:rPr>
          <w:rFonts w:eastAsia="Calibri" w:cs="Segoe UI"/>
          <w:bCs/>
          <w:szCs w:val="22"/>
        </w:rPr>
        <w:tab/>
      </w:r>
      <w:r w:rsidRPr="00326394">
        <w:rPr>
          <w:rFonts w:eastAsia="Calibri" w:cs="Segoe UI"/>
          <w:bCs/>
          <w:szCs w:val="22"/>
        </w:rPr>
        <w:tab/>
      </w:r>
      <w:r w:rsidRPr="00326394">
        <w:rPr>
          <w:rFonts w:eastAsia="Calibri" w:cs="Segoe UI"/>
          <w:bCs/>
          <w:szCs w:val="22"/>
        </w:rPr>
        <w:tab/>
      </w:r>
      <w:r w:rsidRPr="00326394">
        <w:rPr>
          <w:rFonts w:eastAsia="Calibri" w:cs="Segoe UI"/>
          <w:bCs/>
          <w:szCs w:val="22"/>
        </w:rPr>
        <w:tab/>
        <w:t>za Zhotovitele</w:t>
      </w:r>
    </w:p>
    <w:tbl>
      <w:tblPr>
        <w:tblW w:w="9322" w:type="dxa"/>
        <w:tblLook w:val="04A0" w:firstRow="1" w:lastRow="0" w:firstColumn="1" w:lastColumn="0" w:noHBand="0" w:noVBand="1"/>
      </w:tblPr>
      <w:tblGrid>
        <w:gridCol w:w="4361"/>
        <w:gridCol w:w="4961"/>
      </w:tblGrid>
      <w:tr w:rsidR="00326394" w:rsidRPr="00326394" w14:paraId="1909A92D" w14:textId="77777777" w:rsidTr="00003A1D">
        <w:trPr>
          <w:trHeight w:val="1191"/>
        </w:trPr>
        <w:tc>
          <w:tcPr>
            <w:tcW w:w="4361" w:type="dxa"/>
          </w:tcPr>
          <w:p w14:paraId="2B581B78" w14:textId="77777777" w:rsidR="00326394" w:rsidRPr="00326394" w:rsidRDefault="00326394" w:rsidP="00326394">
            <w:pPr>
              <w:spacing w:after="120"/>
              <w:rPr>
                <w:rFonts w:cs="Segoe UI"/>
                <w:szCs w:val="22"/>
              </w:rPr>
            </w:pPr>
          </w:p>
        </w:tc>
        <w:tc>
          <w:tcPr>
            <w:tcW w:w="4961" w:type="dxa"/>
          </w:tcPr>
          <w:p w14:paraId="6E229AD7" w14:textId="77777777" w:rsidR="00326394" w:rsidRPr="00326394" w:rsidRDefault="00326394" w:rsidP="00326394">
            <w:pPr>
              <w:spacing w:after="120"/>
              <w:jc w:val="center"/>
              <w:rPr>
                <w:rFonts w:cs="Segoe UI"/>
                <w:szCs w:val="22"/>
              </w:rPr>
            </w:pPr>
          </w:p>
          <w:p w14:paraId="409B188D" w14:textId="77777777" w:rsidR="00326394" w:rsidRPr="00326394" w:rsidRDefault="00326394" w:rsidP="00326394">
            <w:pPr>
              <w:spacing w:after="120"/>
              <w:ind w:left="15"/>
              <w:jc w:val="center"/>
              <w:rPr>
                <w:rFonts w:cs="Segoe UI"/>
                <w:szCs w:val="22"/>
              </w:rPr>
            </w:pPr>
          </w:p>
        </w:tc>
      </w:tr>
      <w:tr w:rsidR="00326394" w:rsidRPr="00326394" w14:paraId="597037F4" w14:textId="77777777" w:rsidTr="00003A1D">
        <w:tc>
          <w:tcPr>
            <w:tcW w:w="4361" w:type="dxa"/>
          </w:tcPr>
          <w:p w14:paraId="22ABCF8F" w14:textId="77777777" w:rsidR="00326394" w:rsidRPr="00326394" w:rsidRDefault="00326394" w:rsidP="00326394">
            <w:pPr>
              <w:tabs>
                <w:tab w:val="num" w:pos="360"/>
              </w:tabs>
              <w:spacing w:after="120"/>
              <w:jc w:val="center"/>
              <w:rPr>
                <w:rFonts w:cs="Segoe UI"/>
                <w:snapToGrid w:val="0"/>
                <w:szCs w:val="22"/>
              </w:rPr>
            </w:pPr>
            <w:r w:rsidRPr="00326394">
              <w:rPr>
                <w:rFonts w:cs="Segoe UI"/>
                <w:snapToGrid w:val="0"/>
                <w:szCs w:val="22"/>
              </w:rPr>
              <w:t>…………………………………..</w:t>
            </w:r>
          </w:p>
          <w:p w14:paraId="13E376E1" w14:textId="77777777" w:rsidR="00D71B31" w:rsidRDefault="00003A1D" w:rsidP="00FE2FD5">
            <w:pPr>
              <w:contextualSpacing/>
              <w:jc w:val="center"/>
              <w:rPr>
                <w:rFonts w:cs="Segoe UI"/>
                <w:szCs w:val="22"/>
              </w:rPr>
            </w:pPr>
            <w:r w:rsidRPr="00DE6997">
              <w:rPr>
                <w:rFonts w:cs="Segoe UI"/>
                <w:szCs w:val="22"/>
              </w:rPr>
              <w:t>Ing. Petr Kratochvíl</w:t>
            </w:r>
          </w:p>
          <w:p w14:paraId="775BE20D" w14:textId="75A6CCA3" w:rsidR="00003A1D" w:rsidRPr="00326394" w:rsidRDefault="00003A1D" w:rsidP="00FE2FD5">
            <w:pPr>
              <w:contextualSpacing/>
              <w:jc w:val="center"/>
              <w:rPr>
                <w:rFonts w:cs="Segoe UI"/>
                <w:snapToGrid w:val="0"/>
                <w:szCs w:val="22"/>
              </w:rPr>
            </w:pPr>
            <w:r>
              <w:rPr>
                <w:rFonts w:cs="Segoe UI"/>
                <w:snapToGrid w:val="0"/>
                <w:szCs w:val="22"/>
              </w:rPr>
              <w:t>předseda představenstva</w:t>
            </w:r>
          </w:p>
        </w:tc>
        <w:tc>
          <w:tcPr>
            <w:tcW w:w="4961" w:type="dxa"/>
          </w:tcPr>
          <w:p w14:paraId="1AFBFB2B" w14:textId="77777777" w:rsidR="00326394" w:rsidRPr="00326394" w:rsidRDefault="00326394" w:rsidP="00326394">
            <w:pPr>
              <w:tabs>
                <w:tab w:val="num" w:pos="360"/>
              </w:tabs>
              <w:spacing w:after="120"/>
              <w:jc w:val="center"/>
              <w:rPr>
                <w:rFonts w:cs="Segoe UI"/>
                <w:snapToGrid w:val="0"/>
                <w:szCs w:val="22"/>
              </w:rPr>
            </w:pPr>
            <w:r w:rsidRPr="00326394">
              <w:rPr>
                <w:rFonts w:cs="Segoe UI"/>
                <w:snapToGrid w:val="0"/>
                <w:szCs w:val="22"/>
              </w:rPr>
              <w:t>…………………………………..</w:t>
            </w:r>
          </w:p>
          <w:p w14:paraId="4FDF7092" w14:textId="147F12A3" w:rsidR="00326394" w:rsidRDefault="00B408E5" w:rsidP="00326394">
            <w:pPr>
              <w:tabs>
                <w:tab w:val="num" w:pos="360"/>
              </w:tabs>
              <w:spacing w:after="120"/>
              <w:jc w:val="center"/>
              <w:rPr>
                <w:rFonts w:cs="Segoe UI"/>
                <w:snapToGrid w:val="0"/>
                <w:szCs w:val="22"/>
              </w:rPr>
            </w:pPr>
            <w:r>
              <w:rPr>
                <w:rFonts w:cs="Segoe UI"/>
                <w:snapToGrid w:val="0"/>
                <w:szCs w:val="22"/>
              </w:rPr>
              <w:t xml:space="preserve">Ing. David </w:t>
            </w:r>
            <w:r w:rsidR="003E6746">
              <w:rPr>
                <w:rFonts w:cs="Segoe UI"/>
                <w:snapToGrid w:val="0"/>
                <w:szCs w:val="22"/>
              </w:rPr>
              <w:t>H</w:t>
            </w:r>
            <w:r>
              <w:rPr>
                <w:rFonts w:cs="Segoe UI"/>
                <w:snapToGrid w:val="0"/>
                <w:szCs w:val="22"/>
              </w:rPr>
              <w:t>eger</w:t>
            </w:r>
          </w:p>
          <w:p w14:paraId="49EE639C" w14:textId="77777777" w:rsidR="00326394" w:rsidRPr="00326394" w:rsidRDefault="00326394" w:rsidP="00326394">
            <w:pPr>
              <w:tabs>
                <w:tab w:val="num" w:pos="360"/>
              </w:tabs>
              <w:spacing w:after="120"/>
              <w:rPr>
                <w:rFonts w:cs="Segoe UI"/>
                <w:snapToGrid w:val="0"/>
                <w:szCs w:val="22"/>
              </w:rPr>
            </w:pPr>
          </w:p>
        </w:tc>
      </w:tr>
      <w:tr w:rsidR="00003A1D" w:rsidRPr="00326394" w14:paraId="2762512A" w14:textId="77777777" w:rsidTr="00003A1D">
        <w:trPr>
          <w:trHeight w:val="1011"/>
        </w:trPr>
        <w:tc>
          <w:tcPr>
            <w:tcW w:w="4361" w:type="dxa"/>
          </w:tcPr>
          <w:p w14:paraId="3CC0C988" w14:textId="77777777" w:rsidR="00003A1D" w:rsidRPr="00326394" w:rsidRDefault="00003A1D" w:rsidP="00003A1D">
            <w:pPr>
              <w:tabs>
                <w:tab w:val="num" w:pos="360"/>
              </w:tabs>
              <w:spacing w:after="120"/>
              <w:rPr>
                <w:rFonts w:cs="Segoe UI"/>
                <w:snapToGrid w:val="0"/>
                <w:szCs w:val="22"/>
              </w:rPr>
            </w:pPr>
          </w:p>
        </w:tc>
        <w:tc>
          <w:tcPr>
            <w:tcW w:w="4961" w:type="dxa"/>
          </w:tcPr>
          <w:p w14:paraId="49C861F2" w14:textId="77777777" w:rsidR="00003A1D" w:rsidRPr="00326394" w:rsidRDefault="00003A1D" w:rsidP="00003A1D">
            <w:pPr>
              <w:tabs>
                <w:tab w:val="num" w:pos="360"/>
              </w:tabs>
              <w:spacing w:after="120"/>
              <w:jc w:val="center"/>
              <w:rPr>
                <w:rFonts w:cs="Segoe UI"/>
                <w:snapToGrid w:val="0"/>
                <w:szCs w:val="22"/>
              </w:rPr>
            </w:pPr>
          </w:p>
        </w:tc>
      </w:tr>
      <w:tr w:rsidR="00003A1D" w:rsidRPr="00326394" w14:paraId="26EE6689" w14:textId="77777777" w:rsidTr="00003A1D">
        <w:tc>
          <w:tcPr>
            <w:tcW w:w="4361" w:type="dxa"/>
          </w:tcPr>
          <w:p w14:paraId="22E06C2A" w14:textId="77777777" w:rsidR="00003A1D" w:rsidRPr="00326394" w:rsidRDefault="00003A1D" w:rsidP="00003A1D">
            <w:pPr>
              <w:tabs>
                <w:tab w:val="num" w:pos="360"/>
              </w:tabs>
              <w:spacing w:after="120"/>
              <w:jc w:val="center"/>
              <w:rPr>
                <w:rFonts w:cs="Segoe UI"/>
                <w:snapToGrid w:val="0"/>
                <w:szCs w:val="22"/>
              </w:rPr>
            </w:pPr>
            <w:r w:rsidRPr="00326394">
              <w:rPr>
                <w:rFonts w:cs="Segoe UI"/>
                <w:snapToGrid w:val="0"/>
                <w:szCs w:val="22"/>
              </w:rPr>
              <w:t>…………………………………..</w:t>
            </w:r>
          </w:p>
          <w:p w14:paraId="323E98D0" w14:textId="77777777" w:rsidR="00003A1D" w:rsidRDefault="00003A1D" w:rsidP="00003A1D">
            <w:pPr>
              <w:contextualSpacing/>
              <w:jc w:val="center"/>
              <w:rPr>
                <w:rFonts w:cs="Segoe UI"/>
                <w:szCs w:val="22"/>
              </w:rPr>
            </w:pPr>
            <w:r w:rsidRPr="00DE6997">
              <w:rPr>
                <w:rFonts w:cs="Segoe UI"/>
                <w:szCs w:val="22"/>
              </w:rPr>
              <w:t>Ing. arch. Petr Bořecký</w:t>
            </w:r>
          </w:p>
          <w:p w14:paraId="066CE83A" w14:textId="331A1824" w:rsidR="00003A1D" w:rsidRPr="00326394" w:rsidRDefault="00003A1D" w:rsidP="00003A1D">
            <w:pPr>
              <w:contextualSpacing/>
              <w:jc w:val="center"/>
              <w:rPr>
                <w:rFonts w:cs="Segoe UI"/>
                <w:szCs w:val="22"/>
              </w:rPr>
            </w:pPr>
            <w:r w:rsidRPr="00DE6997">
              <w:rPr>
                <w:rFonts w:cs="Segoe UI"/>
                <w:szCs w:val="22"/>
              </w:rPr>
              <w:t>místopředsed</w:t>
            </w:r>
            <w:r>
              <w:rPr>
                <w:rFonts w:cs="Segoe UI"/>
                <w:szCs w:val="22"/>
              </w:rPr>
              <w:t>a</w:t>
            </w:r>
            <w:r w:rsidRPr="00DE6997">
              <w:rPr>
                <w:rFonts w:cs="Segoe UI"/>
                <w:szCs w:val="22"/>
              </w:rPr>
              <w:t xml:space="preserve"> představenstva</w:t>
            </w:r>
          </w:p>
        </w:tc>
        <w:tc>
          <w:tcPr>
            <w:tcW w:w="4961" w:type="dxa"/>
          </w:tcPr>
          <w:p w14:paraId="1B159B2A" w14:textId="77777777" w:rsidR="00003A1D" w:rsidRPr="00326394" w:rsidRDefault="00003A1D" w:rsidP="00003A1D">
            <w:pPr>
              <w:tabs>
                <w:tab w:val="num" w:pos="360"/>
              </w:tabs>
              <w:spacing w:after="120"/>
              <w:jc w:val="center"/>
              <w:rPr>
                <w:rFonts w:cs="Segoe UI"/>
                <w:snapToGrid w:val="0"/>
                <w:szCs w:val="22"/>
              </w:rPr>
            </w:pPr>
          </w:p>
        </w:tc>
      </w:tr>
    </w:tbl>
    <w:p w14:paraId="24EAAF6B" w14:textId="77777777" w:rsidR="00506789" w:rsidRPr="00337A7A" w:rsidRDefault="002C7CE8" w:rsidP="00481BE6">
      <w:pPr>
        <w:pStyle w:val="Nadpis1"/>
        <w:numPr>
          <w:ilvl w:val="0"/>
          <w:numId w:val="0"/>
        </w:numPr>
        <w:spacing w:before="120" w:after="120" w:line="276" w:lineRule="auto"/>
        <w:rPr>
          <w:rFonts w:cs="Segoe UI"/>
          <w:lang w:val="cs-CZ"/>
        </w:rPr>
      </w:pPr>
      <w:r w:rsidRPr="00337A7A">
        <w:rPr>
          <w:rFonts w:cs="Segoe UI"/>
          <w:u w:val="none"/>
          <w:lang w:val="cs-CZ"/>
        </w:rPr>
        <w:br w:type="page"/>
      </w:r>
      <w:bookmarkStart w:id="218" w:name="_Toc196469672"/>
      <w:r w:rsidR="00506789" w:rsidRPr="00337A7A">
        <w:rPr>
          <w:rFonts w:cs="Segoe UI"/>
          <w:lang w:val="cs-CZ"/>
        </w:rPr>
        <w:lastRenderedPageBreak/>
        <w:t>Příloha č. 1</w:t>
      </w:r>
      <w:bookmarkEnd w:id="216"/>
      <w:bookmarkEnd w:id="217"/>
      <w:bookmarkEnd w:id="218"/>
    </w:p>
    <w:p w14:paraId="5A587509" w14:textId="77777777" w:rsidR="00905926" w:rsidRPr="00337A7A" w:rsidRDefault="00C735CF" w:rsidP="00C735CF">
      <w:pPr>
        <w:pStyle w:val="Textkomente"/>
        <w:keepNext/>
        <w:keepLines/>
        <w:widowControl w:val="0"/>
        <w:spacing w:before="120" w:after="120"/>
        <w:jc w:val="center"/>
        <w:rPr>
          <w:rFonts w:cs="Segoe UI"/>
          <w:b/>
          <w:szCs w:val="22"/>
          <w:u w:val="single"/>
        </w:rPr>
      </w:pPr>
      <w:r w:rsidRPr="00337A7A">
        <w:rPr>
          <w:rFonts w:cs="Segoe UI"/>
          <w:b/>
          <w:szCs w:val="22"/>
          <w:u w:val="single"/>
        </w:rPr>
        <w:t>TECHNICKÉ POŽADAVKY OBJEDNATELE</w:t>
      </w:r>
    </w:p>
    <w:p w14:paraId="4A45DF27" w14:textId="77777777" w:rsidR="00A5624F" w:rsidRPr="002A18B3" w:rsidRDefault="00A5624F" w:rsidP="00A5624F">
      <w:pPr>
        <w:pStyle w:val="Odstavecseseznamem"/>
        <w:ind w:left="0"/>
        <w:contextualSpacing w:val="0"/>
        <w:jc w:val="center"/>
        <w:rPr>
          <w:b/>
          <w:bCs/>
        </w:rPr>
      </w:pPr>
      <w:bookmarkStart w:id="219" w:name="_Ref33038055"/>
      <w:r w:rsidRPr="002A18B3">
        <w:rPr>
          <w:b/>
          <w:bCs/>
        </w:rPr>
        <w:t>Osvětlení dominantních zón</w:t>
      </w:r>
    </w:p>
    <w:p w14:paraId="758EC21E" w14:textId="77777777" w:rsidR="00A5624F" w:rsidRPr="002A18B3" w:rsidRDefault="00A5624F" w:rsidP="00A5624F">
      <w:pPr>
        <w:pStyle w:val="Odstavecseseznamem"/>
        <w:numPr>
          <w:ilvl w:val="0"/>
          <w:numId w:val="23"/>
        </w:numPr>
        <w:spacing w:before="240" w:after="120"/>
        <w:ind w:left="357" w:hanging="357"/>
        <w:rPr>
          <w:b/>
          <w:bCs/>
        </w:rPr>
      </w:pPr>
      <w:r w:rsidRPr="002A18B3">
        <w:rPr>
          <w:b/>
          <w:bCs/>
        </w:rPr>
        <w:t>Úvod</w:t>
      </w:r>
    </w:p>
    <w:p w14:paraId="00B9E8C5" w14:textId="6B3D5212" w:rsidR="00A5624F" w:rsidRPr="00F11557" w:rsidRDefault="00A5624F" w:rsidP="00A5624F">
      <w:r w:rsidRPr="00E5195B">
        <w:rPr>
          <w:rFonts w:cstheme="minorHAnsi"/>
        </w:rPr>
        <w:t xml:space="preserve">Tento dokument definuje závazné požadavky </w:t>
      </w:r>
      <w:r w:rsidR="00003A1D">
        <w:rPr>
          <w:rFonts w:cstheme="minorHAnsi"/>
        </w:rPr>
        <w:t>Objednatele</w:t>
      </w:r>
      <w:r w:rsidRPr="00E5195B">
        <w:rPr>
          <w:rFonts w:cstheme="minorHAnsi"/>
        </w:rPr>
        <w:t xml:space="preserve"> na předmět plnění </w:t>
      </w:r>
      <w:r w:rsidR="00003A1D">
        <w:rPr>
          <w:rFonts w:cstheme="minorHAnsi"/>
        </w:rPr>
        <w:t>této smlouvy</w:t>
      </w:r>
      <w:r w:rsidRPr="00E5195B">
        <w:rPr>
          <w:rFonts w:cstheme="minorHAnsi"/>
        </w:rPr>
        <w:t xml:space="preserve">. </w:t>
      </w:r>
      <w:r w:rsidRPr="002A18B3">
        <w:t xml:space="preserve">Předmětem </w:t>
      </w:r>
      <w:r w:rsidR="00003A1D">
        <w:t>smlouvy</w:t>
      </w:r>
      <w:r w:rsidRPr="002A18B3">
        <w:t xml:space="preserve"> je </w:t>
      </w:r>
      <w:r>
        <w:t xml:space="preserve">dopracování </w:t>
      </w:r>
      <w:r w:rsidRPr="002A18B3">
        <w:t>návrh</w:t>
      </w:r>
      <w:r>
        <w:t xml:space="preserve">u předloženého v nabídce (bude-li </w:t>
      </w:r>
      <w:r w:rsidR="00C042C9">
        <w:t>Objednatelem</w:t>
      </w:r>
      <w:r>
        <w:t xml:space="preserve"> požadováno),</w:t>
      </w:r>
      <w:r w:rsidRPr="002A18B3">
        <w:t xml:space="preserve"> dodávka</w:t>
      </w:r>
      <w:r>
        <w:t xml:space="preserve"> a instalace</w:t>
      </w:r>
      <w:r w:rsidRPr="002A18B3">
        <w:t xml:space="preserve"> svítidel určených pro specifické zóny </w:t>
      </w:r>
      <w:r>
        <w:rPr>
          <w:rFonts w:cs="Segoe UI"/>
        </w:rPr>
        <w:t>v rámci</w:t>
      </w:r>
      <w:r w:rsidRPr="00935F2D">
        <w:rPr>
          <w:rFonts w:cs="Segoe UI"/>
        </w:rPr>
        <w:t xml:space="preserve"> Multifunkční sportovní a kulturní hal</w:t>
      </w:r>
      <w:r>
        <w:rPr>
          <w:rFonts w:cs="Segoe UI"/>
        </w:rPr>
        <w:t>y</w:t>
      </w:r>
      <w:r w:rsidRPr="00935F2D">
        <w:rPr>
          <w:rFonts w:cs="Segoe UI"/>
        </w:rPr>
        <w:t xml:space="preserve"> v Brně (dále jako „</w:t>
      </w:r>
      <w:r w:rsidRPr="00935F2D">
        <w:rPr>
          <w:rFonts w:cs="Segoe UI"/>
          <w:b/>
          <w:bCs/>
          <w:i/>
          <w:iCs/>
        </w:rPr>
        <w:t>MFH</w:t>
      </w:r>
      <w:r w:rsidRPr="00935F2D">
        <w:rPr>
          <w:rFonts w:cs="Segoe UI"/>
        </w:rPr>
        <w:t>“)</w:t>
      </w:r>
      <w:r w:rsidRPr="002A18B3">
        <w:t>.</w:t>
      </w:r>
      <w:r>
        <w:t xml:space="preserve"> </w:t>
      </w:r>
      <w:r w:rsidRPr="00F11557">
        <w:t xml:space="preserve">Vzhledem k technickým podmínkám místa instalace </w:t>
      </w:r>
      <w:r>
        <w:t xml:space="preserve">svítidel </w:t>
      </w:r>
      <w:r w:rsidRPr="00F11557">
        <w:t xml:space="preserve">se předpokládá potřeba použití montážního lešení nebo obdobného zařízení, které je </w:t>
      </w:r>
      <w:r w:rsidR="00C042C9">
        <w:t>Zhotovitel</w:t>
      </w:r>
      <w:r w:rsidRPr="00F11557">
        <w:t xml:space="preserve"> povinen </w:t>
      </w:r>
      <w:r>
        <w:t xml:space="preserve">zajistit jako součást plnění </w:t>
      </w:r>
      <w:r w:rsidR="00C042C9">
        <w:t>smlouvy</w:t>
      </w:r>
      <w:r w:rsidRPr="00F11557">
        <w:t>.</w:t>
      </w:r>
    </w:p>
    <w:p w14:paraId="77238862" w14:textId="407DB921" w:rsidR="00A5624F" w:rsidRDefault="00A5624F" w:rsidP="00A5624F">
      <w:r w:rsidRPr="00E5195B">
        <w:rPr>
          <w:rFonts w:cstheme="minorHAnsi"/>
        </w:rPr>
        <w:t xml:space="preserve">Plnění </w:t>
      </w:r>
      <w:r w:rsidR="00C042C9">
        <w:rPr>
          <w:rFonts w:cstheme="minorHAnsi"/>
        </w:rPr>
        <w:t>Zhotovitele</w:t>
      </w:r>
      <w:r w:rsidRPr="00E5195B">
        <w:rPr>
          <w:rFonts w:cstheme="minorHAnsi"/>
        </w:rPr>
        <w:t xml:space="preserve"> musí zahrnovat</w:t>
      </w:r>
      <w:r>
        <w:rPr>
          <w:rFonts w:cstheme="minorHAnsi"/>
        </w:rPr>
        <w:t xml:space="preserve"> (mimo další požadavky definované ve smlouvě):</w:t>
      </w:r>
    </w:p>
    <w:p w14:paraId="293407FF" w14:textId="2A033DE7" w:rsidR="00A5624F" w:rsidRPr="00E5195B" w:rsidRDefault="00A5624F" w:rsidP="00A5624F">
      <w:pPr>
        <w:numPr>
          <w:ilvl w:val="0"/>
          <w:numId w:val="24"/>
        </w:numPr>
        <w:spacing w:before="120" w:after="120" w:line="240" w:lineRule="auto"/>
        <w:rPr>
          <w:rFonts w:cstheme="minorHAnsi"/>
        </w:rPr>
      </w:pPr>
      <w:r>
        <w:rPr>
          <w:rFonts w:cstheme="minorHAnsi"/>
        </w:rPr>
        <w:t xml:space="preserve">Dopracování návrhu předloženého v nabídce (bude-li </w:t>
      </w:r>
      <w:r w:rsidR="00C042C9">
        <w:rPr>
          <w:rFonts w:cstheme="minorHAnsi"/>
        </w:rPr>
        <w:t>Objednatelem</w:t>
      </w:r>
      <w:r>
        <w:rPr>
          <w:rFonts w:cstheme="minorHAnsi"/>
        </w:rPr>
        <w:t xml:space="preserve"> požadováno)</w:t>
      </w:r>
      <w:r w:rsidRPr="00E5195B">
        <w:rPr>
          <w:rFonts w:cstheme="minorHAnsi"/>
        </w:rPr>
        <w:t>.</w:t>
      </w:r>
    </w:p>
    <w:p w14:paraId="4C239256" w14:textId="77777777" w:rsidR="00A5624F" w:rsidRPr="00E5195B" w:rsidRDefault="00A5624F" w:rsidP="00A5624F">
      <w:pPr>
        <w:numPr>
          <w:ilvl w:val="0"/>
          <w:numId w:val="24"/>
        </w:numPr>
        <w:spacing w:before="120" w:after="120" w:line="240" w:lineRule="auto"/>
        <w:rPr>
          <w:rFonts w:cstheme="minorHAnsi"/>
        </w:rPr>
      </w:pPr>
      <w:r w:rsidRPr="00E5195B">
        <w:rPr>
          <w:rFonts w:cstheme="minorHAnsi"/>
        </w:rPr>
        <w:t>Kompletní realizaci díla.</w:t>
      </w:r>
    </w:p>
    <w:p w14:paraId="0BB1B8C6" w14:textId="77777777" w:rsidR="00A5624F" w:rsidRPr="00E5195B" w:rsidRDefault="00A5624F" w:rsidP="00A5624F">
      <w:pPr>
        <w:numPr>
          <w:ilvl w:val="0"/>
          <w:numId w:val="24"/>
        </w:numPr>
        <w:spacing w:before="120" w:after="120" w:line="240" w:lineRule="auto"/>
        <w:rPr>
          <w:rFonts w:cstheme="minorHAnsi"/>
        </w:rPr>
      </w:pPr>
      <w:r w:rsidRPr="00E5195B">
        <w:rPr>
          <w:rFonts w:cstheme="minorHAnsi"/>
        </w:rPr>
        <w:t>Vypracování dokumentace skutečného provedení díla.</w:t>
      </w:r>
    </w:p>
    <w:p w14:paraId="3C0A3B01" w14:textId="77777777" w:rsidR="00A5624F" w:rsidRPr="00E5195B" w:rsidRDefault="00A5624F" w:rsidP="00A5624F">
      <w:pPr>
        <w:numPr>
          <w:ilvl w:val="0"/>
          <w:numId w:val="24"/>
        </w:numPr>
        <w:spacing w:before="120" w:after="120" w:line="240" w:lineRule="auto"/>
        <w:rPr>
          <w:rFonts w:cstheme="minorHAnsi"/>
        </w:rPr>
      </w:pPr>
      <w:r w:rsidRPr="00E5195B">
        <w:rPr>
          <w:rFonts w:cstheme="minorHAnsi"/>
        </w:rPr>
        <w:t xml:space="preserve">Zaškolení obsluhy, a to v rozsahu nezbytném pro řádné budoucí užívání </w:t>
      </w:r>
      <w:r>
        <w:rPr>
          <w:rFonts w:cstheme="minorHAnsi"/>
        </w:rPr>
        <w:t xml:space="preserve">(údržbu) </w:t>
      </w:r>
      <w:r w:rsidRPr="00E5195B">
        <w:rPr>
          <w:rFonts w:cstheme="minorHAnsi"/>
        </w:rPr>
        <w:t>předmětu plnění veřejné zakázky jeho uživateli.</w:t>
      </w:r>
    </w:p>
    <w:p w14:paraId="6F865C3E" w14:textId="77777777" w:rsidR="00A5624F" w:rsidRPr="00E5195B" w:rsidRDefault="00A5624F" w:rsidP="00A5624F">
      <w:pPr>
        <w:numPr>
          <w:ilvl w:val="0"/>
          <w:numId w:val="24"/>
        </w:numPr>
        <w:spacing w:before="120" w:after="120" w:line="240" w:lineRule="auto"/>
        <w:rPr>
          <w:rFonts w:cstheme="minorHAnsi"/>
        </w:rPr>
      </w:pPr>
      <w:r w:rsidRPr="00E5195B">
        <w:rPr>
          <w:rFonts w:cstheme="minorHAnsi"/>
        </w:rPr>
        <w:t>Záruku v délce 60 měsíců.</w:t>
      </w:r>
    </w:p>
    <w:p w14:paraId="108DB049" w14:textId="66C106F5" w:rsidR="00A5624F" w:rsidRDefault="00A5624F" w:rsidP="00A5624F">
      <w:pPr>
        <w:rPr>
          <w:rFonts w:cstheme="minorHAnsi"/>
        </w:rPr>
      </w:pPr>
      <w:r w:rsidRPr="00E5195B">
        <w:rPr>
          <w:rFonts w:cstheme="minorHAnsi"/>
        </w:rPr>
        <w:t xml:space="preserve">Součástí předmětu plnění </w:t>
      </w:r>
      <w:r w:rsidR="00C042C9">
        <w:rPr>
          <w:rFonts w:cstheme="minorHAnsi"/>
        </w:rPr>
        <w:t>smlouvy</w:t>
      </w:r>
      <w:r w:rsidRPr="00E5195B">
        <w:rPr>
          <w:rFonts w:cstheme="minorHAnsi"/>
        </w:rPr>
        <w:t xml:space="preserve"> musí rovněž být:</w:t>
      </w:r>
    </w:p>
    <w:p w14:paraId="26B09A71" w14:textId="77777777" w:rsidR="00A5624F" w:rsidRPr="00E5195B" w:rsidRDefault="00A5624F" w:rsidP="00A5624F">
      <w:pPr>
        <w:numPr>
          <w:ilvl w:val="0"/>
          <w:numId w:val="24"/>
        </w:numPr>
        <w:spacing w:before="120" w:after="120" w:line="240" w:lineRule="auto"/>
        <w:rPr>
          <w:rFonts w:cstheme="minorHAnsi"/>
        </w:rPr>
      </w:pPr>
      <w:r>
        <w:rPr>
          <w:rFonts w:cs="Segoe UI"/>
        </w:rPr>
        <w:t>Světelně-technický výpočet ve vztahu ke všem prostorům, v nichž budou nabízená svítidla instalována</w:t>
      </w:r>
      <w:r w:rsidRPr="00E5195B">
        <w:rPr>
          <w:rFonts w:cstheme="minorHAnsi"/>
        </w:rPr>
        <w:t>.</w:t>
      </w:r>
    </w:p>
    <w:p w14:paraId="6021A42F" w14:textId="77777777" w:rsidR="00A5624F" w:rsidRDefault="00A5624F" w:rsidP="00A5624F">
      <w:pPr>
        <w:numPr>
          <w:ilvl w:val="0"/>
          <w:numId w:val="24"/>
        </w:numPr>
        <w:spacing w:before="120" w:after="120" w:line="240" w:lineRule="auto"/>
        <w:rPr>
          <w:rFonts w:cstheme="minorHAnsi"/>
        </w:rPr>
      </w:pPr>
      <w:r>
        <w:rPr>
          <w:rFonts w:cs="Segoe UI"/>
        </w:rPr>
        <w:t>Katalogový list každého nabízeného svítidla</w:t>
      </w:r>
      <w:r w:rsidRPr="00E5195B">
        <w:rPr>
          <w:rFonts w:cstheme="minorHAnsi"/>
        </w:rPr>
        <w:t>.</w:t>
      </w:r>
    </w:p>
    <w:p w14:paraId="05A495B1" w14:textId="77777777" w:rsidR="00A5624F" w:rsidRPr="00EA7111" w:rsidRDefault="00A5624F" w:rsidP="00A5624F">
      <w:pPr>
        <w:numPr>
          <w:ilvl w:val="0"/>
          <w:numId w:val="24"/>
        </w:numPr>
        <w:spacing w:before="120" w:after="120" w:line="240" w:lineRule="auto"/>
        <w:rPr>
          <w:rFonts w:cstheme="minorHAnsi"/>
        </w:rPr>
      </w:pPr>
      <w:r w:rsidRPr="002A18B3">
        <w:t>Montážní list s uchycením a typem závěsů nebo přisazení</w:t>
      </w:r>
      <w:r>
        <w:t>.</w:t>
      </w:r>
    </w:p>
    <w:p w14:paraId="160F4905" w14:textId="77777777" w:rsidR="00A5624F" w:rsidRPr="00411487" w:rsidRDefault="00A5624F" w:rsidP="00A5624F">
      <w:pPr>
        <w:numPr>
          <w:ilvl w:val="0"/>
          <w:numId w:val="24"/>
        </w:numPr>
        <w:spacing w:before="120" w:after="120" w:line="240" w:lineRule="auto"/>
        <w:rPr>
          <w:rFonts w:cstheme="minorHAnsi"/>
        </w:rPr>
      </w:pPr>
      <w:r w:rsidRPr="002A18B3">
        <w:t>Návrh typu optiky s ohledem na oslnění a rovnoměrnost</w:t>
      </w:r>
      <w:r>
        <w:t>.</w:t>
      </w:r>
    </w:p>
    <w:p w14:paraId="6371149D" w14:textId="77777777" w:rsidR="00A5624F" w:rsidRPr="00C6553A" w:rsidRDefault="00A5624F" w:rsidP="00A5624F">
      <w:pPr>
        <w:pStyle w:val="Odstavecseseznamem"/>
        <w:numPr>
          <w:ilvl w:val="0"/>
          <w:numId w:val="23"/>
        </w:numPr>
        <w:spacing w:before="240" w:after="120"/>
        <w:ind w:left="357" w:hanging="357"/>
        <w:contextualSpacing w:val="0"/>
      </w:pPr>
      <w:r>
        <w:rPr>
          <w:b/>
          <w:bCs/>
        </w:rPr>
        <w:t>Technické požadavky na jednotlivé t</w:t>
      </w:r>
      <w:r w:rsidRPr="00C6553A">
        <w:rPr>
          <w:b/>
          <w:bCs/>
        </w:rPr>
        <w:t>ypy požadovaných svítidel</w:t>
      </w:r>
    </w:p>
    <w:p w14:paraId="0430B609" w14:textId="77777777" w:rsidR="00A5624F" w:rsidRDefault="00A5624F" w:rsidP="00A5624F">
      <w:pPr>
        <w:rPr>
          <w:rFonts w:cstheme="minorHAnsi"/>
        </w:rPr>
      </w:pPr>
      <w:r w:rsidRPr="00EA7111">
        <w:rPr>
          <w:rFonts w:cstheme="minorHAnsi"/>
        </w:rPr>
        <w:t>Všechny typy svítidel musí být navrženy bez viditelných obchodních značek</w:t>
      </w:r>
      <w:r>
        <w:rPr>
          <w:rFonts w:cstheme="minorHAnsi"/>
        </w:rPr>
        <w:t>. Současně se musí jednat o svítidla</w:t>
      </w:r>
      <w:r w:rsidRPr="00EA7111">
        <w:rPr>
          <w:rFonts w:cstheme="minorHAnsi"/>
        </w:rPr>
        <w:t xml:space="preserve"> vhodn</w:t>
      </w:r>
      <w:r>
        <w:rPr>
          <w:rFonts w:cstheme="minorHAnsi"/>
        </w:rPr>
        <w:t>á</w:t>
      </w:r>
      <w:r w:rsidRPr="00EA7111">
        <w:rPr>
          <w:rFonts w:cstheme="minorHAnsi"/>
        </w:rPr>
        <w:t xml:space="preserve"> pro centrální digitální řízení</w:t>
      </w:r>
      <w:r>
        <w:rPr>
          <w:rFonts w:cstheme="minorHAnsi"/>
        </w:rPr>
        <w:t xml:space="preserve"> odpovídající </w:t>
      </w:r>
      <w:r w:rsidRPr="002A18B3">
        <w:t>centrální</w:t>
      </w:r>
      <w:r>
        <w:t>mu</w:t>
      </w:r>
      <w:r w:rsidRPr="002A18B3">
        <w:t xml:space="preserve"> řídicí</w:t>
      </w:r>
      <w:r>
        <w:t>mu</w:t>
      </w:r>
      <w:r w:rsidRPr="002A18B3">
        <w:t xml:space="preserve"> systém</w:t>
      </w:r>
      <w:r>
        <w:t>u</w:t>
      </w:r>
      <w:r w:rsidRPr="002A18B3">
        <w:t xml:space="preserve"> budovy</w:t>
      </w:r>
      <w:r w:rsidRPr="00EA7111">
        <w:rPr>
          <w:rFonts w:cstheme="minorHAnsi"/>
        </w:rPr>
        <w:t xml:space="preserve"> (DALI</w:t>
      </w:r>
      <w:r>
        <w:rPr>
          <w:rFonts w:cstheme="minorHAnsi"/>
        </w:rPr>
        <w:t xml:space="preserve"> sběrnice</w:t>
      </w:r>
      <w:r w:rsidRPr="00EA7111">
        <w:rPr>
          <w:rFonts w:cstheme="minorHAnsi"/>
        </w:rPr>
        <w:t>) a musí respektovat architektonický výraz objektu</w:t>
      </w:r>
      <w:r>
        <w:rPr>
          <w:rFonts w:cstheme="minorHAnsi"/>
        </w:rPr>
        <w:t>, v němž budou instalovány.</w:t>
      </w:r>
    </w:p>
    <w:p w14:paraId="5BC4396E" w14:textId="77777777" w:rsidR="00A5624F" w:rsidRPr="00FC53E8" w:rsidRDefault="00A5624F" w:rsidP="00A5624F">
      <w:pPr>
        <w:rPr>
          <w:rFonts w:cstheme="minorHAnsi"/>
        </w:rPr>
      </w:pPr>
      <w:r w:rsidRPr="00FC53E8">
        <w:rPr>
          <w:rFonts w:cstheme="minorHAnsi"/>
        </w:rPr>
        <w:t xml:space="preserve">Všechna svítidla se dle požárně bezpečnostního řešení budou nacházet v chráněných únikových cestách.  Z toho plyne nutnost použití nehořlavých materiálů.   </w:t>
      </w:r>
    </w:p>
    <w:p w14:paraId="11DC19B7" w14:textId="77777777" w:rsidR="00A5624F" w:rsidRDefault="00A5624F" w:rsidP="00A5624F">
      <w:pPr>
        <w:pStyle w:val="Odstavecseseznamem"/>
        <w:numPr>
          <w:ilvl w:val="1"/>
          <w:numId w:val="23"/>
        </w:numPr>
        <w:spacing w:before="120" w:after="120"/>
        <w:ind w:left="788" w:hanging="431"/>
        <w:rPr>
          <w:b/>
          <w:bCs/>
        </w:rPr>
      </w:pPr>
      <w:r w:rsidRPr="00BA4C97">
        <w:rPr>
          <w:b/>
          <w:bCs/>
        </w:rPr>
        <w:t>Typ svítidla A – Dominantní svítidlo</w:t>
      </w:r>
      <w:r>
        <w:rPr>
          <w:b/>
          <w:bCs/>
        </w:rPr>
        <w:t xml:space="preserve"> (popř. svítidla)</w:t>
      </w:r>
    </w:p>
    <w:p w14:paraId="43D33269" w14:textId="77777777" w:rsidR="00A5624F" w:rsidRDefault="00A5624F" w:rsidP="00A5624F">
      <w:pPr>
        <w:pStyle w:val="Odstavecseseznamem"/>
        <w:numPr>
          <w:ilvl w:val="0"/>
          <w:numId w:val="25"/>
        </w:numPr>
        <w:spacing w:before="120" w:after="120"/>
      </w:pPr>
      <w:r w:rsidRPr="002A18B3">
        <w:t>Umístění</w:t>
      </w:r>
      <w:r>
        <w:t xml:space="preserve"> –</w:t>
      </w:r>
      <w:r w:rsidRPr="002A18B3">
        <w:t xml:space="preserve"> zeleně označené zóny ve výkresu </w:t>
      </w:r>
      <w:r w:rsidRPr="00BA4C97">
        <w:t>Podklad pro umístění osvětlení – výkres č. 1</w:t>
      </w:r>
      <w:r>
        <w:t xml:space="preserve"> (příloha č. 4 zadávací dokumentace)</w:t>
      </w:r>
    </w:p>
    <w:p w14:paraId="1841B113" w14:textId="77777777" w:rsidR="00A5624F" w:rsidRDefault="00A5624F" w:rsidP="00A5624F">
      <w:pPr>
        <w:pStyle w:val="Odstavecseseznamem"/>
        <w:numPr>
          <w:ilvl w:val="0"/>
          <w:numId w:val="25"/>
        </w:numPr>
        <w:spacing w:before="120" w:after="120"/>
      </w:pPr>
      <w:r>
        <w:lastRenderedPageBreak/>
        <w:t>Určení – hlavní</w:t>
      </w:r>
      <w:r w:rsidRPr="002A18B3">
        <w:t xml:space="preserve"> prostorový světelný prvek v reprezentativních zónách (vstupní haly</w:t>
      </w:r>
      <w:r>
        <w:t>,</w:t>
      </w:r>
      <w:r w:rsidRPr="002A18B3">
        <w:t xml:space="preserve"> prostory s vysokým stropem)</w:t>
      </w:r>
    </w:p>
    <w:p w14:paraId="2B32F1F5" w14:textId="77777777" w:rsidR="00A5624F" w:rsidRDefault="00A5624F" w:rsidP="00A5624F">
      <w:pPr>
        <w:pStyle w:val="Odstavecseseznamem"/>
        <w:numPr>
          <w:ilvl w:val="0"/>
          <w:numId w:val="25"/>
        </w:numPr>
        <w:spacing w:before="120" w:after="120"/>
      </w:pPr>
      <w:r w:rsidRPr="002A18B3">
        <w:t>Design</w:t>
      </w:r>
      <w:r>
        <w:t xml:space="preserve"> – z</w:t>
      </w:r>
      <w:r w:rsidRPr="002A18B3">
        <w:t>ávěsné svítidlo složené z více světelných jednotek, působící jako monumentální světelný objekt</w:t>
      </w:r>
    </w:p>
    <w:p w14:paraId="5C79057D" w14:textId="77777777" w:rsidR="00A5624F" w:rsidRDefault="00A5624F" w:rsidP="00A5624F">
      <w:pPr>
        <w:pStyle w:val="Odstavecseseznamem"/>
        <w:numPr>
          <w:ilvl w:val="0"/>
          <w:numId w:val="25"/>
        </w:numPr>
        <w:spacing w:before="120" w:after="120"/>
      </w:pPr>
      <w:r>
        <w:t xml:space="preserve">Materiál – </w:t>
      </w:r>
      <w:r w:rsidRPr="002A18B3">
        <w:t>není limitující</w:t>
      </w:r>
      <w:r>
        <w:t>,</w:t>
      </w:r>
      <w:r w:rsidRPr="002A18B3">
        <w:t xml:space="preserve"> </w:t>
      </w:r>
      <w:r>
        <w:t>preferované</w:t>
      </w:r>
      <w:r w:rsidRPr="002A18B3">
        <w:t xml:space="preserve"> je sklo</w:t>
      </w:r>
      <w:r>
        <w:t>/</w:t>
      </w:r>
      <w:r w:rsidRPr="002A18B3">
        <w:t xml:space="preserve">kov </w:t>
      </w:r>
    </w:p>
    <w:p w14:paraId="29D4832C" w14:textId="77777777" w:rsidR="00A5624F" w:rsidRDefault="00A5624F" w:rsidP="00A5624F">
      <w:pPr>
        <w:pStyle w:val="Odstavecseseznamem"/>
        <w:numPr>
          <w:ilvl w:val="0"/>
          <w:numId w:val="25"/>
        </w:numPr>
        <w:spacing w:before="120" w:after="120"/>
      </w:pPr>
      <w:r>
        <w:t>Požadované t</w:t>
      </w:r>
      <w:r w:rsidRPr="002A18B3">
        <w:t>echnické parametry:</w:t>
      </w:r>
    </w:p>
    <w:p w14:paraId="58B90500" w14:textId="77777777" w:rsidR="00A5624F" w:rsidRDefault="00A5624F" w:rsidP="00A5624F">
      <w:pPr>
        <w:pStyle w:val="Odstavecseseznamem"/>
        <w:numPr>
          <w:ilvl w:val="1"/>
          <w:numId w:val="25"/>
        </w:numPr>
        <w:spacing w:before="120" w:after="120"/>
        <w:rPr>
          <w:color w:val="FF0000"/>
        </w:rPr>
      </w:pPr>
      <w:r>
        <w:t>Teplota chromatičnosti – 4000K</w:t>
      </w:r>
    </w:p>
    <w:p w14:paraId="4D01BEEB" w14:textId="77777777" w:rsidR="00A5624F" w:rsidRDefault="00A5624F" w:rsidP="00A5624F">
      <w:pPr>
        <w:pStyle w:val="Odstavecseseznamem"/>
        <w:numPr>
          <w:ilvl w:val="1"/>
          <w:numId w:val="25"/>
        </w:numPr>
        <w:spacing w:before="120" w:after="120"/>
        <w:rPr>
          <w:color w:val="FF0000"/>
        </w:rPr>
      </w:pPr>
      <w:r>
        <w:t>Řízení – DALI</w:t>
      </w:r>
    </w:p>
    <w:p w14:paraId="5706291E" w14:textId="77777777" w:rsidR="00A5624F" w:rsidRDefault="00A5624F" w:rsidP="00A5624F">
      <w:pPr>
        <w:pStyle w:val="Odstavecseseznamem"/>
        <w:numPr>
          <w:ilvl w:val="1"/>
          <w:numId w:val="25"/>
        </w:numPr>
        <w:spacing w:before="120" w:after="120"/>
        <w:rPr>
          <w:color w:val="FF0000"/>
        </w:rPr>
      </w:pPr>
      <w:r>
        <w:t>Krytí – min. IP 20</w:t>
      </w:r>
    </w:p>
    <w:p w14:paraId="22644562" w14:textId="77777777" w:rsidR="00A5624F" w:rsidRDefault="00A5624F" w:rsidP="00A5624F">
      <w:pPr>
        <w:pStyle w:val="Odstavecseseznamem"/>
        <w:numPr>
          <w:ilvl w:val="1"/>
          <w:numId w:val="25"/>
        </w:numPr>
        <w:spacing w:before="120" w:after="120"/>
      </w:pPr>
      <w:r>
        <w:t>Životnost – min. 50 000 h / L80</w:t>
      </w:r>
    </w:p>
    <w:p w14:paraId="7BC68023" w14:textId="77777777" w:rsidR="00A5624F" w:rsidRDefault="00A5624F" w:rsidP="00A5624F">
      <w:pPr>
        <w:pStyle w:val="Odstavecseseznamem"/>
        <w:numPr>
          <w:ilvl w:val="0"/>
          <w:numId w:val="25"/>
        </w:numPr>
        <w:spacing w:before="120" w:after="120"/>
        <w:ind w:left="714" w:hanging="357"/>
        <w:contextualSpacing w:val="0"/>
      </w:pPr>
      <w:r w:rsidRPr="002A18B3">
        <w:t>Montážní výška</w:t>
      </w:r>
      <w:r>
        <w:t xml:space="preserve"> – </w:t>
      </w:r>
      <w:r w:rsidRPr="002A18B3">
        <w:t>přibližně +4 až +11 m</w:t>
      </w:r>
      <w:r>
        <w:t>etrů</w:t>
      </w:r>
      <w:r>
        <w:rPr>
          <w:rStyle w:val="Znakapoznpodarou"/>
        </w:rPr>
        <w:footnoteReference w:id="1"/>
      </w:r>
    </w:p>
    <w:p w14:paraId="092EC01F" w14:textId="77777777" w:rsidR="00A5624F" w:rsidRDefault="00A5624F" w:rsidP="00A5624F">
      <w:pPr>
        <w:pStyle w:val="Odstavecseseznamem"/>
        <w:numPr>
          <w:ilvl w:val="1"/>
          <w:numId w:val="23"/>
        </w:numPr>
        <w:spacing w:before="120" w:after="120"/>
        <w:ind w:left="788" w:hanging="431"/>
        <w:rPr>
          <w:b/>
          <w:bCs/>
        </w:rPr>
      </w:pPr>
      <w:r w:rsidRPr="00BA4C97">
        <w:rPr>
          <w:b/>
          <w:bCs/>
        </w:rPr>
        <w:t xml:space="preserve">Typ svítidla </w:t>
      </w:r>
      <w:r>
        <w:rPr>
          <w:b/>
          <w:bCs/>
        </w:rPr>
        <w:t>B</w:t>
      </w:r>
      <w:r w:rsidRPr="00BA4C97">
        <w:rPr>
          <w:b/>
          <w:bCs/>
        </w:rPr>
        <w:t xml:space="preserve"> – Do</w:t>
      </w:r>
      <w:r>
        <w:rPr>
          <w:b/>
          <w:bCs/>
        </w:rPr>
        <w:t>plňkové</w:t>
      </w:r>
      <w:r w:rsidRPr="00BA4C97">
        <w:rPr>
          <w:b/>
          <w:bCs/>
        </w:rPr>
        <w:t xml:space="preserve"> svítidlo</w:t>
      </w:r>
      <w:r>
        <w:rPr>
          <w:b/>
          <w:bCs/>
        </w:rPr>
        <w:t xml:space="preserve"> (popř. svítidla)</w:t>
      </w:r>
    </w:p>
    <w:p w14:paraId="618D0D0C" w14:textId="77777777" w:rsidR="00A5624F" w:rsidRDefault="00A5624F" w:rsidP="00A5624F">
      <w:pPr>
        <w:pStyle w:val="Odstavecseseznamem"/>
        <w:numPr>
          <w:ilvl w:val="0"/>
          <w:numId w:val="25"/>
        </w:numPr>
        <w:spacing w:before="120" w:after="120"/>
      </w:pPr>
      <w:r w:rsidRPr="002A18B3">
        <w:t>Umístění</w:t>
      </w:r>
      <w:r>
        <w:t xml:space="preserve"> –</w:t>
      </w:r>
      <w:r w:rsidRPr="002A18B3">
        <w:t xml:space="preserve"> </w:t>
      </w:r>
      <w:r>
        <w:t>žlutě</w:t>
      </w:r>
      <w:r w:rsidRPr="002A18B3">
        <w:t xml:space="preserve"> označené zóny ve výkresu </w:t>
      </w:r>
      <w:r w:rsidRPr="00BA4C97">
        <w:t>Podklad pro umístění osvětlení – výkres č. 1</w:t>
      </w:r>
      <w:r>
        <w:t xml:space="preserve"> (příloha č. 4 zadávací dokumentace)</w:t>
      </w:r>
    </w:p>
    <w:p w14:paraId="7B3A7081" w14:textId="77777777" w:rsidR="00A5624F" w:rsidRDefault="00A5624F" w:rsidP="00A5624F">
      <w:pPr>
        <w:pStyle w:val="Odstavecseseznamem"/>
        <w:numPr>
          <w:ilvl w:val="0"/>
          <w:numId w:val="25"/>
        </w:numPr>
        <w:spacing w:before="120" w:after="120"/>
      </w:pPr>
      <w:r>
        <w:t>Určení – d</w:t>
      </w:r>
      <w:r w:rsidRPr="002A18B3">
        <w:t xml:space="preserve">oplňkové osvětlení prostor pro rovnoměrné osvětlení dle </w:t>
      </w:r>
      <w:r>
        <w:t xml:space="preserve">platných a účinných </w:t>
      </w:r>
      <w:r w:rsidRPr="002A18B3">
        <w:t>nor</w:t>
      </w:r>
      <w:r>
        <w:t>e</w:t>
      </w:r>
      <w:r w:rsidRPr="002A18B3">
        <w:t>m a estetické doplnění dominantního prvku</w:t>
      </w:r>
    </w:p>
    <w:p w14:paraId="0BFAFB54" w14:textId="77777777" w:rsidR="00A5624F" w:rsidRDefault="00A5624F" w:rsidP="00A5624F">
      <w:pPr>
        <w:pStyle w:val="Odstavecseseznamem"/>
        <w:numPr>
          <w:ilvl w:val="0"/>
          <w:numId w:val="25"/>
        </w:numPr>
        <w:spacing w:before="120" w:after="120"/>
      </w:pPr>
      <w:r w:rsidRPr="002A18B3">
        <w:t>Design</w:t>
      </w:r>
      <w:r>
        <w:t xml:space="preserve"> </w:t>
      </w:r>
      <w:r w:rsidRPr="00F11557">
        <w:t>–</w:t>
      </w:r>
      <w:r w:rsidRPr="00FC53E8">
        <w:t>závěsné/přisazené svítidlo sloužící jako doplňkové svítidlo k hlavnímu dominantnímu svítidlu.</w:t>
      </w:r>
    </w:p>
    <w:p w14:paraId="36887FBC" w14:textId="77777777" w:rsidR="00A5624F" w:rsidRPr="00CC29DE" w:rsidRDefault="00A5624F" w:rsidP="00A5624F">
      <w:pPr>
        <w:pStyle w:val="Odstavecseseznamem"/>
        <w:rPr>
          <w:strike/>
          <w:color w:val="FF0000"/>
        </w:rPr>
      </w:pPr>
    </w:p>
    <w:p w14:paraId="2D992E4F" w14:textId="77777777" w:rsidR="00A5624F" w:rsidRDefault="00A5624F" w:rsidP="00A5624F">
      <w:pPr>
        <w:pStyle w:val="Odstavecseseznamem"/>
        <w:numPr>
          <w:ilvl w:val="0"/>
          <w:numId w:val="25"/>
        </w:numPr>
        <w:spacing w:before="120" w:after="120"/>
      </w:pPr>
      <w:r>
        <w:t xml:space="preserve">Materiál – </w:t>
      </w:r>
      <w:r w:rsidRPr="002A18B3">
        <w:t>není limitující</w:t>
      </w:r>
      <w:r>
        <w:t>,</w:t>
      </w:r>
      <w:r w:rsidRPr="002A18B3">
        <w:t xml:space="preserve"> </w:t>
      </w:r>
      <w:r>
        <w:t>preferované</w:t>
      </w:r>
      <w:r w:rsidRPr="002A18B3">
        <w:t xml:space="preserve"> je sklo</w:t>
      </w:r>
      <w:r>
        <w:t>/</w:t>
      </w:r>
      <w:r w:rsidRPr="002A18B3">
        <w:t xml:space="preserve">kov </w:t>
      </w:r>
    </w:p>
    <w:p w14:paraId="68924C76" w14:textId="77777777" w:rsidR="00A5624F" w:rsidRDefault="00A5624F" w:rsidP="00A5624F">
      <w:pPr>
        <w:pStyle w:val="Odstavecseseznamem"/>
        <w:numPr>
          <w:ilvl w:val="0"/>
          <w:numId w:val="25"/>
        </w:numPr>
        <w:spacing w:before="120" w:after="120"/>
      </w:pPr>
      <w:r>
        <w:t>Požadované t</w:t>
      </w:r>
      <w:r w:rsidRPr="002A18B3">
        <w:t>echnické parametry:</w:t>
      </w:r>
    </w:p>
    <w:p w14:paraId="4F8C3ACF" w14:textId="77777777" w:rsidR="00A5624F" w:rsidRDefault="00A5624F" w:rsidP="00A5624F">
      <w:pPr>
        <w:pStyle w:val="Odstavecseseznamem"/>
        <w:numPr>
          <w:ilvl w:val="1"/>
          <w:numId w:val="25"/>
        </w:numPr>
        <w:spacing w:before="120" w:after="120"/>
        <w:rPr>
          <w:color w:val="FF0000"/>
        </w:rPr>
      </w:pPr>
      <w:r>
        <w:t>Teplota chromatičnosti – 4000K</w:t>
      </w:r>
    </w:p>
    <w:p w14:paraId="51B8FF46" w14:textId="77777777" w:rsidR="00A5624F" w:rsidRDefault="00A5624F" w:rsidP="00A5624F">
      <w:pPr>
        <w:pStyle w:val="Odstavecseseznamem"/>
        <w:numPr>
          <w:ilvl w:val="1"/>
          <w:numId w:val="25"/>
        </w:numPr>
        <w:spacing w:before="120" w:after="120"/>
        <w:rPr>
          <w:color w:val="FF0000"/>
        </w:rPr>
      </w:pPr>
      <w:r>
        <w:t>Řízení – DALI</w:t>
      </w:r>
    </w:p>
    <w:p w14:paraId="412605BC" w14:textId="77777777" w:rsidR="00A5624F" w:rsidRDefault="00A5624F" w:rsidP="00A5624F">
      <w:pPr>
        <w:pStyle w:val="Odstavecseseznamem"/>
        <w:numPr>
          <w:ilvl w:val="1"/>
          <w:numId w:val="25"/>
        </w:numPr>
        <w:spacing w:before="120" w:after="120"/>
        <w:rPr>
          <w:color w:val="FF0000"/>
        </w:rPr>
      </w:pPr>
      <w:r>
        <w:t>Krytí – min. IP 20</w:t>
      </w:r>
    </w:p>
    <w:p w14:paraId="6AB6C6F3" w14:textId="77777777" w:rsidR="00A5624F" w:rsidRDefault="00A5624F" w:rsidP="00A5624F">
      <w:pPr>
        <w:pStyle w:val="Odstavecseseznamem"/>
        <w:numPr>
          <w:ilvl w:val="1"/>
          <w:numId w:val="25"/>
        </w:numPr>
        <w:spacing w:before="120" w:after="120"/>
      </w:pPr>
      <w:r>
        <w:t>Životnost – min. 50 000 h / L80</w:t>
      </w:r>
    </w:p>
    <w:p w14:paraId="00FB4753" w14:textId="77777777" w:rsidR="00A5624F" w:rsidRDefault="00A5624F" w:rsidP="00A5624F">
      <w:pPr>
        <w:pStyle w:val="Odstavecseseznamem"/>
        <w:numPr>
          <w:ilvl w:val="0"/>
          <w:numId w:val="25"/>
        </w:numPr>
        <w:spacing w:before="120" w:after="120"/>
        <w:ind w:left="714" w:hanging="357"/>
        <w:contextualSpacing w:val="0"/>
      </w:pPr>
      <w:r w:rsidRPr="002A18B3">
        <w:t>Montážní výška</w:t>
      </w:r>
      <w:r>
        <w:t xml:space="preserve"> vyplývá z výkresů, které tvoří přílohu č. 4 a 5 zadávací dokumentace.</w:t>
      </w:r>
    </w:p>
    <w:p w14:paraId="42EBF5F9" w14:textId="77777777" w:rsidR="00A5624F" w:rsidRDefault="00A5624F" w:rsidP="00A5624F">
      <w:pPr>
        <w:pStyle w:val="Odstavecseseznamem"/>
        <w:numPr>
          <w:ilvl w:val="1"/>
          <w:numId w:val="23"/>
        </w:numPr>
        <w:spacing w:before="120" w:after="120"/>
        <w:rPr>
          <w:b/>
          <w:bCs/>
        </w:rPr>
      </w:pPr>
      <w:r w:rsidRPr="00BA4C97">
        <w:rPr>
          <w:b/>
          <w:bCs/>
        </w:rPr>
        <w:t xml:space="preserve">Typ svítidla </w:t>
      </w:r>
      <w:r>
        <w:rPr>
          <w:b/>
          <w:bCs/>
        </w:rPr>
        <w:t>C</w:t>
      </w:r>
      <w:r w:rsidRPr="00BA4C97">
        <w:rPr>
          <w:b/>
          <w:bCs/>
        </w:rPr>
        <w:t xml:space="preserve"> – </w:t>
      </w:r>
      <w:r w:rsidRPr="00EB797A">
        <w:rPr>
          <w:b/>
          <w:bCs/>
        </w:rPr>
        <w:t>Vertikální dominantní svítidlo</w:t>
      </w:r>
      <w:r>
        <w:rPr>
          <w:b/>
          <w:bCs/>
        </w:rPr>
        <w:t xml:space="preserve"> (popř. svítidla)</w:t>
      </w:r>
    </w:p>
    <w:p w14:paraId="71481B7C" w14:textId="77777777" w:rsidR="00A5624F" w:rsidRDefault="00A5624F" w:rsidP="00A5624F">
      <w:pPr>
        <w:pStyle w:val="Odstavecseseznamem"/>
        <w:numPr>
          <w:ilvl w:val="0"/>
          <w:numId w:val="25"/>
        </w:numPr>
        <w:spacing w:before="120" w:after="120"/>
      </w:pPr>
      <w:r w:rsidRPr="002A18B3">
        <w:t>Umístění</w:t>
      </w:r>
      <w:r>
        <w:t xml:space="preserve"> –</w:t>
      </w:r>
      <w:r w:rsidRPr="002A18B3">
        <w:t xml:space="preserve"> </w:t>
      </w:r>
      <w:r>
        <w:t>zeleně</w:t>
      </w:r>
      <w:r w:rsidRPr="002A18B3">
        <w:t xml:space="preserve"> označené zóny ve výkresu </w:t>
      </w:r>
      <w:r w:rsidRPr="00BA4C97">
        <w:t xml:space="preserve">Podklad pro umístění osvětlení – výkres č. </w:t>
      </w:r>
      <w:r>
        <w:t>2 (příloha č. 5 zadávací dokumentace)</w:t>
      </w:r>
    </w:p>
    <w:p w14:paraId="76535B08" w14:textId="77777777" w:rsidR="00A5624F" w:rsidRDefault="00A5624F" w:rsidP="00A5624F">
      <w:pPr>
        <w:pStyle w:val="Odstavecseseznamem"/>
        <w:numPr>
          <w:ilvl w:val="0"/>
          <w:numId w:val="25"/>
        </w:numPr>
        <w:spacing w:before="120" w:after="120"/>
      </w:pPr>
      <w:r>
        <w:t>Určení – d</w:t>
      </w:r>
      <w:r w:rsidRPr="002A18B3">
        <w:t>ekorativně-funkční svítidlo zavěšené ve vysokých prostorách schodišť</w:t>
      </w:r>
    </w:p>
    <w:p w14:paraId="76D82CD3" w14:textId="77777777" w:rsidR="00A5624F" w:rsidRDefault="00A5624F" w:rsidP="00A5624F">
      <w:pPr>
        <w:pStyle w:val="Odstavecseseznamem"/>
        <w:numPr>
          <w:ilvl w:val="0"/>
          <w:numId w:val="25"/>
        </w:numPr>
        <w:spacing w:before="120" w:after="120"/>
      </w:pPr>
      <w:r w:rsidRPr="002A18B3">
        <w:t>Design</w:t>
      </w:r>
      <w:r>
        <w:t xml:space="preserve"> – j</w:t>
      </w:r>
      <w:r w:rsidRPr="002A18B3">
        <w:t>ednoduché závěsné svítidlo s dominantním vzhledem, vytvářející světelnou vertikálu</w:t>
      </w:r>
    </w:p>
    <w:p w14:paraId="5E3CA2A5" w14:textId="77777777" w:rsidR="00A5624F" w:rsidRDefault="00A5624F" w:rsidP="00A5624F">
      <w:pPr>
        <w:pStyle w:val="Odstavecseseznamem"/>
        <w:numPr>
          <w:ilvl w:val="0"/>
          <w:numId w:val="25"/>
        </w:numPr>
        <w:spacing w:before="120" w:after="120"/>
      </w:pPr>
      <w:r>
        <w:t xml:space="preserve">Materiál – </w:t>
      </w:r>
      <w:r w:rsidRPr="002A18B3">
        <w:t>není limitující</w:t>
      </w:r>
      <w:r>
        <w:t>,</w:t>
      </w:r>
      <w:r w:rsidRPr="002A18B3">
        <w:t xml:space="preserve"> </w:t>
      </w:r>
      <w:r>
        <w:t>preferované</w:t>
      </w:r>
      <w:r w:rsidRPr="002A18B3">
        <w:t xml:space="preserve"> je sklo</w:t>
      </w:r>
      <w:r>
        <w:t>/</w:t>
      </w:r>
      <w:r w:rsidRPr="002A18B3">
        <w:t xml:space="preserve">kov </w:t>
      </w:r>
    </w:p>
    <w:p w14:paraId="573887DB" w14:textId="77777777" w:rsidR="00A5624F" w:rsidRDefault="00A5624F" w:rsidP="00A5624F">
      <w:pPr>
        <w:pStyle w:val="Odstavecseseznamem"/>
        <w:numPr>
          <w:ilvl w:val="0"/>
          <w:numId w:val="25"/>
        </w:numPr>
        <w:spacing w:before="120" w:after="120"/>
      </w:pPr>
      <w:r>
        <w:t>Požadované t</w:t>
      </w:r>
      <w:r w:rsidRPr="002A18B3">
        <w:t>echnické parametry:</w:t>
      </w:r>
    </w:p>
    <w:p w14:paraId="2EC0B653" w14:textId="77777777" w:rsidR="00A5624F" w:rsidRDefault="00A5624F" w:rsidP="00A5624F">
      <w:pPr>
        <w:pStyle w:val="Odstavecseseznamem"/>
        <w:numPr>
          <w:ilvl w:val="1"/>
          <w:numId w:val="25"/>
        </w:numPr>
        <w:spacing w:before="120" w:after="120"/>
      </w:pPr>
      <w:r w:rsidRPr="002A18B3">
        <w:t>Teplota chromatičnosti</w:t>
      </w:r>
      <w:r>
        <w:t xml:space="preserve"> – </w:t>
      </w:r>
      <w:r w:rsidRPr="002A18B3">
        <w:t>4000K</w:t>
      </w:r>
    </w:p>
    <w:p w14:paraId="321F58DB" w14:textId="77777777" w:rsidR="00A5624F" w:rsidRDefault="00A5624F" w:rsidP="00A5624F">
      <w:pPr>
        <w:pStyle w:val="Odstavecseseznamem"/>
        <w:numPr>
          <w:ilvl w:val="1"/>
          <w:numId w:val="25"/>
        </w:numPr>
        <w:spacing w:before="120" w:after="120"/>
      </w:pPr>
      <w:r>
        <w:t>Řízení – DALI</w:t>
      </w:r>
    </w:p>
    <w:p w14:paraId="77A0A711" w14:textId="77777777" w:rsidR="00A5624F" w:rsidRDefault="00A5624F" w:rsidP="00A5624F">
      <w:pPr>
        <w:pStyle w:val="Odstavecseseznamem"/>
        <w:numPr>
          <w:ilvl w:val="1"/>
          <w:numId w:val="25"/>
        </w:numPr>
        <w:spacing w:before="120" w:after="120"/>
        <w:rPr>
          <w:color w:val="FF0000"/>
        </w:rPr>
      </w:pPr>
      <w:r>
        <w:t>Krytí – min. IP 20</w:t>
      </w:r>
    </w:p>
    <w:p w14:paraId="69362B63" w14:textId="77777777" w:rsidR="00A5624F" w:rsidRDefault="00A5624F" w:rsidP="00A5624F">
      <w:pPr>
        <w:pStyle w:val="Odstavecseseznamem"/>
        <w:numPr>
          <w:ilvl w:val="1"/>
          <w:numId w:val="25"/>
        </w:numPr>
        <w:spacing w:before="120" w:after="120"/>
      </w:pPr>
      <w:r>
        <w:lastRenderedPageBreak/>
        <w:t>Životnost – min. 50 000 h / L80</w:t>
      </w:r>
    </w:p>
    <w:p w14:paraId="5E2B6AAD" w14:textId="77777777" w:rsidR="00A5624F" w:rsidRDefault="00A5624F" w:rsidP="00A5624F">
      <w:pPr>
        <w:pStyle w:val="Odstavecseseznamem"/>
        <w:numPr>
          <w:ilvl w:val="0"/>
          <w:numId w:val="25"/>
        </w:numPr>
        <w:spacing w:before="120" w:after="120"/>
        <w:ind w:left="714" w:hanging="357"/>
        <w:contextualSpacing w:val="0"/>
      </w:pPr>
      <w:r w:rsidRPr="002A18B3">
        <w:t>Montážní výška</w:t>
      </w:r>
      <w:r>
        <w:t xml:space="preserve"> – až do 14</w:t>
      </w:r>
      <w:r w:rsidRPr="002A18B3">
        <w:t xml:space="preserve"> m</w:t>
      </w:r>
      <w:r>
        <w:t>etrů</w:t>
      </w:r>
      <w:r>
        <w:rPr>
          <w:rStyle w:val="Znakapoznpodarou"/>
        </w:rPr>
        <w:footnoteReference w:id="2"/>
      </w:r>
    </w:p>
    <w:p w14:paraId="42A85666" w14:textId="77777777" w:rsidR="00A5624F" w:rsidRDefault="00A5624F" w:rsidP="00A5624F">
      <w:pPr>
        <w:pStyle w:val="Odstavecseseznamem"/>
        <w:keepNext/>
        <w:numPr>
          <w:ilvl w:val="0"/>
          <w:numId w:val="23"/>
        </w:numPr>
        <w:spacing w:before="240" w:after="120"/>
        <w:ind w:left="357" w:hanging="357"/>
        <w:contextualSpacing w:val="0"/>
        <w:rPr>
          <w:b/>
          <w:bCs/>
        </w:rPr>
      </w:pPr>
      <w:r w:rsidRPr="00411487">
        <w:rPr>
          <w:b/>
          <w:bCs/>
        </w:rPr>
        <w:t>Servisní požadavky</w:t>
      </w:r>
      <w:r>
        <w:rPr>
          <w:b/>
          <w:bCs/>
        </w:rPr>
        <w:t xml:space="preserve"> – viz Smlouva (níže uvedeno jen shrnutí, v případě rozporu má přednost Smlouva)</w:t>
      </w:r>
    </w:p>
    <w:p w14:paraId="4F0761F1" w14:textId="77777777" w:rsidR="00A5624F" w:rsidRPr="003A5F41" w:rsidRDefault="00A5624F" w:rsidP="00A5624F">
      <w:pPr>
        <w:pStyle w:val="Odstavecseseznamem"/>
        <w:numPr>
          <w:ilvl w:val="0"/>
          <w:numId w:val="26"/>
        </w:numPr>
        <w:spacing w:before="120" w:after="120"/>
        <w:ind w:left="1077" w:hanging="357"/>
        <w:rPr>
          <w:rFonts w:cstheme="minorHAnsi"/>
        </w:rPr>
      </w:pPr>
      <w:r w:rsidRPr="003A5F41">
        <w:rPr>
          <w:rFonts w:cstheme="minorHAnsi"/>
          <w:b/>
          <w:bCs/>
        </w:rPr>
        <w:t>Servisní podpora</w:t>
      </w:r>
      <w:r>
        <w:rPr>
          <w:rFonts w:cstheme="minorHAnsi"/>
        </w:rPr>
        <w:t xml:space="preserve"> – do 24 hodin od nahlášení závady dojde ke vzdálené diagnostice/konzultaci</w:t>
      </w:r>
    </w:p>
    <w:p w14:paraId="6945410D" w14:textId="77777777" w:rsidR="00A5624F" w:rsidRPr="007A516C" w:rsidRDefault="00A5624F" w:rsidP="00A5624F">
      <w:pPr>
        <w:pStyle w:val="Odstavecseseznamem"/>
        <w:numPr>
          <w:ilvl w:val="0"/>
          <w:numId w:val="26"/>
        </w:numPr>
        <w:spacing w:before="120" w:after="120"/>
        <w:ind w:left="1077" w:hanging="357"/>
        <w:rPr>
          <w:rFonts w:cstheme="minorHAnsi"/>
        </w:rPr>
      </w:pPr>
      <w:r w:rsidRPr="007A516C">
        <w:rPr>
          <w:rFonts w:cstheme="minorHAnsi"/>
          <w:b/>
          <w:bCs/>
        </w:rPr>
        <w:t>Servisní zásah</w:t>
      </w:r>
      <w:r w:rsidRPr="007A516C">
        <w:rPr>
          <w:rFonts w:cstheme="minorHAnsi"/>
        </w:rPr>
        <w:t xml:space="preserve"> – do </w:t>
      </w:r>
      <w:r>
        <w:rPr>
          <w:rFonts w:cstheme="minorHAnsi"/>
        </w:rPr>
        <w:t>48</w:t>
      </w:r>
      <w:r w:rsidRPr="007A516C">
        <w:rPr>
          <w:rFonts w:cstheme="minorHAnsi"/>
        </w:rPr>
        <w:t xml:space="preserve"> hodin od nahlášení závady dojde k zahájení řešení závady.</w:t>
      </w:r>
    </w:p>
    <w:p w14:paraId="20DD7C25" w14:textId="77777777" w:rsidR="00A5624F" w:rsidRPr="007A516C" w:rsidRDefault="00A5624F" w:rsidP="00A5624F">
      <w:pPr>
        <w:pStyle w:val="Odstavecseseznamem"/>
        <w:numPr>
          <w:ilvl w:val="0"/>
          <w:numId w:val="26"/>
        </w:numPr>
        <w:spacing w:before="120" w:after="120"/>
        <w:ind w:left="1077" w:hanging="357"/>
        <w:rPr>
          <w:rFonts w:cstheme="minorHAnsi"/>
        </w:rPr>
      </w:pPr>
      <w:r w:rsidRPr="007A516C">
        <w:rPr>
          <w:rFonts w:cstheme="minorHAnsi"/>
          <w:b/>
          <w:bCs/>
        </w:rPr>
        <w:t>Servisní linka</w:t>
      </w:r>
      <w:r w:rsidRPr="007A516C">
        <w:rPr>
          <w:rFonts w:cstheme="minorHAnsi"/>
        </w:rPr>
        <w:t xml:space="preserve"> – nepřetržitý provoz pro hlášení závad a konzultace.</w:t>
      </w:r>
    </w:p>
    <w:p w14:paraId="6BF06AE9" w14:textId="77777777" w:rsidR="00A5624F" w:rsidRPr="007A516C" w:rsidRDefault="00A5624F" w:rsidP="00A5624F">
      <w:pPr>
        <w:pStyle w:val="Odstavecseseznamem"/>
        <w:numPr>
          <w:ilvl w:val="0"/>
          <w:numId w:val="26"/>
        </w:numPr>
        <w:spacing w:before="120" w:after="120"/>
        <w:ind w:left="1077" w:hanging="357"/>
        <w:rPr>
          <w:rFonts w:cstheme="minorHAnsi"/>
        </w:rPr>
      </w:pPr>
      <w:r w:rsidRPr="007A516C">
        <w:rPr>
          <w:rFonts w:cstheme="minorHAnsi"/>
          <w:b/>
          <w:bCs/>
        </w:rPr>
        <w:t>Výměna zařízení</w:t>
      </w:r>
      <w:r w:rsidRPr="007A516C">
        <w:rPr>
          <w:rFonts w:cstheme="minorHAnsi"/>
        </w:rPr>
        <w:t xml:space="preserve"> – v případě neodstranitelné závady výměna do 96 hodin od nahlášení závady.</w:t>
      </w:r>
    </w:p>
    <w:p w14:paraId="014253D3" w14:textId="70D1C978" w:rsidR="00A5624F" w:rsidRDefault="00A5624F" w:rsidP="00A5624F">
      <w:pPr>
        <w:pStyle w:val="Odstavecseseznamem"/>
        <w:numPr>
          <w:ilvl w:val="0"/>
          <w:numId w:val="26"/>
        </w:numPr>
        <w:spacing w:before="120" w:after="120"/>
        <w:ind w:left="1077" w:hanging="357"/>
        <w:rPr>
          <w:rFonts w:cstheme="minorHAnsi"/>
        </w:rPr>
      </w:pPr>
      <w:r w:rsidRPr="007A516C">
        <w:rPr>
          <w:rFonts w:cstheme="minorHAnsi"/>
          <w:b/>
          <w:bCs/>
        </w:rPr>
        <w:t>Servisní středisko</w:t>
      </w:r>
      <w:r w:rsidRPr="007A516C">
        <w:rPr>
          <w:rFonts w:cstheme="minorHAnsi"/>
        </w:rPr>
        <w:t xml:space="preserve"> – </w:t>
      </w:r>
      <w:r w:rsidR="00C042C9">
        <w:rPr>
          <w:rFonts w:cstheme="minorHAnsi"/>
        </w:rPr>
        <w:t>Zhotovitel</w:t>
      </w:r>
      <w:r w:rsidRPr="007A516C">
        <w:rPr>
          <w:rFonts w:cstheme="minorHAnsi"/>
        </w:rPr>
        <w:t xml:space="preserve"> doloží prohlášení o tom, že disponuje střediskem s dobou dostupnosti (tj. fyzické přítomnosti v MFH) maximálně 3 hodiny a potvrzení dostupnosti náhradních dílů po dobu 10 let od převzetí díla.</w:t>
      </w:r>
    </w:p>
    <w:p w14:paraId="68967DC6" w14:textId="4F5C996B" w:rsidR="00A5624F" w:rsidRPr="007A516C" w:rsidRDefault="00A5624F" w:rsidP="00A5624F">
      <w:pPr>
        <w:pStyle w:val="Odstavecseseznamem"/>
        <w:numPr>
          <w:ilvl w:val="0"/>
          <w:numId w:val="23"/>
        </w:numPr>
        <w:spacing w:before="240" w:after="120"/>
        <w:ind w:left="357" w:hanging="357"/>
        <w:contextualSpacing w:val="0"/>
        <w:rPr>
          <w:rFonts w:cstheme="minorHAnsi"/>
        </w:rPr>
      </w:pPr>
      <w:r w:rsidRPr="002A18B3">
        <w:rPr>
          <w:noProof/>
        </w:rPr>
        <w:lastRenderedPageBreak/>
        <w:drawing>
          <wp:anchor distT="0" distB="0" distL="114300" distR="114300" simplePos="0" relativeHeight="251659264" behindDoc="0" locked="0" layoutInCell="1" allowOverlap="1" wp14:anchorId="686C77C7" wp14:editId="67882DEA">
            <wp:simplePos x="0" y="0"/>
            <wp:positionH relativeFrom="margin">
              <wp:align>left</wp:align>
            </wp:positionH>
            <wp:positionV relativeFrom="margin">
              <wp:posOffset>460375</wp:posOffset>
            </wp:positionV>
            <wp:extent cx="5166000" cy="6865200"/>
            <wp:effectExtent l="0" t="0" r="0" b="0"/>
            <wp:wrapTopAndBottom/>
            <wp:docPr id="717929137" name="Obrázek 2" descr="Obsah obrázku území, budova, strop, obloh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29137" name="Obrázek 2" descr="Obsah obrázku území, budova, strop, obloha&#10;&#10;Obsah generovaný pomocí AI může být nesprávn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6000" cy="686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16C">
        <w:rPr>
          <w:b/>
          <w:bCs/>
        </w:rPr>
        <w:t>Fotografie místa plnění</w:t>
      </w:r>
    </w:p>
    <w:p w14:paraId="7063F0A4" w14:textId="30F202A7" w:rsidR="00A5624F" w:rsidRPr="007A516C" w:rsidRDefault="00A5624F" w:rsidP="00A5624F">
      <w:pPr>
        <w:pStyle w:val="Seznamsodrkami"/>
        <w:numPr>
          <w:ilvl w:val="0"/>
          <w:numId w:val="0"/>
        </w:numPr>
        <w:rPr>
          <w:i/>
          <w:iCs/>
        </w:rPr>
      </w:pPr>
      <w:r w:rsidRPr="007A516C">
        <w:rPr>
          <w:i/>
          <w:iCs/>
        </w:rPr>
        <w:t>Vstupní hala MFH</w:t>
      </w:r>
    </w:p>
    <w:p w14:paraId="4513B578" w14:textId="77777777" w:rsidR="00A5624F" w:rsidRDefault="00A5624F" w:rsidP="00A5624F">
      <w:pPr>
        <w:pStyle w:val="Seznamsodrkami"/>
        <w:numPr>
          <w:ilvl w:val="0"/>
          <w:numId w:val="0"/>
        </w:numPr>
        <w:ind w:left="1352" w:hanging="360"/>
      </w:pPr>
    </w:p>
    <w:p w14:paraId="20259A08" w14:textId="77777777" w:rsidR="00A5624F" w:rsidRDefault="00A5624F" w:rsidP="00A5624F">
      <w:pPr>
        <w:pStyle w:val="Seznamsodrkami"/>
        <w:numPr>
          <w:ilvl w:val="0"/>
          <w:numId w:val="0"/>
        </w:numPr>
        <w:rPr>
          <w:i/>
          <w:iCs/>
        </w:rPr>
      </w:pPr>
    </w:p>
    <w:p w14:paraId="0ACDD301" w14:textId="77777777" w:rsidR="00A5624F" w:rsidRDefault="00A5624F" w:rsidP="00A5624F">
      <w:pPr>
        <w:pStyle w:val="Seznamsodrkami"/>
        <w:numPr>
          <w:ilvl w:val="0"/>
          <w:numId w:val="0"/>
        </w:numPr>
        <w:rPr>
          <w:i/>
          <w:iCs/>
        </w:rPr>
      </w:pPr>
    </w:p>
    <w:p w14:paraId="5D92EBC9" w14:textId="06A9602E" w:rsidR="00A5624F" w:rsidRPr="007A516C" w:rsidRDefault="00A5624F" w:rsidP="00A5624F">
      <w:pPr>
        <w:pStyle w:val="Seznamsodrkami"/>
        <w:numPr>
          <w:ilvl w:val="0"/>
          <w:numId w:val="0"/>
        </w:numPr>
        <w:rPr>
          <w:i/>
          <w:iCs/>
        </w:rPr>
      </w:pPr>
      <w:r w:rsidRPr="007A516C">
        <w:rPr>
          <w:i/>
          <w:iCs/>
          <w:noProof/>
        </w:rPr>
        <w:lastRenderedPageBreak/>
        <w:drawing>
          <wp:anchor distT="0" distB="0" distL="114300" distR="114300" simplePos="0" relativeHeight="251660288" behindDoc="0" locked="0" layoutInCell="1" allowOverlap="1" wp14:anchorId="2A132A08" wp14:editId="37202715">
            <wp:simplePos x="0" y="0"/>
            <wp:positionH relativeFrom="margin">
              <wp:align>left</wp:align>
            </wp:positionH>
            <wp:positionV relativeFrom="paragraph">
              <wp:posOffset>0</wp:posOffset>
            </wp:positionV>
            <wp:extent cx="5476875" cy="4124325"/>
            <wp:effectExtent l="0" t="0" r="9525" b="9525"/>
            <wp:wrapTopAndBottom/>
            <wp:docPr id="1342392565" name="Obrázek 3" descr="Obsah obrázku budova, Kompozitní materiál, Nosník, opuštěné&#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92565" name="Obrázek 3" descr="Obsah obrázku budova, Kompozitní materiál, Nosník, opuštěné&#10;&#10;Obsah generovaný pomocí AI může být nesprávn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6875" cy="4124325"/>
                    </a:xfrm>
                    <a:prstGeom prst="rect">
                      <a:avLst/>
                    </a:prstGeom>
                    <a:noFill/>
                    <a:ln>
                      <a:noFill/>
                    </a:ln>
                  </pic:spPr>
                </pic:pic>
              </a:graphicData>
            </a:graphic>
          </wp:anchor>
        </w:drawing>
      </w:r>
      <w:r w:rsidRPr="007A516C">
        <w:rPr>
          <w:i/>
          <w:iCs/>
        </w:rPr>
        <w:t>Schodiště MFH</w:t>
      </w:r>
    </w:p>
    <w:p w14:paraId="14809DC2" w14:textId="1FA13635" w:rsidR="00942266" w:rsidRPr="00337A7A" w:rsidRDefault="00C86DDB" w:rsidP="00F959D5">
      <w:pPr>
        <w:pStyle w:val="Nadpis1"/>
        <w:numPr>
          <w:ilvl w:val="0"/>
          <w:numId w:val="0"/>
        </w:numPr>
        <w:spacing w:line="276" w:lineRule="auto"/>
        <w:jc w:val="center"/>
        <w:rPr>
          <w:rFonts w:cs="Segoe UI"/>
          <w:lang w:val="cs-CZ"/>
        </w:rPr>
      </w:pPr>
      <w:r w:rsidRPr="00337A7A">
        <w:rPr>
          <w:rFonts w:cs="Segoe UI"/>
          <w:u w:val="none"/>
          <w:lang w:val="cs-CZ"/>
        </w:rPr>
        <w:br w:type="page"/>
      </w:r>
      <w:bookmarkStart w:id="220" w:name="_Toc196469673"/>
      <w:r w:rsidR="00942266" w:rsidRPr="00337A7A">
        <w:rPr>
          <w:rFonts w:cs="Segoe UI"/>
          <w:lang w:val="cs-CZ"/>
        </w:rPr>
        <w:lastRenderedPageBreak/>
        <w:t xml:space="preserve">Příloha č. </w:t>
      </w:r>
      <w:bookmarkEnd w:id="219"/>
      <w:r w:rsidR="00857BF5" w:rsidRPr="00337A7A">
        <w:rPr>
          <w:rFonts w:cs="Segoe UI"/>
          <w:lang w:val="cs-CZ"/>
        </w:rPr>
        <w:t>2</w:t>
      </w:r>
      <w:bookmarkEnd w:id="220"/>
    </w:p>
    <w:p w14:paraId="2530E655" w14:textId="5FFC7208" w:rsidR="00942266" w:rsidRPr="00337A7A" w:rsidRDefault="000724E7" w:rsidP="00E63611">
      <w:pPr>
        <w:pStyle w:val="RLProhlensmluvnchstran"/>
        <w:spacing w:line="276" w:lineRule="auto"/>
        <w:rPr>
          <w:rFonts w:ascii="Segoe UI" w:hAnsi="Segoe UI" w:cs="Segoe UI"/>
          <w:sz w:val="22"/>
          <w:szCs w:val="22"/>
          <w:lang w:val="cs-CZ"/>
        </w:rPr>
      </w:pPr>
      <w:r w:rsidRPr="00337A7A">
        <w:rPr>
          <w:rFonts w:ascii="Segoe UI" w:hAnsi="Segoe UI" w:cs="Segoe UI"/>
          <w:sz w:val="22"/>
          <w:szCs w:val="22"/>
          <w:lang w:val="cs-CZ"/>
        </w:rPr>
        <w:t>Kontaktní</w:t>
      </w:r>
      <w:r w:rsidR="00942266" w:rsidRPr="00337A7A">
        <w:rPr>
          <w:rFonts w:ascii="Segoe UI" w:hAnsi="Segoe UI" w:cs="Segoe UI"/>
          <w:sz w:val="22"/>
          <w:szCs w:val="22"/>
          <w:lang w:val="cs-CZ"/>
        </w:rPr>
        <w:t xml:space="preserve"> osoby</w:t>
      </w:r>
    </w:p>
    <w:p w14:paraId="60010FF6" w14:textId="756AAADB" w:rsidR="00942266" w:rsidRPr="00337A7A" w:rsidRDefault="00942266" w:rsidP="00066752">
      <w:pPr>
        <w:rPr>
          <w:rFonts w:cs="Segoe UI"/>
          <w:b/>
          <w:szCs w:val="22"/>
        </w:rPr>
      </w:pPr>
      <w:r w:rsidRPr="00337A7A">
        <w:rPr>
          <w:rFonts w:cs="Segoe UI"/>
          <w:b/>
          <w:szCs w:val="22"/>
        </w:rPr>
        <w:t>OPRÁVNĚNÉ OSOBY OBJEDNATELE</w:t>
      </w:r>
    </w:p>
    <w:p w14:paraId="23CE3C57" w14:textId="19719E1C" w:rsidR="00942266" w:rsidRPr="00337A7A" w:rsidRDefault="00C82930" w:rsidP="00C82930">
      <w:pPr>
        <w:pStyle w:val="RLTextlnkuslovan"/>
        <w:spacing w:line="276" w:lineRule="auto"/>
        <w:rPr>
          <w:rFonts w:ascii="Segoe UI" w:hAnsi="Segoe UI" w:cs="Segoe UI"/>
          <w:b/>
          <w:sz w:val="22"/>
          <w:szCs w:val="22"/>
          <w:lang w:val="cs-CZ"/>
        </w:rPr>
      </w:pPr>
      <w:r>
        <w:rPr>
          <w:rFonts w:ascii="Segoe UI" w:hAnsi="Segoe UI" w:cs="Segoe UI"/>
          <w:b/>
          <w:sz w:val="22"/>
          <w:szCs w:val="22"/>
          <w:lang w:val="cs-CZ"/>
        </w:rPr>
        <w:t>Osoba oprávněna jednat v</w:t>
      </w:r>
      <w:r w:rsidR="00942266" w:rsidRPr="00337A7A">
        <w:rPr>
          <w:rFonts w:ascii="Segoe UI" w:hAnsi="Segoe UI" w:cs="Segoe UI"/>
          <w:b/>
          <w:sz w:val="22"/>
          <w:szCs w:val="22"/>
          <w:lang w:val="cs-CZ"/>
        </w:rPr>
        <w:t xml:space="preserve">e věcech </w:t>
      </w:r>
      <w:r w:rsidR="000724E7" w:rsidRPr="00337A7A">
        <w:rPr>
          <w:rFonts w:ascii="Segoe UI" w:hAnsi="Segoe UI" w:cs="Segoe UI"/>
          <w:b/>
          <w:sz w:val="22"/>
          <w:szCs w:val="22"/>
          <w:lang w:val="cs-CZ"/>
        </w:rPr>
        <w:t>smluvních</w:t>
      </w:r>
      <w:r w:rsidR="00942266" w:rsidRPr="00337A7A">
        <w:rPr>
          <w:rFonts w:ascii="Segoe UI" w:hAnsi="Segoe UI" w:cs="Segoe UI"/>
          <w:b/>
          <w:sz w:val="22"/>
          <w:szCs w:val="22"/>
          <w:lang w:val="cs-CZ"/>
        </w:rPr>
        <w:t>:</w:t>
      </w:r>
    </w:p>
    <w:p w14:paraId="39EDA5A1" w14:textId="6A434D0C" w:rsidR="00942266" w:rsidRPr="00337A7A" w:rsidRDefault="00942266" w:rsidP="00784CC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Jméno:</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6CF7EB06" w14:textId="21240429" w:rsidR="00942266" w:rsidRPr="00337A7A" w:rsidRDefault="00942266" w:rsidP="00784CC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E-mail:</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7E0047B4" w14:textId="5882CB32" w:rsidR="00942266" w:rsidRPr="00337A7A" w:rsidRDefault="00942266" w:rsidP="00784CC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Telefon:</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6BCBAE69" w14:textId="594BF237" w:rsidR="00942266" w:rsidRPr="00337A7A" w:rsidRDefault="00942266" w:rsidP="00E63611">
      <w:pPr>
        <w:pStyle w:val="RLTextlnkuslovan"/>
        <w:spacing w:line="276" w:lineRule="auto"/>
        <w:ind w:left="1474"/>
        <w:rPr>
          <w:rFonts w:ascii="Segoe UI" w:hAnsi="Segoe UI" w:cs="Segoe UI"/>
          <w:sz w:val="22"/>
          <w:szCs w:val="22"/>
          <w:lang w:val="cs-CZ"/>
        </w:rPr>
      </w:pPr>
    </w:p>
    <w:p w14:paraId="7FEEF33E" w14:textId="554E2FE9" w:rsidR="00942266" w:rsidRPr="00337A7A" w:rsidRDefault="00C82930" w:rsidP="00C82930">
      <w:pPr>
        <w:pStyle w:val="RLTextlnkuslovan"/>
        <w:spacing w:line="276" w:lineRule="auto"/>
        <w:rPr>
          <w:rFonts w:ascii="Segoe UI" w:hAnsi="Segoe UI" w:cs="Segoe UI"/>
          <w:b/>
          <w:sz w:val="22"/>
          <w:szCs w:val="22"/>
          <w:lang w:val="cs-CZ"/>
        </w:rPr>
      </w:pPr>
      <w:r>
        <w:rPr>
          <w:rFonts w:ascii="Segoe UI" w:hAnsi="Segoe UI" w:cs="Segoe UI"/>
          <w:b/>
          <w:sz w:val="22"/>
          <w:szCs w:val="22"/>
          <w:lang w:val="cs-CZ"/>
        </w:rPr>
        <w:t>Osoba oprávněna jednat v</w:t>
      </w:r>
      <w:r w:rsidR="00942266" w:rsidRPr="00337A7A">
        <w:rPr>
          <w:rFonts w:ascii="Segoe UI" w:hAnsi="Segoe UI" w:cs="Segoe UI"/>
          <w:b/>
          <w:sz w:val="22"/>
          <w:szCs w:val="22"/>
          <w:lang w:val="cs-CZ"/>
        </w:rPr>
        <w:t>e věcech technických:</w:t>
      </w:r>
    </w:p>
    <w:p w14:paraId="0CF69088" w14:textId="45F854CD" w:rsidR="00942266" w:rsidRPr="00337A7A" w:rsidRDefault="00942266" w:rsidP="00784CC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Jméno:</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6A136062" w14:textId="42EB8930" w:rsidR="00942266" w:rsidRPr="00337A7A" w:rsidRDefault="00942266" w:rsidP="00784CC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E-mail:</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04658B89" w14:textId="58801BDA" w:rsidR="007B6C38" w:rsidRPr="00337A7A" w:rsidRDefault="00942266" w:rsidP="00784CC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Telefon:</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46A6CAE1" w14:textId="77777777" w:rsidR="00F959D5" w:rsidRPr="00337A7A" w:rsidRDefault="00F959D5" w:rsidP="00784CC5">
      <w:pPr>
        <w:pStyle w:val="RLTextlnkuslovan"/>
        <w:spacing w:line="276" w:lineRule="auto"/>
        <w:ind w:left="1474"/>
        <w:rPr>
          <w:rFonts w:ascii="Segoe UI" w:hAnsi="Segoe UI" w:cs="Segoe UI"/>
          <w:sz w:val="22"/>
          <w:szCs w:val="22"/>
          <w:lang w:val="cs-CZ"/>
        </w:rPr>
      </w:pPr>
    </w:p>
    <w:p w14:paraId="07C1F7DA" w14:textId="77777777" w:rsidR="00F959D5" w:rsidRPr="00337A7A" w:rsidRDefault="00942266" w:rsidP="00F959D5">
      <w:pPr>
        <w:pStyle w:val="RLTextlnkuslovan"/>
        <w:spacing w:line="276" w:lineRule="auto"/>
        <w:rPr>
          <w:rFonts w:ascii="Segoe UI" w:hAnsi="Segoe UI" w:cs="Segoe UI"/>
          <w:b/>
          <w:sz w:val="22"/>
          <w:szCs w:val="22"/>
          <w:lang w:val="cs-CZ" w:eastAsia="cs-CZ"/>
        </w:rPr>
      </w:pPr>
      <w:bookmarkStart w:id="221" w:name="_Toc244267794"/>
      <w:bookmarkStart w:id="222" w:name="_Toc246750545"/>
      <w:bookmarkStart w:id="223" w:name="_Toc246751156"/>
      <w:bookmarkStart w:id="224" w:name="_Toc378853415"/>
      <w:bookmarkStart w:id="225" w:name="_Toc32400194"/>
      <w:r w:rsidRPr="00337A7A">
        <w:rPr>
          <w:rFonts w:ascii="Segoe UI" w:hAnsi="Segoe UI" w:cs="Segoe UI"/>
          <w:b/>
          <w:sz w:val="22"/>
          <w:szCs w:val="22"/>
          <w:lang w:val="cs-CZ" w:eastAsia="cs-CZ"/>
        </w:rPr>
        <w:t xml:space="preserve">OPRÁVNĚNÉ OSOBY </w:t>
      </w:r>
      <w:bookmarkEnd w:id="221"/>
      <w:bookmarkEnd w:id="222"/>
      <w:bookmarkEnd w:id="223"/>
      <w:bookmarkEnd w:id="224"/>
      <w:r w:rsidRPr="00337A7A">
        <w:rPr>
          <w:rFonts w:ascii="Segoe UI" w:hAnsi="Segoe UI" w:cs="Segoe UI"/>
          <w:b/>
          <w:sz w:val="22"/>
          <w:szCs w:val="22"/>
          <w:lang w:val="cs-CZ" w:eastAsia="cs-CZ"/>
        </w:rPr>
        <w:t>ZHOTOVITELE</w:t>
      </w:r>
      <w:bookmarkEnd w:id="225"/>
    </w:p>
    <w:p w14:paraId="374E1F11" w14:textId="77777777" w:rsidR="000724E7" w:rsidRPr="00337A7A" w:rsidRDefault="000724E7" w:rsidP="00F959D5">
      <w:pPr>
        <w:pStyle w:val="RLTextlnkuslovan"/>
        <w:spacing w:line="276" w:lineRule="auto"/>
        <w:ind w:left="709" w:firstLine="709"/>
        <w:rPr>
          <w:rFonts w:ascii="Segoe UI" w:hAnsi="Segoe UI" w:cs="Segoe UI"/>
          <w:b/>
          <w:sz w:val="22"/>
          <w:szCs w:val="22"/>
          <w:lang w:val="cs-CZ"/>
        </w:rPr>
      </w:pPr>
    </w:p>
    <w:p w14:paraId="4B0AA3D8" w14:textId="77777777" w:rsidR="000724E7" w:rsidRPr="00337A7A" w:rsidRDefault="000724E7" w:rsidP="00C82930">
      <w:pPr>
        <w:pStyle w:val="RLTextlnkuslovan"/>
        <w:spacing w:line="276" w:lineRule="auto"/>
        <w:rPr>
          <w:rFonts w:ascii="Segoe UI" w:hAnsi="Segoe UI" w:cs="Segoe UI"/>
          <w:b/>
          <w:sz w:val="22"/>
          <w:szCs w:val="22"/>
          <w:lang w:val="cs-CZ"/>
        </w:rPr>
      </w:pPr>
      <w:r w:rsidRPr="00337A7A">
        <w:rPr>
          <w:rFonts w:ascii="Segoe UI" w:hAnsi="Segoe UI" w:cs="Segoe UI"/>
          <w:b/>
          <w:sz w:val="22"/>
          <w:szCs w:val="22"/>
          <w:lang w:val="cs-CZ"/>
        </w:rPr>
        <w:t>Realizační tým – vedoucí realizačního týmu</w:t>
      </w:r>
    </w:p>
    <w:p w14:paraId="723C790C" w14:textId="7E01ADAF" w:rsidR="000724E7" w:rsidRPr="00337A7A" w:rsidRDefault="000724E7" w:rsidP="000724E7">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Jméno:</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r w:rsidR="007E2B00">
        <w:rPr>
          <w:rFonts w:ascii="Segoe UI" w:hAnsi="Segoe UI" w:cs="Segoe UI"/>
          <w:sz w:val="22"/>
          <w:szCs w:val="22"/>
          <w:lang w:val="cs-CZ"/>
        </w:rPr>
        <w:t xml:space="preserve"> </w:t>
      </w:r>
    </w:p>
    <w:p w14:paraId="14FCAA90" w14:textId="6ABCB2BF" w:rsidR="000724E7" w:rsidRPr="00337A7A" w:rsidRDefault="000724E7" w:rsidP="000724E7">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E-mail:</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3C280AB0" w14:textId="460C7A26" w:rsidR="000724E7" w:rsidRPr="00337A7A" w:rsidRDefault="000724E7" w:rsidP="000724E7">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Telefon:</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672EDA80" w14:textId="77777777" w:rsidR="000724E7" w:rsidRPr="00337A7A" w:rsidRDefault="000724E7" w:rsidP="00F959D5">
      <w:pPr>
        <w:pStyle w:val="RLTextlnkuslovan"/>
        <w:spacing w:line="276" w:lineRule="auto"/>
        <w:ind w:left="709" w:firstLine="709"/>
        <w:rPr>
          <w:rFonts w:ascii="Segoe UI" w:hAnsi="Segoe UI" w:cs="Segoe UI"/>
          <w:b/>
          <w:sz w:val="22"/>
          <w:szCs w:val="22"/>
          <w:lang w:val="cs-CZ"/>
        </w:rPr>
      </w:pPr>
    </w:p>
    <w:p w14:paraId="0B81552B" w14:textId="77777777" w:rsidR="00B87113" w:rsidRPr="00337A7A" w:rsidRDefault="00C82930" w:rsidP="00C82930">
      <w:pPr>
        <w:pStyle w:val="RLTextlnkuslovan"/>
        <w:spacing w:line="276" w:lineRule="auto"/>
        <w:rPr>
          <w:rFonts w:ascii="Segoe UI" w:hAnsi="Segoe UI" w:cs="Segoe UI"/>
          <w:b/>
          <w:sz w:val="22"/>
          <w:szCs w:val="22"/>
          <w:lang w:val="cs-CZ"/>
        </w:rPr>
      </w:pPr>
      <w:r>
        <w:rPr>
          <w:rFonts w:ascii="Segoe UI" w:hAnsi="Segoe UI" w:cs="Segoe UI"/>
          <w:b/>
          <w:sz w:val="22"/>
          <w:szCs w:val="22"/>
          <w:lang w:val="cs-CZ"/>
        </w:rPr>
        <w:t>Osoba oprávněna jednat v</w:t>
      </w:r>
      <w:r w:rsidR="00B87113" w:rsidRPr="00337A7A">
        <w:rPr>
          <w:rFonts w:ascii="Segoe UI" w:hAnsi="Segoe UI" w:cs="Segoe UI"/>
          <w:b/>
          <w:sz w:val="22"/>
          <w:szCs w:val="22"/>
          <w:lang w:val="cs-CZ"/>
        </w:rPr>
        <w:t>e věcech obchodních:</w:t>
      </w:r>
    </w:p>
    <w:p w14:paraId="7BACFEFA" w14:textId="4051B756" w:rsidR="00F959D5" w:rsidRPr="00337A7A" w:rsidRDefault="00F959D5" w:rsidP="00F959D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Jméno:</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36BEAB0A" w14:textId="6EC820CA" w:rsidR="00F959D5" w:rsidRPr="00337A7A" w:rsidRDefault="00F959D5" w:rsidP="00F959D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E-mail:</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4BB47FF7" w14:textId="5C7FFA63" w:rsidR="00F959D5" w:rsidRPr="00337A7A" w:rsidRDefault="00F959D5" w:rsidP="000724E7">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Telefon:</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669DFEB2" w14:textId="77777777" w:rsidR="00B87113" w:rsidRPr="00337A7A" w:rsidRDefault="00B87113" w:rsidP="00B87113">
      <w:pPr>
        <w:pStyle w:val="RLTextlnkuslovan"/>
        <w:spacing w:line="276" w:lineRule="auto"/>
        <w:ind w:left="1474"/>
        <w:rPr>
          <w:rFonts w:ascii="Segoe UI" w:hAnsi="Segoe UI" w:cs="Segoe UI"/>
          <w:b/>
          <w:sz w:val="4"/>
          <w:szCs w:val="22"/>
          <w:lang w:val="cs-CZ"/>
        </w:rPr>
      </w:pPr>
    </w:p>
    <w:p w14:paraId="5640D5F1" w14:textId="77777777" w:rsidR="00B87113" w:rsidRPr="00337A7A" w:rsidRDefault="00C82930" w:rsidP="00C82930">
      <w:pPr>
        <w:pStyle w:val="RLTextlnkuslovan"/>
        <w:spacing w:line="276" w:lineRule="auto"/>
        <w:rPr>
          <w:rFonts w:ascii="Segoe UI" w:hAnsi="Segoe UI" w:cs="Segoe UI"/>
          <w:b/>
          <w:sz w:val="22"/>
          <w:szCs w:val="22"/>
          <w:lang w:val="cs-CZ"/>
        </w:rPr>
      </w:pPr>
      <w:r>
        <w:rPr>
          <w:rFonts w:ascii="Segoe UI" w:hAnsi="Segoe UI" w:cs="Segoe UI"/>
          <w:b/>
          <w:sz w:val="22"/>
          <w:szCs w:val="22"/>
          <w:lang w:val="cs-CZ"/>
        </w:rPr>
        <w:t>Osoba oprávněna jednat v</w:t>
      </w:r>
      <w:r w:rsidR="00B87113" w:rsidRPr="00337A7A">
        <w:rPr>
          <w:rFonts w:ascii="Segoe UI" w:hAnsi="Segoe UI" w:cs="Segoe UI"/>
          <w:b/>
          <w:sz w:val="22"/>
          <w:szCs w:val="22"/>
          <w:lang w:val="cs-CZ"/>
        </w:rPr>
        <w:t>e věcech technických:</w:t>
      </w:r>
    </w:p>
    <w:p w14:paraId="105C723E" w14:textId="77AFF1BA" w:rsidR="00F959D5" w:rsidRPr="00337A7A" w:rsidRDefault="00F959D5" w:rsidP="000724E7">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Jméno:</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45977962" w14:textId="7BA409D2" w:rsidR="00F959D5" w:rsidRPr="00337A7A" w:rsidRDefault="00F959D5" w:rsidP="00F959D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E-mail:</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5F187BAB" w14:textId="5F19B134" w:rsidR="00F959D5" w:rsidRPr="00337A7A" w:rsidRDefault="00F959D5" w:rsidP="00F959D5">
      <w:pPr>
        <w:pStyle w:val="RLTextlnkuslovan"/>
        <w:spacing w:line="276" w:lineRule="auto"/>
        <w:ind w:left="1474"/>
        <w:rPr>
          <w:rFonts w:ascii="Segoe UI" w:hAnsi="Segoe UI" w:cs="Segoe UI"/>
          <w:sz w:val="22"/>
          <w:szCs w:val="22"/>
          <w:lang w:val="cs-CZ"/>
        </w:rPr>
      </w:pPr>
      <w:r w:rsidRPr="00337A7A">
        <w:rPr>
          <w:rFonts w:ascii="Segoe UI" w:hAnsi="Segoe UI" w:cs="Segoe UI"/>
          <w:sz w:val="22"/>
          <w:szCs w:val="22"/>
          <w:lang w:val="cs-CZ"/>
        </w:rPr>
        <w:t>Telefon:</w:t>
      </w:r>
      <w:r w:rsidRPr="00337A7A">
        <w:rPr>
          <w:rFonts w:ascii="Segoe UI" w:hAnsi="Segoe UI" w:cs="Segoe UI"/>
          <w:sz w:val="22"/>
          <w:szCs w:val="22"/>
          <w:lang w:val="cs-CZ"/>
        </w:rPr>
        <w:tab/>
      </w:r>
      <w:proofErr w:type="spellStart"/>
      <w:r w:rsidR="00644790">
        <w:rPr>
          <w:rFonts w:ascii="Segoe UI" w:hAnsi="Segoe UI" w:cs="Segoe UI"/>
          <w:sz w:val="22"/>
          <w:szCs w:val="22"/>
          <w:lang w:val="cs-CZ"/>
        </w:rPr>
        <w:t>xxxxx</w:t>
      </w:r>
      <w:proofErr w:type="spellEnd"/>
    </w:p>
    <w:p w14:paraId="494D2B82" w14:textId="77777777" w:rsidR="003611B4" w:rsidRPr="00A441BB" w:rsidRDefault="003611B4" w:rsidP="00B87113">
      <w:pPr>
        <w:pStyle w:val="RLProhlensmluvnchstran"/>
        <w:spacing w:line="276" w:lineRule="auto"/>
        <w:rPr>
          <w:rFonts w:cs="Segoe UI"/>
          <w:b w:val="0"/>
          <w:bCs/>
          <w:szCs w:val="22"/>
        </w:rPr>
      </w:pPr>
    </w:p>
    <w:sectPr w:rsidR="003611B4" w:rsidRPr="00A441BB" w:rsidSect="00EF7A36">
      <w:footerReference w:type="default" r:id="rId10"/>
      <w:footerReference w:type="first" r:id="rId11"/>
      <w:pgSz w:w="11906" w:h="16838" w:code="9"/>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8F1FF" w14:textId="77777777" w:rsidR="00396043" w:rsidRPr="00337A7A" w:rsidRDefault="00396043">
      <w:r w:rsidRPr="00337A7A">
        <w:separator/>
      </w:r>
    </w:p>
  </w:endnote>
  <w:endnote w:type="continuationSeparator" w:id="0">
    <w:p w14:paraId="6DA70F38" w14:textId="77777777" w:rsidR="00396043" w:rsidRPr="00337A7A" w:rsidRDefault="00396043">
      <w:r w:rsidRPr="00337A7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NimbusSanNovTEE">
    <w:altName w:val="Arial"/>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Garamond MT">
    <w:altName w:val="Garamond"/>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5C97" w14:textId="77777777" w:rsidR="00B21630" w:rsidRPr="00337A7A" w:rsidRDefault="00B21630" w:rsidP="00CB4290">
    <w:pPr>
      <w:pStyle w:val="MTLNormalhlavicka"/>
      <w:rPr>
        <w:lang w:val="cs-CZ"/>
      </w:rPr>
    </w:pPr>
    <w:r w:rsidRPr="00337A7A">
      <w:rPr>
        <w:rFonts w:ascii="Palatino Linotype" w:hAnsi="Palatino Linotype"/>
        <w:sz w:val="16"/>
        <w:lang w:val="cs-CZ"/>
      </w:rPr>
      <w:tab/>
    </w:r>
    <w:r w:rsidRPr="00337A7A">
      <w:rPr>
        <w:lang w:val="cs-CZ"/>
      </w:rPr>
      <w:t xml:space="preserve">Stránka </w:t>
    </w:r>
    <w:r w:rsidRPr="00337A7A">
      <w:rPr>
        <w:b/>
        <w:lang w:val="cs-CZ"/>
      </w:rPr>
      <w:fldChar w:fldCharType="begin"/>
    </w:r>
    <w:r w:rsidRPr="00337A7A">
      <w:rPr>
        <w:b/>
        <w:lang w:val="cs-CZ"/>
      </w:rPr>
      <w:instrText>PAGE</w:instrText>
    </w:r>
    <w:r w:rsidRPr="00337A7A">
      <w:rPr>
        <w:b/>
        <w:lang w:val="cs-CZ"/>
      </w:rPr>
      <w:fldChar w:fldCharType="separate"/>
    </w:r>
    <w:r w:rsidR="002A40D9" w:rsidRPr="00337A7A">
      <w:rPr>
        <w:b/>
        <w:lang w:val="cs-CZ"/>
      </w:rPr>
      <w:t>85</w:t>
    </w:r>
    <w:r w:rsidRPr="00337A7A">
      <w:rPr>
        <w:b/>
        <w:lang w:val="cs-CZ"/>
      </w:rPr>
      <w:fldChar w:fldCharType="end"/>
    </w:r>
    <w:r w:rsidRPr="00337A7A">
      <w:rPr>
        <w:lang w:val="cs-CZ"/>
      </w:rPr>
      <w:t xml:space="preserve"> z </w:t>
    </w:r>
    <w:r w:rsidRPr="00337A7A">
      <w:rPr>
        <w:b/>
        <w:lang w:val="cs-CZ"/>
      </w:rPr>
      <w:fldChar w:fldCharType="begin"/>
    </w:r>
    <w:r w:rsidRPr="00337A7A">
      <w:rPr>
        <w:b/>
        <w:lang w:val="cs-CZ"/>
      </w:rPr>
      <w:instrText>NUMPAGES</w:instrText>
    </w:r>
    <w:r w:rsidRPr="00337A7A">
      <w:rPr>
        <w:b/>
        <w:lang w:val="cs-CZ"/>
      </w:rPr>
      <w:fldChar w:fldCharType="separate"/>
    </w:r>
    <w:r w:rsidR="002A40D9" w:rsidRPr="00337A7A">
      <w:rPr>
        <w:b/>
        <w:lang w:val="cs-CZ"/>
      </w:rPr>
      <w:t>97</w:t>
    </w:r>
    <w:r w:rsidRPr="00337A7A">
      <w:rPr>
        <w:b/>
        <w:lang w:val="cs-CZ"/>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4530" w14:textId="77777777" w:rsidR="00B21630" w:rsidRPr="00337A7A" w:rsidRDefault="00B21630" w:rsidP="00FB42C6">
    <w:pPr>
      <w:pStyle w:val="MTLNormalhlavicka"/>
      <w:rPr>
        <w:lang w:val="cs-CZ"/>
      </w:rPr>
    </w:pPr>
    <w:r w:rsidRPr="00337A7A">
      <w:rPr>
        <w:lang w:val="cs-CZ"/>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2C927" w14:textId="77777777" w:rsidR="00396043" w:rsidRPr="00337A7A" w:rsidRDefault="00396043">
      <w:r w:rsidRPr="00337A7A">
        <w:separator/>
      </w:r>
    </w:p>
  </w:footnote>
  <w:footnote w:type="continuationSeparator" w:id="0">
    <w:p w14:paraId="55EA0A48" w14:textId="77777777" w:rsidR="00396043" w:rsidRPr="00337A7A" w:rsidRDefault="00396043">
      <w:r w:rsidRPr="00337A7A">
        <w:continuationSeparator/>
      </w:r>
    </w:p>
  </w:footnote>
  <w:footnote w:id="1">
    <w:p w14:paraId="0947F081" w14:textId="77777777" w:rsidR="00A5624F" w:rsidRDefault="00A5624F" w:rsidP="00A5624F">
      <w:pPr>
        <w:pStyle w:val="Textpoznpodarou"/>
      </w:pPr>
      <w:r>
        <w:rPr>
          <w:rStyle w:val="Znakapoznpodarou"/>
        </w:rPr>
        <w:footnoteRef/>
      </w:r>
      <w:r>
        <w:t xml:space="preserve"> Přesná výška umístění vyplývá z výkresu, který tvoří přílohu č. 4 zadávací dokumentace.</w:t>
      </w:r>
    </w:p>
  </w:footnote>
  <w:footnote w:id="2">
    <w:p w14:paraId="27E231D2" w14:textId="77777777" w:rsidR="00A5624F" w:rsidRDefault="00A5624F" w:rsidP="00A5624F">
      <w:pPr>
        <w:pStyle w:val="Textpoznpodarou"/>
      </w:pPr>
      <w:r>
        <w:rPr>
          <w:rStyle w:val="Znakapoznpodarou"/>
        </w:rPr>
        <w:footnoteRef/>
      </w:r>
      <w:r>
        <w:t xml:space="preserve"> Přesná výška umístění vyplývá z výkresu, který tvoří přílohu č. 5 zadávací dokumentace.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FF6A30A"/>
    <w:lvl w:ilvl="0">
      <w:start w:val="1"/>
      <w:numFmt w:val="lowerRoman"/>
      <w:pStyle w:val="Seznamsodrkami3"/>
      <w:lvlText w:val="(%1)"/>
      <w:lvlJc w:val="left"/>
      <w:pPr>
        <w:tabs>
          <w:tab w:val="num" w:pos="926"/>
        </w:tabs>
        <w:ind w:left="926" w:hanging="360"/>
      </w:pPr>
      <w:rPr>
        <w:rFonts w:ascii="Verdana" w:eastAsia="Times New Roman" w:hAnsi="Verdana" w:cs="Times New Roman"/>
      </w:rPr>
    </w:lvl>
  </w:abstractNum>
  <w:abstractNum w:abstractNumId="1" w15:restartNumberingAfterBreak="0">
    <w:nsid w:val="FFFFFF83"/>
    <w:multiLevelType w:val="singleLevel"/>
    <w:tmpl w:val="3E5E2026"/>
    <w:lvl w:ilvl="0">
      <w:start w:val="1"/>
      <w:numFmt w:val="bullet"/>
      <w:pStyle w:val="Seznamsodrkami2"/>
      <w:lvlText w:val=""/>
      <w:lvlJc w:val="left"/>
      <w:pPr>
        <w:tabs>
          <w:tab w:val="num" w:pos="643"/>
        </w:tabs>
        <w:ind w:left="643" w:hanging="360"/>
      </w:pPr>
      <w:rPr>
        <w:rFonts w:ascii="Symbol" w:hAnsi="Symbol" w:hint="default"/>
      </w:rPr>
    </w:lvl>
  </w:abstractNum>
  <w:abstractNum w:abstractNumId="2" w15:restartNumberingAfterBreak="0">
    <w:nsid w:val="FFFFFFFE"/>
    <w:multiLevelType w:val="singleLevel"/>
    <w:tmpl w:val="4704B322"/>
    <w:lvl w:ilvl="0">
      <w:numFmt w:val="decimal"/>
      <w:pStyle w:val="Seznamsodrkami"/>
      <w:lvlText w:val="*"/>
      <w:lvlJc w:val="left"/>
    </w:lvl>
  </w:abstractNum>
  <w:abstractNum w:abstractNumId="3" w15:restartNumberingAfterBreak="0">
    <w:nsid w:val="0556694F"/>
    <w:multiLevelType w:val="hybridMultilevel"/>
    <w:tmpl w:val="C7C08920"/>
    <w:lvl w:ilvl="0" w:tplc="04050017">
      <w:start w:val="1"/>
      <w:numFmt w:val="lowerLetter"/>
      <w:lvlText w:val="%1)"/>
      <w:lvlJc w:val="left"/>
      <w:pPr>
        <w:ind w:left="1069"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6230CAA"/>
    <w:multiLevelType w:val="multilevel"/>
    <w:tmpl w:val="0405001F"/>
    <w:name w:val="WW8Num8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BC0A07"/>
    <w:multiLevelType w:val="multilevel"/>
    <w:tmpl w:val="9AD43F00"/>
    <w:name w:val="WW8Num8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4.7.7.%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233C28"/>
    <w:multiLevelType w:val="hybridMultilevel"/>
    <w:tmpl w:val="038C7A42"/>
    <w:lvl w:ilvl="0" w:tplc="04050001">
      <w:start w:val="1"/>
      <w:numFmt w:val="bullet"/>
      <w:lvlText w:val=""/>
      <w:lvlJc w:val="left"/>
      <w:pPr>
        <w:ind w:left="720" w:hanging="360"/>
      </w:pPr>
      <w:rPr>
        <w:rFonts w:ascii="Symbol" w:hAnsi="Symbol" w:hint="default"/>
      </w:rPr>
    </w:lvl>
    <w:lvl w:ilvl="1" w:tplc="A5AAEC62">
      <w:start w:val="1"/>
      <w:numFmt w:val="bullet"/>
      <w:lvlText w:val="o"/>
      <w:lvlJc w:val="left"/>
      <w:pPr>
        <w:ind w:left="1440" w:hanging="360"/>
      </w:pPr>
      <w:rPr>
        <w:rFonts w:ascii="Courier New" w:hAnsi="Courier New" w:cs="Courier New" w:hint="default"/>
        <w:color w:val="auto"/>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BAA0A79"/>
    <w:multiLevelType w:val="hybridMultilevel"/>
    <w:tmpl w:val="DDCA40DE"/>
    <w:lvl w:ilvl="0" w:tplc="04050001">
      <w:start w:val="1"/>
      <w:numFmt w:val="bullet"/>
      <w:lvlText w:val=""/>
      <w:lvlJc w:val="left"/>
      <w:pPr>
        <w:ind w:left="2563" w:hanging="360"/>
      </w:pPr>
      <w:rPr>
        <w:rFonts w:ascii="Symbol" w:hAnsi="Symbol" w:hint="default"/>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8" w15:restartNumberingAfterBreak="0">
    <w:nsid w:val="1CFA52D5"/>
    <w:multiLevelType w:val="hybridMultilevel"/>
    <w:tmpl w:val="660436B6"/>
    <w:lvl w:ilvl="0" w:tplc="FFFFFFFF">
      <w:start w:val="1"/>
      <w:numFmt w:val="lowerLetter"/>
      <w:lvlText w:val="%1)"/>
      <w:lvlJc w:val="left"/>
      <w:pPr>
        <w:tabs>
          <w:tab w:val="num" w:pos="2340"/>
        </w:tabs>
        <w:ind w:left="2340" w:hanging="360"/>
      </w:pPr>
      <w:rPr>
        <w:rFonts w:hint="default"/>
        <w:b w:val="0"/>
      </w:rPr>
    </w:lvl>
    <w:lvl w:ilvl="1" w:tplc="FFFFFFFF">
      <w:start w:val="1"/>
      <w:numFmt w:val="lowerLetter"/>
      <w:lvlText w:val="%2."/>
      <w:lvlJc w:val="left"/>
      <w:pPr>
        <w:tabs>
          <w:tab w:val="num" w:pos="2340"/>
        </w:tabs>
        <w:ind w:left="2340" w:hanging="360"/>
      </w:pPr>
    </w:lvl>
    <w:lvl w:ilvl="2" w:tplc="FFFFFFFF">
      <w:start w:val="1"/>
      <w:numFmt w:val="lowerRoman"/>
      <w:lvlText w:val="%3."/>
      <w:lvlJc w:val="right"/>
      <w:pPr>
        <w:tabs>
          <w:tab w:val="num" w:pos="3060"/>
        </w:tabs>
        <w:ind w:left="3060" w:hanging="180"/>
      </w:pPr>
    </w:lvl>
    <w:lvl w:ilvl="3" w:tplc="FFFFFFFF">
      <w:start w:val="1"/>
      <w:numFmt w:val="decimal"/>
      <w:lvlText w:val="%4."/>
      <w:lvlJc w:val="left"/>
      <w:pPr>
        <w:tabs>
          <w:tab w:val="num" w:pos="3780"/>
        </w:tabs>
        <w:ind w:left="3780" w:hanging="360"/>
      </w:pPr>
    </w:lvl>
    <w:lvl w:ilvl="4" w:tplc="FFFFFFFF">
      <w:start w:val="1"/>
      <w:numFmt w:val="lowerLetter"/>
      <w:lvlText w:val="%5."/>
      <w:lvlJc w:val="left"/>
      <w:pPr>
        <w:tabs>
          <w:tab w:val="num" w:pos="4500"/>
        </w:tabs>
        <w:ind w:left="4500" w:hanging="360"/>
      </w:pPr>
    </w:lvl>
    <w:lvl w:ilvl="5" w:tplc="FFFFFFFF">
      <w:start w:val="1"/>
      <w:numFmt w:val="lowerRoman"/>
      <w:lvlText w:val="%6."/>
      <w:lvlJc w:val="right"/>
      <w:pPr>
        <w:tabs>
          <w:tab w:val="num" w:pos="5220"/>
        </w:tabs>
        <w:ind w:left="5220" w:hanging="180"/>
      </w:pPr>
    </w:lvl>
    <w:lvl w:ilvl="6" w:tplc="FFFFFFFF">
      <w:start w:val="1"/>
      <w:numFmt w:val="decimal"/>
      <w:lvlText w:val="%7."/>
      <w:lvlJc w:val="left"/>
      <w:pPr>
        <w:tabs>
          <w:tab w:val="num" w:pos="5940"/>
        </w:tabs>
        <w:ind w:left="5940" w:hanging="360"/>
      </w:pPr>
    </w:lvl>
    <w:lvl w:ilvl="7" w:tplc="FFFFFFFF">
      <w:start w:val="1"/>
      <w:numFmt w:val="lowerLetter"/>
      <w:lvlText w:val="%8."/>
      <w:lvlJc w:val="left"/>
      <w:pPr>
        <w:tabs>
          <w:tab w:val="num" w:pos="6660"/>
        </w:tabs>
        <w:ind w:left="6660" w:hanging="360"/>
      </w:pPr>
    </w:lvl>
    <w:lvl w:ilvl="8" w:tplc="FFFFFFFF">
      <w:start w:val="1"/>
      <w:numFmt w:val="lowerRoman"/>
      <w:lvlText w:val="%9."/>
      <w:lvlJc w:val="right"/>
      <w:pPr>
        <w:tabs>
          <w:tab w:val="num" w:pos="7380"/>
        </w:tabs>
        <w:ind w:left="7380" w:hanging="180"/>
      </w:pPr>
    </w:lvl>
  </w:abstractNum>
  <w:abstractNum w:abstractNumId="9" w15:restartNumberingAfterBreak="0">
    <w:nsid w:val="1DEA55FA"/>
    <w:multiLevelType w:val="multilevel"/>
    <w:tmpl w:val="32CE7EA0"/>
    <w:name w:val="WW8Num822"/>
    <w:lvl w:ilvl="0">
      <w:start w:val="1"/>
      <w:numFmt w:val="decimal"/>
      <w:lvlText w:val="%1."/>
      <w:lvlJc w:val="left"/>
      <w:pPr>
        <w:tabs>
          <w:tab w:val="num" w:pos="823"/>
        </w:tabs>
        <w:ind w:left="823" w:hanging="397"/>
      </w:pPr>
      <w:rPr>
        <w:rFonts w:ascii="Calibri" w:hAnsi="Calibri" w:cs="Arial" w:hint="default"/>
        <w:b/>
        <w:i w:val="0"/>
        <w:caps/>
        <w:strike w:val="0"/>
        <w:dstrike w:val="0"/>
        <w:vanish w:val="0"/>
        <w:sz w:val="22"/>
        <w:szCs w:val="20"/>
        <w:vertAlign w:val="baseline"/>
      </w:rPr>
    </w:lvl>
    <w:lvl w:ilvl="1">
      <w:start w:val="1"/>
      <w:numFmt w:val="decimal"/>
      <w:lvlText w:val="%1.%2"/>
      <w:lvlJc w:val="left"/>
      <w:pPr>
        <w:tabs>
          <w:tab w:val="num" w:pos="1305"/>
        </w:tabs>
        <w:ind w:left="1305" w:hanging="737"/>
      </w:pPr>
      <w:rPr>
        <w:rFonts w:ascii="Segoe UI" w:hAnsi="Segoe UI" w:cs="Segoe UI" w:hint="default"/>
        <w:b w:val="0"/>
        <w:bCs w:val="0"/>
        <w:i w:val="0"/>
        <w:iCs w:val="0"/>
        <w:caps w:val="0"/>
        <w:strike w:val="0"/>
        <w:dstrike w:val="0"/>
        <w:vanish w:val="0"/>
        <w:spacing w:val="0"/>
        <w:kern w:val="0"/>
        <w:position w:val="0"/>
        <w:sz w:val="22"/>
        <w:szCs w:val="20"/>
        <w:u w:val="none"/>
        <w:vertAlign w:val="baseline"/>
      </w:rPr>
    </w:lvl>
    <w:lvl w:ilvl="2">
      <w:start w:val="1"/>
      <w:numFmt w:val="decimal"/>
      <w:lvlText w:val="%1.%2.%3"/>
      <w:lvlJc w:val="left"/>
      <w:pPr>
        <w:tabs>
          <w:tab w:val="num" w:pos="2411"/>
        </w:tabs>
        <w:ind w:left="2411" w:hanging="709"/>
      </w:pPr>
      <w:rPr>
        <w:rFonts w:ascii="Segoe UI" w:hAnsi="Segoe UI" w:cs="Segoe UI" w:hint="default"/>
        <w:b w:val="0"/>
        <w:sz w:val="22"/>
        <w:szCs w:val="20"/>
      </w:rPr>
    </w:lvl>
    <w:lvl w:ilvl="3">
      <w:start w:val="1"/>
      <w:numFmt w:val="decimal"/>
      <w:lvlText w:val="%1.%2.%3.%4"/>
      <w:lvlJc w:val="left"/>
      <w:pPr>
        <w:tabs>
          <w:tab w:val="num" w:pos="3232"/>
        </w:tabs>
        <w:ind w:left="3232" w:hanging="964"/>
      </w:pPr>
      <w:rPr>
        <w:rFonts w:ascii="Calibri" w:hAnsi="Calibri" w:cs="Times New Roman" w:hint="default"/>
        <w:b w:val="0"/>
        <w:sz w:val="22"/>
      </w:rPr>
    </w:lvl>
    <w:lvl w:ilvl="4">
      <w:start w:val="1"/>
      <w:numFmt w:val="lowerRoman"/>
      <w:lvlText w:val="(%5)"/>
      <w:lvlJc w:val="left"/>
      <w:pPr>
        <w:tabs>
          <w:tab w:val="num" w:pos="3629"/>
        </w:tabs>
        <w:ind w:left="3629" w:hanging="39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1FA1229F"/>
    <w:multiLevelType w:val="multilevel"/>
    <w:tmpl w:val="BCEAF186"/>
    <w:name w:val="WW8Num826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4B01C5"/>
    <w:multiLevelType w:val="hybridMultilevel"/>
    <w:tmpl w:val="F61A0DCE"/>
    <w:lvl w:ilvl="0" w:tplc="FFFFFFFF">
      <w:start w:val="1"/>
      <w:numFmt w:val="lowerLetter"/>
      <w:lvlText w:val="%1)"/>
      <w:lvlJc w:val="left"/>
      <w:pPr>
        <w:tabs>
          <w:tab w:val="num" w:pos="2340"/>
        </w:tabs>
        <w:ind w:left="2340" w:hanging="360"/>
      </w:pPr>
      <w:rPr>
        <w:rFonts w:hint="default"/>
        <w:b w:val="0"/>
      </w:rPr>
    </w:lvl>
    <w:lvl w:ilvl="1" w:tplc="FFFFFFFF">
      <w:start w:val="1"/>
      <w:numFmt w:val="lowerLetter"/>
      <w:lvlText w:val="%2."/>
      <w:lvlJc w:val="left"/>
      <w:pPr>
        <w:tabs>
          <w:tab w:val="num" w:pos="2340"/>
        </w:tabs>
        <w:ind w:left="2340" w:hanging="360"/>
      </w:pPr>
    </w:lvl>
    <w:lvl w:ilvl="2" w:tplc="FFFFFFFF">
      <w:start w:val="1"/>
      <w:numFmt w:val="lowerRoman"/>
      <w:lvlText w:val="%3."/>
      <w:lvlJc w:val="right"/>
      <w:pPr>
        <w:tabs>
          <w:tab w:val="num" w:pos="3060"/>
        </w:tabs>
        <w:ind w:left="3060" w:hanging="180"/>
      </w:pPr>
    </w:lvl>
    <w:lvl w:ilvl="3" w:tplc="FFFFFFFF">
      <w:start w:val="1"/>
      <w:numFmt w:val="decimal"/>
      <w:lvlText w:val="%4."/>
      <w:lvlJc w:val="left"/>
      <w:pPr>
        <w:tabs>
          <w:tab w:val="num" w:pos="3780"/>
        </w:tabs>
        <w:ind w:left="3780" w:hanging="360"/>
      </w:pPr>
    </w:lvl>
    <w:lvl w:ilvl="4" w:tplc="FFFFFFFF">
      <w:start w:val="1"/>
      <w:numFmt w:val="lowerLetter"/>
      <w:lvlText w:val="%5."/>
      <w:lvlJc w:val="left"/>
      <w:pPr>
        <w:tabs>
          <w:tab w:val="num" w:pos="4500"/>
        </w:tabs>
        <w:ind w:left="4500" w:hanging="360"/>
      </w:pPr>
    </w:lvl>
    <w:lvl w:ilvl="5" w:tplc="FFFFFFFF">
      <w:start w:val="1"/>
      <w:numFmt w:val="lowerRoman"/>
      <w:lvlText w:val="%6."/>
      <w:lvlJc w:val="right"/>
      <w:pPr>
        <w:tabs>
          <w:tab w:val="num" w:pos="5220"/>
        </w:tabs>
        <w:ind w:left="5220" w:hanging="180"/>
      </w:pPr>
    </w:lvl>
    <w:lvl w:ilvl="6" w:tplc="FFFFFFFF">
      <w:start w:val="1"/>
      <w:numFmt w:val="decimal"/>
      <w:lvlText w:val="%7."/>
      <w:lvlJc w:val="left"/>
      <w:pPr>
        <w:tabs>
          <w:tab w:val="num" w:pos="5940"/>
        </w:tabs>
        <w:ind w:left="5940" w:hanging="360"/>
      </w:pPr>
    </w:lvl>
    <w:lvl w:ilvl="7" w:tplc="FFFFFFFF">
      <w:start w:val="1"/>
      <w:numFmt w:val="lowerLetter"/>
      <w:lvlText w:val="%8."/>
      <w:lvlJc w:val="left"/>
      <w:pPr>
        <w:tabs>
          <w:tab w:val="num" w:pos="6660"/>
        </w:tabs>
        <w:ind w:left="6660" w:hanging="360"/>
      </w:pPr>
    </w:lvl>
    <w:lvl w:ilvl="8" w:tplc="FFFFFFFF">
      <w:start w:val="1"/>
      <w:numFmt w:val="lowerRoman"/>
      <w:lvlText w:val="%9."/>
      <w:lvlJc w:val="right"/>
      <w:pPr>
        <w:tabs>
          <w:tab w:val="num" w:pos="7380"/>
        </w:tabs>
        <w:ind w:left="7380" w:hanging="180"/>
      </w:pPr>
    </w:lvl>
  </w:abstractNum>
  <w:abstractNum w:abstractNumId="12" w15:restartNumberingAfterBreak="0">
    <w:nsid w:val="222E0178"/>
    <w:multiLevelType w:val="hybridMultilevel"/>
    <w:tmpl w:val="677C999C"/>
    <w:lvl w:ilvl="0" w:tplc="6C5ECC66">
      <w:start w:val="1"/>
      <w:numFmt w:val="lowerLetter"/>
      <w:lvlText w:val="%1)"/>
      <w:lvlJc w:val="left"/>
      <w:pPr>
        <w:ind w:left="644" w:hanging="360"/>
      </w:pPr>
      <w:rPr>
        <w:rFonts w:hint="default"/>
        <w:b/>
      </w:rPr>
    </w:lvl>
    <w:lvl w:ilvl="1" w:tplc="C7685446">
      <w:start w:val="1"/>
      <w:numFmt w:val="bullet"/>
      <w:pStyle w:val="Styl1"/>
      <w:lvlText w:val=""/>
      <w:lvlJc w:val="left"/>
      <w:pPr>
        <w:tabs>
          <w:tab w:val="num" w:pos="1440"/>
        </w:tabs>
        <w:ind w:left="1440" w:hanging="360"/>
      </w:pPr>
      <w:rPr>
        <w:rFonts w:ascii="Wingdings" w:hAnsi="Wingding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D346A9D"/>
    <w:multiLevelType w:val="multilevel"/>
    <w:tmpl w:val="D3061F34"/>
    <w:styleLink w:val="G-odrky"/>
    <w:lvl w:ilvl="0">
      <w:start w:val="1"/>
      <w:numFmt w:val="bullet"/>
      <w:lvlText w:val=""/>
      <w:lvlJc w:val="left"/>
      <w:pPr>
        <w:ind w:left="720" w:hanging="360"/>
      </w:pPr>
      <w:rPr>
        <w:rFonts w:ascii="Symbol" w:hAnsi="Symbol" w:hint="default"/>
      </w:rPr>
    </w:lvl>
    <w:lvl w:ilvl="1">
      <w:start w:val="1"/>
      <w:numFmt w:val="bullet"/>
      <w:lvlText w:val="-"/>
      <w:lvlJc w:val="left"/>
      <w:pPr>
        <w:ind w:left="1494" w:hanging="360"/>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1D15CE9"/>
    <w:multiLevelType w:val="multilevel"/>
    <w:tmpl w:val="4A5E45A0"/>
    <w:name w:val="WW8Num82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2D85821"/>
    <w:multiLevelType w:val="hybridMultilevel"/>
    <w:tmpl w:val="AD4483E8"/>
    <w:lvl w:ilvl="0" w:tplc="300A616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62C6FCD"/>
    <w:multiLevelType w:val="multilevel"/>
    <w:tmpl w:val="174E93CA"/>
    <w:name w:val="WW8Num82"/>
    <w:lvl w:ilvl="0">
      <w:start w:val="1"/>
      <w:numFmt w:val="decimal"/>
      <w:lvlText w:val="%1."/>
      <w:lvlJc w:val="left"/>
      <w:pPr>
        <w:tabs>
          <w:tab w:val="num" w:pos="823"/>
        </w:tabs>
        <w:ind w:left="823" w:hanging="397"/>
      </w:pPr>
      <w:rPr>
        <w:rFonts w:ascii="Arial" w:hAnsi="Arial" w:cs="Arial" w:hint="default"/>
        <w:b/>
        <w:i w:val="0"/>
        <w:caps/>
        <w:strike w:val="0"/>
        <w:dstrike w:val="0"/>
        <w:vanish w:val="0"/>
        <w:sz w:val="20"/>
        <w:szCs w:val="20"/>
        <w:vertAlign w:val="baseline"/>
      </w:rPr>
    </w:lvl>
    <w:lvl w:ilvl="1">
      <w:start w:val="1"/>
      <w:numFmt w:val="decimal"/>
      <w:lvlText w:val="%1.%2"/>
      <w:lvlJc w:val="left"/>
      <w:pPr>
        <w:tabs>
          <w:tab w:val="num" w:pos="1559"/>
        </w:tabs>
        <w:ind w:left="1559" w:hanging="737"/>
      </w:pPr>
      <w:rPr>
        <w:rFonts w:ascii="Arial" w:hAnsi="Arial" w:cs="Arial" w:hint="default"/>
        <w:b w:val="0"/>
        <w:bCs w:val="0"/>
        <w:i w:val="0"/>
        <w:iCs w:val="0"/>
        <w:caps w:val="0"/>
        <w:smallCaps w:val="0"/>
        <w:strike w:val="0"/>
        <w:dstrike w:val="0"/>
        <w:vanish w:val="0"/>
        <w:spacing w:val="0"/>
        <w:kern w:val="0"/>
        <w:position w:val="0"/>
        <w:sz w:val="20"/>
        <w:szCs w:val="20"/>
        <w:u w:val="none"/>
        <w:vertAlign w:val="baseline"/>
      </w:rPr>
    </w:lvl>
    <w:lvl w:ilvl="2">
      <w:start w:val="1"/>
      <w:numFmt w:val="decimal"/>
      <w:lvlText w:val="%1.%2.%3"/>
      <w:lvlJc w:val="left"/>
      <w:pPr>
        <w:tabs>
          <w:tab w:val="num" w:pos="2268"/>
        </w:tabs>
        <w:ind w:left="2268" w:hanging="709"/>
      </w:pPr>
      <w:rPr>
        <w:rFonts w:ascii="Segoe UI" w:hAnsi="Segoe UI" w:cs="Segoe UI" w:hint="default"/>
      </w:rPr>
    </w:lvl>
    <w:lvl w:ilvl="3">
      <w:start w:val="1"/>
      <w:numFmt w:val="decimal"/>
      <w:lvlText w:val="%1.%2.%3.%4"/>
      <w:lvlJc w:val="left"/>
      <w:pPr>
        <w:tabs>
          <w:tab w:val="num" w:pos="3232"/>
        </w:tabs>
        <w:ind w:left="3232" w:hanging="964"/>
      </w:pPr>
      <w:rPr>
        <w:rFonts w:cs="Times New Roman" w:hint="default"/>
      </w:rPr>
    </w:lvl>
    <w:lvl w:ilvl="4">
      <w:start w:val="1"/>
      <w:numFmt w:val="lowerRoman"/>
      <w:lvlText w:val="(%5)"/>
      <w:lvlJc w:val="left"/>
      <w:pPr>
        <w:tabs>
          <w:tab w:val="num" w:pos="3629"/>
        </w:tabs>
        <w:ind w:left="3629" w:hanging="39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8735550"/>
    <w:multiLevelType w:val="hybridMultilevel"/>
    <w:tmpl w:val="3DAC423C"/>
    <w:lvl w:ilvl="0" w:tplc="04050017">
      <w:start w:val="1"/>
      <w:numFmt w:val="lowerLetter"/>
      <w:lvlText w:val="%1)"/>
      <w:lvlJc w:val="left"/>
      <w:pPr>
        <w:ind w:left="1287" w:hanging="360"/>
      </w:pPr>
    </w:lvl>
    <w:lvl w:ilvl="1" w:tplc="2E3C0536">
      <w:start w:val="1"/>
      <w:numFmt w:val="lowerLetter"/>
      <w:pStyle w:val="Styl4"/>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8" w15:restartNumberingAfterBreak="0">
    <w:nsid w:val="39CC1244"/>
    <w:multiLevelType w:val="hybridMultilevel"/>
    <w:tmpl w:val="5126AE72"/>
    <w:lvl w:ilvl="0" w:tplc="04050001">
      <w:start w:val="1"/>
      <w:numFmt w:val="bullet"/>
      <w:lvlText w:val=""/>
      <w:lvlJc w:val="left"/>
      <w:pPr>
        <w:ind w:left="2563" w:hanging="360"/>
      </w:pPr>
      <w:rPr>
        <w:rFonts w:ascii="Symbol" w:hAnsi="Symbol" w:hint="default"/>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9" w15:restartNumberingAfterBreak="0">
    <w:nsid w:val="3B380759"/>
    <w:multiLevelType w:val="multilevel"/>
    <w:tmpl w:val="0405001F"/>
    <w:name w:val="WW8Num82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2462F7E"/>
    <w:multiLevelType w:val="hybridMultilevel"/>
    <w:tmpl w:val="1F08CE2E"/>
    <w:lvl w:ilvl="0" w:tplc="4E847A84">
      <w:start w:val="1"/>
      <w:numFmt w:val="lowerRoman"/>
      <w:pStyle w:val="slovanseznam"/>
      <w:lvlText w:val="%1)"/>
      <w:lvlJc w:val="left"/>
      <w:pPr>
        <w:ind w:left="1145" w:hanging="360"/>
      </w:pPr>
      <w:rPr>
        <w:rFonts w:hint="default"/>
        <w:b w:val="0"/>
      </w:r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21" w15:restartNumberingAfterBreak="0">
    <w:nsid w:val="501A4C69"/>
    <w:multiLevelType w:val="singleLevel"/>
    <w:tmpl w:val="8C5C1BBA"/>
    <w:lvl w:ilvl="0">
      <w:start w:val="1"/>
      <w:numFmt w:val="decimal"/>
      <w:pStyle w:val="slovnvSOD"/>
      <w:lvlText w:val="%1."/>
      <w:lvlJc w:val="left"/>
      <w:pPr>
        <w:tabs>
          <w:tab w:val="num" w:pos="567"/>
        </w:tabs>
        <w:ind w:left="567" w:hanging="567"/>
      </w:pPr>
      <w:rPr>
        <w:rFonts w:ascii="Arial" w:hAnsi="Arial" w:hint="default"/>
        <w:sz w:val="22"/>
      </w:rPr>
    </w:lvl>
  </w:abstractNum>
  <w:abstractNum w:abstractNumId="22" w15:restartNumberingAfterBreak="0">
    <w:nsid w:val="521545D6"/>
    <w:multiLevelType w:val="hybridMultilevel"/>
    <w:tmpl w:val="3586AD5A"/>
    <w:lvl w:ilvl="0" w:tplc="DDA0C3EE">
      <w:start w:val="1"/>
      <w:numFmt w:val="lowerLetter"/>
      <w:lvlText w:val="%1)"/>
      <w:lvlJc w:val="left"/>
      <w:pPr>
        <w:ind w:left="1779" w:hanging="360"/>
      </w:pPr>
      <w:rPr>
        <w:rFonts w:hint="default"/>
        <w:b w:val="0"/>
      </w:rPr>
    </w:lvl>
    <w:lvl w:ilvl="1" w:tplc="04050019" w:tentative="1">
      <w:start w:val="1"/>
      <w:numFmt w:val="lowerLetter"/>
      <w:lvlText w:val="%2."/>
      <w:lvlJc w:val="left"/>
      <w:pPr>
        <w:ind w:left="2499" w:hanging="360"/>
      </w:pPr>
    </w:lvl>
    <w:lvl w:ilvl="2" w:tplc="0405001B" w:tentative="1">
      <w:start w:val="1"/>
      <w:numFmt w:val="lowerRoman"/>
      <w:lvlText w:val="%3."/>
      <w:lvlJc w:val="right"/>
      <w:pPr>
        <w:ind w:left="3219" w:hanging="180"/>
      </w:pPr>
    </w:lvl>
    <w:lvl w:ilvl="3" w:tplc="0405000F" w:tentative="1">
      <w:start w:val="1"/>
      <w:numFmt w:val="decimal"/>
      <w:lvlText w:val="%4."/>
      <w:lvlJc w:val="left"/>
      <w:pPr>
        <w:ind w:left="3939" w:hanging="360"/>
      </w:pPr>
    </w:lvl>
    <w:lvl w:ilvl="4" w:tplc="04050019" w:tentative="1">
      <w:start w:val="1"/>
      <w:numFmt w:val="lowerLetter"/>
      <w:lvlText w:val="%5."/>
      <w:lvlJc w:val="left"/>
      <w:pPr>
        <w:ind w:left="4659" w:hanging="360"/>
      </w:pPr>
    </w:lvl>
    <w:lvl w:ilvl="5" w:tplc="0405001B" w:tentative="1">
      <w:start w:val="1"/>
      <w:numFmt w:val="lowerRoman"/>
      <w:lvlText w:val="%6."/>
      <w:lvlJc w:val="right"/>
      <w:pPr>
        <w:ind w:left="5379" w:hanging="180"/>
      </w:pPr>
    </w:lvl>
    <w:lvl w:ilvl="6" w:tplc="0405000F" w:tentative="1">
      <w:start w:val="1"/>
      <w:numFmt w:val="decimal"/>
      <w:lvlText w:val="%7."/>
      <w:lvlJc w:val="left"/>
      <w:pPr>
        <w:ind w:left="6099" w:hanging="360"/>
      </w:pPr>
    </w:lvl>
    <w:lvl w:ilvl="7" w:tplc="04050019" w:tentative="1">
      <w:start w:val="1"/>
      <w:numFmt w:val="lowerLetter"/>
      <w:lvlText w:val="%8."/>
      <w:lvlJc w:val="left"/>
      <w:pPr>
        <w:ind w:left="6819" w:hanging="360"/>
      </w:pPr>
    </w:lvl>
    <w:lvl w:ilvl="8" w:tplc="0405001B" w:tentative="1">
      <w:start w:val="1"/>
      <w:numFmt w:val="lowerRoman"/>
      <w:lvlText w:val="%9."/>
      <w:lvlJc w:val="right"/>
      <w:pPr>
        <w:ind w:left="7539" w:hanging="180"/>
      </w:pPr>
    </w:lvl>
  </w:abstractNum>
  <w:abstractNum w:abstractNumId="23" w15:restartNumberingAfterBreak="0">
    <w:nsid w:val="61A1302A"/>
    <w:multiLevelType w:val="hybridMultilevel"/>
    <w:tmpl w:val="D35C1ED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61D6269A"/>
    <w:multiLevelType w:val="multilevel"/>
    <w:tmpl w:val="37CA9512"/>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67" w:hanging="567"/>
      </w:pPr>
      <w:rPr>
        <w:rFonts w:hint="default"/>
        <w:b/>
      </w:rPr>
    </w:lvl>
    <w:lvl w:ilvl="2">
      <w:start w:val="1"/>
      <w:numFmt w:val="decimal"/>
      <w:pStyle w:val="Nadpis3"/>
      <w:lvlText w:val="%1.%2.%3"/>
      <w:lvlJc w:val="left"/>
      <w:pPr>
        <w:ind w:left="1571" w:hanging="720"/>
      </w:pPr>
      <w:rPr>
        <w:rFonts w:hint="default"/>
        <w:b/>
        <w:bCs w:val="0"/>
      </w:rPr>
    </w:lvl>
    <w:lvl w:ilvl="3">
      <w:start w:val="1"/>
      <w:numFmt w:val="decimal"/>
      <w:pStyle w:val="Nadpis4"/>
      <w:lvlText w:val="%1.%2.7.%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5" w15:restartNumberingAfterBreak="0">
    <w:nsid w:val="622A1F2C"/>
    <w:multiLevelType w:val="multilevel"/>
    <w:tmpl w:val="C30888B2"/>
    <w:name w:val="WW8Num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A701F57"/>
    <w:multiLevelType w:val="multilevel"/>
    <w:tmpl w:val="FB12A928"/>
    <w:lvl w:ilvl="0">
      <w:start w:val="1"/>
      <w:numFmt w:val="decimal"/>
      <w:lvlText w:val="%1."/>
      <w:lvlJc w:val="left"/>
      <w:pPr>
        <w:ind w:left="360" w:hanging="360"/>
      </w:pPr>
      <w:rPr>
        <w:rFonts w:hint="default"/>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C05581B"/>
    <w:multiLevelType w:val="multilevel"/>
    <w:tmpl w:val="4710C030"/>
    <w:name w:val="WW8Num8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4.7.6.%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CBE743F"/>
    <w:multiLevelType w:val="multilevel"/>
    <w:tmpl w:val="5D2A841A"/>
    <w:lvl w:ilvl="0">
      <w:start w:val="1"/>
      <w:numFmt w:val="bullet"/>
      <w:pStyle w:val="listsmall"/>
      <w:lvlText w:val=""/>
      <w:lvlJc w:val="left"/>
      <w:pPr>
        <w:tabs>
          <w:tab w:val="num" w:pos="567"/>
        </w:tabs>
        <w:ind w:left="567" w:hanging="283"/>
      </w:pPr>
      <w:rPr>
        <w:rFonts w:ascii="Symbol" w:hAnsi="Symbol" w:hint="default"/>
        <w:sz w:val="22"/>
      </w:rPr>
    </w:lvl>
    <w:lvl w:ilvl="1">
      <w:start w:val="1"/>
      <w:numFmt w:val="bullet"/>
      <w:lvlText w:val="o"/>
      <w:lvlJc w:val="left"/>
      <w:pPr>
        <w:tabs>
          <w:tab w:val="num" w:pos="851"/>
        </w:tabs>
        <w:ind w:left="851" w:hanging="284"/>
      </w:pPr>
      <w:rPr>
        <w:rFonts w:ascii="Courier New" w:hAnsi="Courier New" w:hint="default"/>
      </w:rPr>
    </w:lvl>
    <w:lvl w:ilvl="2">
      <w:start w:val="225"/>
      <w:numFmt w:val="bullet"/>
      <w:lvlText w:val="▪"/>
      <w:lvlJc w:val="left"/>
      <w:pPr>
        <w:tabs>
          <w:tab w:val="num" w:pos="1134"/>
        </w:tabs>
        <w:ind w:left="1134" w:hanging="283"/>
      </w:pPr>
      <w:rPr>
        <w:rFonts w:ascii="Times New Roman" w:hAnsi="Times New Roman"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DC2710E"/>
    <w:multiLevelType w:val="multilevel"/>
    <w:tmpl w:val="D914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C7776F"/>
    <w:multiLevelType w:val="hybridMultilevel"/>
    <w:tmpl w:val="5CA0E6FA"/>
    <w:lvl w:ilvl="0" w:tplc="9A1A71D8">
      <w:start w:val="1"/>
      <w:numFmt w:val="lowerLetter"/>
      <w:pStyle w:val="slovanPododstavecSmlouvy"/>
      <w:lvlText w:val="%1)"/>
      <w:lvlJc w:val="left"/>
      <w:pPr>
        <w:tabs>
          <w:tab w:val="num" w:pos="717"/>
        </w:tabs>
        <w:ind w:left="714" w:hanging="357"/>
      </w:pPr>
      <w:rPr>
        <w:rFonts w:hint="default"/>
      </w:rPr>
    </w:lvl>
    <w:lvl w:ilvl="1" w:tplc="04050019" w:tentative="1">
      <w:start w:val="1"/>
      <w:numFmt w:val="lowerLetter"/>
      <w:lvlText w:val="%2."/>
      <w:lvlJc w:val="left"/>
      <w:pPr>
        <w:tabs>
          <w:tab w:val="num" w:pos="1797"/>
        </w:tabs>
        <w:ind w:left="1797" w:hanging="360"/>
      </w:p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31" w15:restartNumberingAfterBreak="0">
    <w:nsid w:val="7036294E"/>
    <w:multiLevelType w:val="singleLevel"/>
    <w:tmpl w:val="AC70BCFE"/>
    <w:lvl w:ilvl="0">
      <w:start w:val="1"/>
      <w:numFmt w:val="decimal"/>
      <w:pStyle w:val="OdstavecSmlouvy"/>
      <w:lvlText w:val="%1. "/>
      <w:legacy w:legacy="1" w:legacySpace="0" w:legacyIndent="283"/>
      <w:lvlJc w:val="left"/>
      <w:pPr>
        <w:ind w:left="283" w:hanging="283"/>
      </w:pPr>
      <w:rPr>
        <w:rFonts w:ascii="Times New Roman" w:hAnsi="Times New Roman" w:hint="default"/>
        <w:b w:val="0"/>
        <w:i w:val="0"/>
        <w:sz w:val="24"/>
        <w:u w:val="none"/>
      </w:rPr>
    </w:lvl>
  </w:abstractNum>
  <w:abstractNum w:abstractNumId="32" w15:restartNumberingAfterBreak="0">
    <w:nsid w:val="75905B84"/>
    <w:multiLevelType w:val="multilevel"/>
    <w:tmpl w:val="FA6CA564"/>
    <w:lvl w:ilvl="0">
      <w:start w:val="1"/>
      <w:numFmt w:val="decimal"/>
      <w:pStyle w:val="Styl2"/>
      <w:lvlText w:val="%1."/>
      <w:lvlJc w:val="left"/>
      <w:pPr>
        <w:tabs>
          <w:tab w:val="num" w:pos="432"/>
        </w:tabs>
        <w:ind w:left="792" w:hanging="792"/>
      </w:pPr>
      <w:rPr>
        <w:rFonts w:hint="default"/>
      </w:rPr>
    </w:lvl>
    <w:lvl w:ilvl="1">
      <w:start w:val="1"/>
      <w:numFmt w:val="decimal"/>
      <w:pStyle w:val="Styl3"/>
      <w:lvlText w:val="%1.%2."/>
      <w:lvlJc w:val="left"/>
      <w:pPr>
        <w:tabs>
          <w:tab w:val="num" w:pos="360"/>
        </w:tabs>
        <w:ind w:left="360" w:hanging="331"/>
      </w:pPr>
      <w:rPr>
        <w:rFonts w:ascii="Arial" w:hAnsi="Arial" w:cs="Arial" w:hint="default"/>
        <w:b/>
        <w:i w:val="0"/>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770644A"/>
    <w:multiLevelType w:val="hybridMultilevel"/>
    <w:tmpl w:val="543AB8EA"/>
    <w:lvl w:ilvl="0" w:tplc="C7DCDD1C">
      <w:start w:val="1"/>
      <w:numFmt w:val="lowerLetter"/>
      <w:lvlText w:val="%1)"/>
      <w:lvlJc w:val="left"/>
      <w:pPr>
        <w:tabs>
          <w:tab w:val="num" w:pos="2340"/>
        </w:tabs>
        <w:ind w:left="2340" w:hanging="360"/>
      </w:pPr>
      <w:rPr>
        <w:rFonts w:hint="default"/>
        <w:b w:val="0"/>
      </w:rPr>
    </w:lvl>
    <w:lvl w:ilvl="1" w:tplc="04050019">
      <w:start w:val="1"/>
      <w:numFmt w:val="lowerLetter"/>
      <w:lvlText w:val="%2."/>
      <w:lvlJc w:val="left"/>
      <w:pPr>
        <w:tabs>
          <w:tab w:val="num" w:pos="2340"/>
        </w:tabs>
        <w:ind w:left="2340" w:hanging="360"/>
      </w:pPr>
    </w:lvl>
    <w:lvl w:ilvl="2" w:tplc="0405001B">
      <w:start w:val="1"/>
      <w:numFmt w:val="lowerRoman"/>
      <w:lvlText w:val="%3."/>
      <w:lvlJc w:val="right"/>
      <w:pPr>
        <w:tabs>
          <w:tab w:val="num" w:pos="3060"/>
        </w:tabs>
        <w:ind w:left="3060" w:hanging="180"/>
      </w:pPr>
    </w:lvl>
    <w:lvl w:ilvl="3" w:tplc="0405000F">
      <w:start w:val="1"/>
      <w:numFmt w:val="decimal"/>
      <w:lvlText w:val="%4."/>
      <w:lvlJc w:val="left"/>
      <w:pPr>
        <w:tabs>
          <w:tab w:val="num" w:pos="3780"/>
        </w:tabs>
        <w:ind w:left="3780" w:hanging="360"/>
      </w:pPr>
    </w:lvl>
    <w:lvl w:ilvl="4" w:tplc="04050019">
      <w:start w:val="1"/>
      <w:numFmt w:val="lowerLetter"/>
      <w:lvlText w:val="%5."/>
      <w:lvlJc w:val="left"/>
      <w:pPr>
        <w:tabs>
          <w:tab w:val="num" w:pos="4500"/>
        </w:tabs>
        <w:ind w:left="4500" w:hanging="360"/>
      </w:pPr>
    </w:lvl>
    <w:lvl w:ilvl="5" w:tplc="0405001B">
      <w:start w:val="1"/>
      <w:numFmt w:val="lowerRoman"/>
      <w:lvlText w:val="%6."/>
      <w:lvlJc w:val="right"/>
      <w:pPr>
        <w:tabs>
          <w:tab w:val="num" w:pos="5220"/>
        </w:tabs>
        <w:ind w:left="5220" w:hanging="180"/>
      </w:pPr>
    </w:lvl>
    <w:lvl w:ilvl="6" w:tplc="0405000F">
      <w:start w:val="1"/>
      <w:numFmt w:val="decimal"/>
      <w:lvlText w:val="%7."/>
      <w:lvlJc w:val="left"/>
      <w:pPr>
        <w:tabs>
          <w:tab w:val="num" w:pos="5940"/>
        </w:tabs>
        <w:ind w:left="5940" w:hanging="360"/>
      </w:pPr>
    </w:lvl>
    <w:lvl w:ilvl="7" w:tplc="04050019">
      <w:start w:val="1"/>
      <w:numFmt w:val="lowerLetter"/>
      <w:lvlText w:val="%8."/>
      <w:lvlJc w:val="left"/>
      <w:pPr>
        <w:tabs>
          <w:tab w:val="num" w:pos="6660"/>
        </w:tabs>
        <w:ind w:left="6660" w:hanging="360"/>
      </w:pPr>
    </w:lvl>
    <w:lvl w:ilvl="8" w:tplc="0405001B">
      <w:start w:val="1"/>
      <w:numFmt w:val="lowerRoman"/>
      <w:lvlText w:val="%9."/>
      <w:lvlJc w:val="right"/>
      <w:pPr>
        <w:tabs>
          <w:tab w:val="num" w:pos="7380"/>
        </w:tabs>
        <w:ind w:left="7380" w:hanging="180"/>
      </w:pPr>
    </w:lvl>
  </w:abstractNum>
  <w:abstractNum w:abstractNumId="34" w15:restartNumberingAfterBreak="0">
    <w:nsid w:val="7C7150DB"/>
    <w:multiLevelType w:val="hybridMultilevel"/>
    <w:tmpl w:val="62723488"/>
    <w:lvl w:ilvl="0" w:tplc="FFFFFFFF">
      <w:start w:val="1"/>
      <w:numFmt w:val="lowerLetter"/>
      <w:lvlText w:val="%1)"/>
      <w:lvlJc w:val="left"/>
      <w:pPr>
        <w:tabs>
          <w:tab w:val="num" w:pos="2340"/>
        </w:tabs>
        <w:ind w:left="2340" w:hanging="360"/>
      </w:pPr>
      <w:rPr>
        <w:rFonts w:hint="default"/>
        <w:b w:val="0"/>
      </w:rPr>
    </w:lvl>
    <w:lvl w:ilvl="1" w:tplc="FFFFFFFF">
      <w:start w:val="1"/>
      <w:numFmt w:val="lowerLetter"/>
      <w:lvlText w:val="%2."/>
      <w:lvlJc w:val="left"/>
      <w:pPr>
        <w:tabs>
          <w:tab w:val="num" w:pos="2340"/>
        </w:tabs>
        <w:ind w:left="2340" w:hanging="360"/>
      </w:pPr>
    </w:lvl>
    <w:lvl w:ilvl="2" w:tplc="FFFFFFFF">
      <w:start w:val="1"/>
      <w:numFmt w:val="lowerRoman"/>
      <w:lvlText w:val="%3."/>
      <w:lvlJc w:val="right"/>
      <w:pPr>
        <w:tabs>
          <w:tab w:val="num" w:pos="3060"/>
        </w:tabs>
        <w:ind w:left="3060" w:hanging="180"/>
      </w:pPr>
    </w:lvl>
    <w:lvl w:ilvl="3" w:tplc="FFFFFFFF">
      <w:start w:val="1"/>
      <w:numFmt w:val="decimal"/>
      <w:lvlText w:val="%4."/>
      <w:lvlJc w:val="left"/>
      <w:pPr>
        <w:tabs>
          <w:tab w:val="num" w:pos="3780"/>
        </w:tabs>
        <w:ind w:left="3780" w:hanging="360"/>
      </w:pPr>
    </w:lvl>
    <w:lvl w:ilvl="4" w:tplc="FFFFFFFF">
      <w:start w:val="1"/>
      <w:numFmt w:val="lowerLetter"/>
      <w:lvlText w:val="%5."/>
      <w:lvlJc w:val="left"/>
      <w:pPr>
        <w:tabs>
          <w:tab w:val="num" w:pos="4500"/>
        </w:tabs>
        <w:ind w:left="4500" w:hanging="360"/>
      </w:pPr>
    </w:lvl>
    <w:lvl w:ilvl="5" w:tplc="FFFFFFFF">
      <w:start w:val="1"/>
      <w:numFmt w:val="lowerRoman"/>
      <w:lvlText w:val="%6."/>
      <w:lvlJc w:val="right"/>
      <w:pPr>
        <w:tabs>
          <w:tab w:val="num" w:pos="5220"/>
        </w:tabs>
        <w:ind w:left="5220" w:hanging="180"/>
      </w:pPr>
    </w:lvl>
    <w:lvl w:ilvl="6" w:tplc="FFFFFFFF">
      <w:start w:val="1"/>
      <w:numFmt w:val="decimal"/>
      <w:lvlText w:val="%7."/>
      <w:lvlJc w:val="left"/>
      <w:pPr>
        <w:tabs>
          <w:tab w:val="num" w:pos="5940"/>
        </w:tabs>
        <w:ind w:left="5940" w:hanging="360"/>
      </w:pPr>
    </w:lvl>
    <w:lvl w:ilvl="7" w:tplc="FFFFFFFF">
      <w:start w:val="1"/>
      <w:numFmt w:val="lowerLetter"/>
      <w:lvlText w:val="%8."/>
      <w:lvlJc w:val="left"/>
      <w:pPr>
        <w:tabs>
          <w:tab w:val="num" w:pos="6660"/>
        </w:tabs>
        <w:ind w:left="6660" w:hanging="360"/>
      </w:pPr>
    </w:lvl>
    <w:lvl w:ilvl="8" w:tplc="FFFFFFFF">
      <w:start w:val="1"/>
      <w:numFmt w:val="lowerRoman"/>
      <w:lvlText w:val="%9."/>
      <w:lvlJc w:val="right"/>
      <w:pPr>
        <w:tabs>
          <w:tab w:val="num" w:pos="7380"/>
        </w:tabs>
        <w:ind w:left="7380" w:hanging="180"/>
      </w:pPr>
    </w:lvl>
  </w:abstractNum>
  <w:abstractNum w:abstractNumId="35" w15:restartNumberingAfterBreak="0">
    <w:nsid w:val="7D7C52A2"/>
    <w:multiLevelType w:val="multilevel"/>
    <w:tmpl w:val="0405001F"/>
    <w:name w:val="WW8Num8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600145">
    <w:abstractNumId w:val="32"/>
  </w:num>
  <w:num w:numId="2" w16cid:durableId="1122578213">
    <w:abstractNumId w:val="28"/>
  </w:num>
  <w:num w:numId="3" w16cid:durableId="1339233707">
    <w:abstractNumId w:val="31"/>
  </w:num>
  <w:num w:numId="4" w16cid:durableId="1871064342">
    <w:abstractNumId w:val="21"/>
  </w:num>
  <w:num w:numId="5" w16cid:durableId="1799298523">
    <w:abstractNumId w:val="12"/>
  </w:num>
  <w:num w:numId="6" w16cid:durableId="27611780">
    <w:abstractNumId w:val="30"/>
  </w:num>
  <w:num w:numId="7" w16cid:durableId="1628928674">
    <w:abstractNumId w:val="2"/>
    <w:lvlOverride w:ilvl="0">
      <w:lvl w:ilvl="0">
        <w:start w:val="1"/>
        <w:numFmt w:val="bullet"/>
        <w:pStyle w:val="Seznamsodrkami"/>
        <w:lvlText w:val=""/>
        <w:legacy w:legacy="1" w:legacySpace="0" w:legacyIndent="283"/>
        <w:lvlJc w:val="left"/>
        <w:pPr>
          <w:ind w:left="463" w:hanging="283"/>
        </w:pPr>
        <w:rPr>
          <w:rFonts w:ascii="Symbol" w:hAnsi="Symbol" w:hint="default"/>
        </w:rPr>
      </w:lvl>
    </w:lvlOverride>
  </w:num>
  <w:num w:numId="8" w16cid:durableId="2039547835">
    <w:abstractNumId w:val="1"/>
  </w:num>
  <w:num w:numId="9" w16cid:durableId="958492226">
    <w:abstractNumId w:val="17"/>
  </w:num>
  <w:num w:numId="10" w16cid:durableId="555431569">
    <w:abstractNumId w:val="13"/>
  </w:num>
  <w:num w:numId="11" w16cid:durableId="367031582">
    <w:abstractNumId w:val="20"/>
  </w:num>
  <w:num w:numId="12" w16cid:durableId="1450204936">
    <w:abstractNumId w:val="24"/>
  </w:num>
  <w:num w:numId="13" w16cid:durableId="91513780">
    <w:abstractNumId w:val="0"/>
  </w:num>
  <w:num w:numId="14" w16cid:durableId="790514855">
    <w:abstractNumId w:val="15"/>
  </w:num>
  <w:num w:numId="15" w16cid:durableId="160849946">
    <w:abstractNumId w:val="33"/>
  </w:num>
  <w:num w:numId="16" w16cid:durableId="1138300275">
    <w:abstractNumId w:val="11"/>
  </w:num>
  <w:num w:numId="17" w16cid:durableId="523520082">
    <w:abstractNumId w:val="8"/>
  </w:num>
  <w:num w:numId="18" w16cid:durableId="55975637">
    <w:abstractNumId w:val="34"/>
  </w:num>
  <w:num w:numId="19" w16cid:durableId="950817669">
    <w:abstractNumId w:val="3"/>
  </w:num>
  <w:num w:numId="20" w16cid:durableId="1505978704">
    <w:abstractNumId w:val="22"/>
  </w:num>
  <w:num w:numId="21" w16cid:durableId="1291475324">
    <w:abstractNumId w:val="18"/>
  </w:num>
  <w:num w:numId="22" w16cid:durableId="2088723793">
    <w:abstractNumId w:val="7"/>
  </w:num>
  <w:num w:numId="23" w16cid:durableId="2073648492">
    <w:abstractNumId w:val="26"/>
  </w:num>
  <w:num w:numId="24" w16cid:durableId="724792297">
    <w:abstractNumId w:val="29"/>
  </w:num>
  <w:num w:numId="25" w16cid:durableId="2082871638">
    <w:abstractNumId w:val="6"/>
  </w:num>
  <w:num w:numId="26" w16cid:durableId="1232350296">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de-DE" w:vendorID="64" w:dllVersion="6" w:nlCheck="1" w:checkStyle="0"/>
  <w:activeWritingStyle w:appName="MSWord" w:lang="cs-CZ" w:vendorID="64" w:dllVersion="0" w:nlCheck="1" w:checkStyle="0"/>
  <w:activeWritingStyle w:appName="MSWord" w:lang="cs-CZ" w:vendorID="64" w:dllVersion="4096" w:nlCheck="1" w:checkStyle="0"/>
  <w:activeWritingStyle w:appName="MSWord" w:lang="cs-CZ" w:vendorID="7" w:dllVersion="514" w:checkStyle="1"/>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384"/>
    <w:rsid w:val="0000002E"/>
    <w:rsid w:val="00000DC2"/>
    <w:rsid w:val="00000F1F"/>
    <w:rsid w:val="00001622"/>
    <w:rsid w:val="0000179A"/>
    <w:rsid w:val="00001DA6"/>
    <w:rsid w:val="00002495"/>
    <w:rsid w:val="00002501"/>
    <w:rsid w:val="000025CC"/>
    <w:rsid w:val="00002A8E"/>
    <w:rsid w:val="00002C43"/>
    <w:rsid w:val="00003A1D"/>
    <w:rsid w:val="00003B87"/>
    <w:rsid w:val="00003BF8"/>
    <w:rsid w:val="00003D63"/>
    <w:rsid w:val="000040F6"/>
    <w:rsid w:val="00004483"/>
    <w:rsid w:val="000044C4"/>
    <w:rsid w:val="00004A55"/>
    <w:rsid w:val="00004A7A"/>
    <w:rsid w:val="00005224"/>
    <w:rsid w:val="00005CD2"/>
    <w:rsid w:val="000061D6"/>
    <w:rsid w:val="0000630A"/>
    <w:rsid w:val="00006964"/>
    <w:rsid w:val="00007024"/>
    <w:rsid w:val="0000714F"/>
    <w:rsid w:val="00007593"/>
    <w:rsid w:val="00007632"/>
    <w:rsid w:val="00007C31"/>
    <w:rsid w:val="000100D1"/>
    <w:rsid w:val="00010296"/>
    <w:rsid w:val="00010483"/>
    <w:rsid w:val="00010591"/>
    <w:rsid w:val="00010FF9"/>
    <w:rsid w:val="000113F7"/>
    <w:rsid w:val="00011570"/>
    <w:rsid w:val="000117E3"/>
    <w:rsid w:val="00011BD3"/>
    <w:rsid w:val="00011EA3"/>
    <w:rsid w:val="0001238E"/>
    <w:rsid w:val="000128FC"/>
    <w:rsid w:val="00012946"/>
    <w:rsid w:val="00012A87"/>
    <w:rsid w:val="00012AA4"/>
    <w:rsid w:val="00013448"/>
    <w:rsid w:val="00013475"/>
    <w:rsid w:val="000136DA"/>
    <w:rsid w:val="00013F87"/>
    <w:rsid w:val="00014913"/>
    <w:rsid w:val="00014A00"/>
    <w:rsid w:val="00014C79"/>
    <w:rsid w:val="00014F12"/>
    <w:rsid w:val="000150FB"/>
    <w:rsid w:val="00015A2E"/>
    <w:rsid w:val="00015F6D"/>
    <w:rsid w:val="0001655B"/>
    <w:rsid w:val="000173FD"/>
    <w:rsid w:val="00017AA5"/>
    <w:rsid w:val="00017C5C"/>
    <w:rsid w:val="00017DF4"/>
    <w:rsid w:val="00020E8E"/>
    <w:rsid w:val="00021A6A"/>
    <w:rsid w:val="000223B8"/>
    <w:rsid w:val="000226D2"/>
    <w:rsid w:val="00022A8E"/>
    <w:rsid w:val="000235C8"/>
    <w:rsid w:val="000237BD"/>
    <w:rsid w:val="00023E01"/>
    <w:rsid w:val="0002422A"/>
    <w:rsid w:val="00024566"/>
    <w:rsid w:val="000250F9"/>
    <w:rsid w:val="000254E1"/>
    <w:rsid w:val="000258A9"/>
    <w:rsid w:val="00026006"/>
    <w:rsid w:val="000261FA"/>
    <w:rsid w:val="0002628F"/>
    <w:rsid w:val="00026B94"/>
    <w:rsid w:val="00026E6B"/>
    <w:rsid w:val="000274D9"/>
    <w:rsid w:val="000275E8"/>
    <w:rsid w:val="00027C3F"/>
    <w:rsid w:val="00027E2C"/>
    <w:rsid w:val="000300A8"/>
    <w:rsid w:val="0003126E"/>
    <w:rsid w:val="00031306"/>
    <w:rsid w:val="0003164D"/>
    <w:rsid w:val="00032336"/>
    <w:rsid w:val="000326D2"/>
    <w:rsid w:val="00032784"/>
    <w:rsid w:val="00032921"/>
    <w:rsid w:val="00032969"/>
    <w:rsid w:val="00033291"/>
    <w:rsid w:val="00033D5A"/>
    <w:rsid w:val="00034859"/>
    <w:rsid w:val="000348DC"/>
    <w:rsid w:val="00034FD0"/>
    <w:rsid w:val="00035508"/>
    <w:rsid w:val="000356F5"/>
    <w:rsid w:val="00035740"/>
    <w:rsid w:val="00035795"/>
    <w:rsid w:val="00035D90"/>
    <w:rsid w:val="000363BE"/>
    <w:rsid w:val="00036855"/>
    <w:rsid w:val="00036B9D"/>
    <w:rsid w:val="00036F45"/>
    <w:rsid w:val="00037094"/>
    <w:rsid w:val="00037A4E"/>
    <w:rsid w:val="00037D97"/>
    <w:rsid w:val="000410C2"/>
    <w:rsid w:val="00041338"/>
    <w:rsid w:val="00041B0A"/>
    <w:rsid w:val="00041D48"/>
    <w:rsid w:val="00042250"/>
    <w:rsid w:val="000425DE"/>
    <w:rsid w:val="000428BA"/>
    <w:rsid w:val="00042955"/>
    <w:rsid w:val="00042D39"/>
    <w:rsid w:val="00042EA2"/>
    <w:rsid w:val="000438E7"/>
    <w:rsid w:val="00043EB2"/>
    <w:rsid w:val="00044228"/>
    <w:rsid w:val="00044AAA"/>
    <w:rsid w:val="000453D2"/>
    <w:rsid w:val="0004552F"/>
    <w:rsid w:val="000457E8"/>
    <w:rsid w:val="00045949"/>
    <w:rsid w:val="00045AF7"/>
    <w:rsid w:val="000465FB"/>
    <w:rsid w:val="000467EB"/>
    <w:rsid w:val="0004734F"/>
    <w:rsid w:val="00050499"/>
    <w:rsid w:val="00050DB2"/>
    <w:rsid w:val="0005283D"/>
    <w:rsid w:val="00052B85"/>
    <w:rsid w:val="000535C8"/>
    <w:rsid w:val="00053BC4"/>
    <w:rsid w:val="00053E2A"/>
    <w:rsid w:val="0005459E"/>
    <w:rsid w:val="000549FA"/>
    <w:rsid w:val="00054F39"/>
    <w:rsid w:val="0005556F"/>
    <w:rsid w:val="000555A8"/>
    <w:rsid w:val="00055B2D"/>
    <w:rsid w:val="00055BB7"/>
    <w:rsid w:val="00056298"/>
    <w:rsid w:val="0005631C"/>
    <w:rsid w:val="0005658F"/>
    <w:rsid w:val="0005665E"/>
    <w:rsid w:val="0005679B"/>
    <w:rsid w:val="00056821"/>
    <w:rsid w:val="000570CA"/>
    <w:rsid w:val="0005741C"/>
    <w:rsid w:val="00057CC2"/>
    <w:rsid w:val="00061A53"/>
    <w:rsid w:val="00061AD1"/>
    <w:rsid w:val="00061B4A"/>
    <w:rsid w:val="00062435"/>
    <w:rsid w:val="00062A78"/>
    <w:rsid w:val="000631CD"/>
    <w:rsid w:val="000635B8"/>
    <w:rsid w:val="000644A7"/>
    <w:rsid w:val="000647BC"/>
    <w:rsid w:val="00064A6E"/>
    <w:rsid w:val="00064D12"/>
    <w:rsid w:val="00064D3D"/>
    <w:rsid w:val="00064E11"/>
    <w:rsid w:val="00064FF7"/>
    <w:rsid w:val="000650FE"/>
    <w:rsid w:val="00065672"/>
    <w:rsid w:val="00065D23"/>
    <w:rsid w:val="00065E37"/>
    <w:rsid w:val="00066226"/>
    <w:rsid w:val="0006640C"/>
    <w:rsid w:val="00066752"/>
    <w:rsid w:val="00066B3C"/>
    <w:rsid w:val="00066BDD"/>
    <w:rsid w:val="00066C6E"/>
    <w:rsid w:val="00066D70"/>
    <w:rsid w:val="00066DA3"/>
    <w:rsid w:val="00066E1F"/>
    <w:rsid w:val="00067133"/>
    <w:rsid w:val="000672E2"/>
    <w:rsid w:val="0006747C"/>
    <w:rsid w:val="000676C6"/>
    <w:rsid w:val="00067D24"/>
    <w:rsid w:val="00070588"/>
    <w:rsid w:val="0007086E"/>
    <w:rsid w:val="00070916"/>
    <w:rsid w:val="00070CC4"/>
    <w:rsid w:val="00071172"/>
    <w:rsid w:val="00071AD8"/>
    <w:rsid w:val="00071C8D"/>
    <w:rsid w:val="00071F4E"/>
    <w:rsid w:val="000724E7"/>
    <w:rsid w:val="0007359E"/>
    <w:rsid w:val="0007363A"/>
    <w:rsid w:val="00073BD2"/>
    <w:rsid w:val="00073E72"/>
    <w:rsid w:val="00075262"/>
    <w:rsid w:val="000752ED"/>
    <w:rsid w:val="00075A2C"/>
    <w:rsid w:val="00075C88"/>
    <w:rsid w:val="000764C7"/>
    <w:rsid w:val="0007668E"/>
    <w:rsid w:val="00076BD6"/>
    <w:rsid w:val="00076C7C"/>
    <w:rsid w:val="00076E77"/>
    <w:rsid w:val="0007777D"/>
    <w:rsid w:val="000777FE"/>
    <w:rsid w:val="00080389"/>
    <w:rsid w:val="000809C2"/>
    <w:rsid w:val="000810C2"/>
    <w:rsid w:val="000817F0"/>
    <w:rsid w:val="000819FA"/>
    <w:rsid w:val="00081E6B"/>
    <w:rsid w:val="0008278D"/>
    <w:rsid w:val="00082A95"/>
    <w:rsid w:val="000838B4"/>
    <w:rsid w:val="0008420E"/>
    <w:rsid w:val="00084A87"/>
    <w:rsid w:val="00085005"/>
    <w:rsid w:val="0008518B"/>
    <w:rsid w:val="00085826"/>
    <w:rsid w:val="0008596E"/>
    <w:rsid w:val="00085D89"/>
    <w:rsid w:val="00086060"/>
    <w:rsid w:val="000864CF"/>
    <w:rsid w:val="00086810"/>
    <w:rsid w:val="000871DD"/>
    <w:rsid w:val="0008722C"/>
    <w:rsid w:val="000872F3"/>
    <w:rsid w:val="000873F3"/>
    <w:rsid w:val="00087FD5"/>
    <w:rsid w:val="000902FF"/>
    <w:rsid w:val="00090DA8"/>
    <w:rsid w:val="00090F39"/>
    <w:rsid w:val="0009244B"/>
    <w:rsid w:val="00092785"/>
    <w:rsid w:val="00092D10"/>
    <w:rsid w:val="0009300F"/>
    <w:rsid w:val="00093233"/>
    <w:rsid w:val="00093AA9"/>
    <w:rsid w:val="00093B94"/>
    <w:rsid w:val="00093FE8"/>
    <w:rsid w:val="0009496F"/>
    <w:rsid w:val="00094C4A"/>
    <w:rsid w:val="000953F6"/>
    <w:rsid w:val="00096760"/>
    <w:rsid w:val="0009734C"/>
    <w:rsid w:val="000974D8"/>
    <w:rsid w:val="000975FB"/>
    <w:rsid w:val="00097AEF"/>
    <w:rsid w:val="000A03CE"/>
    <w:rsid w:val="000A0D11"/>
    <w:rsid w:val="000A0D6E"/>
    <w:rsid w:val="000A0F78"/>
    <w:rsid w:val="000A19D9"/>
    <w:rsid w:val="000A1B85"/>
    <w:rsid w:val="000A1BDC"/>
    <w:rsid w:val="000A228F"/>
    <w:rsid w:val="000A2F8A"/>
    <w:rsid w:val="000A31D2"/>
    <w:rsid w:val="000A3C55"/>
    <w:rsid w:val="000A3C89"/>
    <w:rsid w:val="000A419B"/>
    <w:rsid w:val="000A43AD"/>
    <w:rsid w:val="000A450D"/>
    <w:rsid w:val="000A52A2"/>
    <w:rsid w:val="000A5471"/>
    <w:rsid w:val="000A5BD8"/>
    <w:rsid w:val="000A6466"/>
    <w:rsid w:val="000A76A4"/>
    <w:rsid w:val="000A7B83"/>
    <w:rsid w:val="000A7EE0"/>
    <w:rsid w:val="000B02E0"/>
    <w:rsid w:val="000B04BB"/>
    <w:rsid w:val="000B0957"/>
    <w:rsid w:val="000B0EEA"/>
    <w:rsid w:val="000B1578"/>
    <w:rsid w:val="000B1E6F"/>
    <w:rsid w:val="000B2138"/>
    <w:rsid w:val="000B2BED"/>
    <w:rsid w:val="000B33CC"/>
    <w:rsid w:val="000B37CF"/>
    <w:rsid w:val="000B3D62"/>
    <w:rsid w:val="000B491B"/>
    <w:rsid w:val="000B5532"/>
    <w:rsid w:val="000B575E"/>
    <w:rsid w:val="000B6368"/>
    <w:rsid w:val="000B6A59"/>
    <w:rsid w:val="000B6B3C"/>
    <w:rsid w:val="000B6E9D"/>
    <w:rsid w:val="000B7669"/>
    <w:rsid w:val="000B7950"/>
    <w:rsid w:val="000B7D23"/>
    <w:rsid w:val="000B7E73"/>
    <w:rsid w:val="000C0229"/>
    <w:rsid w:val="000C08F2"/>
    <w:rsid w:val="000C0B25"/>
    <w:rsid w:val="000C1FD3"/>
    <w:rsid w:val="000C30FA"/>
    <w:rsid w:val="000C361F"/>
    <w:rsid w:val="000C3C43"/>
    <w:rsid w:val="000C3C6D"/>
    <w:rsid w:val="000C3F6B"/>
    <w:rsid w:val="000C4780"/>
    <w:rsid w:val="000C5114"/>
    <w:rsid w:val="000C5231"/>
    <w:rsid w:val="000C577D"/>
    <w:rsid w:val="000C5A84"/>
    <w:rsid w:val="000C5AD3"/>
    <w:rsid w:val="000C5BF9"/>
    <w:rsid w:val="000C5CDE"/>
    <w:rsid w:val="000C5E10"/>
    <w:rsid w:val="000C5F43"/>
    <w:rsid w:val="000C6138"/>
    <w:rsid w:val="000C6249"/>
    <w:rsid w:val="000C6BE3"/>
    <w:rsid w:val="000C7BE5"/>
    <w:rsid w:val="000C7E02"/>
    <w:rsid w:val="000D06F1"/>
    <w:rsid w:val="000D11A0"/>
    <w:rsid w:val="000D12F8"/>
    <w:rsid w:val="000D19A8"/>
    <w:rsid w:val="000D1E75"/>
    <w:rsid w:val="000D1EFD"/>
    <w:rsid w:val="000D220B"/>
    <w:rsid w:val="000D2D4B"/>
    <w:rsid w:val="000D300F"/>
    <w:rsid w:val="000D32E5"/>
    <w:rsid w:val="000D34CF"/>
    <w:rsid w:val="000D3CF5"/>
    <w:rsid w:val="000D3EAE"/>
    <w:rsid w:val="000D4390"/>
    <w:rsid w:val="000D4887"/>
    <w:rsid w:val="000D4D78"/>
    <w:rsid w:val="000D53F6"/>
    <w:rsid w:val="000D55D2"/>
    <w:rsid w:val="000D5B71"/>
    <w:rsid w:val="000D5E88"/>
    <w:rsid w:val="000D5F16"/>
    <w:rsid w:val="000D60E5"/>
    <w:rsid w:val="000D6D3E"/>
    <w:rsid w:val="000D6E65"/>
    <w:rsid w:val="000D7323"/>
    <w:rsid w:val="000D7A1A"/>
    <w:rsid w:val="000D7D32"/>
    <w:rsid w:val="000E0280"/>
    <w:rsid w:val="000E0374"/>
    <w:rsid w:val="000E0543"/>
    <w:rsid w:val="000E07E4"/>
    <w:rsid w:val="000E0A14"/>
    <w:rsid w:val="000E0CB3"/>
    <w:rsid w:val="000E122D"/>
    <w:rsid w:val="000E1477"/>
    <w:rsid w:val="000E27AC"/>
    <w:rsid w:val="000E2966"/>
    <w:rsid w:val="000E2D1E"/>
    <w:rsid w:val="000E2D3F"/>
    <w:rsid w:val="000E2DB3"/>
    <w:rsid w:val="000E301A"/>
    <w:rsid w:val="000E340E"/>
    <w:rsid w:val="000E4095"/>
    <w:rsid w:val="000E42F0"/>
    <w:rsid w:val="000E43F6"/>
    <w:rsid w:val="000E455B"/>
    <w:rsid w:val="000E4609"/>
    <w:rsid w:val="000E4C53"/>
    <w:rsid w:val="000E4E14"/>
    <w:rsid w:val="000E522A"/>
    <w:rsid w:val="000E538C"/>
    <w:rsid w:val="000E5E31"/>
    <w:rsid w:val="000E5FC8"/>
    <w:rsid w:val="000E6177"/>
    <w:rsid w:val="000E622B"/>
    <w:rsid w:val="000E7B21"/>
    <w:rsid w:val="000E7E35"/>
    <w:rsid w:val="000F0015"/>
    <w:rsid w:val="000F076F"/>
    <w:rsid w:val="000F079D"/>
    <w:rsid w:val="000F0BDE"/>
    <w:rsid w:val="000F0FFB"/>
    <w:rsid w:val="000F1509"/>
    <w:rsid w:val="000F2060"/>
    <w:rsid w:val="000F23B3"/>
    <w:rsid w:val="000F290B"/>
    <w:rsid w:val="000F2D55"/>
    <w:rsid w:val="000F2F36"/>
    <w:rsid w:val="000F312B"/>
    <w:rsid w:val="000F4377"/>
    <w:rsid w:val="000F4639"/>
    <w:rsid w:val="000F4A43"/>
    <w:rsid w:val="000F5320"/>
    <w:rsid w:val="000F5614"/>
    <w:rsid w:val="000F561D"/>
    <w:rsid w:val="000F5674"/>
    <w:rsid w:val="000F585C"/>
    <w:rsid w:val="000F5ADE"/>
    <w:rsid w:val="000F5F95"/>
    <w:rsid w:val="000F688B"/>
    <w:rsid w:val="000F6B9B"/>
    <w:rsid w:val="000F701B"/>
    <w:rsid w:val="000F789D"/>
    <w:rsid w:val="000F79EC"/>
    <w:rsid w:val="00100ECF"/>
    <w:rsid w:val="00101BAA"/>
    <w:rsid w:val="00101BC6"/>
    <w:rsid w:val="00102620"/>
    <w:rsid w:val="00102707"/>
    <w:rsid w:val="0010271E"/>
    <w:rsid w:val="00102DA7"/>
    <w:rsid w:val="00103026"/>
    <w:rsid w:val="00103181"/>
    <w:rsid w:val="00103566"/>
    <w:rsid w:val="001036F5"/>
    <w:rsid w:val="001041EC"/>
    <w:rsid w:val="00104CF4"/>
    <w:rsid w:val="00104F89"/>
    <w:rsid w:val="00105483"/>
    <w:rsid w:val="0010561B"/>
    <w:rsid w:val="001058B5"/>
    <w:rsid w:val="00105D55"/>
    <w:rsid w:val="00105E82"/>
    <w:rsid w:val="001067E6"/>
    <w:rsid w:val="0010687A"/>
    <w:rsid w:val="00106E43"/>
    <w:rsid w:val="00110AFB"/>
    <w:rsid w:val="00110BCC"/>
    <w:rsid w:val="0011185A"/>
    <w:rsid w:val="001118A1"/>
    <w:rsid w:val="00111C3D"/>
    <w:rsid w:val="00111CFF"/>
    <w:rsid w:val="00112140"/>
    <w:rsid w:val="00112D87"/>
    <w:rsid w:val="00113BC2"/>
    <w:rsid w:val="00113BD5"/>
    <w:rsid w:val="0011505D"/>
    <w:rsid w:val="001150A5"/>
    <w:rsid w:val="0011574F"/>
    <w:rsid w:val="00115D61"/>
    <w:rsid w:val="00115E8F"/>
    <w:rsid w:val="001162F0"/>
    <w:rsid w:val="00116870"/>
    <w:rsid w:val="00116F95"/>
    <w:rsid w:val="001174F8"/>
    <w:rsid w:val="00117781"/>
    <w:rsid w:val="001178FF"/>
    <w:rsid w:val="0011798B"/>
    <w:rsid w:val="001200B0"/>
    <w:rsid w:val="00120473"/>
    <w:rsid w:val="001207F3"/>
    <w:rsid w:val="00120F2A"/>
    <w:rsid w:val="001212C1"/>
    <w:rsid w:val="0012143E"/>
    <w:rsid w:val="00122352"/>
    <w:rsid w:val="00122E3E"/>
    <w:rsid w:val="00122F91"/>
    <w:rsid w:val="001239B7"/>
    <w:rsid w:val="00123B13"/>
    <w:rsid w:val="001246A8"/>
    <w:rsid w:val="00124A2D"/>
    <w:rsid w:val="0012559A"/>
    <w:rsid w:val="0012561A"/>
    <w:rsid w:val="0012562C"/>
    <w:rsid w:val="0012568D"/>
    <w:rsid w:val="00125D35"/>
    <w:rsid w:val="00125D73"/>
    <w:rsid w:val="00125EA3"/>
    <w:rsid w:val="00126166"/>
    <w:rsid w:val="001267B4"/>
    <w:rsid w:val="001278F9"/>
    <w:rsid w:val="00127E97"/>
    <w:rsid w:val="00127F76"/>
    <w:rsid w:val="00130220"/>
    <w:rsid w:val="0013080B"/>
    <w:rsid w:val="001310C6"/>
    <w:rsid w:val="001313D6"/>
    <w:rsid w:val="00131829"/>
    <w:rsid w:val="00131ADA"/>
    <w:rsid w:val="00132ACD"/>
    <w:rsid w:val="00132CF2"/>
    <w:rsid w:val="00132F89"/>
    <w:rsid w:val="00133403"/>
    <w:rsid w:val="0013419F"/>
    <w:rsid w:val="0013477D"/>
    <w:rsid w:val="00134780"/>
    <w:rsid w:val="001348C8"/>
    <w:rsid w:val="00134F02"/>
    <w:rsid w:val="00134F94"/>
    <w:rsid w:val="0013526C"/>
    <w:rsid w:val="0013530D"/>
    <w:rsid w:val="0013561D"/>
    <w:rsid w:val="0013562C"/>
    <w:rsid w:val="00135775"/>
    <w:rsid w:val="00135A90"/>
    <w:rsid w:val="00135C5D"/>
    <w:rsid w:val="00135FC3"/>
    <w:rsid w:val="00137060"/>
    <w:rsid w:val="001375B4"/>
    <w:rsid w:val="001378C5"/>
    <w:rsid w:val="00137B03"/>
    <w:rsid w:val="00137D90"/>
    <w:rsid w:val="00137E34"/>
    <w:rsid w:val="001400CC"/>
    <w:rsid w:val="001404B8"/>
    <w:rsid w:val="0014069B"/>
    <w:rsid w:val="00140965"/>
    <w:rsid w:val="00140D90"/>
    <w:rsid w:val="0014153C"/>
    <w:rsid w:val="00141C58"/>
    <w:rsid w:val="001420BE"/>
    <w:rsid w:val="001422FE"/>
    <w:rsid w:val="00142445"/>
    <w:rsid w:val="001424B5"/>
    <w:rsid w:val="00142AA1"/>
    <w:rsid w:val="00142B60"/>
    <w:rsid w:val="001435DE"/>
    <w:rsid w:val="0014399D"/>
    <w:rsid w:val="0014423B"/>
    <w:rsid w:val="00144325"/>
    <w:rsid w:val="0014446C"/>
    <w:rsid w:val="00144ECE"/>
    <w:rsid w:val="00145170"/>
    <w:rsid w:val="00145575"/>
    <w:rsid w:val="00145620"/>
    <w:rsid w:val="001458D7"/>
    <w:rsid w:val="00145915"/>
    <w:rsid w:val="0014599A"/>
    <w:rsid w:val="0014608E"/>
    <w:rsid w:val="001461D0"/>
    <w:rsid w:val="00146415"/>
    <w:rsid w:val="001464D5"/>
    <w:rsid w:val="00146CA8"/>
    <w:rsid w:val="00146E8A"/>
    <w:rsid w:val="0014727A"/>
    <w:rsid w:val="001476A4"/>
    <w:rsid w:val="00147992"/>
    <w:rsid w:val="00147E88"/>
    <w:rsid w:val="0015027F"/>
    <w:rsid w:val="0015055F"/>
    <w:rsid w:val="001505CB"/>
    <w:rsid w:val="00150B18"/>
    <w:rsid w:val="00150C91"/>
    <w:rsid w:val="001517CB"/>
    <w:rsid w:val="00152B1C"/>
    <w:rsid w:val="00152E59"/>
    <w:rsid w:val="0015342F"/>
    <w:rsid w:val="001536CB"/>
    <w:rsid w:val="00153B52"/>
    <w:rsid w:val="00153CE2"/>
    <w:rsid w:val="0015470B"/>
    <w:rsid w:val="00154F7A"/>
    <w:rsid w:val="0015568F"/>
    <w:rsid w:val="0015589F"/>
    <w:rsid w:val="00156DF5"/>
    <w:rsid w:val="00157268"/>
    <w:rsid w:val="00157748"/>
    <w:rsid w:val="00157A43"/>
    <w:rsid w:val="00157BF8"/>
    <w:rsid w:val="00157E3C"/>
    <w:rsid w:val="00157EB4"/>
    <w:rsid w:val="001608B7"/>
    <w:rsid w:val="001608D2"/>
    <w:rsid w:val="00160AE9"/>
    <w:rsid w:val="0016130D"/>
    <w:rsid w:val="00161F6B"/>
    <w:rsid w:val="00161FD6"/>
    <w:rsid w:val="00162446"/>
    <w:rsid w:val="00163373"/>
    <w:rsid w:val="0016342C"/>
    <w:rsid w:val="00163696"/>
    <w:rsid w:val="00163709"/>
    <w:rsid w:val="00163B02"/>
    <w:rsid w:val="00163D2D"/>
    <w:rsid w:val="0016400E"/>
    <w:rsid w:val="00164011"/>
    <w:rsid w:val="0016482F"/>
    <w:rsid w:val="001648A0"/>
    <w:rsid w:val="00164D70"/>
    <w:rsid w:val="00165DAC"/>
    <w:rsid w:val="00166B41"/>
    <w:rsid w:val="00166BB2"/>
    <w:rsid w:val="001679C1"/>
    <w:rsid w:val="001679E3"/>
    <w:rsid w:val="00167D2E"/>
    <w:rsid w:val="00167F07"/>
    <w:rsid w:val="00167F2F"/>
    <w:rsid w:val="00170231"/>
    <w:rsid w:val="001702DB"/>
    <w:rsid w:val="0017039F"/>
    <w:rsid w:val="0017075F"/>
    <w:rsid w:val="00170860"/>
    <w:rsid w:val="0017095A"/>
    <w:rsid w:val="00170D4C"/>
    <w:rsid w:val="001711E5"/>
    <w:rsid w:val="00171AAF"/>
    <w:rsid w:val="00171DDA"/>
    <w:rsid w:val="00172007"/>
    <w:rsid w:val="00172A91"/>
    <w:rsid w:val="00172E60"/>
    <w:rsid w:val="00173D4A"/>
    <w:rsid w:val="00174090"/>
    <w:rsid w:val="00174168"/>
    <w:rsid w:val="00174196"/>
    <w:rsid w:val="00174317"/>
    <w:rsid w:val="00174918"/>
    <w:rsid w:val="00174B5B"/>
    <w:rsid w:val="00175AE9"/>
    <w:rsid w:val="00176852"/>
    <w:rsid w:val="001776E5"/>
    <w:rsid w:val="00177E23"/>
    <w:rsid w:val="001808B1"/>
    <w:rsid w:val="001809D2"/>
    <w:rsid w:val="00180C3E"/>
    <w:rsid w:val="00181270"/>
    <w:rsid w:val="0018186E"/>
    <w:rsid w:val="00181DAF"/>
    <w:rsid w:val="001822B5"/>
    <w:rsid w:val="001823F0"/>
    <w:rsid w:val="00182E72"/>
    <w:rsid w:val="00183826"/>
    <w:rsid w:val="00183C8C"/>
    <w:rsid w:val="00183ED5"/>
    <w:rsid w:val="00184825"/>
    <w:rsid w:val="00184AC5"/>
    <w:rsid w:val="001850B2"/>
    <w:rsid w:val="0018532E"/>
    <w:rsid w:val="0018574A"/>
    <w:rsid w:val="001857E7"/>
    <w:rsid w:val="00185A7C"/>
    <w:rsid w:val="001861E5"/>
    <w:rsid w:val="0018671A"/>
    <w:rsid w:val="00186AE7"/>
    <w:rsid w:val="001871D9"/>
    <w:rsid w:val="0018722B"/>
    <w:rsid w:val="00187291"/>
    <w:rsid w:val="0018764E"/>
    <w:rsid w:val="001879F6"/>
    <w:rsid w:val="00190175"/>
    <w:rsid w:val="00190756"/>
    <w:rsid w:val="00191A21"/>
    <w:rsid w:val="00191D93"/>
    <w:rsid w:val="00191F78"/>
    <w:rsid w:val="001920B1"/>
    <w:rsid w:val="00192924"/>
    <w:rsid w:val="00193523"/>
    <w:rsid w:val="001937EF"/>
    <w:rsid w:val="001942E9"/>
    <w:rsid w:val="00194529"/>
    <w:rsid w:val="001949A9"/>
    <w:rsid w:val="00194CF4"/>
    <w:rsid w:val="001950A2"/>
    <w:rsid w:val="0019590F"/>
    <w:rsid w:val="00195A47"/>
    <w:rsid w:val="00195AF8"/>
    <w:rsid w:val="00195C90"/>
    <w:rsid w:val="001966D2"/>
    <w:rsid w:val="00196B8F"/>
    <w:rsid w:val="00196C05"/>
    <w:rsid w:val="00196DD9"/>
    <w:rsid w:val="00196F5C"/>
    <w:rsid w:val="00196FB9"/>
    <w:rsid w:val="00197334"/>
    <w:rsid w:val="00197353"/>
    <w:rsid w:val="00197560"/>
    <w:rsid w:val="00197597"/>
    <w:rsid w:val="0019777B"/>
    <w:rsid w:val="001A03C6"/>
    <w:rsid w:val="001A0A06"/>
    <w:rsid w:val="001A0C28"/>
    <w:rsid w:val="001A1230"/>
    <w:rsid w:val="001A153B"/>
    <w:rsid w:val="001A179B"/>
    <w:rsid w:val="001A2268"/>
    <w:rsid w:val="001A296F"/>
    <w:rsid w:val="001A301B"/>
    <w:rsid w:val="001A30C6"/>
    <w:rsid w:val="001A3191"/>
    <w:rsid w:val="001A3548"/>
    <w:rsid w:val="001A399F"/>
    <w:rsid w:val="001A3B6E"/>
    <w:rsid w:val="001A3DF6"/>
    <w:rsid w:val="001A4AF2"/>
    <w:rsid w:val="001A554C"/>
    <w:rsid w:val="001A55F5"/>
    <w:rsid w:val="001A59E0"/>
    <w:rsid w:val="001A6245"/>
    <w:rsid w:val="001A6E1E"/>
    <w:rsid w:val="001A7141"/>
    <w:rsid w:val="001A792A"/>
    <w:rsid w:val="001A7D06"/>
    <w:rsid w:val="001B03D3"/>
    <w:rsid w:val="001B04C4"/>
    <w:rsid w:val="001B0602"/>
    <w:rsid w:val="001B0856"/>
    <w:rsid w:val="001B08C3"/>
    <w:rsid w:val="001B15DD"/>
    <w:rsid w:val="001B16AD"/>
    <w:rsid w:val="001B1AD7"/>
    <w:rsid w:val="001B1D35"/>
    <w:rsid w:val="001B27C4"/>
    <w:rsid w:val="001B2DD4"/>
    <w:rsid w:val="001B32E9"/>
    <w:rsid w:val="001B367B"/>
    <w:rsid w:val="001B4B7B"/>
    <w:rsid w:val="001B4BB9"/>
    <w:rsid w:val="001B4BDE"/>
    <w:rsid w:val="001B4C31"/>
    <w:rsid w:val="001B5BBC"/>
    <w:rsid w:val="001B5DB5"/>
    <w:rsid w:val="001B6F04"/>
    <w:rsid w:val="001B71A2"/>
    <w:rsid w:val="001B72EC"/>
    <w:rsid w:val="001B75E4"/>
    <w:rsid w:val="001B79D8"/>
    <w:rsid w:val="001B79DD"/>
    <w:rsid w:val="001C02F3"/>
    <w:rsid w:val="001C032F"/>
    <w:rsid w:val="001C038E"/>
    <w:rsid w:val="001C0741"/>
    <w:rsid w:val="001C0EDD"/>
    <w:rsid w:val="001C10F6"/>
    <w:rsid w:val="001C16F3"/>
    <w:rsid w:val="001C1814"/>
    <w:rsid w:val="001C1944"/>
    <w:rsid w:val="001C22A6"/>
    <w:rsid w:val="001C2595"/>
    <w:rsid w:val="001C2874"/>
    <w:rsid w:val="001C2BFD"/>
    <w:rsid w:val="001C2C99"/>
    <w:rsid w:val="001C3E6D"/>
    <w:rsid w:val="001C4364"/>
    <w:rsid w:val="001C4ECA"/>
    <w:rsid w:val="001C4F8C"/>
    <w:rsid w:val="001C51E8"/>
    <w:rsid w:val="001C5CFC"/>
    <w:rsid w:val="001C63F3"/>
    <w:rsid w:val="001C6762"/>
    <w:rsid w:val="001C6843"/>
    <w:rsid w:val="001C6872"/>
    <w:rsid w:val="001C6F35"/>
    <w:rsid w:val="001C6FD0"/>
    <w:rsid w:val="001C7033"/>
    <w:rsid w:val="001C7208"/>
    <w:rsid w:val="001C7978"/>
    <w:rsid w:val="001C7EEB"/>
    <w:rsid w:val="001D07CE"/>
    <w:rsid w:val="001D0C3F"/>
    <w:rsid w:val="001D15DE"/>
    <w:rsid w:val="001D19F2"/>
    <w:rsid w:val="001D1E01"/>
    <w:rsid w:val="001D288B"/>
    <w:rsid w:val="001D32FD"/>
    <w:rsid w:val="001D3D38"/>
    <w:rsid w:val="001D4112"/>
    <w:rsid w:val="001D4753"/>
    <w:rsid w:val="001D6821"/>
    <w:rsid w:val="001D6CC0"/>
    <w:rsid w:val="001D7532"/>
    <w:rsid w:val="001D7C26"/>
    <w:rsid w:val="001D7EE6"/>
    <w:rsid w:val="001D7F03"/>
    <w:rsid w:val="001E01B7"/>
    <w:rsid w:val="001E0C31"/>
    <w:rsid w:val="001E1177"/>
    <w:rsid w:val="001E11FF"/>
    <w:rsid w:val="001E16E8"/>
    <w:rsid w:val="001E1C16"/>
    <w:rsid w:val="001E1EE4"/>
    <w:rsid w:val="001E20CA"/>
    <w:rsid w:val="001E2622"/>
    <w:rsid w:val="001E3061"/>
    <w:rsid w:val="001E34AE"/>
    <w:rsid w:val="001E37DC"/>
    <w:rsid w:val="001E3920"/>
    <w:rsid w:val="001E3956"/>
    <w:rsid w:val="001E45A0"/>
    <w:rsid w:val="001E45E9"/>
    <w:rsid w:val="001E4710"/>
    <w:rsid w:val="001E4F35"/>
    <w:rsid w:val="001E5502"/>
    <w:rsid w:val="001E569A"/>
    <w:rsid w:val="001E586A"/>
    <w:rsid w:val="001E60B1"/>
    <w:rsid w:val="001E60D1"/>
    <w:rsid w:val="001E65DC"/>
    <w:rsid w:val="001E65E5"/>
    <w:rsid w:val="001E662A"/>
    <w:rsid w:val="001E6D45"/>
    <w:rsid w:val="001E6D78"/>
    <w:rsid w:val="001E741D"/>
    <w:rsid w:val="001F0C22"/>
    <w:rsid w:val="001F1979"/>
    <w:rsid w:val="001F1C2B"/>
    <w:rsid w:val="001F1F48"/>
    <w:rsid w:val="001F2344"/>
    <w:rsid w:val="001F30D9"/>
    <w:rsid w:val="001F30DE"/>
    <w:rsid w:val="001F3124"/>
    <w:rsid w:val="001F31D2"/>
    <w:rsid w:val="001F328F"/>
    <w:rsid w:val="001F420D"/>
    <w:rsid w:val="001F4228"/>
    <w:rsid w:val="001F45CE"/>
    <w:rsid w:val="001F4846"/>
    <w:rsid w:val="001F4B44"/>
    <w:rsid w:val="001F4D69"/>
    <w:rsid w:val="001F4E0B"/>
    <w:rsid w:val="001F5BB0"/>
    <w:rsid w:val="001F60C6"/>
    <w:rsid w:val="001F621A"/>
    <w:rsid w:val="001F6C75"/>
    <w:rsid w:val="001F6C99"/>
    <w:rsid w:val="001F7672"/>
    <w:rsid w:val="00201F1A"/>
    <w:rsid w:val="00201FF7"/>
    <w:rsid w:val="002023A0"/>
    <w:rsid w:val="00202951"/>
    <w:rsid w:val="00202A51"/>
    <w:rsid w:val="00203BC8"/>
    <w:rsid w:val="00203D26"/>
    <w:rsid w:val="00203D59"/>
    <w:rsid w:val="00203F67"/>
    <w:rsid w:val="0020402F"/>
    <w:rsid w:val="00204049"/>
    <w:rsid w:val="00204554"/>
    <w:rsid w:val="00204807"/>
    <w:rsid w:val="002051C7"/>
    <w:rsid w:val="00205219"/>
    <w:rsid w:val="0020560B"/>
    <w:rsid w:val="00206105"/>
    <w:rsid w:val="00206574"/>
    <w:rsid w:val="0020661B"/>
    <w:rsid w:val="00207343"/>
    <w:rsid w:val="00207485"/>
    <w:rsid w:val="00207676"/>
    <w:rsid w:val="00207965"/>
    <w:rsid w:val="00207A05"/>
    <w:rsid w:val="0021039D"/>
    <w:rsid w:val="002106B4"/>
    <w:rsid w:val="002107AA"/>
    <w:rsid w:val="00212249"/>
    <w:rsid w:val="0021240C"/>
    <w:rsid w:val="002127F3"/>
    <w:rsid w:val="00212B89"/>
    <w:rsid w:val="00212F4D"/>
    <w:rsid w:val="0021329B"/>
    <w:rsid w:val="002133F5"/>
    <w:rsid w:val="00213C2D"/>
    <w:rsid w:val="00214A68"/>
    <w:rsid w:val="00214AAF"/>
    <w:rsid w:val="00215103"/>
    <w:rsid w:val="00215AA4"/>
    <w:rsid w:val="002163B5"/>
    <w:rsid w:val="002169E4"/>
    <w:rsid w:val="00216CF1"/>
    <w:rsid w:val="00217270"/>
    <w:rsid w:val="002203C0"/>
    <w:rsid w:val="00220586"/>
    <w:rsid w:val="00220CFB"/>
    <w:rsid w:val="0022138A"/>
    <w:rsid w:val="002215D6"/>
    <w:rsid w:val="0022191E"/>
    <w:rsid w:val="00221976"/>
    <w:rsid w:val="00221C55"/>
    <w:rsid w:val="00221C96"/>
    <w:rsid w:val="00221E01"/>
    <w:rsid w:val="002222D1"/>
    <w:rsid w:val="00222B98"/>
    <w:rsid w:val="002232B4"/>
    <w:rsid w:val="00223CCC"/>
    <w:rsid w:val="00224449"/>
    <w:rsid w:val="0022468A"/>
    <w:rsid w:val="00224949"/>
    <w:rsid w:val="00224BE3"/>
    <w:rsid w:val="00224DF9"/>
    <w:rsid w:val="00225909"/>
    <w:rsid w:val="00225ED9"/>
    <w:rsid w:val="00225FF0"/>
    <w:rsid w:val="002261AC"/>
    <w:rsid w:val="002265E6"/>
    <w:rsid w:val="002266A8"/>
    <w:rsid w:val="00226948"/>
    <w:rsid w:val="00227896"/>
    <w:rsid w:val="00227BB8"/>
    <w:rsid w:val="002302C2"/>
    <w:rsid w:val="002303D7"/>
    <w:rsid w:val="002306D3"/>
    <w:rsid w:val="00230772"/>
    <w:rsid w:val="00230BC4"/>
    <w:rsid w:val="00230E32"/>
    <w:rsid w:val="00231318"/>
    <w:rsid w:val="00231E70"/>
    <w:rsid w:val="00232B07"/>
    <w:rsid w:val="00233080"/>
    <w:rsid w:val="00233293"/>
    <w:rsid w:val="00234422"/>
    <w:rsid w:val="002346E7"/>
    <w:rsid w:val="00234753"/>
    <w:rsid w:val="00234D91"/>
    <w:rsid w:val="00235570"/>
    <w:rsid w:val="002356F8"/>
    <w:rsid w:val="00236C17"/>
    <w:rsid w:val="00236D7D"/>
    <w:rsid w:val="00237052"/>
    <w:rsid w:val="00237103"/>
    <w:rsid w:val="002371C0"/>
    <w:rsid w:val="00237E22"/>
    <w:rsid w:val="002402F5"/>
    <w:rsid w:val="002408E8"/>
    <w:rsid w:val="00240A10"/>
    <w:rsid w:val="00240AA8"/>
    <w:rsid w:val="00241833"/>
    <w:rsid w:val="00241DDD"/>
    <w:rsid w:val="00241FE3"/>
    <w:rsid w:val="002426CA"/>
    <w:rsid w:val="00242A49"/>
    <w:rsid w:val="00242F2E"/>
    <w:rsid w:val="00243647"/>
    <w:rsid w:val="00243C8B"/>
    <w:rsid w:val="00243DC0"/>
    <w:rsid w:val="00243E6C"/>
    <w:rsid w:val="0024483B"/>
    <w:rsid w:val="00244DF7"/>
    <w:rsid w:val="00244EE9"/>
    <w:rsid w:val="00244FB8"/>
    <w:rsid w:val="0024517A"/>
    <w:rsid w:val="002457E9"/>
    <w:rsid w:val="00245B4E"/>
    <w:rsid w:val="00245C53"/>
    <w:rsid w:val="00245CF7"/>
    <w:rsid w:val="00246384"/>
    <w:rsid w:val="00246590"/>
    <w:rsid w:val="00246605"/>
    <w:rsid w:val="00246972"/>
    <w:rsid w:val="00247239"/>
    <w:rsid w:val="002474A9"/>
    <w:rsid w:val="002474DA"/>
    <w:rsid w:val="002479B5"/>
    <w:rsid w:val="00247BF2"/>
    <w:rsid w:val="00247CE5"/>
    <w:rsid w:val="0025068A"/>
    <w:rsid w:val="002506AC"/>
    <w:rsid w:val="002506FA"/>
    <w:rsid w:val="0025070F"/>
    <w:rsid w:val="00250F21"/>
    <w:rsid w:val="00251003"/>
    <w:rsid w:val="0025179B"/>
    <w:rsid w:val="00251928"/>
    <w:rsid w:val="00251B0C"/>
    <w:rsid w:val="00251D8F"/>
    <w:rsid w:val="00252942"/>
    <w:rsid w:val="00252CF7"/>
    <w:rsid w:val="002531B0"/>
    <w:rsid w:val="002535D6"/>
    <w:rsid w:val="00253D3C"/>
    <w:rsid w:val="00253DDB"/>
    <w:rsid w:val="00253E6F"/>
    <w:rsid w:val="002554D6"/>
    <w:rsid w:val="002556B7"/>
    <w:rsid w:val="0025573A"/>
    <w:rsid w:val="002563CB"/>
    <w:rsid w:val="0025668D"/>
    <w:rsid w:val="00256C4A"/>
    <w:rsid w:val="00256FE9"/>
    <w:rsid w:val="00257350"/>
    <w:rsid w:val="00257371"/>
    <w:rsid w:val="00257960"/>
    <w:rsid w:val="00260393"/>
    <w:rsid w:val="00260AFB"/>
    <w:rsid w:val="0026126F"/>
    <w:rsid w:val="00261955"/>
    <w:rsid w:val="002619DF"/>
    <w:rsid w:val="002626A9"/>
    <w:rsid w:val="0026278E"/>
    <w:rsid w:val="00262AFD"/>
    <w:rsid w:val="00263784"/>
    <w:rsid w:val="002638DA"/>
    <w:rsid w:val="00263AE0"/>
    <w:rsid w:val="002640B5"/>
    <w:rsid w:val="00264FE2"/>
    <w:rsid w:val="00265E95"/>
    <w:rsid w:val="00266153"/>
    <w:rsid w:val="00266184"/>
    <w:rsid w:val="002667EC"/>
    <w:rsid w:val="0026723C"/>
    <w:rsid w:val="0026727D"/>
    <w:rsid w:val="002679BD"/>
    <w:rsid w:val="00267D89"/>
    <w:rsid w:val="00267F15"/>
    <w:rsid w:val="00267FBC"/>
    <w:rsid w:val="002703FE"/>
    <w:rsid w:val="0027073E"/>
    <w:rsid w:val="002714A0"/>
    <w:rsid w:val="00271768"/>
    <w:rsid w:val="0027196B"/>
    <w:rsid w:val="002719CC"/>
    <w:rsid w:val="00271CBC"/>
    <w:rsid w:val="00272014"/>
    <w:rsid w:val="0027207F"/>
    <w:rsid w:val="00272726"/>
    <w:rsid w:val="00272BCD"/>
    <w:rsid w:val="00273FE7"/>
    <w:rsid w:val="00274483"/>
    <w:rsid w:val="00274B90"/>
    <w:rsid w:val="00275227"/>
    <w:rsid w:val="0027557F"/>
    <w:rsid w:val="0027590C"/>
    <w:rsid w:val="00275A35"/>
    <w:rsid w:val="0027637B"/>
    <w:rsid w:val="002763E6"/>
    <w:rsid w:val="00276804"/>
    <w:rsid w:val="00276A19"/>
    <w:rsid w:val="00276FD9"/>
    <w:rsid w:val="00277ED4"/>
    <w:rsid w:val="00277FD5"/>
    <w:rsid w:val="002807D8"/>
    <w:rsid w:val="0028099B"/>
    <w:rsid w:val="00280CFB"/>
    <w:rsid w:val="002814AC"/>
    <w:rsid w:val="00281847"/>
    <w:rsid w:val="00282244"/>
    <w:rsid w:val="00282258"/>
    <w:rsid w:val="0028239D"/>
    <w:rsid w:val="00282510"/>
    <w:rsid w:val="00282806"/>
    <w:rsid w:val="00282F8B"/>
    <w:rsid w:val="0028377F"/>
    <w:rsid w:val="00284671"/>
    <w:rsid w:val="002853C6"/>
    <w:rsid w:val="00285441"/>
    <w:rsid w:val="00285684"/>
    <w:rsid w:val="00285BC4"/>
    <w:rsid w:val="002861E3"/>
    <w:rsid w:val="00286243"/>
    <w:rsid w:val="0028643C"/>
    <w:rsid w:val="00286752"/>
    <w:rsid w:val="002876D6"/>
    <w:rsid w:val="00287881"/>
    <w:rsid w:val="00287BDF"/>
    <w:rsid w:val="00290530"/>
    <w:rsid w:val="002909B5"/>
    <w:rsid w:val="00290A2D"/>
    <w:rsid w:val="00290A36"/>
    <w:rsid w:val="00290C0B"/>
    <w:rsid w:val="00290EAF"/>
    <w:rsid w:val="00290EE0"/>
    <w:rsid w:val="0029150A"/>
    <w:rsid w:val="00292EFE"/>
    <w:rsid w:val="00293301"/>
    <w:rsid w:val="00293F90"/>
    <w:rsid w:val="00294175"/>
    <w:rsid w:val="00294437"/>
    <w:rsid w:val="00294590"/>
    <w:rsid w:val="00295BC0"/>
    <w:rsid w:val="00296719"/>
    <w:rsid w:val="0029693C"/>
    <w:rsid w:val="002A0546"/>
    <w:rsid w:val="002A0792"/>
    <w:rsid w:val="002A1023"/>
    <w:rsid w:val="002A106B"/>
    <w:rsid w:val="002A1501"/>
    <w:rsid w:val="002A1892"/>
    <w:rsid w:val="002A1D3D"/>
    <w:rsid w:val="002A1F32"/>
    <w:rsid w:val="002A1F61"/>
    <w:rsid w:val="002A203F"/>
    <w:rsid w:val="002A2CB4"/>
    <w:rsid w:val="002A2DC0"/>
    <w:rsid w:val="002A2E15"/>
    <w:rsid w:val="002A3190"/>
    <w:rsid w:val="002A351C"/>
    <w:rsid w:val="002A356C"/>
    <w:rsid w:val="002A35CB"/>
    <w:rsid w:val="002A379A"/>
    <w:rsid w:val="002A3F23"/>
    <w:rsid w:val="002A4059"/>
    <w:rsid w:val="002A40D9"/>
    <w:rsid w:val="002A46E8"/>
    <w:rsid w:val="002A47E7"/>
    <w:rsid w:val="002A5148"/>
    <w:rsid w:val="002A533F"/>
    <w:rsid w:val="002A57C4"/>
    <w:rsid w:val="002A5C4D"/>
    <w:rsid w:val="002A6245"/>
    <w:rsid w:val="002A6503"/>
    <w:rsid w:val="002A6705"/>
    <w:rsid w:val="002A74B3"/>
    <w:rsid w:val="002A78A3"/>
    <w:rsid w:val="002A7B38"/>
    <w:rsid w:val="002B0814"/>
    <w:rsid w:val="002B0ADA"/>
    <w:rsid w:val="002B181B"/>
    <w:rsid w:val="002B1E30"/>
    <w:rsid w:val="002B1F92"/>
    <w:rsid w:val="002B20EB"/>
    <w:rsid w:val="002B212A"/>
    <w:rsid w:val="002B26FD"/>
    <w:rsid w:val="002B300E"/>
    <w:rsid w:val="002B35B5"/>
    <w:rsid w:val="002B368B"/>
    <w:rsid w:val="002B3969"/>
    <w:rsid w:val="002B3CDB"/>
    <w:rsid w:val="002B3D9C"/>
    <w:rsid w:val="002B3FEC"/>
    <w:rsid w:val="002B464C"/>
    <w:rsid w:val="002B4C81"/>
    <w:rsid w:val="002B4E60"/>
    <w:rsid w:val="002B4E9A"/>
    <w:rsid w:val="002B4F96"/>
    <w:rsid w:val="002B5314"/>
    <w:rsid w:val="002B58A7"/>
    <w:rsid w:val="002B5953"/>
    <w:rsid w:val="002B61AA"/>
    <w:rsid w:val="002B685A"/>
    <w:rsid w:val="002B6944"/>
    <w:rsid w:val="002B6A3A"/>
    <w:rsid w:val="002B6E12"/>
    <w:rsid w:val="002B6E22"/>
    <w:rsid w:val="002B7574"/>
    <w:rsid w:val="002B7D9F"/>
    <w:rsid w:val="002B7E04"/>
    <w:rsid w:val="002B7EAE"/>
    <w:rsid w:val="002B7FBF"/>
    <w:rsid w:val="002C0078"/>
    <w:rsid w:val="002C028C"/>
    <w:rsid w:val="002C0624"/>
    <w:rsid w:val="002C0A58"/>
    <w:rsid w:val="002C1047"/>
    <w:rsid w:val="002C145C"/>
    <w:rsid w:val="002C1943"/>
    <w:rsid w:val="002C1EFA"/>
    <w:rsid w:val="002C2453"/>
    <w:rsid w:val="002C25DA"/>
    <w:rsid w:val="002C2782"/>
    <w:rsid w:val="002C2AAA"/>
    <w:rsid w:val="002C3C4C"/>
    <w:rsid w:val="002C3E77"/>
    <w:rsid w:val="002C40B0"/>
    <w:rsid w:val="002C41B6"/>
    <w:rsid w:val="002C49BA"/>
    <w:rsid w:val="002C50A9"/>
    <w:rsid w:val="002C5477"/>
    <w:rsid w:val="002C5B74"/>
    <w:rsid w:val="002C5BF7"/>
    <w:rsid w:val="002C5D50"/>
    <w:rsid w:val="002C5D79"/>
    <w:rsid w:val="002C6332"/>
    <w:rsid w:val="002C652D"/>
    <w:rsid w:val="002C6D19"/>
    <w:rsid w:val="002C7076"/>
    <w:rsid w:val="002C77CA"/>
    <w:rsid w:val="002C7CD5"/>
    <w:rsid w:val="002C7CE8"/>
    <w:rsid w:val="002D093B"/>
    <w:rsid w:val="002D096C"/>
    <w:rsid w:val="002D14B6"/>
    <w:rsid w:val="002D1959"/>
    <w:rsid w:val="002D1E47"/>
    <w:rsid w:val="002D1EA9"/>
    <w:rsid w:val="002D295A"/>
    <w:rsid w:val="002D2B10"/>
    <w:rsid w:val="002D36B1"/>
    <w:rsid w:val="002D3774"/>
    <w:rsid w:val="002D38FD"/>
    <w:rsid w:val="002D3988"/>
    <w:rsid w:val="002D3BF9"/>
    <w:rsid w:val="002D3DD3"/>
    <w:rsid w:val="002D412F"/>
    <w:rsid w:val="002D4AFE"/>
    <w:rsid w:val="002D51AC"/>
    <w:rsid w:val="002D6B15"/>
    <w:rsid w:val="002D6D63"/>
    <w:rsid w:val="002D6ECA"/>
    <w:rsid w:val="002D76BF"/>
    <w:rsid w:val="002D7865"/>
    <w:rsid w:val="002E0779"/>
    <w:rsid w:val="002E08F2"/>
    <w:rsid w:val="002E096A"/>
    <w:rsid w:val="002E0981"/>
    <w:rsid w:val="002E0988"/>
    <w:rsid w:val="002E1A3A"/>
    <w:rsid w:val="002E1C35"/>
    <w:rsid w:val="002E1F2D"/>
    <w:rsid w:val="002E2B9C"/>
    <w:rsid w:val="002E2C69"/>
    <w:rsid w:val="002E2D80"/>
    <w:rsid w:val="002E3116"/>
    <w:rsid w:val="002E36B9"/>
    <w:rsid w:val="002E384D"/>
    <w:rsid w:val="002E39E6"/>
    <w:rsid w:val="002E3EDC"/>
    <w:rsid w:val="002E406D"/>
    <w:rsid w:val="002E440C"/>
    <w:rsid w:val="002E464C"/>
    <w:rsid w:val="002E4DFD"/>
    <w:rsid w:val="002E5D3E"/>
    <w:rsid w:val="002E6091"/>
    <w:rsid w:val="002E650D"/>
    <w:rsid w:val="002E6C03"/>
    <w:rsid w:val="002E6D27"/>
    <w:rsid w:val="002E6EE7"/>
    <w:rsid w:val="002E78DC"/>
    <w:rsid w:val="002E7B58"/>
    <w:rsid w:val="002F01F8"/>
    <w:rsid w:val="002F0CA7"/>
    <w:rsid w:val="002F0CD0"/>
    <w:rsid w:val="002F2332"/>
    <w:rsid w:val="002F2943"/>
    <w:rsid w:val="002F3AAA"/>
    <w:rsid w:val="002F3B36"/>
    <w:rsid w:val="002F49E7"/>
    <w:rsid w:val="002F4D05"/>
    <w:rsid w:val="002F5308"/>
    <w:rsid w:val="002F5ECF"/>
    <w:rsid w:val="002F62DD"/>
    <w:rsid w:val="002F668A"/>
    <w:rsid w:val="002F668E"/>
    <w:rsid w:val="002F6882"/>
    <w:rsid w:val="002F69B1"/>
    <w:rsid w:val="002F6B19"/>
    <w:rsid w:val="002F6E8E"/>
    <w:rsid w:val="002F73B8"/>
    <w:rsid w:val="002F7439"/>
    <w:rsid w:val="002F770A"/>
    <w:rsid w:val="002F78C5"/>
    <w:rsid w:val="002F7A38"/>
    <w:rsid w:val="003004B2"/>
    <w:rsid w:val="00300751"/>
    <w:rsid w:val="0030094F"/>
    <w:rsid w:val="00300F1D"/>
    <w:rsid w:val="00301D57"/>
    <w:rsid w:val="00302A00"/>
    <w:rsid w:val="00302DFE"/>
    <w:rsid w:val="00302EC0"/>
    <w:rsid w:val="00303987"/>
    <w:rsid w:val="00305794"/>
    <w:rsid w:val="00305833"/>
    <w:rsid w:val="003058A0"/>
    <w:rsid w:val="00306171"/>
    <w:rsid w:val="00307280"/>
    <w:rsid w:val="00307295"/>
    <w:rsid w:val="0030748F"/>
    <w:rsid w:val="003076D4"/>
    <w:rsid w:val="00310036"/>
    <w:rsid w:val="0031030F"/>
    <w:rsid w:val="00310775"/>
    <w:rsid w:val="003111B1"/>
    <w:rsid w:val="003114A4"/>
    <w:rsid w:val="003128D9"/>
    <w:rsid w:val="003129AE"/>
    <w:rsid w:val="00313CBC"/>
    <w:rsid w:val="00313D9C"/>
    <w:rsid w:val="003141FB"/>
    <w:rsid w:val="00314C03"/>
    <w:rsid w:val="0031531F"/>
    <w:rsid w:val="003156F0"/>
    <w:rsid w:val="003158F8"/>
    <w:rsid w:val="00315A88"/>
    <w:rsid w:val="00315E4A"/>
    <w:rsid w:val="00320DF9"/>
    <w:rsid w:val="00320FBF"/>
    <w:rsid w:val="00321A37"/>
    <w:rsid w:val="00321F26"/>
    <w:rsid w:val="0032208E"/>
    <w:rsid w:val="00322928"/>
    <w:rsid w:val="00322C7C"/>
    <w:rsid w:val="00322C97"/>
    <w:rsid w:val="00322CBB"/>
    <w:rsid w:val="003233C2"/>
    <w:rsid w:val="00323779"/>
    <w:rsid w:val="00323929"/>
    <w:rsid w:val="00323D72"/>
    <w:rsid w:val="00324F0F"/>
    <w:rsid w:val="00325711"/>
    <w:rsid w:val="00325C1B"/>
    <w:rsid w:val="00325D3A"/>
    <w:rsid w:val="00326384"/>
    <w:rsid w:val="00326394"/>
    <w:rsid w:val="003266C2"/>
    <w:rsid w:val="00327BD4"/>
    <w:rsid w:val="00330FB4"/>
    <w:rsid w:val="003312D1"/>
    <w:rsid w:val="00331539"/>
    <w:rsid w:val="00331DB1"/>
    <w:rsid w:val="00331EAE"/>
    <w:rsid w:val="0033222C"/>
    <w:rsid w:val="00332D38"/>
    <w:rsid w:val="003331CC"/>
    <w:rsid w:val="003335AD"/>
    <w:rsid w:val="0033381E"/>
    <w:rsid w:val="0033386C"/>
    <w:rsid w:val="0033410E"/>
    <w:rsid w:val="00334376"/>
    <w:rsid w:val="0033471D"/>
    <w:rsid w:val="00334A6E"/>
    <w:rsid w:val="00334E8D"/>
    <w:rsid w:val="0033585A"/>
    <w:rsid w:val="003359D7"/>
    <w:rsid w:val="00335ABA"/>
    <w:rsid w:val="0033717B"/>
    <w:rsid w:val="00337354"/>
    <w:rsid w:val="00337A7A"/>
    <w:rsid w:val="00337C82"/>
    <w:rsid w:val="00337E9A"/>
    <w:rsid w:val="00341063"/>
    <w:rsid w:val="003411D5"/>
    <w:rsid w:val="003415D9"/>
    <w:rsid w:val="003430A3"/>
    <w:rsid w:val="00343467"/>
    <w:rsid w:val="00343654"/>
    <w:rsid w:val="00343736"/>
    <w:rsid w:val="00343B37"/>
    <w:rsid w:val="00343DB4"/>
    <w:rsid w:val="00343FD4"/>
    <w:rsid w:val="00344014"/>
    <w:rsid w:val="0034418C"/>
    <w:rsid w:val="003445A3"/>
    <w:rsid w:val="00344BC1"/>
    <w:rsid w:val="00344D7C"/>
    <w:rsid w:val="003451E3"/>
    <w:rsid w:val="003452CE"/>
    <w:rsid w:val="003457EC"/>
    <w:rsid w:val="00346273"/>
    <w:rsid w:val="0034651B"/>
    <w:rsid w:val="00346FCA"/>
    <w:rsid w:val="00347184"/>
    <w:rsid w:val="00347F25"/>
    <w:rsid w:val="003500F4"/>
    <w:rsid w:val="00350225"/>
    <w:rsid w:val="00350283"/>
    <w:rsid w:val="003504F0"/>
    <w:rsid w:val="00350623"/>
    <w:rsid w:val="00350D21"/>
    <w:rsid w:val="003514EE"/>
    <w:rsid w:val="00351706"/>
    <w:rsid w:val="00351AF1"/>
    <w:rsid w:val="0035274A"/>
    <w:rsid w:val="00352A6F"/>
    <w:rsid w:val="00352BBD"/>
    <w:rsid w:val="00353210"/>
    <w:rsid w:val="003539D4"/>
    <w:rsid w:val="00353CAE"/>
    <w:rsid w:val="0035426E"/>
    <w:rsid w:val="00354851"/>
    <w:rsid w:val="00354B14"/>
    <w:rsid w:val="00354C5E"/>
    <w:rsid w:val="00355C3B"/>
    <w:rsid w:val="0035677C"/>
    <w:rsid w:val="00357965"/>
    <w:rsid w:val="00357D80"/>
    <w:rsid w:val="00357F77"/>
    <w:rsid w:val="0036060D"/>
    <w:rsid w:val="003606AD"/>
    <w:rsid w:val="003607E6"/>
    <w:rsid w:val="00360B4B"/>
    <w:rsid w:val="00360D9B"/>
    <w:rsid w:val="003611B4"/>
    <w:rsid w:val="00361673"/>
    <w:rsid w:val="003618D6"/>
    <w:rsid w:val="00361B37"/>
    <w:rsid w:val="00362634"/>
    <w:rsid w:val="00362DCF"/>
    <w:rsid w:val="0036310B"/>
    <w:rsid w:val="0036407C"/>
    <w:rsid w:val="003642F2"/>
    <w:rsid w:val="00364471"/>
    <w:rsid w:val="00364519"/>
    <w:rsid w:val="0036491D"/>
    <w:rsid w:val="00364CF4"/>
    <w:rsid w:val="00364F85"/>
    <w:rsid w:val="00364F9C"/>
    <w:rsid w:val="00364FEC"/>
    <w:rsid w:val="00365064"/>
    <w:rsid w:val="00365845"/>
    <w:rsid w:val="003660F8"/>
    <w:rsid w:val="00366F0C"/>
    <w:rsid w:val="00367BFD"/>
    <w:rsid w:val="00367FF0"/>
    <w:rsid w:val="003707B7"/>
    <w:rsid w:val="00370DA3"/>
    <w:rsid w:val="00371367"/>
    <w:rsid w:val="003717FE"/>
    <w:rsid w:val="00371BF6"/>
    <w:rsid w:val="00371C0A"/>
    <w:rsid w:val="0037221D"/>
    <w:rsid w:val="003731AD"/>
    <w:rsid w:val="0037360C"/>
    <w:rsid w:val="00374062"/>
    <w:rsid w:val="00374995"/>
    <w:rsid w:val="00374D6C"/>
    <w:rsid w:val="003756D5"/>
    <w:rsid w:val="003759A5"/>
    <w:rsid w:val="00375B17"/>
    <w:rsid w:val="00375C77"/>
    <w:rsid w:val="00376B46"/>
    <w:rsid w:val="00376C6C"/>
    <w:rsid w:val="00377287"/>
    <w:rsid w:val="003775EE"/>
    <w:rsid w:val="00377CAC"/>
    <w:rsid w:val="00380262"/>
    <w:rsid w:val="00380F74"/>
    <w:rsid w:val="00381107"/>
    <w:rsid w:val="003812C6"/>
    <w:rsid w:val="003826B0"/>
    <w:rsid w:val="00383060"/>
    <w:rsid w:val="003831DE"/>
    <w:rsid w:val="003832CA"/>
    <w:rsid w:val="00384045"/>
    <w:rsid w:val="00384B47"/>
    <w:rsid w:val="00385080"/>
    <w:rsid w:val="003850D6"/>
    <w:rsid w:val="0038514E"/>
    <w:rsid w:val="003854BC"/>
    <w:rsid w:val="0038587A"/>
    <w:rsid w:val="00385CAE"/>
    <w:rsid w:val="00385D20"/>
    <w:rsid w:val="00385D47"/>
    <w:rsid w:val="003870BC"/>
    <w:rsid w:val="00387114"/>
    <w:rsid w:val="00387258"/>
    <w:rsid w:val="00387C5C"/>
    <w:rsid w:val="003901E9"/>
    <w:rsid w:val="003905B8"/>
    <w:rsid w:val="00390D7A"/>
    <w:rsid w:val="003913EF"/>
    <w:rsid w:val="00391CED"/>
    <w:rsid w:val="00392122"/>
    <w:rsid w:val="00392242"/>
    <w:rsid w:val="00392909"/>
    <w:rsid w:val="00392DDC"/>
    <w:rsid w:val="00393A6C"/>
    <w:rsid w:val="00394226"/>
    <w:rsid w:val="00394230"/>
    <w:rsid w:val="00394815"/>
    <w:rsid w:val="003955A2"/>
    <w:rsid w:val="00395761"/>
    <w:rsid w:val="00396043"/>
    <w:rsid w:val="003964B2"/>
    <w:rsid w:val="003964E8"/>
    <w:rsid w:val="003967CC"/>
    <w:rsid w:val="00397E17"/>
    <w:rsid w:val="00397FB4"/>
    <w:rsid w:val="003A025B"/>
    <w:rsid w:val="003A0621"/>
    <w:rsid w:val="003A0710"/>
    <w:rsid w:val="003A0EAF"/>
    <w:rsid w:val="003A1180"/>
    <w:rsid w:val="003A1FBA"/>
    <w:rsid w:val="003A24D9"/>
    <w:rsid w:val="003A2541"/>
    <w:rsid w:val="003A38FC"/>
    <w:rsid w:val="003A3C42"/>
    <w:rsid w:val="003A4214"/>
    <w:rsid w:val="003A492B"/>
    <w:rsid w:val="003A499F"/>
    <w:rsid w:val="003A5F58"/>
    <w:rsid w:val="003A612A"/>
    <w:rsid w:val="003A6554"/>
    <w:rsid w:val="003A65B8"/>
    <w:rsid w:val="003A6A51"/>
    <w:rsid w:val="003A6AFE"/>
    <w:rsid w:val="003A7006"/>
    <w:rsid w:val="003A71D5"/>
    <w:rsid w:val="003A72BB"/>
    <w:rsid w:val="003A79E2"/>
    <w:rsid w:val="003B05C4"/>
    <w:rsid w:val="003B0B64"/>
    <w:rsid w:val="003B1288"/>
    <w:rsid w:val="003B2ACC"/>
    <w:rsid w:val="003B2E15"/>
    <w:rsid w:val="003B2F4C"/>
    <w:rsid w:val="003B301E"/>
    <w:rsid w:val="003B312A"/>
    <w:rsid w:val="003B3B06"/>
    <w:rsid w:val="003B41B9"/>
    <w:rsid w:val="003B45A1"/>
    <w:rsid w:val="003B4CF4"/>
    <w:rsid w:val="003B4CFA"/>
    <w:rsid w:val="003B5142"/>
    <w:rsid w:val="003B5358"/>
    <w:rsid w:val="003B55D2"/>
    <w:rsid w:val="003B58E3"/>
    <w:rsid w:val="003B5A84"/>
    <w:rsid w:val="003B5F31"/>
    <w:rsid w:val="003B6ABA"/>
    <w:rsid w:val="003B6CE0"/>
    <w:rsid w:val="003B7581"/>
    <w:rsid w:val="003B77AC"/>
    <w:rsid w:val="003B78AD"/>
    <w:rsid w:val="003B7BD8"/>
    <w:rsid w:val="003C04A8"/>
    <w:rsid w:val="003C0AE0"/>
    <w:rsid w:val="003C1180"/>
    <w:rsid w:val="003C1434"/>
    <w:rsid w:val="003C1FDC"/>
    <w:rsid w:val="003C2A05"/>
    <w:rsid w:val="003C310F"/>
    <w:rsid w:val="003C327B"/>
    <w:rsid w:val="003C3309"/>
    <w:rsid w:val="003C3AE9"/>
    <w:rsid w:val="003C4664"/>
    <w:rsid w:val="003C474B"/>
    <w:rsid w:val="003C4E46"/>
    <w:rsid w:val="003C553C"/>
    <w:rsid w:val="003C554B"/>
    <w:rsid w:val="003C65F8"/>
    <w:rsid w:val="003C6612"/>
    <w:rsid w:val="003C69F3"/>
    <w:rsid w:val="003C7490"/>
    <w:rsid w:val="003C74C9"/>
    <w:rsid w:val="003C7B62"/>
    <w:rsid w:val="003D0A6A"/>
    <w:rsid w:val="003D0CD7"/>
    <w:rsid w:val="003D0F6E"/>
    <w:rsid w:val="003D141B"/>
    <w:rsid w:val="003D21FE"/>
    <w:rsid w:val="003D232A"/>
    <w:rsid w:val="003D2E4F"/>
    <w:rsid w:val="003D318C"/>
    <w:rsid w:val="003D32E7"/>
    <w:rsid w:val="003D37C2"/>
    <w:rsid w:val="003D37E8"/>
    <w:rsid w:val="003D396C"/>
    <w:rsid w:val="003D4999"/>
    <w:rsid w:val="003D648F"/>
    <w:rsid w:val="003D738C"/>
    <w:rsid w:val="003D73D9"/>
    <w:rsid w:val="003D74B3"/>
    <w:rsid w:val="003D75E2"/>
    <w:rsid w:val="003E07EA"/>
    <w:rsid w:val="003E0D3F"/>
    <w:rsid w:val="003E103C"/>
    <w:rsid w:val="003E10FF"/>
    <w:rsid w:val="003E1121"/>
    <w:rsid w:val="003E1564"/>
    <w:rsid w:val="003E15AB"/>
    <w:rsid w:val="003E1A84"/>
    <w:rsid w:val="003E1B1F"/>
    <w:rsid w:val="003E1CA8"/>
    <w:rsid w:val="003E1E11"/>
    <w:rsid w:val="003E20B2"/>
    <w:rsid w:val="003E2278"/>
    <w:rsid w:val="003E233D"/>
    <w:rsid w:val="003E250B"/>
    <w:rsid w:val="003E3320"/>
    <w:rsid w:val="003E3393"/>
    <w:rsid w:val="003E369F"/>
    <w:rsid w:val="003E36AA"/>
    <w:rsid w:val="003E38CE"/>
    <w:rsid w:val="003E3B12"/>
    <w:rsid w:val="003E3E40"/>
    <w:rsid w:val="003E3F8C"/>
    <w:rsid w:val="003E40D0"/>
    <w:rsid w:val="003E451D"/>
    <w:rsid w:val="003E524D"/>
    <w:rsid w:val="003E5254"/>
    <w:rsid w:val="003E609E"/>
    <w:rsid w:val="003E60D9"/>
    <w:rsid w:val="003E6746"/>
    <w:rsid w:val="003E69B5"/>
    <w:rsid w:val="003E7063"/>
    <w:rsid w:val="003E753D"/>
    <w:rsid w:val="003F0A4E"/>
    <w:rsid w:val="003F0A9D"/>
    <w:rsid w:val="003F0EEB"/>
    <w:rsid w:val="003F1CE8"/>
    <w:rsid w:val="003F1F5B"/>
    <w:rsid w:val="003F2349"/>
    <w:rsid w:val="003F4333"/>
    <w:rsid w:val="003F4540"/>
    <w:rsid w:val="003F4AEE"/>
    <w:rsid w:val="003F5983"/>
    <w:rsid w:val="003F5DB3"/>
    <w:rsid w:val="003F5E40"/>
    <w:rsid w:val="003F6BC9"/>
    <w:rsid w:val="003F7214"/>
    <w:rsid w:val="003F7413"/>
    <w:rsid w:val="003F7813"/>
    <w:rsid w:val="003F79A6"/>
    <w:rsid w:val="0040013B"/>
    <w:rsid w:val="004006B1"/>
    <w:rsid w:val="00400D8D"/>
    <w:rsid w:val="00401110"/>
    <w:rsid w:val="00401914"/>
    <w:rsid w:val="00401D09"/>
    <w:rsid w:val="00402371"/>
    <w:rsid w:val="0040298D"/>
    <w:rsid w:val="00402D78"/>
    <w:rsid w:val="0040358D"/>
    <w:rsid w:val="004038DC"/>
    <w:rsid w:val="00403DBD"/>
    <w:rsid w:val="00403E92"/>
    <w:rsid w:val="00404CCA"/>
    <w:rsid w:val="00405694"/>
    <w:rsid w:val="00405A39"/>
    <w:rsid w:val="0040622B"/>
    <w:rsid w:val="00406CDC"/>
    <w:rsid w:val="004072A6"/>
    <w:rsid w:val="00410B43"/>
    <w:rsid w:val="00411052"/>
    <w:rsid w:val="00411216"/>
    <w:rsid w:val="004114C6"/>
    <w:rsid w:val="004114DD"/>
    <w:rsid w:val="004119DF"/>
    <w:rsid w:val="00411A92"/>
    <w:rsid w:val="00411C27"/>
    <w:rsid w:val="00411FF7"/>
    <w:rsid w:val="004122D7"/>
    <w:rsid w:val="004124E3"/>
    <w:rsid w:val="00412A5C"/>
    <w:rsid w:val="0041303C"/>
    <w:rsid w:val="00413282"/>
    <w:rsid w:val="00413754"/>
    <w:rsid w:val="00413C73"/>
    <w:rsid w:val="00414CEE"/>
    <w:rsid w:val="00414DA4"/>
    <w:rsid w:val="00415047"/>
    <w:rsid w:val="004150D0"/>
    <w:rsid w:val="0041518A"/>
    <w:rsid w:val="0041636D"/>
    <w:rsid w:val="004166CB"/>
    <w:rsid w:val="0041696D"/>
    <w:rsid w:val="00416A13"/>
    <w:rsid w:val="00416AE1"/>
    <w:rsid w:val="00416E49"/>
    <w:rsid w:val="004176CB"/>
    <w:rsid w:val="00417703"/>
    <w:rsid w:val="00420020"/>
    <w:rsid w:val="0042036D"/>
    <w:rsid w:val="0042084A"/>
    <w:rsid w:val="004208E5"/>
    <w:rsid w:val="00421219"/>
    <w:rsid w:val="004214E4"/>
    <w:rsid w:val="00421A1F"/>
    <w:rsid w:val="00421E5D"/>
    <w:rsid w:val="00421E7D"/>
    <w:rsid w:val="00422683"/>
    <w:rsid w:val="0042291D"/>
    <w:rsid w:val="00422AC1"/>
    <w:rsid w:val="00422C1D"/>
    <w:rsid w:val="004231A9"/>
    <w:rsid w:val="00423965"/>
    <w:rsid w:val="00423C0C"/>
    <w:rsid w:val="004246A0"/>
    <w:rsid w:val="0042486E"/>
    <w:rsid w:val="00424B62"/>
    <w:rsid w:val="004257CE"/>
    <w:rsid w:val="00425AF6"/>
    <w:rsid w:val="00425F1E"/>
    <w:rsid w:val="00426301"/>
    <w:rsid w:val="0042650C"/>
    <w:rsid w:val="0042704D"/>
    <w:rsid w:val="0042713D"/>
    <w:rsid w:val="0042718A"/>
    <w:rsid w:val="00427D56"/>
    <w:rsid w:val="004304C4"/>
    <w:rsid w:val="00430880"/>
    <w:rsid w:val="00431FD7"/>
    <w:rsid w:val="00432146"/>
    <w:rsid w:val="004323C3"/>
    <w:rsid w:val="00433976"/>
    <w:rsid w:val="00433C7C"/>
    <w:rsid w:val="004341A8"/>
    <w:rsid w:val="00434609"/>
    <w:rsid w:val="004350C8"/>
    <w:rsid w:val="004359C7"/>
    <w:rsid w:val="004362EC"/>
    <w:rsid w:val="00436836"/>
    <w:rsid w:val="00436887"/>
    <w:rsid w:val="00436A61"/>
    <w:rsid w:val="00436F98"/>
    <w:rsid w:val="004371E9"/>
    <w:rsid w:val="00440287"/>
    <w:rsid w:val="00440C6E"/>
    <w:rsid w:val="00441054"/>
    <w:rsid w:val="004411F4"/>
    <w:rsid w:val="00441A91"/>
    <w:rsid w:val="004432E4"/>
    <w:rsid w:val="00443458"/>
    <w:rsid w:val="00443607"/>
    <w:rsid w:val="004443DB"/>
    <w:rsid w:val="00444B58"/>
    <w:rsid w:val="00444EA3"/>
    <w:rsid w:val="0044521A"/>
    <w:rsid w:val="00445329"/>
    <w:rsid w:val="004458C1"/>
    <w:rsid w:val="00445D9B"/>
    <w:rsid w:val="00445FDB"/>
    <w:rsid w:val="004460DB"/>
    <w:rsid w:val="00446672"/>
    <w:rsid w:val="004467C7"/>
    <w:rsid w:val="0044698D"/>
    <w:rsid w:val="004475C4"/>
    <w:rsid w:val="0044761F"/>
    <w:rsid w:val="00447CBA"/>
    <w:rsid w:val="00447EF6"/>
    <w:rsid w:val="00450263"/>
    <w:rsid w:val="0045050A"/>
    <w:rsid w:val="00451336"/>
    <w:rsid w:val="00452A71"/>
    <w:rsid w:val="004536B2"/>
    <w:rsid w:val="00453EEE"/>
    <w:rsid w:val="0045407C"/>
    <w:rsid w:val="00454752"/>
    <w:rsid w:val="00455344"/>
    <w:rsid w:val="00455F02"/>
    <w:rsid w:val="004571C8"/>
    <w:rsid w:val="004574C0"/>
    <w:rsid w:val="004607CE"/>
    <w:rsid w:val="00460BDE"/>
    <w:rsid w:val="004615C2"/>
    <w:rsid w:val="0046293A"/>
    <w:rsid w:val="00462B28"/>
    <w:rsid w:val="00463456"/>
    <w:rsid w:val="004636F8"/>
    <w:rsid w:val="00463B19"/>
    <w:rsid w:val="0046421F"/>
    <w:rsid w:val="00464270"/>
    <w:rsid w:val="0046441B"/>
    <w:rsid w:val="0046453A"/>
    <w:rsid w:val="0046455F"/>
    <w:rsid w:val="004665D9"/>
    <w:rsid w:val="00466D2A"/>
    <w:rsid w:val="004673D3"/>
    <w:rsid w:val="00467544"/>
    <w:rsid w:val="004676FD"/>
    <w:rsid w:val="004703AB"/>
    <w:rsid w:val="004705A4"/>
    <w:rsid w:val="00470856"/>
    <w:rsid w:val="00470914"/>
    <w:rsid w:val="00470F8A"/>
    <w:rsid w:val="004729A3"/>
    <w:rsid w:val="0047354E"/>
    <w:rsid w:val="004735BE"/>
    <w:rsid w:val="0047369B"/>
    <w:rsid w:val="00473EBC"/>
    <w:rsid w:val="00474018"/>
    <w:rsid w:val="004740EC"/>
    <w:rsid w:val="00474111"/>
    <w:rsid w:val="0047428A"/>
    <w:rsid w:val="00476918"/>
    <w:rsid w:val="0047749E"/>
    <w:rsid w:val="0048036E"/>
    <w:rsid w:val="004803D8"/>
    <w:rsid w:val="00480BA4"/>
    <w:rsid w:val="00480D66"/>
    <w:rsid w:val="0048141F"/>
    <w:rsid w:val="00481BE6"/>
    <w:rsid w:val="0048227A"/>
    <w:rsid w:val="0048280A"/>
    <w:rsid w:val="00482DF7"/>
    <w:rsid w:val="00482F0E"/>
    <w:rsid w:val="0048380C"/>
    <w:rsid w:val="00483889"/>
    <w:rsid w:val="00484585"/>
    <w:rsid w:val="004848A8"/>
    <w:rsid w:val="00484B55"/>
    <w:rsid w:val="004851B2"/>
    <w:rsid w:val="00485453"/>
    <w:rsid w:val="004854F2"/>
    <w:rsid w:val="00485660"/>
    <w:rsid w:val="00486613"/>
    <w:rsid w:val="00486888"/>
    <w:rsid w:val="00486D55"/>
    <w:rsid w:val="00487273"/>
    <w:rsid w:val="0048728B"/>
    <w:rsid w:val="0048793C"/>
    <w:rsid w:val="00490374"/>
    <w:rsid w:val="004907C8"/>
    <w:rsid w:val="00490D89"/>
    <w:rsid w:val="0049192E"/>
    <w:rsid w:val="00491F97"/>
    <w:rsid w:val="00492A65"/>
    <w:rsid w:val="00492F1D"/>
    <w:rsid w:val="00494080"/>
    <w:rsid w:val="0049419A"/>
    <w:rsid w:val="0049473A"/>
    <w:rsid w:val="00494B36"/>
    <w:rsid w:val="00494F03"/>
    <w:rsid w:val="00494F15"/>
    <w:rsid w:val="00495027"/>
    <w:rsid w:val="004950FC"/>
    <w:rsid w:val="00495DDE"/>
    <w:rsid w:val="00496FF3"/>
    <w:rsid w:val="00497229"/>
    <w:rsid w:val="00497306"/>
    <w:rsid w:val="004975E9"/>
    <w:rsid w:val="004A0469"/>
    <w:rsid w:val="004A11CD"/>
    <w:rsid w:val="004A141E"/>
    <w:rsid w:val="004A15EF"/>
    <w:rsid w:val="004A1616"/>
    <w:rsid w:val="004A1760"/>
    <w:rsid w:val="004A1B6E"/>
    <w:rsid w:val="004A215D"/>
    <w:rsid w:val="004A2E8D"/>
    <w:rsid w:val="004A3992"/>
    <w:rsid w:val="004A3E53"/>
    <w:rsid w:val="004A4093"/>
    <w:rsid w:val="004A470A"/>
    <w:rsid w:val="004A4ADD"/>
    <w:rsid w:val="004A4B16"/>
    <w:rsid w:val="004A4D48"/>
    <w:rsid w:val="004A500A"/>
    <w:rsid w:val="004A5100"/>
    <w:rsid w:val="004A52F7"/>
    <w:rsid w:val="004A5478"/>
    <w:rsid w:val="004A55F6"/>
    <w:rsid w:val="004A6061"/>
    <w:rsid w:val="004A62C1"/>
    <w:rsid w:val="004A796C"/>
    <w:rsid w:val="004B05E8"/>
    <w:rsid w:val="004B240E"/>
    <w:rsid w:val="004B325C"/>
    <w:rsid w:val="004B3629"/>
    <w:rsid w:val="004B398E"/>
    <w:rsid w:val="004B3E20"/>
    <w:rsid w:val="004B51BA"/>
    <w:rsid w:val="004B5B03"/>
    <w:rsid w:val="004B618A"/>
    <w:rsid w:val="004B61A8"/>
    <w:rsid w:val="004B748F"/>
    <w:rsid w:val="004C03CD"/>
    <w:rsid w:val="004C0B9A"/>
    <w:rsid w:val="004C0EAB"/>
    <w:rsid w:val="004C108C"/>
    <w:rsid w:val="004C1DBE"/>
    <w:rsid w:val="004C2CFE"/>
    <w:rsid w:val="004C4627"/>
    <w:rsid w:val="004C494A"/>
    <w:rsid w:val="004C571C"/>
    <w:rsid w:val="004C57C8"/>
    <w:rsid w:val="004C5986"/>
    <w:rsid w:val="004C5E8D"/>
    <w:rsid w:val="004C6073"/>
    <w:rsid w:val="004C6080"/>
    <w:rsid w:val="004C63F5"/>
    <w:rsid w:val="004C752E"/>
    <w:rsid w:val="004D0332"/>
    <w:rsid w:val="004D045B"/>
    <w:rsid w:val="004D08A8"/>
    <w:rsid w:val="004D0C8A"/>
    <w:rsid w:val="004D0CA6"/>
    <w:rsid w:val="004D12EE"/>
    <w:rsid w:val="004D1862"/>
    <w:rsid w:val="004D19B5"/>
    <w:rsid w:val="004D2016"/>
    <w:rsid w:val="004D23C4"/>
    <w:rsid w:val="004D2902"/>
    <w:rsid w:val="004D34CA"/>
    <w:rsid w:val="004D3510"/>
    <w:rsid w:val="004D42FF"/>
    <w:rsid w:val="004D4689"/>
    <w:rsid w:val="004D4A8D"/>
    <w:rsid w:val="004D4BD0"/>
    <w:rsid w:val="004D519B"/>
    <w:rsid w:val="004D5221"/>
    <w:rsid w:val="004D53AC"/>
    <w:rsid w:val="004D5992"/>
    <w:rsid w:val="004D5F9B"/>
    <w:rsid w:val="004D632E"/>
    <w:rsid w:val="004D69C8"/>
    <w:rsid w:val="004D6C5C"/>
    <w:rsid w:val="004D77B0"/>
    <w:rsid w:val="004D7A76"/>
    <w:rsid w:val="004D7C71"/>
    <w:rsid w:val="004E0081"/>
    <w:rsid w:val="004E011B"/>
    <w:rsid w:val="004E0865"/>
    <w:rsid w:val="004E0F61"/>
    <w:rsid w:val="004E20E9"/>
    <w:rsid w:val="004E2B81"/>
    <w:rsid w:val="004E2FBB"/>
    <w:rsid w:val="004E321F"/>
    <w:rsid w:val="004E32D8"/>
    <w:rsid w:val="004E33D4"/>
    <w:rsid w:val="004E38C0"/>
    <w:rsid w:val="004E4023"/>
    <w:rsid w:val="004E46F2"/>
    <w:rsid w:val="004E49BD"/>
    <w:rsid w:val="004E57BC"/>
    <w:rsid w:val="004E5E24"/>
    <w:rsid w:val="004E658C"/>
    <w:rsid w:val="004E66A4"/>
    <w:rsid w:val="004E6D30"/>
    <w:rsid w:val="004E7312"/>
    <w:rsid w:val="004E765D"/>
    <w:rsid w:val="004E7BA1"/>
    <w:rsid w:val="004F1675"/>
    <w:rsid w:val="004F1EA7"/>
    <w:rsid w:val="004F211E"/>
    <w:rsid w:val="004F219F"/>
    <w:rsid w:val="004F3364"/>
    <w:rsid w:val="004F33E3"/>
    <w:rsid w:val="004F3469"/>
    <w:rsid w:val="004F359F"/>
    <w:rsid w:val="004F3FA6"/>
    <w:rsid w:val="004F4159"/>
    <w:rsid w:val="004F4D24"/>
    <w:rsid w:val="004F528B"/>
    <w:rsid w:val="004F52D9"/>
    <w:rsid w:val="004F5FBB"/>
    <w:rsid w:val="004F65F0"/>
    <w:rsid w:val="004F6FBB"/>
    <w:rsid w:val="004F7F0C"/>
    <w:rsid w:val="0050021A"/>
    <w:rsid w:val="00500634"/>
    <w:rsid w:val="00500696"/>
    <w:rsid w:val="00500764"/>
    <w:rsid w:val="005009BD"/>
    <w:rsid w:val="00501DFF"/>
    <w:rsid w:val="00501E4D"/>
    <w:rsid w:val="00501EDF"/>
    <w:rsid w:val="00501F68"/>
    <w:rsid w:val="00502219"/>
    <w:rsid w:val="00502725"/>
    <w:rsid w:val="00503977"/>
    <w:rsid w:val="00503983"/>
    <w:rsid w:val="005039D4"/>
    <w:rsid w:val="00503C16"/>
    <w:rsid w:val="00503CDF"/>
    <w:rsid w:val="00503EB7"/>
    <w:rsid w:val="00503ECA"/>
    <w:rsid w:val="00503F7E"/>
    <w:rsid w:val="005043B7"/>
    <w:rsid w:val="0050445E"/>
    <w:rsid w:val="00504984"/>
    <w:rsid w:val="00505442"/>
    <w:rsid w:val="005061EE"/>
    <w:rsid w:val="00506789"/>
    <w:rsid w:val="005067CA"/>
    <w:rsid w:val="0050739E"/>
    <w:rsid w:val="005077CF"/>
    <w:rsid w:val="00507878"/>
    <w:rsid w:val="00507CB2"/>
    <w:rsid w:val="005101D1"/>
    <w:rsid w:val="00510314"/>
    <w:rsid w:val="005105C2"/>
    <w:rsid w:val="005105F7"/>
    <w:rsid w:val="005123E6"/>
    <w:rsid w:val="00513366"/>
    <w:rsid w:val="005138A4"/>
    <w:rsid w:val="00513D2C"/>
    <w:rsid w:val="005140A8"/>
    <w:rsid w:val="00514D05"/>
    <w:rsid w:val="00514D6E"/>
    <w:rsid w:val="00515673"/>
    <w:rsid w:val="0051673B"/>
    <w:rsid w:val="005178D1"/>
    <w:rsid w:val="005179CC"/>
    <w:rsid w:val="00520689"/>
    <w:rsid w:val="0052083F"/>
    <w:rsid w:val="00521945"/>
    <w:rsid w:val="00522246"/>
    <w:rsid w:val="005225F4"/>
    <w:rsid w:val="005239F3"/>
    <w:rsid w:val="00523E85"/>
    <w:rsid w:val="0052410E"/>
    <w:rsid w:val="0052488B"/>
    <w:rsid w:val="00525508"/>
    <w:rsid w:val="00525592"/>
    <w:rsid w:val="00525AB3"/>
    <w:rsid w:val="0052600B"/>
    <w:rsid w:val="00526530"/>
    <w:rsid w:val="005265CD"/>
    <w:rsid w:val="00526D79"/>
    <w:rsid w:val="00527D40"/>
    <w:rsid w:val="00527EAE"/>
    <w:rsid w:val="00530340"/>
    <w:rsid w:val="0053044C"/>
    <w:rsid w:val="00531038"/>
    <w:rsid w:val="0053150B"/>
    <w:rsid w:val="00531869"/>
    <w:rsid w:val="0053208C"/>
    <w:rsid w:val="0053209D"/>
    <w:rsid w:val="005328A8"/>
    <w:rsid w:val="00532A2A"/>
    <w:rsid w:val="00533767"/>
    <w:rsid w:val="00533961"/>
    <w:rsid w:val="00533B44"/>
    <w:rsid w:val="00533D6D"/>
    <w:rsid w:val="005348A2"/>
    <w:rsid w:val="00534ED2"/>
    <w:rsid w:val="005353B0"/>
    <w:rsid w:val="005353D6"/>
    <w:rsid w:val="00535465"/>
    <w:rsid w:val="005358BF"/>
    <w:rsid w:val="005363BA"/>
    <w:rsid w:val="00536A67"/>
    <w:rsid w:val="00536DB5"/>
    <w:rsid w:val="00536F96"/>
    <w:rsid w:val="0053708B"/>
    <w:rsid w:val="00537647"/>
    <w:rsid w:val="00537858"/>
    <w:rsid w:val="00537C48"/>
    <w:rsid w:val="00537DD6"/>
    <w:rsid w:val="0054017D"/>
    <w:rsid w:val="005401F3"/>
    <w:rsid w:val="00540275"/>
    <w:rsid w:val="005408B5"/>
    <w:rsid w:val="005408F8"/>
    <w:rsid w:val="00540A84"/>
    <w:rsid w:val="00540B71"/>
    <w:rsid w:val="00540FE2"/>
    <w:rsid w:val="005412F5"/>
    <w:rsid w:val="00541B3A"/>
    <w:rsid w:val="00541CB3"/>
    <w:rsid w:val="00542029"/>
    <w:rsid w:val="005427AB"/>
    <w:rsid w:val="00542A08"/>
    <w:rsid w:val="00542FCC"/>
    <w:rsid w:val="00543B32"/>
    <w:rsid w:val="00544AFC"/>
    <w:rsid w:val="00544EFE"/>
    <w:rsid w:val="005451F4"/>
    <w:rsid w:val="005457D2"/>
    <w:rsid w:val="00545C62"/>
    <w:rsid w:val="00546E0C"/>
    <w:rsid w:val="00547263"/>
    <w:rsid w:val="00547699"/>
    <w:rsid w:val="00547AD8"/>
    <w:rsid w:val="005503A6"/>
    <w:rsid w:val="00550B8C"/>
    <w:rsid w:val="00550EDD"/>
    <w:rsid w:val="005513D2"/>
    <w:rsid w:val="00551736"/>
    <w:rsid w:val="00551D99"/>
    <w:rsid w:val="00552553"/>
    <w:rsid w:val="00552957"/>
    <w:rsid w:val="005529EE"/>
    <w:rsid w:val="00552B83"/>
    <w:rsid w:val="005533FA"/>
    <w:rsid w:val="00553EB8"/>
    <w:rsid w:val="00554261"/>
    <w:rsid w:val="005543A8"/>
    <w:rsid w:val="005544A8"/>
    <w:rsid w:val="00554729"/>
    <w:rsid w:val="005547E3"/>
    <w:rsid w:val="005548FE"/>
    <w:rsid w:val="00555049"/>
    <w:rsid w:val="005550ED"/>
    <w:rsid w:val="0055517E"/>
    <w:rsid w:val="00555E62"/>
    <w:rsid w:val="00556007"/>
    <w:rsid w:val="005561F8"/>
    <w:rsid w:val="00556B00"/>
    <w:rsid w:val="00556D51"/>
    <w:rsid w:val="00557089"/>
    <w:rsid w:val="005570A6"/>
    <w:rsid w:val="00557B5B"/>
    <w:rsid w:val="00557DE0"/>
    <w:rsid w:val="0056015B"/>
    <w:rsid w:val="005605CB"/>
    <w:rsid w:val="00560A1B"/>
    <w:rsid w:val="00560EE9"/>
    <w:rsid w:val="0056168A"/>
    <w:rsid w:val="005619DF"/>
    <w:rsid w:val="00561A4C"/>
    <w:rsid w:val="00561BEB"/>
    <w:rsid w:val="00561EC8"/>
    <w:rsid w:val="005623F6"/>
    <w:rsid w:val="0056260F"/>
    <w:rsid w:val="00562690"/>
    <w:rsid w:val="00563C98"/>
    <w:rsid w:val="00563E7B"/>
    <w:rsid w:val="00564691"/>
    <w:rsid w:val="005646DD"/>
    <w:rsid w:val="00565031"/>
    <w:rsid w:val="0056595E"/>
    <w:rsid w:val="00565A1F"/>
    <w:rsid w:val="005665AC"/>
    <w:rsid w:val="00566657"/>
    <w:rsid w:val="005669AD"/>
    <w:rsid w:val="00566DC7"/>
    <w:rsid w:val="005671DE"/>
    <w:rsid w:val="00567D23"/>
    <w:rsid w:val="00567FD4"/>
    <w:rsid w:val="005701C9"/>
    <w:rsid w:val="00570C38"/>
    <w:rsid w:val="00571A99"/>
    <w:rsid w:val="005720EB"/>
    <w:rsid w:val="00572435"/>
    <w:rsid w:val="005730B6"/>
    <w:rsid w:val="005731B6"/>
    <w:rsid w:val="00573369"/>
    <w:rsid w:val="00573443"/>
    <w:rsid w:val="00573D6A"/>
    <w:rsid w:val="005741C8"/>
    <w:rsid w:val="00574227"/>
    <w:rsid w:val="0057433D"/>
    <w:rsid w:val="00574749"/>
    <w:rsid w:val="0057475A"/>
    <w:rsid w:val="00575A73"/>
    <w:rsid w:val="00575A77"/>
    <w:rsid w:val="005764AF"/>
    <w:rsid w:val="00576B8B"/>
    <w:rsid w:val="00576C12"/>
    <w:rsid w:val="00577B48"/>
    <w:rsid w:val="00577DAA"/>
    <w:rsid w:val="005801BD"/>
    <w:rsid w:val="00580293"/>
    <w:rsid w:val="005806EB"/>
    <w:rsid w:val="00580845"/>
    <w:rsid w:val="005809F5"/>
    <w:rsid w:val="005813CE"/>
    <w:rsid w:val="00581498"/>
    <w:rsid w:val="00581698"/>
    <w:rsid w:val="00582462"/>
    <w:rsid w:val="00582BB9"/>
    <w:rsid w:val="00582EC7"/>
    <w:rsid w:val="00583081"/>
    <w:rsid w:val="00583286"/>
    <w:rsid w:val="00583767"/>
    <w:rsid w:val="00583A86"/>
    <w:rsid w:val="00583DB3"/>
    <w:rsid w:val="00584111"/>
    <w:rsid w:val="0058425B"/>
    <w:rsid w:val="00585265"/>
    <w:rsid w:val="00585E8C"/>
    <w:rsid w:val="005861C2"/>
    <w:rsid w:val="00586D63"/>
    <w:rsid w:val="00587EAB"/>
    <w:rsid w:val="00590CDD"/>
    <w:rsid w:val="00591146"/>
    <w:rsid w:val="00591B63"/>
    <w:rsid w:val="00592838"/>
    <w:rsid w:val="00592B9F"/>
    <w:rsid w:val="005933B1"/>
    <w:rsid w:val="00593CC8"/>
    <w:rsid w:val="00593CE3"/>
    <w:rsid w:val="00593F52"/>
    <w:rsid w:val="00594255"/>
    <w:rsid w:val="005942FC"/>
    <w:rsid w:val="00594581"/>
    <w:rsid w:val="00594D40"/>
    <w:rsid w:val="00595C98"/>
    <w:rsid w:val="0059638C"/>
    <w:rsid w:val="00596D6E"/>
    <w:rsid w:val="00597444"/>
    <w:rsid w:val="005A058E"/>
    <w:rsid w:val="005A0659"/>
    <w:rsid w:val="005A1151"/>
    <w:rsid w:val="005A14A8"/>
    <w:rsid w:val="005A19E8"/>
    <w:rsid w:val="005A1EC3"/>
    <w:rsid w:val="005A210C"/>
    <w:rsid w:val="005A2463"/>
    <w:rsid w:val="005A2863"/>
    <w:rsid w:val="005A2A33"/>
    <w:rsid w:val="005A3B5E"/>
    <w:rsid w:val="005A3D74"/>
    <w:rsid w:val="005A3F1E"/>
    <w:rsid w:val="005A503F"/>
    <w:rsid w:val="005A5370"/>
    <w:rsid w:val="005A56F5"/>
    <w:rsid w:val="005A5B49"/>
    <w:rsid w:val="005A5EDB"/>
    <w:rsid w:val="005A67F2"/>
    <w:rsid w:val="005A6CE7"/>
    <w:rsid w:val="005A74E5"/>
    <w:rsid w:val="005A7595"/>
    <w:rsid w:val="005A75B5"/>
    <w:rsid w:val="005A785B"/>
    <w:rsid w:val="005A7994"/>
    <w:rsid w:val="005A7A28"/>
    <w:rsid w:val="005A7EFD"/>
    <w:rsid w:val="005A7F60"/>
    <w:rsid w:val="005B0327"/>
    <w:rsid w:val="005B06E3"/>
    <w:rsid w:val="005B1278"/>
    <w:rsid w:val="005B1D57"/>
    <w:rsid w:val="005B27E6"/>
    <w:rsid w:val="005B29C7"/>
    <w:rsid w:val="005B3177"/>
    <w:rsid w:val="005B34AA"/>
    <w:rsid w:val="005B359F"/>
    <w:rsid w:val="005B35CC"/>
    <w:rsid w:val="005B369A"/>
    <w:rsid w:val="005B37CD"/>
    <w:rsid w:val="005B394F"/>
    <w:rsid w:val="005B466D"/>
    <w:rsid w:val="005B47C4"/>
    <w:rsid w:val="005B4B62"/>
    <w:rsid w:val="005B4FB2"/>
    <w:rsid w:val="005B52A9"/>
    <w:rsid w:val="005B5AA4"/>
    <w:rsid w:val="005B6077"/>
    <w:rsid w:val="005B6082"/>
    <w:rsid w:val="005B6389"/>
    <w:rsid w:val="005B644A"/>
    <w:rsid w:val="005B6C3B"/>
    <w:rsid w:val="005B7BAD"/>
    <w:rsid w:val="005B7C9F"/>
    <w:rsid w:val="005C0171"/>
    <w:rsid w:val="005C04E3"/>
    <w:rsid w:val="005C0BE1"/>
    <w:rsid w:val="005C1092"/>
    <w:rsid w:val="005C1579"/>
    <w:rsid w:val="005C2319"/>
    <w:rsid w:val="005C24CE"/>
    <w:rsid w:val="005C29D2"/>
    <w:rsid w:val="005C30B6"/>
    <w:rsid w:val="005C318E"/>
    <w:rsid w:val="005C47E3"/>
    <w:rsid w:val="005C4879"/>
    <w:rsid w:val="005C4B6A"/>
    <w:rsid w:val="005C5842"/>
    <w:rsid w:val="005C58EB"/>
    <w:rsid w:val="005C5FE1"/>
    <w:rsid w:val="005C6223"/>
    <w:rsid w:val="005C6303"/>
    <w:rsid w:val="005C63A4"/>
    <w:rsid w:val="005C76E2"/>
    <w:rsid w:val="005C77E2"/>
    <w:rsid w:val="005C77EE"/>
    <w:rsid w:val="005C78A2"/>
    <w:rsid w:val="005C7AF5"/>
    <w:rsid w:val="005D0575"/>
    <w:rsid w:val="005D06A1"/>
    <w:rsid w:val="005D0A61"/>
    <w:rsid w:val="005D0BD1"/>
    <w:rsid w:val="005D1A9F"/>
    <w:rsid w:val="005D25FD"/>
    <w:rsid w:val="005D2A6C"/>
    <w:rsid w:val="005D2AB4"/>
    <w:rsid w:val="005D34F8"/>
    <w:rsid w:val="005D36BD"/>
    <w:rsid w:val="005D42CF"/>
    <w:rsid w:val="005D431D"/>
    <w:rsid w:val="005D4E40"/>
    <w:rsid w:val="005D4F5C"/>
    <w:rsid w:val="005D52F4"/>
    <w:rsid w:val="005D554E"/>
    <w:rsid w:val="005D5F99"/>
    <w:rsid w:val="005D60E1"/>
    <w:rsid w:val="005D639C"/>
    <w:rsid w:val="005D687A"/>
    <w:rsid w:val="005D782E"/>
    <w:rsid w:val="005D7FA8"/>
    <w:rsid w:val="005E06D8"/>
    <w:rsid w:val="005E0F36"/>
    <w:rsid w:val="005E216F"/>
    <w:rsid w:val="005E24ED"/>
    <w:rsid w:val="005E2817"/>
    <w:rsid w:val="005E297E"/>
    <w:rsid w:val="005E2EEF"/>
    <w:rsid w:val="005E3106"/>
    <w:rsid w:val="005E3A89"/>
    <w:rsid w:val="005E42F5"/>
    <w:rsid w:val="005E4E42"/>
    <w:rsid w:val="005E5607"/>
    <w:rsid w:val="005E616E"/>
    <w:rsid w:val="005E67A3"/>
    <w:rsid w:val="005E6A0E"/>
    <w:rsid w:val="005E6F27"/>
    <w:rsid w:val="005E7A21"/>
    <w:rsid w:val="005F0047"/>
    <w:rsid w:val="005F0C19"/>
    <w:rsid w:val="005F1B4E"/>
    <w:rsid w:val="005F1C55"/>
    <w:rsid w:val="005F2374"/>
    <w:rsid w:val="005F2740"/>
    <w:rsid w:val="005F283D"/>
    <w:rsid w:val="005F29F9"/>
    <w:rsid w:val="005F3092"/>
    <w:rsid w:val="005F34A4"/>
    <w:rsid w:val="005F36B8"/>
    <w:rsid w:val="005F37C9"/>
    <w:rsid w:val="005F477A"/>
    <w:rsid w:val="005F4B18"/>
    <w:rsid w:val="005F4D77"/>
    <w:rsid w:val="005F4DA1"/>
    <w:rsid w:val="005F4FF3"/>
    <w:rsid w:val="005F506C"/>
    <w:rsid w:val="005F5585"/>
    <w:rsid w:val="005F5E4F"/>
    <w:rsid w:val="005F7898"/>
    <w:rsid w:val="005F79B1"/>
    <w:rsid w:val="005F7A9F"/>
    <w:rsid w:val="006002E9"/>
    <w:rsid w:val="00600C6D"/>
    <w:rsid w:val="00600E23"/>
    <w:rsid w:val="0060107D"/>
    <w:rsid w:val="006014F3"/>
    <w:rsid w:val="00602624"/>
    <w:rsid w:val="00602737"/>
    <w:rsid w:val="00602A5D"/>
    <w:rsid w:val="00602F63"/>
    <w:rsid w:val="00603998"/>
    <w:rsid w:val="006039AA"/>
    <w:rsid w:val="00603C9B"/>
    <w:rsid w:val="0060464E"/>
    <w:rsid w:val="0060470A"/>
    <w:rsid w:val="006051C5"/>
    <w:rsid w:val="006052D2"/>
    <w:rsid w:val="006055E7"/>
    <w:rsid w:val="00605762"/>
    <w:rsid w:val="0060578F"/>
    <w:rsid w:val="006059C4"/>
    <w:rsid w:val="00605ED7"/>
    <w:rsid w:val="006061D1"/>
    <w:rsid w:val="00606263"/>
    <w:rsid w:val="006072A6"/>
    <w:rsid w:val="00607D51"/>
    <w:rsid w:val="00610267"/>
    <w:rsid w:val="00611650"/>
    <w:rsid w:val="006116FE"/>
    <w:rsid w:val="0061182A"/>
    <w:rsid w:val="00611C3D"/>
    <w:rsid w:val="00611D3D"/>
    <w:rsid w:val="00612271"/>
    <w:rsid w:val="00613220"/>
    <w:rsid w:val="006137FA"/>
    <w:rsid w:val="00613835"/>
    <w:rsid w:val="006138B0"/>
    <w:rsid w:val="00613AE3"/>
    <w:rsid w:val="00613DC2"/>
    <w:rsid w:val="006144D0"/>
    <w:rsid w:val="00614E2C"/>
    <w:rsid w:val="00615119"/>
    <w:rsid w:val="00615440"/>
    <w:rsid w:val="00615804"/>
    <w:rsid w:val="00615FC9"/>
    <w:rsid w:val="0061641E"/>
    <w:rsid w:val="006165C4"/>
    <w:rsid w:val="00616770"/>
    <w:rsid w:val="00616C75"/>
    <w:rsid w:val="006171A1"/>
    <w:rsid w:val="0061731F"/>
    <w:rsid w:val="006175F0"/>
    <w:rsid w:val="0061782C"/>
    <w:rsid w:val="00617B70"/>
    <w:rsid w:val="00620037"/>
    <w:rsid w:val="00620A01"/>
    <w:rsid w:val="00622163"/>
    <w:rsid w:val="00622408"/>
    <w:rsid w:val="0062244A"/>
    <w:rsid w:val="00623191"/>
    <w:rsid w:val="00623271"/>
    <w:rsid w:val="00623ECB"/>
    <w:rsid w:val="00623EDD"/>
    <w:rsid w:val="00624AE9"/>
    <w:rsid w:val="00624F54"/>
    <w:rsid w:val="006250B7"/>
    <w:rsid w:val="0062518E"/>
    <w:rsid w:val="00625274"/>
    <w:rsid w:val="00625907"/>
    <w:rsid w:val="00625F7B"/>
    <w:rsid w:val="0062694E"/>
    <w:rsid w:val="00626A41"/>
    <w:rsid w:val="006273B5"/>
    <w:rsid w:val="0062769F"/>
    <w:rsid w:val="006300C6"/>
    <w:rsid w:val="0063049B"/>
    <w:rsid w:val="006304E7"/>
    <w:rsid w:val="00631346"/>
    <w:rsid w:val="006325A6"/>
    <w:rsid w:val="006329FE"/>
    <w:rsid w:val="00632DFD"/>
    <w:rsid w:val="00633269"/>
    <w:rsid w:val="006337BA"/>
    <w:rsid w:val="006344E8"/>
    <w:rsid w:val="00634541"/>
    <w:rsid w:val="00634E8A"/>
    <w:rsid w:val="006352E2"/>
    <w:rsid w:val="00635886"/>
    <w:rsid w:val="00635C81"/>
    <w:rsid w:val="00635DEE"/>
    <w:rsid w:val="00640094"/>
    <w:rsid w:val="006403BF"/>
    <w:rsid w:val="00640DC2"/>
    <w:rsid w:val="00641387"/>
    <w:rsid w:val="006414B7"/>
    <w:rsid w:val="00641FDC"/>
    <w:rsid w:val="006421AB"/>
    <w:rsid w:val="006428D6"/>
    <w:rsid w:val="00642D56"/>
    <w:rsid w:val="00642DE4"/>
    <w:rsid w:val="00643619"/>
    <w:rsid w:val="006437B8"/>
    <w:rsid w:val="00643CF2"/>
    <w:rsid w:val="00644136"/>
    <w:rsid w:val="00644359"/>
    <w:rsid w:val="00644441"/>
    <w:rsid w:val="00644625"/>
    <w:rsid w:val="00644790"/>
    <w:rsid w:val="00645620"/>
    <w:rsid w:val="00645832"/>
    <w:rsid w:val="00645F19"/>
    <w:rsid w:val="00645F36"/>
    <w:rsid w:val="00646451"/>
    <w:rsid w:val="006465CC"/>
    <w:rsid w:val="006466FE"/>
    <w:rsid w:val="00646D1F"/>
    <w:rsid w:val="006470C3"/>
    <w:rsid w:val="0064714E"/>
    <w:rsid w:val="0064780A"/>
    <w:rsid w:val="00647A4E"/>
    <w:rsid w:val="00650390"/>
    <w:rsid w:val="0065077D"/>
    <w:rsid w:val="00651070"/>
    <w:rsid w:val="006512F0"/>
    <w:rsid w:val="006519DF"/>
    <w:rsid w:val="00651A39"/>
    <w:rsid w:val="00651BFE"/>
    <w:rsid w:val="00651FF7"/>
    <w:rsid w:val="0065208D"/>
    <w:rsid w:val="00652BB1"/>
    <w:rsid w:val="006531DD"/>
    <w:rsid w:val="0065361D"/>
    <w:rsid w:val="00654B6E"/>
    <w:rsid w:val="00654FB7"/>
    <w:rsid w:val="0065514A"/>
    <w:rsid w:val="0065570A"/>
    <w:rsid w:val="00655886"/>
    <w:rsid w:val="00655E01"/>
    <w:rsid w:val="0065645B"/>
    <w:rsid w:val="006569AD"/>
    <w:rsid w:val="0065749A"/>
    <w:rsid w:val="006576A3"/>
    <w:rsid w:val="006579B6"/>
    <w:rsid w:val="00660022"/>
    <w:rsid w:val="00660181"/>
    <w:rsid w:val="0066088B"/>
    <w:rsid w:val="00660A8C"/>
    <w:rsid w:val="00660C00"/>
    <w:rsid w:val="006610DC"/>
    <w:rsid w:val="00661436"/>
    <w:rsid w:val="006615DC"/>
    <w:rsid w:val="0066164F"/>
    <w:rsid w:val="00661702"/>
    <w:rsid w:val="006621BB"/>
    <w:rsid w:val="00662A3F"/>
    <w:rsid w:val="00662D94"/>
    <w:rsid w:val="00662E87"/>
    <w:rsid w:val="0066356E"/>
    <w:rsid w:val="00663693"/>
    <w:rsid w:val="00664064"/>
    <w:rsid w:val="006640CD"/>
    <w:rsid w:val="0066421B"/>
    <w:rsid w:val="006648B3"/>
    <w:rsid w:val="00664D1D"/>
    <w:rsid w:val="00664E7F"/>
    <w:rsid w:val="00665719"/>
    <w:rsid w:val="00665C66"/>
    <w:rsid w:val="00666474"/>
    <w:rsid w:val="00666940"/>
    <w:rsid w:val="00666CD5"/>
    <w:rsid w:val="00666D4F"/>
    <w:rsid w:val="006671F1"/>
    <w:rsid w:val="00667B7A"/>
    <w:rsid w:val="006709D2"/>
    <w:rsid w:val="006715C5"/>
    <w:rsid w:val="0067189D"/>
    <w:rsid w:val="006727D8"/>
    <w:rsid w:val="006727E9"/>
    <w:rsid w:val="006728DD"/>
    <w:rsid w:val="00672DBD"/>
    <w:rsid w:val="00672EAD"/>
    <w:rsid w:val="00673363"/>
    <w:rsid w:val="006737E0"/>
    <w:rsid w:val="00673B69"/>
    <w:rsid w:val="00673E61"/>
    <w:rsid w:val="00674005"/>
    <w:rsid w:val="00674197"/>
    <w:rsid w:val="006742DB"/>
    <w:rsid w:val="00674D5A"/>
    <w:rsid w:val="00674FDC"/>
    <w:rsid w:val="006752D9"/>
    <w:rsid w:val="006752F7"/>
    <w:rsid w:val="00675486"/>
    <w:rsid w:val="00675C87"/>
    <w:rsid w:val="00675F4B"/>
    <w:rsid w:val="0067642B"/>
    <w:rsid w:val="00676961"/>
    <w:rsid w:val="00677C97"/>
    <w:rsid w:val="00677D7A"/>
    <w:rsid w:val="006805A8"/>
    <w:rsid w:val="006808B2"/>
    <w:rsid w:val="00680A14"/>
    <w:rsid w:val="00680E62"/>
    <w:rsid w:val="00680EF5"/>
    <w:rsid w:val="00681A27"/>
    <w:rsid w:val="00681D28"/>
    <w:rsid w:val="00682981"/>
    <w:rsid w:val="00682CA2"/>
    <w:rsid w:val="00682D40"/>
    <w:rsid w:val="006834CC"/>
    <w:rsid w:val="00683B67"/>
    <w:rsid w:val="00684B5E"/>
    <w:rsid w:val="00684CFF"/>
    <w:rsid w:val="00684F51"/>
    <w:rsid w:val="006851E4"/>
    <w:rsid w:val="00685380"/>
    <w:rsid w:val="00685A52"/>
    <w:rsid w:val="00686524"/>
    <w:rsid w:val="00686634"/>
    <w:rsid w:val="006866BA"/>
    <w:rsid w:val="00687011"/>
    <w:rsid w:val="006876DD"/>
    <w:rsid w:val="00687C25"/>
    <w:rsid w:val="006903FE"/>
    <w:rsid w:val="006907E4"/>
    <w:rsid w:val="0069094D"/>
    <w:rsid w:val="00690B5C"/>
    <w:rsid w:val="00690CA4"/>
    <w:rsid w:val="006910F9"/>
    <w:rsid w:val="00691998"/>
    <w:rsid w:val="00691CB6"/>
    <w:rsid w:val="006920F3"/>
    <w:rsid w:val="00692276"/>
    <w:rsid w:val="006935CD"/>
    <w:rsid w:val="006937C4"/>
    <w:rsid w:val="00693877"/>
    <w:rsid w:val="00693CD2"/>
    <w:rsid w:val="00693E38"/>
    <w:rsid w:val="006941E8"/>
    <w:rsid w:val="0069478D"/>
    <w:rsid w:val="00694D98"/>
    <w:rsid w:val="00695BC1"/>
    <w:rsid w:val="00695D97"/>
    <w:rsid w:val="00696542"/>
    <w:rsid w:val="006966C7"/>
    <w:rsid w:val="00696CCB"/>
    <w:rsid w:val="00696CF2"/>
    <w:rsid w:val="006971F9"/>
    <w:rsid w:val="006972F3"/>
    <w:rsid w:val="006979C8"/>
    <w:rsid w:val="006A01E8"/>
    <w:rsid w:val="006A0EB6"/>
    <w:rsid w:val="006A14E6"/>
    <w:rsid w:val="006A15C6"/>
    <w:rsid w:val="006A27C1"/>
    <w:rsid w:val="006A2BAD"/>
    <w:rsid w:val="006A3EDA"/>
    <w:rsid w:val="006A418E"/>
    <w:rsid w:val="006A4378"/>
    <w:rsid w:val="006A5B09"/>
    <w:rsid w:val="006A62B6"/>
    <w:rsid w:val="006A6F4B"/>
    <w:rsid w:val="006A757C"/>
    <w:rsid w:val="006A775A"/>
    <w:rsid w:val="006A77C7"/>
    <w:rsid w:val="006A7A48"/>
    <w:rsid w:val="006A7C5A"/>
    <w:rsid w:val="006B03FB"/>
    <w:rsid w:val="006B06F1"/>
    <w:rsid w:val="006B0802"/>
    <w:rsid w:val="006B179D"/>
    <w:rsid w:val="006B1AD3"/>
    <w:rsid w:val="006B1BAE"/>
    <w:rsid w:val="006B1C10"/>
    <w:rsid w:val="006B2163"/>
    <w:rsid w:val="006B25F8"/>
    <w:rsid w:val="006B2C7A"/>
    <w:rsid w:val="006B2ED4"/>
    <w:rsid w:val="006B35B3"/>
    <w:rsid w:val="006B35F1"/>
    <w:rsid w:val="006B3D30"/>
    <w:rsid w:val="006B4A14"/>
    <w:rsid w:val="006B4FD5"/>
    <w:rsid w:val="006B5394"/>
    <w:rsid w:val="006B55EE"/>
    <w:rsid w:val="006B598D"/>
    <w:rsid w:val="006B5A53"/>
    <w:rsid w:val="006B5B3C"/>
    <w:rsid w:val="006B5BC8"/>
    <w:rsid w:val="006B636F"/>
    <w:rsid w:val="006B6521"/>
    <w:rsid w:val="006B6703"/>
    <w:rsid w:val="006B6E3C"/>
    <w:rsid w:val="006B6FBC"/>
    <w:rsid w:val="006B78CD"/>
    <w:rsid w:val="006B79F1"/>
    <w:rsid w:val="006B79F6"/>
    <w:rsid w:val="006B7C83"/>
    <w:rsid w:val="006C0547"/>
    <w:rsid w:val="006C0615"/>
    <w:rsid w:val="006C09E2"/>
    <w:rsid w:val="006C0CA8"/>
    <w:rsid w:val="006C112B"/>
    <w:rsid w:val="006C1CF5"/>
    <w:rsid w:val="006C1FEB"/>
    <w:rsid w:val="006C223F"/>
    <w:rsid w:val="006C22DC"/>
    <w:rsid w:val="006C23CE"/>
    <w:rsid w:val="006C28D4"/>
    <w:rsid w:val="006C3560"/>
    <w:rsid w:val="006C3E7A"/>
    <w:rsid w:val="006C3FE1"/>
    <w:rsid w:val="006C50DB"/>
    <w:rsid w:val="006C5234"/>
    <w:rsid w:val="006C5315"/>
    <w:rsid w:val="006C5B88"/>
    <w:rsid w:val="006C60F4"/>
    <w:rsid w:val="006C65D3"/>
    <w:rsid w:val="006C7BAE"/>
    <w:rsid w:val="006D052E"/>
    <w:rsid w:val="006D08A7"/>
    <w:rsid w:val="006D0D10"/>
    <w:rsid w:val="006D17BE"/>
    <w:rsid w:val="006D17CF"/>
    <w:rsid w:val="006D2084"/>
    <w:rsid w:val="006D21D7"/>
    <w:rsid w:val="006D23D4"/>
    <w:rsid w:val="006D29D8"/>
    <w:rsid w:val="006D2D25"/>
    <w:rsid w:val="006D2E9A"/>
    <w:rsid w:val="006D32E1"/>
    <w:rsid w:val="006D33F3"/>
    <w:rsid w:val="006D3403"/>
    <w:rsid w:val="006D352A"/>
    <w:rsid w:val="006D39D7"/>
    <w:rsid w:val="006D4321"/>
    <w:rsid w:val="006D442D"/>
    <w:rsid w:val="006D4874"/>
    <w:rsid w:val="006D4D48"/>
    <w:rsid w:val="006D536D"/>
    <w:rsid w:val="006D5F1E"/>
    <w:rsid w:val="006D61D5"/>
    <w:rsid w:val="006D648D"/>
    <w:rsid w:val="006D64A8"/>
    <w:rsid w:val="006D658B"/>
    <w:rsid w:val="006D69F6"/>
    <w:rsid w:val="006D6ADA"/>
    <w:rsid w:val="006D6B0C"/>
    <w:rsid w:val="006D6C2E"/>
    <w:rsid w:val="006D6E0A"/>
    <w:rsid w:val="006D7503"/>
    <w:rsid w:val="006D7AA5"/>
    <w:rsid w:val="006D7B5A"/>
    <w:rsid w:val="006D7EA1"/>
    <w:rsid w:val="006E0A9A"/>
    <w:rsid w:val="006E0FAC"/>
    <w:rsid w:val="006E1809"/>
    <w:rsid w:val="006E1958"/>
    <w:rsid w:val="006E1E27"/>
    <w:rsid w:val="006E2062"/>
    <w:rsid w:val="006E260A"/>
    <w:rsid w:val="006E2B53"/>
    <w:rsid w:val="006E32CB"/>
    <w:rsid w:val="006E355A"/>
    <w:rsid w:val="006E39B6"/>
    <w:rsid w:val="006E3D02"/>
    <w:rsid w:val="006E3E86"/>
    <w:rsid w:val="006E3FC0"/>
    <w:rsid w:val="006E400B"/>
    <w:rsid w:val="006E4538"/>
    <w:rsid w:val="006E528B"/>
    <w:rsid w:val="006E5635"/>
    <w:rsid w:val="006E5E24"/>
    <w:rsid w:val="006E5FC7"/>
    <w:rsid w:val="006E6557"/>
    <w:rsid w:val="006E6EDA"/>
    <w:rsid w:val="006E7707"/>
    <w:rsid w:val="006E7AA7"/>
    <w:rsid w:val="006E7AE0"/>
    <w:rsid w:val="006E7D70"/>
    <w:rsid w:val="006F0063"/>
    <w:rsid w:val="006F01A5"/>
    <w:rsid w:val="006F051D"/>
    <w:rsid w:val="006F15B8"/>
    <w:rsid w:val="006F183F"/>
    <w:rsid w:val="006F1959"/>
    <w:rsid w:val="006F2A9E"/>
    <w:rsid w:val="006F2DBD"/>
    <w:rsid w:val="006F350B"/>
    <w:rsid w:val="006F356A"/>
    <w:rsid w:val="006F484C"/>
    <w:rsid w:val="006F5A2B"/>
    <w:rsid w:val="006F6295"/>
    <w:rsid w:val="006F62CF"/>
    <w:rsid w:val="006F6BEA"/>
    <w:rsid w:val="006F7132"/>
    <w:rsid w:val="006F74A6"/>
    <w:rsid w:val="006F7780"/>
    <w:rsid w:val="006F7867"/>
    <w:rsid w:val="006F7870"/>
    <w:rsid w:val="006F7CC8"/>
    <w:rsid w:val="006F7E55"/>
    <w:rsid w:val="00700162"/>
    <w:rsid w:val="007004CB"/>
    <w:rsid w:val="007020A0"/>
    <w:rsid w:val="007024D9"/>
    <w:rsid w:val="00702550"/>
    <w:rsid w:val="00702731"/>
    <w:rsid w:val="00702895"/>
    <w:rsid w:val="00702A32"/>
    <w:rsid w:val="00702E2B"/>
    <w:rsid w:val="007038A1"/>
    <w:rsid w:val="00703CD1"/>
    <w:rsid w:val="007040A5"/>
    <w:rsid w:val="007041D7"/>
    <w:rsid w:val="00704CD3"/>
    <w:rsid w:val="00704D7D"/>
    <w:rsid w:val="00705382"/>
    <w:rsid w:val="007054DE"/>
    <w:rsid w:val="00705AE3"/>
    <w:rsid w:val="00705D4E"/>
    <w:rsid w:val="007068FE"/>
    <w:rsid w:val="007069A4"/>
    <w:rsid w:val="00706B9B"/>
    <w:rsid w:val="00706C76"/>
    <w:rsid w:val="007073B8"/>
    <w:rsid w:val="00707C2A"/>
    <w:rsid w:val="00710049"/>
    <w:rsid w:val="00710941"/>
    <w:rsid w:val="00710E2A"/>
    <w:rsid w:val="00711067"/>
    <w:rsid w:val="00711513"/>
    <w:rsid w:val="00711C55"/>
    <w:rsid w:val="00712736"/>
    <w:rsid w:val="0071290C"/>
    <w:rsid w:val="0071312C"/>
    <w:rsid w:val="0071352F"/>
    <w:rsid w:val="007137E5"/>
    <w:rsid w:val="00713EDA"/>
    <w:rsid w:val="00714560"/>
    <w:rsid w:val="00714563"/>
    <w:rsid w:val="00714569"/>
    <w:rsid w:val="00714B55"/>
    <w:rsid w:val="00714B84"/>
    <w:rsid w:val="00715315"/>
    <w:rsid w:val="0071540B"/>
    <w:rsid w:val="00716166"/>
    <w:rsid w:val="00716186"/>
    <w:rsid w:val="00716700"/>
    <w:rsid w:val="00716C71"/>
    <w:rsid w:val="00717125"/>
    <w:rsid w:val="00717268"/>
    <w:rsid w:val="00717378"/>
    <w:rsid w:val="007177BE"/>
    <w:rsid w:val="00717F8C"/>
    <w:rsid w:val="00720267"/>
    <w:rsid w:val="0072040E"/>
    <w:rsid w:val="00720779"/>
    <w:rsid w:val="00720807"/>
    <w:rsid w:val="00721C38"/>
    <w:rsid w:val="00721E0A"/>
    <w:rsid w:val="00722176"/>
    <w:rsid w:val="00722522"/>
    <w:rsid w:val="007227CD"/>
    <w:rsid w:val="0072313C"/>
    <w:rsid w:val="0072332D"/>
    <w:rsid w:val="00723344"/>
    <w:rsid w:val="007233DB"/>
    <w:rsid w:val="00724067"/>
    <w:rsid w:val="00724AC8"/>
    <w:rsid w:val="0072568C"/>
    <w:rsid w:val="00725745"/>
    <w:rsid w:val="007257BB"/>
    <w:rsid w:val="00725DD5"/>
    <w:rsid w:val="007260C6"/>
    <w:rsid w:val="00727709"/>
    <w:rsid w:val="007277D8"/>
    <w:rsid w:val="0072783F"/>
    <w:rsid w:val="007279FF"/>
    <w:rsid w:val="00727D91"/>
    <w:rsid w:val="007301D7"/>
    <w:rsid w:val="007303F8"/>
    <w:rsid w:val="007307D1"/>
    <w:rsid w:val="00731128"/>
    <w:rsid w:val="00731224"/>
    <w:rsid w:val="00731324"/>
    <w:rsid w:val="0073162D"/>
    <w:rsid w:val="007319DA"/>
    <w:rsid w:val="007329FD"/>
    <w:rsid w:val="00732A95"/>
    <w:rsid w:val="00732D8A"/>
    <w:rsid w:val="007330E3"/>
    <w:rsid w:val="007332B2"/>
    <w:rsid w:val="00733A8C"/>
    <w:rsid w:val="00733FCA"/>
    <w:rsid w:val="0073483A"/>
    <w:rsid w:val="00734E38"/>
    <w:rsid w:val="00735121"/>
    <w:rsid w:val="00735142"/>
    <w:rsid w:val="00735245"/>
    <w:rsid w:val="007352D2"/>
    <w:rsid w:val="00735A61"/>
    <w:rsid w:val="00735B24"/>
    <w:rsid w:val="00735FA7"/>
    <w:rsid w:val="0073671D"/>
    <w:rsid w:val="00736797"/>
    <w:rsid w:val="00736C75"/>
    <w:rsid w:val="007374F0"/>
    <w:rsid w:val="007379DB"/>
    <w:rsid w:val="00737F83"/>
    <w:rsid w:val="00740162"/>
    <w:rsid w:val="0074045F"/>
    <w:rsid w:val="00740A9E"/>
    <w:rsid w:val="00740D0A"/>
    <w:rsid w:val="00740F5C"/>
    <w:rsid w:val="0074112C"/>
    <w:rsid w:val="00741B94"/>
    <w:rsid w:val="00741CB0"/>
    <w:rsid w:val="00741E1D"/>
    <w:rsid w:val="007426F3"/>
    <w:rsid w:val="007429AB"/>
    <w:rsid w:val="00742D0F"/>
    <w:rsid w:val="007432C1"/>
    <w:rsid w:val="007432DE"/>
    <w:rsid w:val="00743636"/>
    <w:rsid w:val="007437F7"/>
    <w:rsid w:val="0074396D"/>
    <w:rsid w:val="00743DF9"/>
    <w:rsid w:val="00743FAA"/>
    <w:rsid w:val="00746447"/>
    <w:rsid w:val="00746AE2"/>
    <w:rsid w:val="00746C79"/>
    <w:rsid w:val="00746FF5"/>
    <w:rsid w:val="007471EB"/>
    <w:rsid w:val="00747339"/>
    <w:rsid w:val="007476F3"/>
    <w:rsid w:val="00747A64"/>
    <w:rsid w:val="0075016B"/>
    <w:rsid w:val="00751916"/>
    <w:rsid w:val="00752016"/>
    <w:rsid w:val="007523D6"/>
    <w:rsid w:val="007524AA"/>
    <w:rsid w:val="00752A18"/>
    <w:rsid w:val="00754773"/>
    <w:rsid w:val="007547B6"/>
    <w:rsid w:val="00754BE6"/>
    <w:rsid w:val="00754DAE"/>
    <w:rsid w:val="00755406"/>
    <w:rsid w:val="00755F7E"/>
    <w:rsid w:val="007561A1"/>
    <w:rsid w:val="007563A6"/>
    <w:rsid w:val="00757847"/>
    <w:rsid w:val="00757BD5"/>
    <w:rsid w:val="00760CF8"/>
    <w:rsid w:val="00760D2B"/>
    <w:rsid w:val="00760F86"/>
    <w:rsid w:val="007610A0"/>
    <w:rsid w:val="00761511"/>
    <w:rsid w:val="007615E9"/>
    <w:rsid w:val="00761A07"/>
    <w:rsid w:val="00761DF7"/>
    <w:rsid w:val="007621B4"/>
    <w:rsid w:val="0076222B"/>
    <w:rsid w:val="0076264F"/>
    <w:rsid w:val="0076265F"/>
    <w:rsid w:val="00762A2F"/>
    <w:rsid w:val="00762D74"/>
    <w:rsid w:val="00762DB2"/>
    <w:rsid w:val="007634CE"/>
    <w:rsid w:val="007637AD"/>
    <w:rsid w:val="00763CA5"/>
    <w:rsid w:val="0076488D"/>
    <w:rsid w:val="007649CB"/>
    <w:rsid w:val="00764B5C"/>
    <w:rsid w:val="007650D1"/>
    <w:rsid w:val="007653E0"/>
    <w:rsid w:val="007659D9"/>
    <w:rsid w:val="00765A00"/>
    <w:rsid w:val="007660DC"/>
    <w:rsid w:val="007663AF"/>
    <w:rsid w:val="00767788"/>
    <w:rsid w:val="007703AE"/>
    <w:rsid w:val="007705B5"/>
    <w:rsid w:val="00770C3E"/>
    <w:rsid w:val="00770C44"/>
    <w:rsid w:val="00770E3F"/>
    <w:rsid w:val="0077186F"/>
    <w:rsid w:val="00771FE5"/>
    <w:rsid w:val="007729BC"/>
    <w:rsid w:val="007732FE"/>
    <w:rsid w:val="007733C1"/>
    <w:rsid w:val="00773D3E"/>
    <w:rsid w:val="00773FDA"/>
    <w:rsid w:val="007741F1"/>
    <w:rsid w:val="00774FDC"/>
    <w:rsid w:val="00775892"/>
    <w:rsid w:val="00776180"/>
    <w:rsid w:val="00776687"/>
    <w:rsid w:val="007769AB"/>
    <w:rsid w:val="00777F1E"/>
    <w:rsid w:val="007801E4"/>
    <w:rsid w:val="007803F3"/>
    <w:rsid w:val="0078042B"/>
    <w:rsid w:val="007806DC"/>
    <w:rsid w:val="00780847"/>
    <w:rsid w:val="00780909"/>
    <w:rsid w:val="0078111D"/>
    <w:rsid w:val="00781862"/>
    <w:rsid w:val="00781FD5"/>
    <w:rsid w:val="007821E9"/>
    <w:rsid w:val="00782E72"/>
    <w:rsid w:val="0078319B"/>
    <w:rsid w:val="00783AC2"/>
    <w:rsid w:val="00783EA7"/>
    <w:rsid w:val="00783FBC"/>
    <w:rsid w:val="0078414E"/>
    <w:rsid w:val="00784734"/>
    <w:rsid w:val="007847F0"/>
    <w:rsid w:val="00784C4D"/>
    <w:rsid w:val="00784CC5"/>
    <w:rsid w:val="00785153"/>
    <w:rsid w:val="00785416"/>
    <w:rsid w:val="0078597A"/>
    <w:rsid w:val="00785CB6"/>
    <w:rsid w:val="00785F1C"/>
    <w:rsid w:val="0078675D"/>
    <w:rsid w:val="0078696C"/>
    <w:rsid w:val="00786BA2"/>
    <w:rsid w:val="00786EE3"/>
    <w:rsid w:val="00787276"/>
    <w:rsid w:val="00787899"/>
    <w:rsid w:val="007879C1"/>
    <w:rsid w:val="0079023F"/>
    <w:rsid w:val="00790CC8"/>
    <w:rsid w:val="00790DA9"/>
    <w:rsid w:val="00791089"/>
    <w:rsid w:val="00791345"/>
    <w:rsid w:val="007915A8"/>
    <w:rsid w:val="007916B2"/>
    <w:rsid w:val="00791BB1"/>
    <w:rsid w:val="00791F75"/>
    <w:rsid w:val="00792CFA"/>
    <w:rsid w:val="00792DCB"/>
    <w:rsid w:val="00793497"/>
    <w:rsid w:val="007935AB"/>
    <w:rsid w:val="007939EA"/>
    <w:rsid w:val="00793E61"/>
    <w:rsid w:val="007953D6"/>
    <w:rsid w:val="00795413"/>
    <w:rsid w:val="007957D9"/>
    <w:rsid w:val="00796059"/>
    <w:rsid w:val="007961A0"/>
    <w:rsid w:val="00796370"/>
    <w:rsid w:val="007963E5"/>
    <w:rsid w:val="00796A2F"/>
    <w:rsid w:val="007973CC"/>
    <w:rsid w:val="0079769A"/>
    <w:rsid w:val="00797BC9"/>
    <w:rsid w:val="007A0785"/>
    <w:rsid w:val="007A0A5B"/>
    <w:rsid w:val="007A2096"/>
    <w:rsid w:val="007A2340"/>
    <w:rsid w:val="007A2EA2"/>
    <w:rsid w:val="007A30A3"/>
    <w:rsid w:val="007A33A3"/>
    <w:rsid w:val="007A3546"/>
    <w:rsid w:val="007A3B8F"/>
    <w:rsid w:val="007A3C6B"/>
    <w:rsid w:val="007A4033"/>
    <w:rsid w:val="007A41BF"/>
    <w:rsid w:val="007A42E9"/>
    <w:rsid w:val="007A4FD6"/>
    <w:rsid w:val="007A508E"/>
    <w:rsid w:val="007A55F9"/>
    <w:rsid w:val="007A57AF"/>
    <w:rsid w:val="007A590D"/>
    <w:rsid w:val="007A59BC"/>
    <w:rsid w:val="007A5A94"/>
    <w:rsid w:val="007A604D"/>
    <w:rsid w:val="007A641D"/>
    <w:rsid w:val="007A6FCC"/>
    <w:rsid w:val="007A797A"/>
    <w:rsid w:val="007A7DBD"/>
    <w:rsid w:val="007A7F60"/>
    <w:rsid w:val="007B013C"/>
    <w:rsid w:val="007B022B"/>
    <w:rsid w:val="007B046B"/>
    <w:rsid w:val="007B0539"/>
    <w:rsid w:val="007B0F08"/>
    <w:rsid w:val="007B0F90"/>
    <w:rsid w:val="007B2D2E"/>
    <w:rsid w:val="007B449A"/>
    <w:rsid w:val="007B4D5D"/>
    <w:rsid w:val="007B4FD1"/>
    <w:rsid w:val="007B502B"/>
    <w:rsid w:val="007B5C01"/>
    <w:rsid w:val="007B60DE"/>
    <w:rsid w:val="007B61C6"/>
    <w:rsid w:val="007B6624"/>
    <w:rsid w:val="007B6712"/>
    <w:rsid w:val="007B69ED"/>
    <w:rsid w:val="007B6B57"/>
    <w:rsid w:val="007B6C38"/>
    <w:rsid w:val="007B6F68"/>
    <w:rsid w:val="007B760B"/>
    <w:rsid w:val="007B7A89"/>
    <w:rsid w:val="007C02F0"/>
    <w:rsid w:val="007C0688"/>
    <w:rsid w:val="007C0B3E"/>
    <w:rsid w:val="007C0D7A"/>
    <w:rsid w:val="007C155A"/>
    <w:rsid w:val="007C1718"/>
    <w:rsid w:val="007C1837"/>
    <w:rsid w:val="007C1D4E"/>
    <w:rsid w:val="007C244F"/>
    <w:rsid w:val="007C2A86"/>
    <w:rsid w:val="007C2AB6"/>
    <w:rsid w:val="007C2D40"/>
    <w:rsid w:val="007C306D"/>
    <w:rsid w:val="007C4359"/>
    <w:rsid w:val="007C45E6"/>
    <w:rsid w:val="007C4901"/>
    <w:rsid w:val="007C4A05"/>
    <w:rsid w:val="007C4B6F"/>
    <w:rsid w:val="007C5200"/>
    <w:rsid w:val="007C532A"/>
    <w:rsid w:val="007C5567"/>
    <w:rsid w:val="007C577B"/>
    <w:rsid w:val="007C5E72"/>
    <w:rsid w:val="007C62FA"/>
    <w:rsid w:val="007C639D"/>
    <w:rsid w:val="007C63D3"/>
    <w:rsid w:val="007C68BB"/>
    <w:rsid w:val="007C7639"/>
    <w:rsid w:val="007C773C"/>
    <w:rsid w:val="007C79FB"/>
    <w:rsid w:val="007C7EA1"/>
    <w:rsid w:val="007D002B"/>
    <w:rsid w:val="007D0445"/>
    <w:rsid w:val="007D0840"/>
    <w:rsid w:val="007D0B6E"/>
    <w:rsid w:val="007D0C5F"/>
    <w:rsid w:val="007D12B6"/>
    <w:rsid w:val="007D21A6"/>
    <w:rsid w:val="007D23A6"/>
    <w:rsid w:val="007D282D"/>
    <w:rsid w:val="007D2940"/>
    <w:rsid w:val="007D2E4E"/>
    <w:rsid w:val="007D3230"/>
    <w:rsid w:val="007D3865"/>
    <w:rsid w:val="007D3FE7"/>
    <w:rsid w:val="007D46C9"/>
    <w:rsid w:val="007D4ADA"/>
    <w:rsid w:val="007D4AED"/>
    <w:rsid w:val="007D50B9"/>
    <w:rsid w:val="007D50FA"/>
    <w:rsid w:val="007D550C"/>
    <w:rsid w:val="007D5747"/>
    <w:rsid w:val="007D5790"/>
    <w:rsid w:val="007D59AE"/>
    <w:rsid w:val="007D5E71"/>
    <w:rsid w:val="007D67E0"/>
    <w:rsid w:val="007D7C5E"/>
    <w:rsid w:val="007E01F7"/>
    <w:rsid w:val="007E0229"/>
    <w:rsid w:val="007E0413"/>
    <w:rsid w:val="007E04AE"/>
    <w:rsid w:val="007E1319"/>
    <w:rsid w:val="007E16AD"/>
    <w:rsid w:val="007E1710"/>
    <w:rsid w:val="007E1C11"/>
    <w:rsid w:val="007E1C71"/>
    <w:rsid w:val="007E1EBD"/>
    <w:rsid w:val="007E1FC4"/>
    <w:rsid w:val="007E210D"/>
    <w:rsid w:val="007E23F6"/>
    <w:rsid w:val="007E2B00"/>
    <w:rsid w:val="007E3100"/>
    <w:rsid w:val="007E38C2"/>
    <w:rsid w:val="007E3B96"/>
    <w:rsid w:val="007E40A5"/>
    <w:rsid w:val="007E5621"/>
    <w:rsid w:val="007E583C"/>
    <w:rsid w:val="007E599A"/>
    <w:rsid w:val="007E5B8E"/>
    <w:rsid w:val="007E5EC4"/>
    <w:rsid w:val="007E7801"/>
    <w:rsid w:val="007F011D"/>
    <w:rsid w:val="007F0F5A"/>
    <w:rsid w:val="007F134F"/>
    <w:rsid w:val="007F1F62"/>
    <w:rsid w:val="007F2A33"/>
    <w:rsid w:val="007F344F"/>
    <w:rsid w:val="007F399F"/>
    <w:rsid w:val="007F3D8C"/>
    <w:rsid w:val="007F41AF"/>
    <w:rsid w:val="007F425E"/>
    <w:rsid w:val="007F50E8"/>
    <w:rsid w:val="007F5499"/>
    <w:rsid w:val="007F54E7"/>
    <w:rsid w:val="007F570A"/>
    <w:rsid w:val="007F5933"/>
    <w:rsid w:val="007F5EF5"/>
    <w:rsid w:val="007F6633"/>
    <w:rsid w:val="007F6720"/>
    <w:rsid w:val="007F6CA3"/>
    <w:rsid w:val="007F6E01"/>
    <w:rsid w:val="007F6EEC"/>
    <w:rsid w:val="00800C15"/>
    <w:rsid w:val="00800F6C"/>
    <w:rsid w:val="008010D6"/>
    <w:rsid w:val="0080168D"/>
    <w:rsid w:val="00801A66"/>
    <w:rsid w:val="00801DF5"/>
    <w:rsid w:val="00802801"/>
    <w:rsid w:val="00802A05"/>
    <w:rsid w:val="00802AD0"/>
    <w:rsid w:val="00802BD3"/>
    <w:rsid w:val="00802E37"/>
    <w:rsid w:val="008034BD"/>
    <w:rsid w:val="008038EB"/>
    <w:rsid w:val="00803AAD"/>
    <w:rsid w:val="00804689"/>
    <w:rsid w:val="008047F6"/>
    <w:rsid w:val="00804F2B"/>
    <w:rsid w:val="00805170"/>
    <w:rsid w:val="008058BA"/>
    <w:rsid w:val="008059B0"/>
    <w:rsid w:val="00805B8D"/>
    <w:rsid w:val="00805C78"/>
    <w:rsid w:val="00806541"/>
    <w:rsid w:val="00806AD2"/>
    <w:rsid w:val="00806DCB"/>
    <w:rsid w:val="00806FB9"/>
    <w:rsid w:val="0080770A"/>
    <w:rsid w:val="00810C39"/>
    <w:rsid w:val="00810F03"/>
    <w:rsid w:val="0081112E"/>
    <w:rsid w:val="00811548"/>
    <w:rsid w:val="00811BF9"/>
    <w:rsid w:val="00811D28"/>
    <w:rsid w:val="008120BB"/>
    <w:rsid w:val="008123D3"/>
    <w:rsid w:val="00812BC3"/>
    <w:rsid w:val="0081424E"/>
    <w:rsid w:val="008145E2"/>
    <w:rsid w:val="00814BAC"/>
    <w:rsid w:val="00814C3D"/>
    <w:rsid w:val="008152BF"/>
    <w:rsid w:val="008153CE"/>
    <w:rsid w:val="008156A2"/>
    <w:rsid w:val="00815DD9"/>
    <w:rsid w:val="0081604D"/>
    <w:rsid w:val="00816399"/>
    <w:rsid w:val="0081777C"/>
    <w:rsid w:val="008177C5"/>
    <w:rsid w:val="008204A8"/>
    <w:rsid w:val="008205DA"/>
    <w:rsid w:val="008208F4"/>
    <w:rsid w:val="00820FCA"/>
    <w:rsid w:val="008214B4"/>
    <w:rsid w:val="008215D2"/>
    <w:rsid w:val="00822A52"/>
    <w:rsid w:val="00822BD2"/>
    <w:rsid w:val="00822C57"/>
    <w:rsid w:val="00822DF9"/>
    <w:rsid w:val="00823077"/>
    <w:rsid w:val="008231D6"/>
    <w:rsid w:val="00823A61"/>
    <w:rsid w:val="00823BF7"/>
    <w:rsid w:val="008242AA"/>
    <w:rsid w:val="00824704"/>
    <w:rsid w:val="00825A55"/>
    <w:rsid w:val="00825EC0"/>
    <w:rsid w:val="00825FB0"/>
    <w:rsid w:val="008262B3"/>
    <w:rsid w:val="0082684F"/>
    <w:rsid w:val="00827106"/>
    <w:rsid w:val="00827829"/>
    <w:rsid w:val="00827972"/>
    <w:rsid w:val="00827FEE"/>
    <w:rsid w:val="00830285"/>
    <w:rsid w:val="00830899"/>
    <w:rsid w:val="008316B1"/>
    <w:rsid w:val="008318DA"/>
    <w:rsid w:val="00832309"/>
    <w:rsid w:val="00833C4E"/>
    <w:rsid w:val="0083455C"/>
    <w:rsid w:val="00834566"/>
    <w:rsid w:val="00834658"/>
    <w:rsid w:val="00834BE7"/>
    <w:rsid w:val="00834F5C"/>
    <w:rsid w:val="008353E5"/>
    <w:rsid w:val="0083568F"/>
    <w:rsid w:val="00836110"/>
    <w:rsid w:val="00836891"/>
    <w:rsid w:val="00836B38"/>
    <w:rsid w:val="00837AC4"/>
    <w:rsid w:val="00840D1B"/>
    <w:rsid w:val="00840E1D"/>
    <w:rsid w:val="00840F63"/>
    <w:rsid w:val="00841340"/>
    <w:rsid w:val="008417B0"/>
    <w:rsid w:val="00841BF1"/>
    <w:rsid w:val="0084258F"/>
    <w:rsid w:val="00842ECF"/>
    <w:rsid w:val="00843178"/>
    <w:rsid w:val="00843372"/>
    <w:rsid w:val="00843799"/>
    <w:rsid w:val="00843833"/>
    <w:rsid w:val="00843E8B"/>
    <w:rsid w:val="00843F84"/>
    <w:rsid w:val="00844102"/>
    <w:rsid w:val="0084433C"/>
    <w:rsid w:val="008458EB"/>
    <w:rsid w:val="00845C26"/>
    <w:rsid w:val="00846A42"/>
    <w:rsid w:val="00846EF4"/>
    <w:rsid w:val="00847D49"/>
    <w:rsid w:val="008506AD"/>
    <w:rsid w:val="00850FE0"/>
    <w:rsid w:val="0085167E"/>
    <w:rsid w:val="008530D4"/>
    <w:rsid w:val="008531E7"/>
    <w:rsid w:val="00853246"/>
    <w:rsid w:val="00853C51"/>
    <w:rsid w:val="00853CAB"/>
    <w:rsid w:val="0085457C"/>
    <w:rsid w:val="0085469C"/>
    <w:rsid w:val="00854EBF"/>
    <w:rsid w:val="00855629"/>
    <w:rsid w:val="008557F2"/>
    <w:rsid w:val="008560C1"/>
    <w:rsid w:val="00856480"/>
    <w:rsid w:val="00856960"/>
    <w:rsid w:val="00856E9C"/>
    <w:rsid w:val="008570CD"/>
    <w:rsid w:val="00857A5A"/>
    <w:rsid w:val="00857BF5"/>
    <w:rsid w:val="0086071C"/>
    <w:rsid w:val="00860FBD"/>
    <w:rsid w:val="008619A8"/>
    <w:rsid w:val="008623A9"/>
    <w:rsid w:val="0086252D"/>
    <w:rsid w:val="00862535"/>
    <w:rsid w:val="00862850"/>
    <w:rsid w:val="008629F3"/>
    <w:rsid w:val="00862C4A"/>
    <w:rsid w:val="00862C7D"/>
    <w:rsid w:val="008631F3"/>
    <w:rsid w:val="00863227"/>
    <w:rsid w:val="008638EC"/>
    <w:rsid w:val="008644E3"/>
    <w:rsid w:val="008647C5"/>
    <w:rsid w:val="0086502E"/>
    <w:rsid w:val="008659A4"/>
    <w:rsid w:val="008659C7"/>
    <w:rsid w:val="00865B0C"/>
    <w:rsid w:val="00865C86"/>
    <w:rsid w:val="00865D44"/>
    <w:rsid w:val="00865F65"/>
    <w:rsid w:val="008668DE"/>
    <w:rsid w:val="00866D59"/>
    <w:rsid w:val="00866F8A"/>
    <w:rsid w:val="00870152"/>
    <w:rsid w:val="00870C21"/>
    <w:rsid w:val="00871096"/>
    <w:rsid w:val="00871400"/>
    <w:rsid w:val="00871CBD"/>
    <w:rsid w:val="00871F54"/>
    <w:rsid w:val="00872323"/>
    <w:rsid w:val="00872457"/>
    <w:rsid w:val="008729C0"/>
    <w:rsid w:val="00872DE0"/>
    <w:rsid w:val="008746C5"/>
    <w:rsid w:val="00874839"/>
    <w:rsid w:val="00875257"/>
    <w:rsid w:val="00875E69"/>
    <w:rsid w:val="0087609E"/>
    <w:rsid w:val="008765CF"/>
    <w:rsid w:val="00876B0F"/>
    <w:rsid w:val="00876D10"/>
    <w:rsid w:val="00876E52"/>
    <w:rsid w:val="00877141"/>
    <w:rsid w:val="00877E5C"/>
    <w:rsid w:val="00877E73"/>
    <w:rsid w:val="0088021D"/>
    <w:rsid w:val="00880382"/>
    <w:rsid w:val="00880A12"/>
    <w:rsid w:val="00880A39"/>
    <w:rsid w:val="0088144C"/>
    <w:rsid w:val="00882DFF"/>
    <w:rsid w:val="00882F9F"/>
    <w:rsid w:val="008837FC"/>
    <w:rsid w:val="0088388A"/>
    <w:rsid w:val="00884344"/>
    <w:rsid w:val="0088444E"/>
    <w:rsid w:val="008844A6"/>
    <w:rsid w:val="0088468B"/>
    <w:rsid w:val="00884CE5"/>
    <w:rsid w:val="0088513C"/>
    <w:rsid w:val="008852A9"/>
    <w:rsid w:val="00885511"/>
    <w:rsid w:val="00885BAD"/>
    <w:rsid w:val="00885E34"/>
    <w:rsid w:val="00886C49"/>
    <w:rsid w:val="00887036"/>
    <w:rsid w:val="00887158"/>
    <w:rsid w:val="008900DD"/>
    <w:rsid w:val="0089021C"/>
    <w:rsid w:val="00890BA6"/>
    <w:rsid w:val="00891249"/>
    <w:rsid w:val="00891486"/>
    <w:rsid w:val="00891739"/>
    <w:rsid w:val="00891913"/>
    <w:rsid w:val="00891C2A"/>
    <w:rsid w:val="008924B9"/>
    <w:rsid w:val="008929D6"/>
    <w:rsid w:val="00892CEC"/>
    <w:rsid w:val="00892F09"/>
    <w:rsid w:val="00893CC2"/>
    <w:rsid w:val="00894358"/>
    <w:rsid w:val="00895E70"/>
    <w:rsid w:val="008965B8"/>
    <w:rsid w:val="00897611"/>
    <w:rsid w:val="00897BFE"/>
    <w:rsid w:val="008A040C"/>
    <w:rsid w:val="008A0679"/>
    <w:rsid w:val="008A077F"/>
    <w:rsid w:val="008A0A6E"/>
    <w:rsid w:val="008A0AAA"/>
    <w:rsid w:val="008A0D42"/>
    <w:rsid w:val="008A1379"/>
    <w:rsid w:val="008A181B"/>
    <w:rsid w:val="008A1845"/>
    <w:rsid w:val="008A18DC"/>
    <w:rsid w:val="008A210C"/>
    <w:rsid w:val="008A304B"/>
    <w:rsid w:val="008A31E6"/>
    <w:rsid w:val="008A37FB"/>
    <w:rsid w:val="008A426E"/>
    <w:rsid w:val="008A4312"/>
    <w:rsid w:val="008A4930"/>
    <w:rsid w:val="008A5149"/>
    <w:rsid w:val="008A51BF"/>
    <w:rsid w:val="008A552E"/>
    <w:rsid w:val="008A565C"/>
    <w:rsid w:val="008A58B7"/>
    <w:rsid w:val="008A5A58"/>
    <w:rsid w:val="008A5D8B"/>
    <w:rsid w:val="008A6F68"/>
    <w:rsid w:val="008A7140"/>
    <w:rsid w:val="008A7406"/>
    <w:rsid w:val="008A7E95"/>
    <w:rsid w:val="008B017B"/>
    <w:rsid w:val="008B0AAB"/>
    <w:rsid w:val="008B1583"/>
    <w:rsid w:val="008B2030"/>
    <w:rsid w:val="008B2033"/>
    <w:rsid w:val="008B391F"/>
    <w:rsid w:val="008B39CE"/>
    <w:rsid w:val="008B40B6"/>
    <w:rsid w:val="008B44E4"/>
    <w:rsid w:val="008B488D"/>
    <w:rsid w:val="008B48DA"/>
    <w:rsid w:val="008B4AE8"/>
    <w:rsid w:val="008B66BA"/>
    <w:rsid w:val="008B6810"/>
    <w:rsid w:val="008B6DB2"/>
    <w:rsid w:val="008B6ECE"/>
    <w:rsid w:val="008B70B6"/>
    <w:rsid w:val="008B7683"/>
    <w:rsid w:val="008B7A93"/>
    <w:rsid w:val="008C00CE"/>
    <w:rsid w:val="008C053E"/>
    <w:rsid w:val="008C1050"/>
    <w:rsid w:val="008C10ED"/>
    <w:rsid w:val="008C29A0"/>
    <w:rsid w:val="008C3365"/>
    <w:rsid w:val="008C3767"/>
    <w:rsid w:val="008C43BE"/>
    <w:rsid w:val="008C48F6"/>
    <w:rsid w:val="008C5031"/>
    <w:rsid w:val="008C5106"/>
    <w:rsid w:val="008C54B8"/>
    <w:rsid w:val="008C630F"/>
    <w:rsid w:val="008C6832"/>
    <w:rsid w:val="008C693F"/>
    <w:rsid w:val="008C6A44"/>
    <w:rsid w:val="008C6BB3"/>
    <w:rsid w:val="008C6ED7"/>
    <w:rsid w:val="008C7AFC"/>
    <w:rsid w:val="008C7F2D"/>
    <w:rsid w:val="008D0B84"/>
    <w:rsid w:val="008D0B97"/>
    <w:rsid w:val="008D0CE7"/>
    <w:rsid w:val="008D13F7"/>
    <w:rsid w:val="008D1853"/>
    <w:rsid w:val="008D26B8"/>
    <w:rsid w:val="008D2C0B"/>
    <w:rsid w:val="008D2DD7"/>
    <w:rsid w:val="008D3068"/>
    <w:rsid w:val="008D31E9"/>
    <w:rsid w:val="008D322E"/>
    <w:rsid w:val="008D431F"/>
    <w:rsid w:val="008D49BA"/>
    <w:rsid w:val="008D4AD8"/>
    <w:rsid w:val="008D4B30"/>
    <w:rsid w:val="008D4D76"/>
    <w:rsid w:val="008D4EC6"/>
    <w:rsid w:val="008D51AB"/>
    <w:rsid w:val="008D5429"/>
    <w:rsid w:val="008D57D5"/>
    <w:rsid w:val="008D6102"/>
    <w:rsid w:val="008D6280"/>
    <w:rsid w:val="008D65D0"/>
    <w:rsid w:val="008D6A90"/>
    <w:rsid w:val="008D6AC0"/>
    <w:rsid w:val="008D6EC9"/>
    <w:rsid w:val="008D715F"/>
    <w:rsid w:val="008D7780"/>
    <w:rsid w:val="008D7981"/>
    <w:rsid w:val="008E0203"/>
    <w:rsid w:val="008E098C"/>
    <w:rsid w:val="008E0E14"/>
    <w:rsid w:val="008E0F58"/>
    <w:rsid w:val="008E0FAF"/>
    <w:rsid w:val="008E1416"/>
    <w:rsid w:val="008E143A"/>
    <w:rsid w:val="008E160D"/>
    <w:rsid w:val="008E1A00"/>
    <w:rsid w:val="008E1C9C"/>
    <w:rsid w:val="008E306E"/>
    <w:rsid w:val="008E31D5"/>
    <w:rsid w:val="008E33B7"/>
    <w:rsid w:val="008E34EC"/>
    <w:rsid w:val="008E3EE9"/>
    <w:rsid w:val="008E4233"/>
    <w:rsid w:val="008E456A"/>
    <w:rsid w:val="008E45C5"/>
    <w:rsid w:val="008E4950"/>
    <w:rsid w:val="008E4F37"/>
    <w:rsid w:val="008E4FEE"/>
    <w:rsid w:val="008E5090"/>
    <w:rsid w:val="008E5643"/>
    <w:rsid w:val="008E6811"/>
    <w:rsid w:val="008E6EA5"/>
    <w:rsid w:val="008E730A"/>
    <w:rsid w:val="008E7AF4"/>
    <w:rsid w:val="008E7B54"/>
    <w:rsid w:val="008F0061"/>
    <w:rsid w:val="008F0B80"/>
    <w:rsid w:val="008F0EA1"/>
    <w:rsid w:val="008F16FB"/>
    <w:rsid w:val="008F1DFA"/>
    <w:rsid w:val="008F25B3"/>
    <w:rsid w:val="008F272B"/>
    <w:rsid w:val="008F29AC"/>
    <w:rsid w:val="008F2BA6"/>
    <w:rsid w:val="008F308E"/>
    <w:rsid w:val="008F3479"/>
    <w:rsid w:val="008F36F4"/>
    <w:rsid w:val="008F3990"/>
    <w:rsid w:val="008F3D22"/>
    <w:rsid w:val="008F3E30"/>
    <w:rsid w:val="008F40A5"/>
    <w:rsid w:val="008F4C3D"/>
    <w:rsid w:val="008F5150"/>
    <w:rsid w:val="008F52A0"/>
    <w:rsid w:val="008F5714"/>
    <w:rsid w:val="008F6071"/>
    <w:rsid w:val="008F6345"/>
    <w:rsid w:val="008F6396"/>
    <w:rsid w:val="008F651A"/>
    <w:rsid w:val="008F6A3E"/>
    <w:rsid w:val="008F7500"/>
    <w:rsid w:val="008F7D42"/>
    <w:rsid w:val="008F7DAD"/>
    <w:rsid w:val="009003CE"/>
    <w:rsid w:val="00900703"/>
    <w:rsid w:val="00900BA7"/>
    <w:rsid w:val="00901194"/>
    <w:rsid w:val="009013FC"/>
    <w:rsid w:val="00902134"/>
    <w:rsid w:val="0090264F"/>
    <w:rsid w:val="00902FD8"/>
    <w:rsid w:val="00903524"/>
    <w:rsid w:val="00903F14"/>
    <w:rsid w:val="009042FA"/>
    <w:rsid w:val="00904449"/>
    <w:rsid w:val="009045BD"/>
    <w:rsid w:val="00904839"/>
    <w:rsid w:val="00904CDD"/>
    <w:rsid w:val="009053DF"/>
    <w:rsid w:val="0090565C"/>
    <w:rsid w:val="00905926"/>
    <w:rsid w:val="009059F0"/>
    <w:rsid w:val="00905D77"/>
    <w:rsid w:val="0090655A"/>
    <w:rsid w:val="00906CA1"/>
    <w:rsid w:val="00906D1C"/>
    <w:rsid w:val="009070C5"/>
    <w:rsid w:val="00907666"/>
    <w:rsid w:val="00907718"/>
    <w:rsid w:val="00910383"/>
    <w:rsid w:val="00910F9E"/>
    <w:rsid w:val="0091100A"/>
    <w:rsid w:val="00911069"/>
    <w:rsid w:val="009115E8"/>
    <w:rsid w:val="00911CFE"/>
    <w:rsid w:val="0091236B"/>
    <w:rsid w:val="00912525"/>
    <w:rsid w:val="00912F39"/>
    <w:rsid w:val="0091446D"/>
    <w:rsid w:val="00914556"/>
    <w:rsid w:val="00915295"/>
    <w:rsid w:val="00915C47"/>
    <w:rsid w:val="009178AC"/>
    <w:rsid w:val="00917E0C"/>
    <w:rsid w:val="00920B73"/>
    <w:rsid w:val="00920BEF"/>
    <w:rsid w:val="00921AFB"/>
    <w:rsid w:val="00921DA0"/>
    <w:rsid w:val="00923320"/>
    <w:rsid w:val="00923666"/>
    <w:rsid w:val="00923BE3"/>
    <w:rsid w:val="0092438F"/>
    <w:rsid w:val="00924989"/>
    <w:rsid w:val="00924B6F"/>
    <w:rsid w:val="00924B8E"/>
    <w:rsid w:val="0092521C"/>
    <w:rsid w:val="00925817"/>
    <w:rsid w:val="0092585A"/>
    <w:rsid w:val="00925A72"/>
    <w:rsid w:val="00925DA9"/>
    <w:rsid w:val="009265D5"/>
    <w:rsid w:val="0092675C"/>
    <w:rsid w:val="009271EC"/>
    <w:rsid w:val="009275C3"/>
    <w:rsid w:val="0092788C"/>
    <w:rsid w:val="00927951"/>
    <w:rsid w:val="009279BE"/>
    <w:rsid w:val="00927B3F"/>
    <w:rsid w:val="00927B86"/>
    <w:rsid w:val="00927D2C"/>
    <w:rsid w:val="00927F17"/>
    <w:rsid w:val="00927FCB"/>
    <w:rsid w:val="00930623"/>
    <w:rsid w:val="00931181"/>
    <w:rsid w:val="0093127E"/>
    <w:rsid w:val="009319F7"/>
    <w:rsid w:val="00931F37"/>
    <w:rsid w:val="00931F49"/>
    <w:rsid w:val="00932744"/>
    <w:rsid w:val="00932ABA"/>
    <w:rsid w:val="0093318E"/>
    <w:rsid w:val="00933874"/>
    <w:rsid w:val="009341D8"/>
    <w:rsid w:val="00934ED3"/>
    <w:rsid w:val="009364FB"/>
    <w:rsid w:val="009365AD"/>
    <w:rsid w:val="00936725"/>
    <w:rsid w:val="00936AE2"/>
    <w:rsid w:val="00936E7C"/>
    <w:rsid w:val="00937287"/>
    <w:rsid w:val="00937347"/>
    <w:rsid w:val="00937543"/>
    <w:rsid w:val="00937DC3"/>
    <w:rsid w:val="00937E43"/>
    <w:rsid w:val="009401A2"/>
    <w:rsid w:val="0094028D"/>
    <w:rsid w:val="00940B33"/>
    <w:rsid w:val="009413E0"/>
    <w:rsid w:val="0094184C"/>
    <w:rsid w:val="009420E8"/>
    <w:rsid w:val="00942199"/>
    <w:rsid w:val="00942266"/>
    <w:rsid w:val="00942359"/>
    <w:rsid w:val="009428F0"/>
    <w:rsid w:val="00942ABD"/>
    <w:rsid w:val="009430E3"/>
    <w:rsid w:val="009434DA"/>
    <w:rsid w:val="0094362F"/>
    <w:rsid w:val="00943D4F"/>
    <w:rsid w:val="00944002"/>
    <w:rsid w:val="00944542"/>
    <w:rsid w:val="00944770"/>
    <w:rsid w:val="00944918"/>
    <w:rsid w:val="00944DBF"/>
    <w:rsid w:val="00944F3A"/>
    <w:rsid w:val="00944FA3"/>
    <w:rsid w:val="00946064"/>
    <w:rsid w:val="009464AD"/>
    <w:rsid w:val="00946D15"/>
    <w:rsid w:val="009475FB"/>
    <w:rsid w:val="00947A09"/>
    <w:rsid w:val="009501BE"/>
    <w:rsid w:val="00950C9E"/>
    <w:rsid w:val="009513A6"/>
    <w:rsid w:val="009516C4"/>
    <w:rsid w:val="00951BD2"/>
    <w:rsid w:val="00952016"/>
    <w:rsid w:val="0095216B"/>
    <w:rsid w:val="00953DEC"/>
    <w:rsid w:val="00954441"/>
    <w:rsid w:val="0095476F"/>
    <w:rsid w:val="00954DBD"/>
    <w:rsid w:val="0095522E"/>
    <w:rsid w:val="00955513"/>
    <w:rsid w:val="00955AB3"/>
    <w:rsid w:val="0095615D"/>
    <w:rsid w:val="00956173"/>
    <w:rsid w:val="00956309"/>
    <w:rsid w:val="00956543"/>
    <w:rsid w:val="009567DF"/>
    <w:rsid w:val="00956F98"/>
    <w:rsid w:val="009578E2"/>
    <w:rsid w:val="009605C6"/>
    <w:rsid w:val="00960DFA"/>
    <w:rsid w:val="00960EAC"/>
    <w:rsid w:val="009612C3"/>
    <w:rsid w:val="0096173C"/>
    <w:rsid w:val="0096258C"/>
    <w:rsid w:val="00962ADD"/>
    <w:rsid w:val="00962E41"/>
    <w:rsid w:val="00962EF6"/>
    <w:rsid w:val="0096349F"/>
    <w:rsid w:val="00963AFB"/>
    <w:rsid w:val="00964029"/>
    <w:rsid w:val="00964059"/>
    <w:rsid w:val="009647D4"/>
    <w:rsid w:val="00964B10"/>
    <w:rsid w:val="00964FD9"/>
    <w:rsid w:val="00965012"/>
    <w:rsid w:val="0096527F"/>
    <w:rsid w:val="0096536B"/>
    <w:rsid w:val="0096563C"/>
    <w:rsid w:val="00966AE3"/>
    <w:rsid w:val="009679D6"/>
    <w:rsid w:val="00967C40"/>
    <w:rsid w:val="0097021F"/>
    <w:rsid w:val="00970272"/>
    <w:rsid w:val="00970F20"/>
    <w:rsid w:val="0097133A"/>
    <w:rsid w:val="00971A00"/>
    <w:rsid w:val="0097257C"/>
    <w:rsid w:val="009725F3"/>
    <w:rsid w:val="0097271A"/>
    <w:rsid w:val="009728CB"/>
    <w:rsid w:val="0097294A"/>
    <w:rsid w:val="00972AF5"/>
    <w:rsid w:val="009736E6"/>
    <w:rsid w:val="009743B9"/>
    <w:rsid w:val="00975096"/>
    <w:rsid w:val="009750CE"/>
    <w:rsid w:val="009756FE"/>
    <w:rsid w:val="0097618C"/>
    <w:rsid w:val="00976312"/>
    <w:rsid w:val="00976A9D"/>
    <w:rsid w:val="00976F5C"/>
    <w:rsid w:val="0097774F"/>
    <w:rsid w:val="00977CBB"/>
    <w:rsid w:val="00980202"/>
    <w:rsid w:val="0098099F"/>
    <w:rsid w:val="009809F0"/>
    <w:rsid w:val="00980D5C"/>
    <w:rsid w:val="00980EFD"/>
    <w:rsid w:val="00981012"/>
    <w:rsid w:val="00981C0F"/>
    <w:rsid w:val="00981C3B"/>
    <w:rsid w:val="00982117"/>
    <w:rsid w:val="00982326"/>
    <w:rsid w:val="00982386"/>
    <w:rsid w:val="00983523"/>
    <w:rsid w:val="0098383F"/>
    <w:rsid w:val="00983D41"/>
    <w:rsid w:val="00984713"/>
    <w:rsid w:val="009847ED"/>
    <w:rsid w:val="00984912"/>
    <w:rsid w:val="0098494F"/>
    <w:rsid w:val="00984A11"/>
    <w:rsid w:val="00984F73"/>
    <w:rsid w:val="00985892"/>
    <w:rsid w:val="00985A83"/>
    <w:rsid w:val="00986348"/>
    <w:rsid w:val="0098710C"/>
    <w:rsid w:val="00987672"/>
    <w:rsid w:val="00987BCF"/>
    <w:rsid w:val="00990310"/>
    <w:rsid w:val="00990955"/>
    <w:rsid w:val="00990A0B"/>
    <w:rsid w:val="00990DBA"/>
    <w:rsid w:val="009910C5"/>
    <w:rsid w:val="00991650"/>
    <w:rsid w:val="00991936"/>
    <w:rsid w:val="00991B96"/>
    <w:rsid w:val="009928BB"/>
    <w:rsid w:val="00992D85"/>
    <w:rsid w:val="00993406"/>
    <w:rsid w:val="00993460"/>
    <w:rsid w:val="00993954"/>
    <w:rsid w:val="00993B70"/>
    <w:rsid w:val="00993E27"/>
    <w:rsid w:val="009942F4"/>
    <w:rsid w:val="00994838"/>
    <w:rsid w:val="00994B65"/>
    <w:rsid w:val="00994FAE"/>
    <w:rsid w:val="00995213"/>
    <w:rsid w:val="00995653"/>
    <w:rsid w:val="00995A5F"/>
    <w:rsid w:val="00995B37"/>
    <w:rsid w:val="00996E9D"/>
    <w:rsid w:val="0099703C"/>
    <w:rsid w:val="00997C9E"/>
    <w:rsid w:val="009A014F"/>
    <w:rsid w:val="009A0312"/>
    <w:rsid w:val="009A18D9"/>
    <w:rsid w:val="009A1FA7"/>
    <w:rsid w:val="009A25C4"/>
    <w:rsid w:val="009A281A"/>
    <w:rsid w:val="009A2992"/>
    <w:rsid w:val="009A2B57"/>
    <w:rsid w:val="009A3835"/>
    <w:rsid w:val="009A43F2"/>
    <w:rsid w:val="009A4C27"/>
    <w:rsid w:val="009A4E34"/>
    <w:rsid w:val="009A52A9"/>
    <w:rsid w:val="009A57D7"/>
    <w:rsid w:val="009A658A"/>
    <w:rsid w:val="009A6740"/>
    <w:rsid w:val="009A6BDC"/>
    <w:rsid w:val="009A6C51"/>
    <w:rsid w:val="009A7226"/>
    <w:rsid w:val="009A739D"/>
    <w:rsid w:val="009A74D0"/>
    <w:rsid w:val="009A7D0B"/>
    <w:rsid w:val="009A7F5E"/>
    <w:rsid w:val="009B06CF"/>
    <w:rsid w:val="009B0960"/>
    <w:rsid w:val="009B0F2F"/>
    <w:rsid w:val="009B1B1F"/>
    <w:rsid w:val="009B1DC7"/>
    <w:rsid w:val="009B2812"/>
    <w:rsid w:val="009B2FC9"/>
    <w:rsid w:val="009B314B"/>
    <w:rsid w:val="009B32E5"/>
    <w:rsid w:val="009B33B0"/>
    <w:rsid w:val="009B39ED"/>
    <w:rsid w:val="009B3ECC"/>
    <w:rsid w:val="009B3F84"/>
    <w:rsid w:val="009B4275"/>
    <w:rsid w:val="009B43B2"/>
    <w:rsid w:val="009B44F4"/>
    <w:rsid w:val="009B50AC"/>
    <w:rsid w:val="009B514E"/>
    <w:rsid w:val="009B553F"/>
    <w:rsid w:val="009B5C7A"/>
    <w:rsid w:val="009B5DFD"/>
    <w:rsid w:val="009B5F7D"/>
    <w:rsid w:val="009B61B8"/>
    <w:rsid w:val="009B6888"/>
    <w:rsid w:val="009B6D04"/>
    <w:rsid w:val="009C0678"/>
    <w:rsid w:val="009C139B"/>
    <w:rsid w:val="009C1433"/>
    <w:rsid w:val="009C185E"/>
    <w:rsid w:val="009C1B6C"/>
    <w:rsid w:val="009C2649"/>
    <w:rsid w:val="009C26DE"/>
    <w:rsid w:val="009C2783"/>
    <w:rsid w:val="009C32CF"/>
    <w:rsid w:val="009C3A09"/>
    <w:rsid w:val="009C3C47"/>
    <w:rsid w:val="009C4A6A"/>
    <w:rsid w:val="009C5624"/>
    <w:rsid w:val="009C5689"/>
    <w:rsid w:val="009C60C7"/>
    <w:rsid w:val="009C617E"/>
    <w:rsid w:val="009C6472"/>
    <w:rsid w:val="009C7025"/>
    <w:rsid w:val="009C72DB"/>
    <w:rsid w:val="009C74E7"/>
    <w:rsid w:val="009C7AE6"/>
    <w:rsid w:val="009C7AEC"/>
    <w:rsid w:val="009C7B60"/>
    <w:rsid w:val="009D005D"/>
    <w:rsid w:val="009D0988"/>
    <w:rsid w:val="009D1047"/>
    <w:rsid w:val="009D163E"/>
    <w:rsid w:val="009D1F0D"/>
    <w:rsid w:val="009D29C4"/>
    <w:rsid w:val="009D2A0C"/>
    <w:rsid w:val="009D2D6E"/>
    <w:rsid w:val="009D2F40"/>
    <w:rsid w:val="009D303B"/>
    <w:rsid w:val="009D391B"/>
    <w:rsid w:val="009D3A26"/>
    <w:rsid w:val="009D3CA6"/>
    <w:rsid w:val="009D433A"/>
    <w:rsid w:val="009D44AC"/>
    <w:rsid w:val="009D45FC"/>
    <w:rsid w:val="009D46A3"/>
    <w:rsid w:val="009D488F"/>
    <w:rsid w:val="009D499A"/>
    <w:rsid w:val="009D4DA3"/>
    <w:rsid w:val="009D5349"/>
    <w:rsid w:val="009D5374"/>
    <w:rsid w:val="009D5FD7"/>
    <w:rsid w:val="009D660E"/>
    <w:rsid w:val="009D6661"/>
    <w:rsid w:val="009D68BB"/>
    <w:rsid w:val="009D695B"/>
    <w:rsid w:val="009D6B95"/>
    <w:rsid w:val="009D6BA1"/>
    <w:rsid w:val="009D6BBE"/>
    <w:rsid w:val="009D6DE1"/>
    <w:rsid w:val="009D7ABE"/>
    <w:rsid w:val="009E0743"/>
    <w:rsid w:val="009E0E26"/>
    <w:rsid w:val="009E0F5A"/>
    <w:rsid w:val="009E0FAA"/>
    <w:rsid w:val="009E12B6"/>
    <w:rsid w:val="009E19F7"/>
    <w:rsid w:val="009E2442"/>
    <w:rsid w:val="009E293B"/>
    <w:rsid w:val="009E2AB0"/>
    <w:rsid w:val="009E2B41"/>
    <w:rsid w:val="009E301E"/>
    <w:rsid w:val="009E34B5"/>
    <w:rsid w:val="009E3684"/>
    <w:rsid w:val="009E3E90"/>
    <w:rsid w:val="009E45BA"/>
    <w:rsid w:val="009E4745"/>
    <w:rsid w:val="009E52C6"/>
    <w:rsid w:val="009E5675"/>
    <w:rsid w:val="009E59AA"/>
    <w:rsid w:val="009E5CD2"/>
    <w:rsid w:val="009E6541"/>
    <w:rsid w:val="009E6C0A"/>
    <w:rsid w:val="009E7532"/>
    <w:rsid w:val="009E75BA"/>
    <w:rsid w:val="009E7BA9"/>
    <w:rsid w:val="009F0200"/>
    <w:rsid w:val="009F07A5"/>
    <w:rsid w:val="009F0A82"/>
    <w:rsid w:val="009F239E"/>
    <w:rsid w:val="009F2B80"/>
    <w:rsid w:val="009F30B3"/>
    <w:rsid w:val="009F31A9"/>
    <w:rsid w:val="009F3413"/>
    <w:rsid w:val="009F35C1"/>
    <w:rsid w:val="009F3D21"/>
    <w:rsid w:val="009F42A6"/>
    <w:rsid w:val="009F46A1"/>
    <w:rsid w:val="009F4AF3"/>
    <w:rsid w:val="009F4B50"/>
    <w:rsid w:val="009F522B"/>
    <w:rsid w:val="009F53E3"/>
    <w:rsid w:val="009F5473"/>
    <w:rsid w:val="009F5568"/>
    <w:rsid w:val="009F5D59"/>
    <w:rsid w:val="009F624E"/>
    <w:rsid w:val="009F634D"/>
    <w:rsid w:val="009F639A"/>
    <w:rsid w:val="009F6420"/>
    <w:rsid w:val="009F646E"/>
    <w:rsid w:val="009F66A7"/>
    <w:rsid w:val="009F68F3"/>
    <w:rsid w:val="009F6EFA"/>
    <w:rsid w:val="009F779E"/>
    <w:rsid w:val="009F7A4C"/>
    <w:rsid w:val="009F7EE5"/>
    <w:rsid w:val="00A003D4"/>
    <w:rsid w:val="00A0046A"/>
    <w:rsid w:val="00A004B3"/>
    <w:rsid w:val="00A00889"/>
    <w:rsid w:val="00A0096D"/>
    <w:rsid w:val="00A00BD8"/>
    <w:rsid w:val="00A00DA1"/>
    <w:rsid w:val="00A0106B"/>
    <w:rsid w:val="00A013CA"/>
    <w:rsid w:val="00A015FE"/>
    <w:rsid w:val="00A01940"/>
    <w:rsid w:val="00A023FA"/>
    <w:rsid w:val="00A02652"/>
    <w:rsid w:val="00A02A42"/>
    <w:rsid w:val="00A02CDC"/>
    <w:rsid w:val="00A02FB2"/>
    <w:rsid w:val="00A040B6"/>
    <w:rsid w:val="00A04E57"/>
    <w:rsid w:val="00A04F29"/>
    <w:rsid w:val="00A04F43"/>
    <w:rsid w:val="00A05B64"/>
    <w:rsid w:val="00A062BC"/>
    <w:rsid w:val="00A0653C"/>
    <w:rsid w:val="00A07297"/>
    <w:rsid w:val="00A07695"/>
    <w:rsid w:val="00A078E3"/>
    <w:rsid w:val="00A07903"/>
    <w:rsid w:val="00A1021F"/>
    <w:rsid w:val="00A105A4"/>
    <w:rsid w:val="00A10A1B"/>
    <w:rsid w:val="00A110FE"/>
    <w:rsid w:val="00A11C56"/>
    <w:rsid w:val="00A11FF3"/>
    <w:rsid w:val="00A13121"/>
    <w:rsid w:val="00A13731"/>
    <w:rsid w:val="00A13FE7"/>
    <w:rsid w:val="00A141FC"/>
    <w:rsid w:val="00A144DC"/>
    <w:rsid w:val="00A1511D"/>
    <w:rsid w:val="00A1551C"/>
    <w:rsid w:val="00A1579C"/>
    <w:rsid w:val="00A15FC7"/>
    <w:rsid w:val="00A16921"/>
    <w:rsid w:val="00A1707F"/>
    <w:rsid w:val="00A1786B"/>
    <w:rsid w:val="00A17D5D"/>
    <w:rsid w:val="00A17E77"/>
    <w:rsid w:val="00A2010A"/>
    <w:rsid w:val="00A21349"/>
    <w:rsid w:val="00A21394"/>
    <w:rsid w:val="00A214D5"/>
    <w:rsid w:val="00A22013"/>
    <w:rsid w:val="00A227AD"/>
    <w:rsid w:val="00A22B7A"/>
    <w:rsid w:val="00A22F69"/>
    <w:rsid w:val="00A23857"/>
    <w:rsid w:val="00A23BA3"/>
    <w:rsid w:val="00A241C8"/>
    <w:rsid w:val="00A24680"/>
    <w:rsid w:val="00A2491D"/>
    <w:rsid w:val="00A24960"/>
    <w:rsid w:val="00A24E00"/>
    <w:rsid w:val="00A25450"/>
    <w:rsid w:val="00A25752"/>
    <w:rsid w:val="00A25AAE"/>
    <w:rsid w:val="00A25ACA"/>
    <w:rsid w:val="00A25DA4"/>
    <w:rsid w:val="00A2677B"/>
    <w:rsid w:val="00A26943"/>
    <w:rsid w:val="00A269B3"/>
    <w:rsid w:val="00A275BB"/>
    <w:rsid w:val="00A278BD"/>
    <w:rsid w:val="00A27CB7"/>
    <w:rsid w:val="00A307A8"/>
    <w:rsid w:val="00A30B08"/>
    <w:rsid w:val="00A314A5"/>
    <w:rsid w:val="00A3188F"/>
    <w:rsid w:val="00A31D7A"/>
    <w:rsid w:val="00A32774"/>
    <w:rsid w:val="00A32B77"/>
    <w:rsid w:val="00A32CE8"/>
    <w:rsid w:val="00A332F8"/>
    <w:rsid w:val="00A33885"/>
    <w:rsid w:val="00A33C8E"/>
    <w:rsid w:val="00A3472E"/>
    <w:rsid w:val="00A34DB5"/>
    <w:rsid w:val="00A34F5B"/>
    <w:rsid w:val="00A3514A"/>
    <w:rsid w:val="00A3539E"/>
    <w:rsid w:val="00A35CE5"/>
    <w:rsid w:val="00A36FE4"/>
    <w:rsid w:val="00A37106"/>
    <w:rsid w:val="00A3771F"/>
    <w:rsid w:val="00A37935"/>
    <w:rsid w:val="00A401AE"/>
    <w:rsid w:val="00A403CD"/>
    <w:rsid w:val="00A40FF9"/>
    <w:rsid w:val="00A411A3"/>
    <w:rsid w:val="00A4195F"/>
    <w:rsid w:val="00A41984"/>
    <w:rsid w:val="00A41DD0"/>
    <w:rsid w:val="00A41E81"/>
    <w:rsid w:val="00A41E90"/>
    <w:rsid w:val="00A42276"/>
    <w:rsid w:val="00A42477"/>
    <w:rsid w:val="00A43556"/>
    <w:rsid w:val="00A43573"/>
    <w:rsid w:val="00A43E09"/>
    <w:rsid w:val="00A43E59"/>
    <w:rsid w:val="00A441BB"/>
    <w:rsid w:val="00A446E5"/>
    <w:rsid w:val="00A459C4"/>
    <w:rsid w:val="00A45DF4"/>
    <w:rsid w:val="00A460EF"/>
    <w:rsid w:val="00A46587"/>
    <w:rsid w:val="00A46883"/>
    <w:rsid w:val="00A4735B"/>
    <w:rsid w:val="00A475A7"/>
    <w:rsid w:val="00A47E54"/>
    <w:rsid w:val="00A50134"/>
    <w:rsid w:val="00A502C3"/>
    <w:rsid w:val="00A506C5"/>
    <w:rsid w:val="00A50B58"/>
    <w:rsid w:val="00A51444"/>
    <w:rsid w:val="00A51890"/>
    <w:rsid w:val="00A52C14"/>
    <w:rsid w:val="00A52DE0"/>
    <w:rsid w:val="00A52E29"/>
    <w:rsid w:val="00A53624"/>
    <w:rsid w:val="00A53B45"/>
    <w:rsid w:val="00A546E6"/>
    <w:rsid w:val="00A5534C"/>
    <w:rsid w:val="00A5536E"/>
    <w:rsid w:val="00A55490"/>
    <w:rsid w:val="00A559BD"/>
    <w:rsid w:val="00A55ACA"/>
    <w:rsid w:val="00A55FAB"/>
    <w:rsid w:val="00A5624F"/>
    <w:rsid w:val="00A563D0"/>
    <w:rsid w:val="00A56697"/>
    <w:rsid w:val="00A56773"/>
    <w:rsid w:val="00A56FEE"/>
    <w:rsid w:val="00A57737"/>
    <w:rsid w:val="00A6037C"/>
    <w:rsid w:val="00A60B4A"/>
    <w:rsid w:val="00A60FF8"/>
    <w:rsid w:val="00A617F9"/>
    <w:rsid w:val="00A61819"/>
    <w:rsid w:val="00A61DB4"/>
    <w:rsid w:val="00A61E63"/>
    <w:rsid w:val="00A61E68"/>
    <w:rsid w:val="00A62280"/>
    <w:rsid w:val="00A625A2"/>
    <w:rsid w:val="00A62982"/>
    <w:rsid w:val="00A6327B"/>
    <w:rsid w:val="00A637C7"/>
    <w:rsid w:val="00A63D83"/>
    <w:rsid w:val="00A63FD8"/>
    <w:rsid w:val="00A6452D"/>
    <w:rsid w:val="00A645EB"/>
    <w:rsid w:val="00A64779"/>
    <w:rsid w:val="00A64919"/>
    <w:rsid w:val="00A64BF3"/>
    <w:rsid w:val="00A65E4F"/>
    <w:rsid w:val="00A65EEB"/>
    <w:rsid w:val="00A66472"/>
    <w:rsid w:val="00A66887"/>
    <w:rsid w:val="00A66977"/>
    <w:rsid w:val="00A6722E"/>
    <w:rsid w:val="00A67525"/>
    <w:rsid w:val="00A67561"/>
    <w:rsid w:val="00A679C3"/>
    <w:rsid w:val="00A679F5"/>
    <w:rsid w:val="00A705B3"/>
    <w:rsid w:val="00A70C8A"/>
    <w:rsid w:val="00A70FBA"/>
    <w:rsid w:val="00A71152"/>
    <w:rsid w:val="00A7123C"/>
    <w:rsid w:val="00A718CD"/>
    <w:rsid w:val="00A71A8B"/>
    <w:rsid w:val="00A71E44"/>
    <w:rsid w:val="00A71FB5"/>
    <w:rsid w:val="00A72913"/>
    <w:rsid w:val="00A72D0E"/>
    <w:rsid w:val="00A73A5A"/>
    <w:rsid w:val="00A73C51"/>
    <w:rsid w:val="00A73F38"/>
    <w:rsid w:val="00A74567"/>
    <w:rsid w:val="00A74593"/>
    <w:rsid w:val="00A74A87"/>
    <w:rsid w:val="00A74E6A"/>
    <w:rsid w:val="00A751BF"/>
    <w:rsid w:val="00A7526E"/>
    <w:rsid w:val="00A75A99"/>
    <w:rsid w:val="00A76314"/>
    <w:rsid w:val="00A7730A"/>
    <w:rsid w:val="00A77707"/>
    <w:rsid w:val="00A779BF"/>
    <w:rsid w:val="00A8028B"/>
    <w:rsid w:val="00A80619"/>
    <w:rsid w:val="00A80B93"/>
    <w:rsid w:val="00A80E5A"/>
    <w:rsid w:val="00A81530"/>
    <w:rsid w:val="00A81971"/>
    <w:rsid w:val="00A81A90"/>
    <w:rsid w:val="00A81CBD"/>
    <w:rsid w:val="00A81F8B"/>
    <w:rsid w:val="00A81FF4"/>
    <w:rsid w:val="00A82B0C"/>
    <w:rsid w:val="00A836C7"/>
    <w:rsid w:val="00A839F4"/>
    <w:rsid w:val="00A83B8E"/>
    <w:rsid w:val="00A83E5A"/>
    <w:rsid w:val="00A841D7"/>
    <w:rsid w:val="00A84445"/>
    <w:rsid w:val="00A844A3"/>
    <w:rsid w:val="00A853DE"/>
    <w:rsid w:val="00A87AD1"/>
    <w:rsid w:val="00A87D83"/>
    <w:rsid w:val="00A90225"/>
    <w:rsid w:val="00A90360"/>
    <w:rsid w:val="00A90938"/>
    <w:rsid w:val="00A90C72"/>
    <w:rsid w:val="00A90FAF"/>
    <w:rsid w:val="00A9101D"/>
    <w:rsid w:val="00A9128F"/>
    <w:rsid w:val="00A91297"/>
    <w:rsid w:val="00A912D2"/>
    <w:rsid w:val="00A912E2"/>
    <w:rsid w:val="00A91353"/>
    <w:rsid w:val="00A917A4"/>
    <w:rsid w:val="00A91861"/>
    <w:rsid w:val="00A91897"/>
    <w:rsid w:val="00A91993"/>
    <w:rsid w:val="00A91B1B"/>
    <w:rsid w:val="00A924BA"/>
    <w:rsid w:val="00A92965"/>
    <w:rsid w:val="00A92A59"/>
    <w:rsid w:val="00A92B54"/>
    <w:rsid w:val="00A92C52"/>
    <w:rsid w:val="00A9320E"/>
    <w:rsid w:val="00A93406"/>
    <w:rsid w:val="00A94CA0"/>
    <w:rsid w:val="00A94CC1"/>
    <w:rsid w:val="00A94E25"/>
    <w:rsid w:val="00A95978"/>
    <w:rsid w:val="00A95B0A"/>
    <w:rsid w:val="00A95E45"/>
    <w:rsid w:val="00A95F5D"/>
    <w:rsid w:val="00A96A01"/>
    <w:rsid w:val="00A96DDE"/>
    <w:rsid w:val="00A970FA"/>
    <w:rsid w:val="00A9750C"/>
    <w:rsid w:val="00A97746"/>
    <w:rsid w:val="00A9795D"/>
    <w:rsid w:val="00A97A15"/>
    <w:rsid w:val="00AA07A8"/>
    <w:rsid w:val="00AA152C"/>
    <w:rsid w:val="00AA1767"/>
    <w:rsid w:val="00AA1AF4"/>
    <w:rsid w:val="00AA1AF9"/>
    <w:rsid w:val="00AA1DC6"/>
    <w:rsid w:val="00AA2F09"/>
    <w:rsid w:val="00AA3480"/>
    <w:rsid w:val="00AA426C"/>
    <w:rsid w:val="00AA4F85"/>
    <w:rsid w:val="00AA5851"/>
    <w:rsid w:val="00AA5A7B"/>
    <w:rsid w:val="00AA5B29"/>
    <w:rsid w:val="00AA5BB7"/>
    <w:rsid w:val="00AA60D6"/>
    <w:rsid w:val="00AA6204"/>
    <w:rsid w:val="00AA64B5"/>
    <w:rsid w:val="00AA6F33"/>
    <w:rsid w:val="00AA748C"/>
    <w:rsid w:val="00AA7490"/>
    <w:rsid w:val="00AA76BE"/>
    <w:rsid w:val="00AA77C4"/>
    <w:rsid w:val="00AA7CA5"/>
    <w:rsid w:val="00AA7CD2"/>
    <w:rsid w:val="00AA7EB5"/>
    <w:rsid w:val="00AB02BC"/>
    <w:rsid w:val="00AB0570"/>
    <w:rsid w:val="00AB0882"/>
    <w:rsid w:val="00AB0B79"/>
    <w:rsid w:val="00AB0E5B"/>
    <w:rsid w:val="00AB0FD2"/>
    <w:rsid w:val="00AB1017"/>
    <w:rsid w:val="00AB19C1"/>
    <w:rsid w:val="00AB204D"/>
    <w:rsid w:val="00AB2169"/>
    <w:rsid w:val="00AB21BA"/>
    <w:rsid w:val="00AB22B0"/>
    <w:rsid w:val="00AB23DF"/>
    <w:rsid w:val="00AB281F"/>
    <w:rsid w:val="00AB2DAA"/>
    <w:rsid w:val="00AB44EA"/>
    <w:rsid w:val="00AB489F"/>
    <w:rsid w:val="00AB4D7B"/>
    <w:rsid w:val="00AB4F71"/>
    <w:rsid w:val="00AB55B3"/>
    <w:rsid w:val="00AB57BB"/>
    <w:rsid w:val="00AB6464"/>
    <w:rsid w:val="00AB6C6A"/>
    <w:rsid w:val="00AB7092"/>
    <w:rsid w:val="00AB7A54"/>
    <w:rsid w:val="00AB7DCA"/>
    <w:rsid w:val="00AC026C"/>
    <w:rsid w:val="00AC1188"/>
    <w:rsid w:val="00AC135E"/>
    <w:rsid w:val="00AC1487"/>
    <w:rsid w:val="00AC182A"/>
    <w:rsid w:val="00AC3ABA"/>
    <w:rsid w:val="00AC4272"/>
    <w:rsid w:val="00AC4C3A"/>
    <w:rsid w:val="00AC4F73"/>
    <w:rsid w:val="00AC5330"/>
    <w:rsid w:val="00AC5536"/>
    <w:rsid w:val="00AC5805"/>
    <w:rsid w:val="00AC58CD"/>
    <w:rsid w:val="00AC5CB6"/>
    <w:rsid w:val="00AC61B4"/>
    <w:rsid w:val="00AC6544"/>
    <w:rsid w:val="00AC68FE"/>
    <w:rsid w:val="00AC69F1"/>
    <w:rsid w:val="00AC6AD8"/>
    <w:rsid w:val="00AC754A"/>
    <w:rsid w:val="00AC7B6D"/>
    <w:rsid w:val="00AD00DB"/>
    <w:rsid w:val="00AD0489"/>
    <w:rsid w:val="00AD13EB"/>
    <w:rsid w:val="00AD2406"/>
    <w:rsid w:val="00AD28BA"/>
    <w:rsid w:val="00AD2AAB"/>
    <w:rsid w:val="00AD2D69"/>
    <w:rsid w:val="00AD2E6C"/>
    <w:rsid w:val="00AD34DC"/>
    <w:rsid w:val="00AD40DA"/>
    <w:rsid w:val="00AD43B8"/>
    <w:rsid w:val="00AD4472"/>
    <w:rsid w:val="00AD47D4"/>
    <w:rsid w:val="00AD4906"/>
    <w:rsid w:val="00AD4A04"/>
    <w:rsid w:val="00AD58B9"/>
    <w:rsid w:val="00AD63EC"/>
    <w:rsid w:val="00AD6785"/>
    <w:rsid w:val="00AD72B0"/>
    <w:rsid w:val="00AD7BA7"/>
    <w:rsid w:val="00AE0372"/>
    <w:rsid w:val="00AE06EB"/>
    <w:rsid w:val="00AE0829"/>
    <w:rsid w:val="00AE1620"/>
    <w:rsid w:val="00AE1683"/>
    <w:rsid w:val="00AE2039"/>
    <w:rsid w:val="00AE240C"/>
    <w:rsid w:val="00AE2789"/>
    <w:rsid w:val="00AE2891"/>
    <w:rsid w:val="00AE3517"/>
    <w:rsid w:val="00AE3909"/>
    <w:rsid w:val="00AE4229"/>
    <w:rsid w:val="00AE46C8"/>
    <w:rsid w:val="00AE479B"/>
    <w:rsid w:val="00AE48F8"/>
    <w:rsid w:val="00AE52C2"/>
    <w:rsid w:val="00AE6902"/>
    <w:rsid w:val="00AE70B0"/>
    <w:rsid w:val="00AE7FF4"/>
    <w:rsid w:val="00AF0597"/>
    <w:rsid w:val="00AF11E3"/>
    <w:rsid w:val="00AF11EA"/>
    <w:rsid w:val="00AF18A1"/>
    <w:rsid w:val="00AF1951"/>
    <w:rsid w:val="00AF1AA8"/>
    <w:rsid w:val="00AF1FAA"/>
    <w:rsid w:val="00AF2D60"/>
    <w:rsid w:val="00AF333B"/>
    <w:rsid w:val="00AF3633"/>
    <w:rsid w:val="00AF365E"/>
    <w:rsid w:val="00AF3811"/>
    <w:rsid w:val="00AF3B44"/>
    <w:rsid w:val="00AF3BFA"/>
    <w:rsid w:val="00AF3F5A"/>
    <w:rsid w:val="00AF4184"/>
    <w:rsid w:val="00AF493E"/>
    <w:rsid w:val="00AF6307"/>
    <w:rsid w:val="00AF64D8"/>
    <w:rsid w:val="00AF651C"/>
    <w:rsid w:val="00AF6A3B"/>
    <w:rsid w:val="00AF78CB"/>
    <w:rsid w:val="00AF7919"/>
    <w:rsid w:val="00AF7DAA"/>
    <w:rsid w:val="00B002EA"/>
    <w:rsid w:val="00B00662"/>
    <w:rsid w:val="00B007F0"/>
    <w:rsid w:val="00B008AC"/>
    <w:rsid w:val="00B009F7"/>
    <w:rsid w:val="00B00C14"/>
    <w:rsid w:val="00B01D72"/>
    <w:rsid w:val="00B01EC2"/>
    <w:rsid w:val="00B01F87"/>
    <w:rsid w:val="00B02A18"/>
    <w:rsid w:val="00B0323D"/>
    <w:rsid w:val="00B034CE"/>
    <w:rsid w:val="00B05097"/>
    <w:rsid w:val="00B05189"/>
    <w:rsid w:val="00B05398"/>
    <w:rsid w:val="00B06892"/>
    <w:rsid w:val="00B06B44"/>
    <w:rsid w:val="00B072D1"/>
    <w:rsid w:val="00B072D5"/>
    <w:rsid w:val="00B074DD"/>
    <w:rsid w:val="00B07700"/>
    <w:rsid w:val="00B07F8E"/>
    <w:rsid w:val="00B10039"/>
    <w:rsid w:val="00B10D2B"/>
    <w:rsid w:val="00B117C0"/>
    <w:rsid w:val="00B118A2"/>
    <w:rsid w:val="00B11B4B"/>
    <w:rsid w:val="00B11C41"/>
    <w:rsid w:val="00B11FF6"/>
    <w:rsid w:val="00B1281A"/>
    <w:rsid w:val="00B12CCB"/>
    <w:rsid w:val="00B12E6B"/>
    <w:rsid w:val="00B130EB"/>
    <w:rsid w:val="00B1328C"/>
    <w:rsid w:val="00B132CE"/>
    <w:rsid w:val="00B1338A"/>
    <w:rsid w:val="00B13458"/>
    <w:rsid w:val="00B14241"/>
    <w:rsid w:val="00B14DE8"/>
    <w:rsid w:val="00B151E0"/>
    <w:rsid w:val="00B1539B"/>
    <w:rsid w:val="00B16B7A"/>
    <w:rsid w:val="00B16D41"/>
    <w:rsid w:val="00B17520"/>
    <w:rsid w:val="00B17803"/>
    <w:rsid w:val="00B20065"/>
    <w:rsid w:val="00B20580"/>
    <w:rsid w:val="00B21630"/>
    <w:rsid w:val="00B21960"/>
    <w:rsid w:val="00B21CB8"/>
    <w:rsid w:val="00B22810"/>
    <w:rsid w:val="00B22F58"/>
    <w:rsid w:val="00B233A5"/>
    <w:rsid w:val="00B23575"/>
    <w:rsid w:val="00B23721"/>
    <w:rsid w:val="00B23AE7"/>
    <w:rsid w:val="00B24368"/>
    <w:rsid w:val="00B24E28"/>
    <w:rsid w:val="00B25077"/>
    <w:rsid w:val="00B25214"/>
    <w:rsid w:val="00B25922"/>
    <w:rsid w:val="00B25C03"/>
    <w:rsid w:val="00B25C7F"/>
    <w:rsid w:val="00B2629C"/>
    <w:rsid w:val="00B26436"/>
    <w:rsid w:val="00B26E99"/>
    <w:rsid w:val="00B27749"/>
    <w:rsid w:val="00B2787D"/>
    <w:rsid w:val="00B27B26"/>
    <w:rsid w:val="00B27E0D"/>
    <w:rsid w:val="00B304EE"/>
    <w:rsid w:val="00B307CE"/>
    <w:rsid w:val="00B315BD"/>
    <w:rsid w:val="00B31B40"/>
    <w:rsid w:val="00B324D4"/>
    <w:rsid w:val="00B32500"/>
    <w:rsid w:val="00B33733"/>
    <w:rsid w:val="00B3404E"/>
    <w:rsid w:val="00B347A6"/>
    <w:rsid w:val="00B34972"/>
    <w:rsid w:val="00B34A3B"/>
    <w:rsid w:val="00B34DC1"/>
    <w:rsid w:val="00B3517D"/>
    <w:rsid w:val="00B352D4"/>
    <w:rsid w:val="00B3609D"/>
    <w:rsid w:val="00B36610"/>
    <w:rsid w:val="00B366D0"/>
    <w:rsid w:val="00B3709C"/>
    <w:rsid w:val="00B371CB"/>
    <w:rsid w:val="00B3741D"/>
    <w:rsid w:val="00B37DF2"/>
    <w:rsid w:val="00B37E61"/>
    <w:rsid w:val="00B408E5"/>
    <w:rsid w:val="00B40EDB"/>
    <w:rsid w:val="00B4154F"/>
    <w:rsid w:val="00B41723"/>
    <w:rsid w:val="00B417AB"/>
    <w:rsid w:val="00B41C49"/>
    <w:rsid w:val="00B41CDF"/>
    <w:rsid w:val="00B42A8A"/>
    <w:rsid w:val="00B447E7"/>
    <w:rsid w:val="00B44B74"/>
    <w:rsid w:val="00B45063"/>
    <w:rsid w:val="00B450A7"/>
    <w:rsid w:val="00B450FC"/>
    <w:rsid w:val="00B454D3"/>
    <w:rsid w:val="00B45508"/>
    <w:rsid w:val="00B45705"/>
    <w:rsid w:val="00B45909"/>
    <w:rsid w:val="00B45AD7"/>
    <w:rsid w:val="00B45CEE"/>
    <w:rsid w:val="00B45D5D"/>
    <w:rsid w:val="00B46083"/>
    <w:rsid w:val="00B4639E"/>
    <w:rsid w:val="00B46555"/>
    <w:rsid w:val="00B46D30"/>
    <w:rsid w:val="00B46E84"/>
    <w:rsid w:val="00B473B3"/>
    <w:rsid w:val="00B475CD"/>
    <w:rsid w:val="00B47CCC"/>
    <w:rsid w:val="00B47F06"/>
    <w:rsid w:val="00B513EB"/>
    <w:rsid w:val="00B513EC"/>
    <w:rsid w:val="00B51F50"/>
    <w:rsid w:val="00B52096"/>
    <w:rsid w:val="00B523F5"/>
    <w:rsid w:val="00B5244F"/>
    <w:rsid w:val="00B527C5"/>
    <w:rsid w:val="00B52865"/>
    <w:rsid w:val="00B52908"/>
    <w:rsid w:val="00B53839"/>
    <w:rsid w:val="00B53D79"/>
    <w:rsid w:val="00B54437"/>
    <w:rsid w:val="00B54581"/>
    <w:rsid w:val="00B54ABC"/>
    <w:rsid w:val="00B5544B"/>
    <w:rsid w:val="00B55B43"/>
    <w:rsid w:val="00B5612B"/>
    <w:rsid w:val="00B56419"/>
    <w:rsid w:val="00B567D5"/>
    <w:rsid w:val="00B56E83"/>
    <w:rsid w:val="00B57094"/>
    <w:rsid w:val="00B57B0E"/>
    <w:rsid w:val="00B608CF"/>
    <w:rsid w:val="00B60C56"/>
    <w:rsid w:val="00B61045"/>
    <w:rsid w:val="00B6116B"/>
    <w:rsid w:val="00B6128D"/>
    <w:rsid w:val="00B61447"/>
    <w:rsid w:val="00B61479"/>
    <w:rsid w:val="00B62787"/>
    <w:rsid w:val="00B62962"/>
    <w:rsid w:val="00B630EE"/>
    <w:rsid w:val="00B6322F"/>
    <w:rsid w:val="00B634D2"/>
    <w:rsid w:val="00B63E4D"/>
    <w:rsid w:val="00B64037"/>
    <w:rsid w:val="00B64063"/>
    <w:rsid w:val="00B64405"/>
    <w:rsid w:val="00B644A6"/>
    <w:rsid w:val="00B646B9"/>
    <w:rsid w:val="00B64B91"/>
    <w:rsid w:val="00B64C60"/>
    <w:rsid w:val="00B65170"/>
    <w:rsid w:val="00B656AC"/>
    <w:rsid w:val="00B660CB"/>
    <w:rsid w:val="00B663AB"/>
    <w:rsid w:val="00B66781"/>
    <w:rsid w:val="00B6690B"/>
    <w:rsid w:val="00B66E04"/>
    <w:rsid w:val="00B67044"/>
    <w:rsid w:val="00B67311"/>
    <w:rsid w:val="00B673D9"/>
    <w:rsid w:val="00B702CB"/>
    <w:rsid w:val="00B7069C"/>
    <w:rsid w:val="00B70821"/>
    <w:rsid w:val="00B709ED"/>
    <w:rsid w:val="00B70B21"/>
    <w:rsid w:val="00B70B37"/>
    <w:rsid w:val="00B71094"/>
    <w:rsid w:val="00B710AB"/>
    <w:rsid w:val="00B7166E"/>
    <w:rsid w:val="00B72A0E"/>
    <w:rsid w:val="00B72C6F"/>
    <w:rsid w:val="00B72FD6"/>
    <w:rsid w:val="00B7362C"/>
    <w:rsid w:val="00B73917"/>
    <w:rsid w:val="00B73C40"/>
    <w:rsid w:val="00B73EBE"/>
    <w:rsid w:val="00B73F99"/>
    <w:rsid w:val="00B73FB0"/>
    <w:rsid w:val="00B7441F"/>
    <w:rsid w:val="00B74599"/>
    <w:rsid w:val="00B74962"/>
    <w:rsid w:val="00B75038"/>
    <w:rsid w:val="00B751AF"/>
    <w:rsid w:val="00B75C74"/>
    <w:rsid w:val="00B75D5C"/>
    <w:rsid w:val="00B75D7C"/>
    <w:rsid w:val="00B75E90"/>
    <w:rsid w:val="00B76EFE"/>
    <w:rsid w:val="00B76FDF"/>
    <w:rsid w:val="00B775E2"/>
    <w:rsid w:val="00B7784A"/>
    <w:rsid w:val="00B77E17"/>
    <w:rsid w:val="00B80151"/>
    <w:rsid w:val="00B80450"/>
    <w:rsid w:val="00B80716"/>
    <w:rsid w:val="00B808A9"/>
    <w:rsid w:val="00B80DE6"/>
    <w:rsid w:val="00B81453"/>
    <w:rsid w:val="00B82686"/>
    <w:rsid w:val="00B82A34"/>
    <w:rsid w:val="00B82F25"/>
    <w:rsid w:val="00B8306E"/>
    <w:rsid w:val="00B83346"/>
    <w:rsid w:val="00B84913"/>
    <w:rsid w:val="00B84DEA"/>
    <w:rsid w:val="00B852B4"/>
    <w:rsid w:val="00B858A9"/>
    <w:rsid w:val="00B866B9"/>
    <w:rsid w:val="00B86E3B"/>
    <w:rsid w:val="00B86E91"/>
    <w:rsid w:val="00B87113"/>
    <w:rsid w:val="00B87134"/>
    <w:rsid w:val="00B8732B"/>
    <w:rsid w:val="00B87D51"/>
    <w:rsid w:val="00B90029"/>
    <w:rsid w:val="00B9015D"/>
    <w:rsid w:val="00B9029D"/>
    <w:rsid w:val="00B9058A"/>
    <w:rsid w:val="00B90676"/>
    <w:rsid w:val="00B90D00"/>
    <w:rsid w:val="00B90FCE"/>
    <w:rsid w:val="00B91004"/>
    <w:rsid w:val="00B91739"/>
    <w:rsid w:val="00B91BDF"/>
    <w:rsid w:val="00B91DEF"/>
    <w:rsid w:val="00B924A9"/>
    <w:rsid w:val="00B9263E"/>
    <w:rsid w:val="00B92906"/>
    <w:rsid w:val="00B937FA"/>
    <w:rsid w:val="00B93BF1"/>
    <w:rsid w:val="00B940BC"/>
    <w:rsid w:val="00B94C2F"/>
    <w:rsid w:val="00B94FBE"/>
    <w:rsid w:val="00B95381"/>
    <w:rsid w:val="00B95384"/>
    <w:rsid w:val="00B95706"/>
    <w:rsid w:val="00B958DA"/>
    <w:rsid w:val="00B962BB"/>
    <w:rsid w:val="00B966A9"/>
    <w:rsid w:val="00B968C2"/>
    <w:rsid w:val="00B96F9A"/>
    <w:rsid w:val="00B972E2"/>
    <w:rsid w:val="00B976E2"/>
    <w:rsid w:val="00B9780D"/>
    <w:rsid w:val="00B9782D"/>
    <w:rsid w:val="00B9788A"/>
    <w:rsid w:val="00BA0A5F"/>
    <w:rsid w:val="00BA0D29"/>
    <w:rsid w:val="00BA11B3"/>
    <w:rsid w:val="00BA1620"/>
    <w:rsid w:val="00BA168E"/>
    <w:rsid w:val="00BA175A"/>
    <w:rsid w:val="00BA184C"/>
    <w:rsid w:val="00BA18E9"/>
    <w:rsid w:val="00BA1A3D"/>
    <w:rsid w:val="00BA1E54"/>
    <w:rsid w:val="00BA2050"/>
    <w:rsid w:val="00BA24B3"/>
    <w:rsid w:val="00BA2967"/>
    <w:rsid w:val="00BA2A48"/>
    <w:rsid w:val="00BA2A54"/>
    <w:rsid w:val="00BA3655"/>
    <w:rsid w:val="00BA3D0A"/>
    <w:rsid w:val="00BA3DD8"/>
    <w:rsid w:val="00BA4A7E"/>
    <w:rsid w:val="00BA4B89"/>
    <w:rsid w:val="00BA4C81"/>
    <w:rsid w:val="00BA4C93"/>
    <w:rsid w:val="00BA4D36"/>
    <w:rsid w:val="00BA4E0E"/>
    <w:rsid w:val="00BA50AE"/>
    <w:rsid w:val="00BA5C68"/>
    <w:rsid w:val="00BA6074"/>
    <w:rsid w:val="00BA6816"/>
    <w:rsid w:val="00BA68B8"/>
    <w:rsid w:val="00BA6E3C"/>
    <w:rsid w:val="00BA75CB"/>
    <w:rsid w:val="00BA7C58"/>
    <w:rsid w:val="00BA7EE8"/>
    <w:rsid w:val="00BB00C7"/>
    <w:rsid w:val="00BB0B3B"/>
    <w:rsid w:val="00BB0BE3"/>
    <w:rsid w:val="00BB10CB"/>
    <w:rsid w:val="00BB18E3"/>
    <w:rsid w:val="00BB1C16"/>
    <w:rsid w:val="00BB1E1F"/>
    <w:rsid w:val="00BB203F"/>
    <w:rsid w:val="00BB2B53"/>
    <w:rsid w:val="00BB36BE"/>
    <w:rsid w:val="00BB387D"/>
    <w:rsid w:val="00BB39C1"/>
    <w:rsid w:val="00BB3FD9"/>
    <w:rsid w:val="00BB444F"/>
    <w:rsid w:val="00BB4CAC"/>
    <w:rsid w:val="00BB5A53"/>
    <w:rsid w:val="00BB61AB"/>
    <w:rsid w:val="00BB6225"/>
    <w:rsid w:val="00BB69B8"/>
    <w:rsid w:val="00BB70AB"/>
    <w:rsid w:val="00BB7864"/>
    <w:rsid w:val="00BB79DD"/>
    <w:rsid w:val="00BB7B51"/>
    <w:rsid w:val="00BC0293"/>
    <w:rsid w:val="00BC1906"/>
    <w:rsid w:val="00BC2774"/>
    <w:rsid w:val="00BC2BC1"/>
    <w:rsid w:val="00BC2FB2"/>
    <w:rsid w:val="00BC3461"/>
    <w:rsid w:val="00BC3E4A"/>
    <w:rsid w:val="00BC445B"/>
    <w:rsid w:val="00BC4DF3"/>
    <w:rsid w:val="00BC5121"/>
    <w:rsid w:val="00BC55D1"/>
    <w:rsid w:val="00BC56B1"/>
    <w:rsid w:val="00BC5761"/>
    <w:rsid w:val="00BC6436"/>
    <w:rsid w:val="00BC6459"/>
    <w:rsid w:val="00BC6547"/>
    <w:rsid w:val="00BC68A9"/>
    <w:rsid w:val="00BC748E"/>
    <w:rsid w:val="00BC7696"/>
    <w:rsid w:val="00BC7A88"/>
    <w:rsid w:val="00BC7AD4"/>
    <w:rsid w:val="00BD059D"/>
    <w:rsid w:val="00BD07CF"/>
    <w:rsid w:val="00BD0B54"/>
    <w:rsid w:val="00BD126B"/>
    <w:rsid w:val="00BD1BF5"/>
    <w:rsid w:val="00BD2473"/>
    <w:rsid w:val="00BD2584"/>
    <w:rsid w:val="00BD2736"/>
    <w:rsid w:val="00BD3236"/>
    <w:rsid w:val="00BD3B5D"/>
    <w:rsid w:val="00BD3D1E"/>
    <w:rsid w:val="00BD3E26"/>
    <w:rsid w:val="00BD3E29"/>
    <w:rsid w:val="00BD48BF"/>
    <w:rsid w:val="00BD4E97"/>
    <w:rsid w:val="00BD523D"/>
    <w:rsid w:val="00BD53EC"/>
    <w:rsid w:val="00BD5808"/>
    <w:rsid w:val="00BD5A5F"/>
    <w:rsid w:val="00BD5D03"/>
    <w:rsid w:val="00BD60B2"/>
    <w:rsid w:val="00BD70EC"/>
    <w:rsid w:val="00BD7C47"/>
    <w:rsid w:val="00BD7FE3"/>
    <w:rsid w:val="00BE003C"/>
    <w:rsid w:val="00BE019D"/>
    <w:rsid w:val="00BE032D"/>
    <w:rsid w:val="00BE09E6"/>
    <w:rsid w:val="00BE0E5B"/>
    <w:rsid w:val="00BE129A"/>
    <w:rsid w:val="00BE17D4"/>
    <w:rsid w:val="00BE1DA9"/>
    <w:rsid w:val="00BE223D"/>
    <w:rsid w:val="00BE27BC"/>
    <w:rsid w:val="00BE2C17"/>
    <w:rsid w:val="00BE318E"/>
    <w:rsid w:val="00BE329B"/>
    <w:rsid w:val="00BE33B4"/>
    <w:rsid w:val="00BE4545"/>
    <w:rsid w:val="00BE467A"/>
    <w:rsid w:val="00BE484F"/>
    <w:rsid w:val="00BE4AD4"/>
    <w:rsid w:val="00BE4D50"/>
    <w:rsid w:val="00BE69F4"/>
    <w:rsid w:val="00BE6E92"/>
    <w:rsid w:val="00BE6FF6"/>
    <w:rsid w:val="00BE74AD"/>
    <w:rsid w:val="00BE74BC"/>
    <w:rsid w:val="00BE7CC0"/>
    <w:rsid w:val="00BF1335"/>
    <w:rsid w:val="00BF1833"/>
    <w:rsid w:val="00BF1A03"/>
    <w:rsid w:val="00BF1BA1"/>
    <w:rsid w:val="00BF1E3E"/>
    <w:rsid w:val="00BF2023"/>
    <w:rsid w:val="00BF209E"/>
    <w:rsid w:val="00BF2441"/>
    <w:rsid w:val="00BF26BF"/>
    <w:rsid w:val="00BF2B53"/>
    <w:rsid w:val="00BF2BF5"/>
    <w:rsid w:val="00BF2C38"/>
    <w:rsid w:val="00BF3445"/>
    <w:rsid w:val="00BF4040"/>
    <w:rsid w:val="00BF5FE4"/>
    <w:rsid w:val="00BF620D"/>
    <w:rsid w:val="00BF734F"/>
    <w:rsid w:val="00BF7429"/>
    <w:rsid w:val="00BF75AE"/>
    <w:rsid w:val="00BF7AA9"/>
    <w:rsid w:val="00BF7BBF"/>
    <w:rsid w:val="00C0022F"/>
    <w:rsid w:val="00C002E0"/>
    <w:rsid w:val="00C00323"/>
    <w:rsid w:val="00C00A28"/>
    <w:rsid w:val="00C012AE"/>
    <w:rsid w:val="00C0202E"/>
    <w:rsid w:val="00C02121"/>
    <w:rsid w:val="00C02669"/>
    <w:rsid w:val="00C03401"/>
    <w:rsid w:val="00C0350C"/>
    <w:rsid w:val="00C03883"/>
    <w:rsid w:val="00C03E03"/>
    <w:rsid w:val="00C042C9"/>
    <w:rsid w:val="00C04862"/>
    <w:rsid w:val="00C048F2"/>
    <w:rsid w:val="00C0518F"/>
    <w:rsid w:val="00C05C60"/>
    <w:rsid w:val="00C05F78"/>
    <w:rsid w:val="00C068CD"/>
    <w:rsid w:val="00C07093"/>
    <w:rsid w:val="00C070B4"/>
    <w:rsid w:val="00C0776A"/>
    <w:rsid w:val="00C07D9C"/>
    <w:rsid w:val="00C1011B"/>
    <w:rsid w:val="00C10282"/>
    <w:rsid w:val="00C10D02"/>
    <w:rsid w:val="00C10E33"/>
    <w:rsid w:val="00C11869"/>
    <w:rsid w:val="00C119C3"/>
    <w:rsid w:val="00C11B59"/>
    <w:rsid w:val="00C11BB1"/>
    <w:rsid w:val="00C125C1"/>
    <w:rsid w:val="00C12AF8"/>
    <w:rsid w:val="00C12D27"/>
    <w:rsid w:val="00C12E22"/>
    <w:rsid w:val="00C1307E"/>
    <w:rsid w:val="00C1328E"/>
    <w:rsid w:val="00C1394B"/>
    <w:rsid w:val="00C13B92"/>
    <w:rsid w:val="00C13CD2"/>
    <w:rsid w:val="00C13D55"/>
    <w:rsid w:val="00C13E44"/>
    <w:rsid w:val="00C1421B"/>
    <w:rsid w:val="00C14894"/>
    <w:rsid w:val="00C14A82"/>
    <w:rsid w:val="00C15A46"/>
    <w:rsid w:val="00C160AB"/>
    <w:rsid w:val="00C1654A"/>
    <w:rsid w:val="00C1656B"/>
    <w:rsid w:val="00C16602"/>
    <w:rsid w:val="00C16C7D"/>
    <w:rsid w:val="00C16D0D"/>
    <w:rsid w:val="00C17103"/>
    <w:rsid w:val="00C173D4"/>
    <w:rsid w:val="00C1785F"/>
    <w:rsid w:val="00C204AB"/>
    <w:rsid w:val="00C21145"/>
    <w:rsid w:val="00C21430"/>
    <w:rsid w:val="00C21446"/>
    <w:rsid w:val="00C21619"/>
    <w:rsid w:val="00C217EB"/>
    <w:rsid w:val="00C21F46"/>
    <w:rsid w:val="00C24236"/>
    <w:rsid w:val="00C245F4"/>
    <w:rsid w:val="00C24861"/>
    <w:rsid w:val="00C25063"/>
    <w:rsid w:val="00C253F8"/>
    <w:rsid w:val="00C25D3B"/>
    <w:rsid w:val="00C2640D"/>
    <w:rsid w:val="00C26577"/>
    <w:rsid w:val="00C274D3"/>
    <w:rsid w:val="00C278B4"/>
    <w:rsid w:val="00C27B91"/>
    <w:rsid w:val="00C27CEE"/>
    <w:rsid w:val="00C30873"/>
    <w:rsid w:val="00C30A35"/>
    <w:rsid w:val="00C30E20"/>
    <w:rsid w:val="00C31174"/>
    <w:rsid w:val="00C315B6"/>
    <w:rsid w:val="00C316CE"/>
    <w:rsid w:val="00C3173F"/>
    <w:rsid w:val="00C317BB"/>
    <w:rsid w:val="00C319FC"/>
    <w:rsid w:val="00C3240A"/>
    <w:rsid w:val="00C327B5"/>
    <w:rsid w:val="00C327F6"/>
    <w:rsid w:val="00C32A94"/>
    <w:rsid w:val="00C32E2F"/>
    <w:rsid w:val="00C33304"/>
    <w:rsid w:val="00C334B8"/>
    <w:rsid w:val="00C3464B"/>
    <w:rsid w:val="00C3466C"/>
    <w:rsid w:val="00C34A81"/>
    <w:rsid w:val="00C35125"/>
    <w:rsid w:val="00C353BE"/>
    <w:rsid w:val="00C35A76"/>
    <w:rsid w:val="00C360B0"/>
    <w:rsid w:val="00C3633C"/>
    <w:rsid w:val="00C366CD"/>
    <w:rsid w:val="00C36BDA"/>
    <w:rsid w:val="00C36E67"/>
    <w:rsid w:val="00C36F79"/>
    <w:rsid w:val="00C40470"/>
    <w:rsid w:val="00C41435"/>
    <w:rsid w:val="00C416FF"/>
    <w:rsid w:val="00C421CC"/>
    <w:rsid w:val="00C43578"/>
    <w:rsid w:val="00C4396D"/>
    <w:rsid w:val="00C44042"/>
    <w:rsid w:val="00C44555"/>
    <w:rsid w:val="00C44C75"/>
    <w:rsid w:val="00C4559F"/>
    <w:rsid w:val="00C45C7F"/>
    <w:rsid w:val="00C463D3"/>
    <w:rsid w:val="00C46528"/>
    <w:rsid w:val="00C4684D"/>
    <w:rsid w:val="00C46E20"/>
    <w:rsid w:val="00C46F98"/>
    <w:rsid w:val="00C506E9"/>
    <w:rsid w:val="00C50C32"/>
    <w:rsid w:val="00C50F05"/>
    <w:rsid w:val="00C51027"/>
    <w:rsid w:val="00C51154"/>
    <w:rsid w:val="00C51408"/>
    <w:rsid w:val="00C51E2E"/>
    <w:rsid w:val="00C521FF"/>
    <w:rsid w:val="00C523DB"/>
    <w:rsid w:val="00C52E1E"/>
    <w:rsid w:val="00C53471"/>
    <w:rsid w:val="00C53575"/>
    <w:rsid w:val="00C53A4D"/>
    <w:rsid w:val="00C53B01"/>
    <w:rsid w:val="00C54349"/>
    <w:rsid w:val="00C54BF4"/>
    <w:rsid w:val="00C551CE"/>
    <w:rsid w:val="00C55571"/>
    <w:rsid w:val="00C55C44"/>
    <w:rsid w:val="00C565F3"/>
    <w:rsid w:val="00C56700"/>
    <w:rsid w:val="00C5672C"/>
    <w:rsid w:val="00C56A26"/>
    <w:rsid w:val="00C57C58"/>
    <w:rsid w:val="00C57C8F"/>
    <w:rsid w:val="00C57D5B"/>
    <w:rsid w:val="00C60D60"/>
    <w:rsid w:val="00C60F37"/>
    <w:rsid w:val="00C61143"/>
    <w:rsid w:val="00C611EC"/>
    <w:rsid w:val="00C6156B"/>
    <w:rsid w:val="00C61D96"/>
    <w:rsid w:val="00C6244E"/>
    <w:rsid w:val="00C62561"/>
    <w:rsid w:val="00C636E0"/>
    <w:rsid w:val="00C63BB5"/>
    <w:rsid w:val="00C64086"/>
    <w:rsid w:val="00C64411"/>
    <w:rsid w:val="00C64AB8"/>
    <w:rsid w:val="00C64B2D"/>
    <w:rsid w:val="00C64D26"/>
    <w:rsid w:val="00C65158"/>
    <w:rsid w:val="00C65609"/>
    <w:rsid w:val="00C6565A"/>
    <w:rsid w:val="00C65DF8"/>
    <w:rsid w:val="00C65F52"/>
    <w:rsid w:val="00C661E8"/>
    <w:rsid w:val="00C663F4"/>
    <w:rsid w:val="00C665CB"/>
    <w:rsid w:val="00C6689D"/>
    <w:rsid w:val="00C66995"/>
    <w:rsid w:val="00C66CCA"/>
    <w:rsid w:val="00C67306"/>
    <w:rsid w:val="00C6755A"/>
    <w:rsid w:val="00C67DC0"/>
    <w:rsid w:val="00C70074"/>
    <w:rsid w:val="00C70602"/>
    <w:rsid w:val="00C70F4F"/>
    <w:rsid w:val="00C713D7"/>
    <w:rsid w:val="00C716A8"/>
    <w:rsid w:val="00C7172A"/>
    <w:rsid w:val="00C7186F"/>
    <w:rsid w:val="00C71CB2"/>
    <w:rsid w:val="00C72EBD"/>
    <w:rsid w:val="00C735CF"/>
    <w:rsid w:val="00C7398D"/>
    <w:rsid w:val="00C73E9B"/>
    <w:rsid w:val="00C741BE"/>
    <w:rsid w:val="00C744C5"/>
    <w:rsid w:val="00C75350"/>
    <w:rsid w:val="00C753EA"/>
    <w:rsid w:val="00C75401"/>
    <w:rsid w:val="00C75849"/>
    <w:rsid w:val="00C75886"/>
    <w:rsid w:val="00C760B0"/>
    <w:rsid w:val="00C76D7F"/>
    <w:rsid w:val="00C77DDD"/>
    <w:rsid w:val="00C802FB"/>
    <w:rsid w:val="00C80399"/>
    <w:rsid w:val="00C809B9"/>
    <w:rsid w:val="00C80A36"/>
    <w:rsid w:val="00C80D6F"/>
    <w:rsid w:val="00C80F8F"/>
    <w:rsid w:val="00C81695"/>
    <w:rsid w:val="00C816C0"/>
    <w:rsid w:val="00C82276"/>
    <w:rsid w:val="00C8254D"/>
    <w:rsid w:val="00C826D8"/>
    <w:rsid w:val="00C8278F"/>
    <w:rsid w:val="00C8292A"/>
    <w:rsid w:val="00C82930"/>
    <w:rsid w:val="00C82DA9"/>
    <w:rsid w:val="00C83266"/>
    <w:rsid w:val="00C83512"/>
    <w:rsid w:val="00C842C6"/>
    <w:rsid w:val="00C844F9"/>
    <w:rsid w:val="00C84C18"/>
    <w:rsid w:val="00C84DC6"/>
    <w:rsid w:val="00C8543E"/>
    <w:rsid w:val="00C85CFD"/>
    <w:rsid w:val="00C86638"/>
    <w:rsid w:val="00C86BC6"/>
    <w:rsid w:val="00C86DDB"/>
    <w:rsid w:val="00C871A9"/>
    <w:rsid w:val="00C87279"/>
    <w:rsid w:val="00C873C8"/>
    <w:rsid w:val="00C90010"/>
    <w:rsid w:val="00C90BB0"/>
    <w:rsid w:val="00C90DFC"/>
    <w:rsid w:val="00C91006"/>
    <w:rsid w:val="00C91209"/>
    <w:rsid w:val="00C91B96"/>
    <w:rsid w:val="00C91CF5"/>
    <w:rsid w:val="00C9222C"/>
    <w:rsid w:val="00C92504"/>
    <w:rsid w:val="00C926F2"/>
    <w:rsid w:val="00C926FB"/>
    <w:rsid w:val="00C927D0"/>
    <w:rsid w:val="00C928B6"/>
    <w:rsid w:val="00C92EC5"/>
    <w:rsid w:val="00C93013"/>
    <w:rsid w:val="00C9363E"/>
    <w:rsid w:val="00C93735"/>
    <w:rsid w:val="00C93812"/>
    <w:rsid w:val="00C9401C"/>
    <w:rsid w:val="00C94352"/>
    <w:rsid w:val="00C9482D"/>
    <w:rsid w:val="00C949B8"/>
    <w:rsid w:val="00C94C14"/>
    <w:rsid w:val="00C94E42"/>
    <w:rsid w:val="00C94E6B"/>
    <w:rsid w:val="00C95A21"/>
    <w:rsid w:val="00C96203"/>
    <w:rsid w:val="00C96898"/>
    <w:rsid w:val="00C96DBB"/>
    <w:rsid w:val="00C9763E"/>
    <w:rsid w:val="00C97919"/>
    <w:rsid w:val="00C97990"/>
    <w:rsid w:val="00CA0ADD"/>
    <w:rsid w:val="00CA0FE8"/>
    <w:rsid w:val="00CA12B4"/>
    <w:rsid w:val="00CA168C"/>
    <w:rsid w:val="00CA2654"/>
    <w:rsid w:val="00CA30AC"/>
    <w:rsid w:val="00CA32BF"/>
    <w:rsid w:val="00CA3893"/>
    <w:rsid w:val="00CA39E1"/>
    <w:rsid w:val="00CA5036"/>
    <w:rsid w:val="00CA60FF"/>
    <w:rsid w:val="00CA6455"/>
    <w:rsid w:val="00CA6956"/>
    <w:rsid w:val="00CA7411"/>
    <w:rsid w:val="00CA7507"/>
    <w:rsid w:val="00CA7BD0"/>
    <w:rsid w:val="00CA7CC7"/>
    <w:rsid w:val="00CB0099"/>
    <w:rsid w:val="00CB036C"/>
    <w:rsid w:val="00CB0886"/>
    <w:rsid w:val="00CB08AD"/>
    <w:rsid w:val="00CB10B1"/>
    <w:rsid w:val="00CB1882"/>
    <w:rsid w:val="00CB1A62"/>
    <w:rsid w:val="00CB1B6A"/>
    <w:rsid w:val="00CB1EE5"/>
    <w:rsid w:val="00CB2149"/>
    <w:rsid w:val="00CB22C2"/>
    <w:rsid w:val="00CB251C"/>
    <w:rsid w:val="00CB294E"/>
    <w:rsid w:val="00CB29E4"/>
    <w:rsid w:val="00CB2F7B"/>
    <w:rsid w:val="00CB324B"/>
    <w:rsid w:val="00CB3638"/>
    <w:rsid w:val="00CB40B7"/>
    <w:rsid w:val="00CB4290"/>
    <w:rsid w:val="00CB447A"/>
    <w:rsid w:val="00CB4559"/>
    <w:rsid w:val="00CB4B39"/>
    <w:rsid w:val="00CB4BAB"/>
    <w:rsid w:val="00CB4DA9"/>
    <w:rsid w:val="00CB50F3"/>
    <w:rsid w:val="00CB584B"/>
    <w:rsid w:val="00CB5987"/>
    <w:rsid w:val="00CB61D3"/>
    <w:rsid w:val="00CB62CB"/>
    <w:rsid w:val="00CB6C7D"/>
    <w:rsid w:val="00CB764F"/>
    <w:rsid w:val="00CB7656"/>
    <w:rsid w:val="00CB7CCA"/>
    <w:rsid w:val="00CB7E8E"/>
    <w:rsid w:val="00CC0250"/>
    <w:rsid w:val="00CC07FE"/>
    <w:rsid w:val="00CC09CD"/>
    <w:rsid w:val="00CC116E"/>
    <w:rsid w:val="00CC12F3"/>
    <w:rsid w:val="00CC16FD"/>
    <w:rsid w:val="00CC173B"/>
    <w:rsid w:val="00CC1F1A"/>
    <w:rsid w:val="00CC292B"/>
    <w:rsid w:val="00CC2B73"/>
    <w:rsid w:val="00CC2C17"/>
    <w:rsid w:val="00CC2CDE"/>
    <w:rsid w:val="00CC2E22"/>
    <w:rsid w:val="00CC3618"/>
    <w:rsid w:val="00CC39D4"/>
    <w:rsid w:val="00CC3CD2"/>
    <w:rsid w:val="00CC3E3E"/>
    <w:rsid w:val="00CC3E87"/>
    <w:rsid w:val="00CC4698"/>
    <w:rsid w:val="00CC4F98"/>
    <w:rsid w:val="00CC5224"/>
    <w:rsid w:val="00CC5928"/>
    <w:rsid w:val="00CC5D92"/>
    <w:rsid w:val="00CC5E1F"/>
    <w:rsid w:val="00CC5F9F"/>
    <w:rsid w:val="00CC6039"/>
    <w:rsid w:val="00CC608C"/>
    <w:rsid w:val="00CC6FE8"/>
    <w:rsid w:val="00CC7673"/>
    <w:rsid w:val="00CD02E2"/>
    <w:rsid w:val="00CD03B4"/>
    <w:rsid w:val="00CD099E"/>
    <w:rsid w:val="00CD0DA1"/>
    <w:rsid w:val="00CD108D"/>
    <w:rsid w:val="00CD140A"/>
    <w:rsid w:val="00CD1EE7"/>
    <w:rsid w:val="00CD25F5"/>
    <w:rsid w:val="00CD2666"/>
    <w:rsid w:val="00CD2D30"/>
    <w:rsid w:val="00CD3401"/>
    <w:rsid w:val="00CD3C3E"/>
    <w:rsid w:val="00CD4261"/>
    <w:rsid w:val="00CD4DB4"/>
    <w:rsid w:val="00CD50A1"/>
    <w:rsid w:val="00CD523E"/>
    <w:rsid w:val="00CD623B"/>
    <w:rsid w:val="00CD6403"/>
    <w:rsid w:val="00CD6953"/>
    <w:rsid w:val="00CD696B"/>
    <w:rsid w:val="00CD76CE"/>
    <w:rsid w:val="00CD7DCF"/>
    <w:rsid w:val="00CE041B"/>
    <w:rsid w:val="00CE07FD"/>
    <w:rsid w:val="00CE0E85"/>
    <w:rsid w:val="00CE1956"/>
    <w:rsid w:val="00CE1DE6"/>
    <w:rsid w:val="00CE288B"/>
    <w:rsid w:val="00CE2924"/>
    <w:rsid w:val="00CE2C88"/>
    <w:rsid w:val="00CE2D75"/>
    <w:rsid w:val="00CE31D8"/>
    <w:rsid w:val="00CE3830"/>
    <w:rsid w:val="00CE3A84"/>
    <w:rsid w:val="00CE4016"/>
    <w:rsid w:val="00CE4034"/>
    <w:rsid w:val="00CE4882"/>
    <w:rsid w:val="00CE4DF9"/>
    <w:rsid w:val="00CE4E4B"/>
    <w:rsid w:val="00CE52DE"/>
    <w:rsid w:val="00CE53B8"/>
    <w:rsid w:val="00CE587A"/>
    <w:rsid w:val="00CE5AC0"/>
    <w:rsid w:val="00CE5B02"/>
    <w:rsid w:val="00CE5B96"/>
    <w:rsid w:val="00CE6541"/>
    <w:rsid w:val="00CE65CE"/>
    <w:rsid w:val="00CE65E8"/>
    <w:rsid w:val="00CE67C0"/>
    <w:rsid w:val="00CE7B97"/>
    <w:rsid w:val="00CE7BE5"/>
    <w:rsid w:val="00CE7D40"/>
    <w:rsid w:val="00CF0528"/>
    <w:rsid w:val="00CF0B4F"/>
    <w:rsid w:val="00CF0CED"/>
    <w:rsid w:val="00CF13A0"/>
    <w:rsid w:val="00CF14BA"/>
    <w:rsid w:val="00CF15A5"/>
    <w:rsid w:val="00CF1892"/>
    <w:rsid w:val="00CF18B5"/>
    <w:rsid w:val="00CF1B53"/>
    <w:rsid w:val="00CF1B5B"/>
    <w:rsid w:val="00CF2356"/>
    <w:rsid w:val="00CF42F5"/>
    <w:rsid w:val="00CF45B2"/>
    <w:rsid w:val="00CF4B97"/>
    <w:rsid w:val="00CF5047"/>
    <w:rsid w:val="00CF50AC"/>
    <w:rsid w:val="00CF50C4"/>
    <w:rsid w:val="00CF60E2"/>
    <w:rsid w:val="00CF62AD"/>
    <w:rsid w:val="00CF699A"/>
    <w:rsid w:val="00CF6A8A"/>
    <w:rsid w:val="00CF6B91"/>
    <w:rsid w:val="00CF7830"/>
    <w:rsid w:val="00CF7B9A"/>
    <w:rsid w:val="00CF7FDE"/>
    <w:rsid w:val="00D001A2"/>
    <w:rsid w:val="00D0097C"/>
    <w:rsid w:val="00D00CD9"/>
    <w:rsid w:val="00D00FD0"/>
    <w:rsid w:val="00D017E7"/>
    <w:rsid w:val="00D01EF1"/>
    <w:rsid w:val="00D02CAE"/>
    <w:rsid w:val="00D02F69"/>
    <w:rsid w:val="00D0325D"/>
    <w:rsid w:val="00D039B7"/>
    <w:rsid w:val="00D03A02"/>
    <w:rsid w:val="00D04C87"/>
    <w:rsid w:val="00D05044"/>
    <w:rsid w:val="00D050BA"/>
    <w:rsid w:val="00D05191"/>
    <w:rsid w:val="00D05292"/>
    <w:rsid w:val="00D05976"/>
    <w:rsid w:val="00D061C0"/>
    <w:rsid w:val="00D0698D"/>
    <w:rsid w:val="00D06D88"/>
    <w:rsid w:val="00D06F03"/>
    <w:rsid w:val="00D06F32"/>
    <w:rsid w:val="00D07076"/>
    <w:rsid w:val="00D0752A"/>
    <w:rsid w:val="00D07738"/>
    <w:rsid w:val="00D078BF"/>
    <w:rsid w:val="00D07B4B"/>
    <w:rsid w:val="00D07BDD"/>
    <w:rsid w:val="00D07D68"/>
    <w:rsid w:val="00D10299"/>
    <w:rsid w:val="00D10A4C"/>
    <w:rsid w:val="00D10E33"/>
    <w:rsid w:val="00D115C3"/>
    <w:rsid w:val="00D117FF"/>
    <w:rsid w:val="00D11C53"/>
    <w:rsid w:val="00D1261E"/>
    <w:rsid w:val="00D12906"/>
    <w:rsid w:val="00D12A01"/>
    <w:rsid w:val="00D12B30"/>
    <w:rsid w:val="00D1320E"/>
    <w:rsid w:val="00D149B3"/>
    <w:rsid w:val="00D15969"/>
    <w:rsid w:val="00D15972"/>
    <w:rsid w:val="00D159B6"/>
    <w:rsid w:val="00D15DFB"/>
    <w:rsid w:val="00D1600F"/>
    <w:rsid w:val="00D161EF"/>
    <w:rsid w:val="00D2034A"/>
    <w:rsid w:val="00D2093C"/>
    <w:rsid w:val="00D216DA"/>
    <w:rsid w:val="00D217B1"/>
    <w:rsid w:val="00D21E50"/>
    <w:rsid w:val="00D21ECA"/>
    <w:rsid w:val="00D22793"/>
    <w:rsid w:val="00D22ABA"/>
    <w:rsid w:val="00D231C9"/>
    <w:rsid w:val="00D23278"/>
    <w:rsid w:val="00D2367A"/>
    <w:rsid w:val="00D23AD9"/>
    <w:rsid w:val="00D23C58"/>
    <w:rsid w:val="00D23FD0"/>
    <w:rsid w:val="00D24AC4"/>
    <w:rsid w:val="00D24B74"/>
    <w:rsid w:val="00D24CFA"/>
    <w:rsid w:val="00D24FD9"/>
    <w:rsid w:val="00D25870"/>
    <w:rsid w:val="00D26C93"/>
    <w:rsid w:val="00D27107"/>
    <w:rsid w:val="00D27424"/>
    <w:rsid w:val="00D27D5A"/>
    <w:rsid w:val="00D30019"/>
    <w:rsid w:val="00D305BC"/>
    <w:rsid w:val="00D305F1"/>
    <w:rsid w:val="00D30C87"/>
    <w:rsid w:val="00D312E2"/>
    <w:rsid w:val="00D312F4"/>
    <w:rsid w:val="00D3168B"/>
    <w:rsid w:val="00D31808"/>
    <w:rsid w:val="00D31DD4"/>
    <w:rsid w:val="00D32059"/>
    <w:rsid w:val="00D33A41"/>
    <w:rsid w:val="00D33FAD"/>
    <w:rsid w:val="00D3544A"/>
    <w:rsid w:val="00D35BE5"/>
    <w:rsid w:val="00D36920"/>
    <w:rsid w:val="00D3771F"/>
    <w:rsid w:val="00D37BFF"/>
    <w:rsid w:val="00D37CD8"/>
    <w:rsid w:val="00D37F87"/>
    <w:rsid w:val="00D40096"/>
    <w:rsid w:val="00D40612"/>
    <w:rsid w:val="00D4122E"/>
    <w:rsid w:val="00D4129E"/>
    <w:rsid w:val="00D41450"/>
    <w:rsid w:val="00D41DCE"/>
    <w:rsid w:val="00D41E72"/>
    <w:rsid w:val="00D4243E"/>
    <w:rsid w:val="00D43704"/>
    <w:rsid w:val="00D43A8F"/>
    <w:rsid w:val="00D45804"/>
    <w:rsid w:val="00D45F23"/>
    <w:rsid w:val="00D468C2"/>
    <w:rsid w:val="00D47811"/>
    <w:rsid w:val="00D4786D"/>
    <w:rsid w:val="00D47BB2"/>
    <w:rsid w:val="00D47CB8"/>
    <w:rsid w:val="00D47EA8"/>
    <w:rsid w:val="00D503B5"/>
    <w:rsid w:val="00D50A85"/>
    <w:rsid w:val="00D51980"/>
    <w:rsid w:val="00D51D6C"/>
    <w:rsid w:val="00D51F25"/>
    <w:rsid w:val="00D52CE0"/>
    <w:rsid w:val="00D52CEE"/>
    <w:rsid w:val="00D52DFD"/>
    <w:rsid w:val="00D534C2"/>
    <w:rsid w:val="00D53512"/>
    <w:rsid w:val="00D539B5"/>
    <w:rsid w:val="00D53E3B"/>
    <w:rsid w:val="00D54479"/>
    <w:rsid w:val="00D544CA"/>
    <w:rsid w:val="00D54BBC"/>
    <w:rsid w:val="00D55B05"/>
    <w:rsid w:val="00D55B21"/>
    <w:rsid w:val="00D55EA4"/>
    <w:rsid w:val="00D5606E"/>
    <w:rsid w:val="00D560CE"/>
    <w:rsid w:val="00D56B1F"/>
    <w:rsid w:val="00D572A0"/>
    <w:rsid w:val="00D57881"/>
    <w:rsid w:val="00D60B70"/>
    <w:rsid w:val="00D60C0A"/>
    <w:rsid w:val="00D60F15"/>
    <w:rsid w:val="00D6199F"/>
    <w:rsid w:val="00D61D94"/>
    <w:rsid w:val="00D61E0B"/>
    <w:rsid w:val="00D629E6"/>
    <w:rsid w:val="00D62C81"/>
    <w:rsid w:val="00D630BF"/>
    <w:rsid w:val="00D63BCB"/>
    <w:rsid w:val="00D64201"/>
    <w:rsid w:val="00D6425C"/>
    <w:rsid w:val="00D64476"/>
    <w:rsid w:val="00D64610"/>
    <w:rsid w:val="00D648C3"/>
    <w:rsid w:val="00D65685"/>
    <w:rsid w:val="00D656A5"/>
    <w:rsid w:val="00D65F18"/>
    <w:rsid w:val="00D65F97"/>
    <w:rsid w:val="00D661E1"/>
    <w:rsid w:val="00D66C04"/>
    <w:rsid w:val="00D671B5"/>
    <w:rsid w:val="00D67B23"/>
    <w:rsid w:val="00D706B5"/>
    <w:rsid w:val="00D706B6"/>
    <w:rsid w:val="00D70B75"/>
    <w:rsid w:val="00D70BF6"/>
    <w:rsid w:val="00D71285"/>
    <w:rsid w:val="00D713C9"/>
    <w:rsid w:val="00D7175A"/>
    <w:rsid w:val="00D71B31"/>
    <w:rsid w:val="00D71D0F"/>
    <w:rsid w:val="00D71D32"/>
    <w:rsid w:val="00D71F75"/>
    <w:rsid w:val="00D72716"/>
    <w:rsid w:val="00D72E61"/>
    <w:rsid w:val="00D733D7"/>
    <w:rsid w:val="00D735F3"/>
    <w:rsid w:val="00D739F9"/>
    <w:rsid w:val="00D741BE"/>
    <w:rsid w:val="00D74592"/>
    <w:rsid w:val="00D7471F"/>
    <w:rsid w:val="00D74B4A"/>
    <w:rsid w:val="00D74E2F"/>
    <w:rsid w:val="00D74E39"/>
    <w:rsid w:val="00D74E44"/>
    <w:rsid w:val="00D75578"/>
    <w:rsid w:val="00D75774"/>
    <w:rsid w:val="00D75FFA"/>
    <w:rsid w:val="00D76064"/>
    <w:rsid w:val="00D77845"/>
    <w:rsid w:val="00D77DE7"/>
    <w:rsid w:val="00D77FB0"/>
    <w:rsid w:val="00D8000E"/>
    <w:rsid w:val="00D8021B"/>
    <w:rsid w:val="00D804EF"/>
    <w:rsid w:val="00D80A19"/>
    <w:rsid w:val="00D81110"/>
    <w:rsid w:val="00D81BBF"/>
    <w:rsid w:val="00D81C03"/>
    <w:rsid w:val="00D81D11"/>
    <w:rsid w:val="00D81E1A"/>
    <w:rsid w:val="00D826F9"/>
    <w:rsid w:val="00D8270D"/>
    <w:rsid w:val="00D82D36"/>
    <w:rsid w:val="00D82EEA"/>
    <w:rsid w:val="00D8342F"/>
    <w:rsid w:val="00D83A3C"/>
    <w:rsid w:val="00D83ADF"/>
    <w:rsid w:val="00D84676"/>
    <w:rsid w:val="00D84AB4"/>
    <w:rsid w:val="00D855ED"/>
    <w:rsid w:val="00D85C54"/>
    <w:rsid w:val="00D863BE"/>
    <w:rsid w:val="00D86627"/>
    <w:rsid w:val="00D86981"/>
    <w:rsid w:val="00D87611"/>
    <w:rsid w:val="00D87BC6"/>
    <w:rsid w:val="00D908B5"/>
    <w:rsid w:val="00D90F56"/>
    <w:rsid w:val="00D915C7"/>
    <w:rsid w:val="00D91F08"/>
    <w:rsid w:val="00D921A0"/>
    <w:rsid w:val="00D9250D"/>
    <w:rsid w:val="00D92D9C"/>
    <w:rsid w:val="00D92F43"/>
    <w:rsid w:val="00D93328"/>
    <w:rsid w:val="00D93667"/>
    <w:rsid w:val="00D93A87"/>
    <w:rsid w:val="00D93B0C"/>
    <w:rsid w:val="00D93BFA"/>
    <w:rsid w:val="00D94377"/>
    <w:rsid w:val="00D9459A"/>
    <w:rsid w:val="00D95226"/>
    <w:rsid w:val="00D958B1"/>
    <w:rsid w:val="00D960B2"/>
    <w:rsid w:val="00D96283"/>
    <w:rsid w:val="00D9662F"/>
    <w:rsid w:val="00D979DC"/>
    <w:rsid w:val="00D97B67"/>
    <w:rsid w:val="00D97D92"/>
    <w:rsid w:val="00DA01D4"/>
    <w:rsid w:val="00DA036A"/>
    <w:rsid w:val="00DA081E"/>
    <w:rsid w:val="00DA116C"/>
    <w:rsid w:val="00DA12A3"/>
    <w:rsid w:val="00DA1732"/>
    <w:rsid w:val="00DA1BED"/>
    <w:rsid w:val="00DA1C02"/>
    <w:rsid w:val="00DA1F16"/>
    <w:rsid w:val="00DA237E"/>
    <w:rsid w:val="00DA29FB"/>
    <w:rsid w:val="00DA3079"/>
    <w:rsid w:val="00DA3745"/>
    <w:rsid w:val="00DA3FE1"/>
    <w:rsid w:val="00DA44A9"/>
    <w:rsid w:val="00DA47DC"/>
    <w:rsid w:val="00DA4B2A"/>
    <w:rsid w:val="00DA4F4E"/>
    <w:rsid w:val="00DA5599"/>
    <w:rsid w:val="00DA5A45"/>
    <w:rsid w:val="00DA63BF"/>
    <w:rsid w:val="00DA6908"/>
    <w:rsid w:val="00DA7746"/>
    <w:rsid w:val="00DA7E60"/>
    <w:rsid w:val="00DA7F56"/>
    <w:rsid w:val="00DB00CF"/>
    <w:rsid w:val="00DB0D1D"/>
    <w:rsid w:val="00DB16E6"/>
    <w:rsid w:val="00DB2FC0"/>
    <w:rsid w:val="00DB3579"/>
    <w:rsid w:val="00DB37CD"/>
    <w:rsid w:val="00DB3936"/>
    <w:rsid w:val="00DB3997"/>
    <w:rsid w:val="00DB3DB1"/>
    <w:rsid w:val="00DB41E5"/>
    <w:rsid w:val="00DB42CA"/>
    <w:rsid w:val="00DB4DA3"/>
    <w:rsid w:val="00DB4E28"/>
    <w:rsid w:val="00DB4E30"/>
    <w:rsid w:val="00DB516D"/>
    <w:rsid w:val="00DB6F65"/>
    <w:rsid w:val="00DB7303"/>
    <w:rsid w:val="00DB74C3"/>
    <w:rsid w:val="00DB7AE1"/>
    <w:rsid w:val="00DC040A"/>
    <w:rsid w:val="00DC0810"/>
    <w:rsid w:val="00DC097A"/>
    <w:rsid w:val="00DC1493"/>
    <w:rsid w:val="00DC1C46"/>
    <w:rsid w:val="00DC211F"/>
    <w:rsid w:val="00DC2321"/>
    <w:rsid w:val="00DC2725"/>
    <w:rsid w:val="00DC32DA"/>
    <w:rsid w:val="00DC3876"/>
    <w:rsid w:val="00DC3A08"/>
    <w:rsid w:val="00DC3AA8"/>
    <w:rsid w:val="00DC408A"/>
    <w:rsid w:val="00DC4830"/>
    <w:rsid w:val="00DC5051"/>
    <w:rsid w:val="00DC5484"/>
    <w:rsid w:val="00DC56F4"/>
    <w:rsid w:val="00DC5AA1"/>
    <w:rsid w:val="00DC5DFB"/>
    <w:rsid w:val="00DC5EB7"/>
    <w:rsid w:val="00DC614D"/>
    <w:rsid w:val="00DC621C"/>
    <w:rsid w:val="00DC75BF"/>
    <w:rsid w:val="00DC7819"/>
    <w:rsid w:val="00DC7ECA"/>
    <w:rsid w:val="00DD0227"/>
    <w:rsid w:val="00DD1423"/>
    <w:rsid w:val="00DD1DC2"/>
    <w:rsid w:val="00DD2058"/>
    <w:rsid w:val="00DD274D"/>
    <w:rsid w:val="00DD282D"/>
    <w:rsid w:val="00DD2831"/>
    <w:rsid w:val="00DD2E67"/>
    <w:rsid w:val="00DD3C59"/>
    <w:rsid w:val="00DD44E4"/>
    <w:rsid w:val="00DD4629"/>
    <w:rsid w:val="00DD500C"/>
    <w:rsid w:val="00DD5225"/>
    <w:rsid w:val="00DD56BB"/>
    <w:rsid w:val="00DD5726"/>
    <w:rsid w:val="00DD58D3"/>
    <w:rsid w:val="00DD623B"/>
    <w:rsid w:val="00DD6AE8"/>
    <w:rsid w:val="00DD6EEB"/>
    <w:rsid w:val="00DD71AA"/>
    <w:rsid w:val="00DD7A63"/>
    <w:rsid w:val="00DD7F48"/>
    <w:rsid w:val="00DD7F9F"/>
    <w:rsid w:val="00DE04E5"/>
    <w:rsid w:val="00DE0EF4"/>
    <w:rsid w:val="00DE0EF8"/>
    <w:rsid w:val="00DE125C"/>
    <w:rsid w:val="00DE174B"/>
    <w:rsid w:val="00DE1C82"/>
    <w:rsid w:val="00DE2585"/>
    <w:rsid w:val="00DE26EE"/>
    <w:rsid w:val="00DE3157"/>
    <w:rsid w:val="00DE399A"/>
    <w:rsid w:val="00DE3A61"/>
    <w:rsid w:val="00DE424C"/>
    <w:rsid w:val="00DE45F4"/>
    <w:rsid w:val="00DE5145"/>
    <w:rsid w:val="00DE5B98"/>
    <w:rsid w:val="00DE60D9"/>
    <w:rsid w:val="00DE63EF"/>
    <w:rsid w:val="00DE6997"/>
    <w:rsid w:val="00DE6E9B"/>
    <w:rsid w:val="00DE7488"/>
    <w:rsid w:val="00DE7EF1"/>
    <w:rsid w:val="00DE7FF9"/>
    <w:rsid w:val="00DF017A"/>
    <w:rsid w:val="00DF03A3"/>
    <w:rsid w:val="00DF05B4"/>
    <w:rsid w:val="00DF07A6"/>
    <w:rsid w:val="00DF0BB4"/>
    <w:rsid w:val="00DF101B"/>
    <w:rsid w:val="00DF11A9"/>
    <w:rsid w:val="00DF1679"/>
    <w:rsid w:val="00DF25A1"/>
    <w:rsid w:val="00DF2E72"/>
    <w:rsid w:val="00DF3136"/>
    <w:rsid w:val="00DF3A74"/>
    <w:rsid w:val="00DF3F26"/>
    <w:rsid w:val="00DF4978"/>
    <w:rsid w:val="00DF522A"/>
    <w:rsid w:val="00DF5394"/>
    <w:rsid w:val="00DF5467"/>
    <w:rsid w:val="00DF55B3"/>
    <w:rsid w:val="00DF570C"/>
    <w:rsid w:val="00DF6181"/>
    <w:rsid w:val="00DF6504"/>
    <w:rsid w:val="00DF6814"/>
    <w:rsid w:val="00DF6868"/>
    <w:rsid w:val="00DF6B52"/>
    <w:rsid w:val="00DF6C5E"/>
    <w:rsid w:val="00DF7415"/>
    <w:rsid w:val="00DF77E7"/>
    <w:rsid w:val="00E00072"/>
    <w:rsid w:val="00E001A8"/>
    <w:rsid w:val="00E005E2"/>
    <w:rsid w:val="00E007CB"/>
    <w:rsid w:val="00E007D5"/>
    <w:rsid w:val="00E00C07"/>
    <w:rsid w:val="00E00F67"/>
    <w:rsid w:val="00E02258"/>
    <w:rsid w:val="00E02D63"/>
    <w:rsid w:val="00E02FC9"/>
    <w:rsid w:val="00E03DAA"/>
    <w:rsid w:val="00E03F11"/>
    <w:rsid w:val="00E047C6"/>
    <w:rsid w:val="00E0549F"/>
    <w:rsid w:val="00E05BD7"/>
    <w:rsid w:val="00E05E29"/>
    <w:rsid w:val="00E066A0"/>
    <w:rsid w:val="00E06AC9"/>
    <w:rsid w:val="00E070F8"/>
    <w:rsid w:val="00E07CF5"/>
    <w:rsid w:val="00E103B6"/>
    <w:rsid w:val="00E10411"/>
    <w:rsid w:val="00E116BB"/>
    <w:rsid w:val="00E11EBD"/>
    <w:rsid w:val="00E11FD2"/>
    <w:rsid w:val="00E1260D"/>
    <w:rsid w:val="00E12D7E"/>
    <w:rsid w:val="00E134BC"/>
    <w:rsid w:val="00E135BE"/>
    <w:rsid w:val="00E136EC"/>
    <w:rsid w:val="00E13925"/>
    <w:rsid w:val="00E13F0A"/>
    <w:rsid w:val="00E13F3D"/>
    <w:rsid w:val="00E14517"/>
    <w:rsid w:val="00E14601"/>
    <w:rsid w:val="00E14D1F"/>
    <w:rsid w:val="00E14DBB"/>
    <w:rsid w:val="00E1524D"/>
    <w:rsid w:val="00E15E4E"/>
    <w:rsid w:val="00E16023"/>
    <w:rsid w:val="00E16310"/>
    <w:rsid w:val="00E16328"/>
    <w:rsid w:val="00E16AA6"/>
    <w:rsid w:val="00E20E89"/>
    <w:rsid w:val="00E210DC"/>
    <w:rsid w:val="00E21228"/>
    <w:rsid w:val="00E21328"/>
    <w:rsid w:val="00E2132F"/>
    <w:rsid w:val="00E221B3"/>
    <w:rsid w:val="00E222F9"/>
    <w:rsid w:val="00E22646"/>
    <w:rsid w:val="00E23599"/>
    <w:rsid w:val="00E24443"/>
    <w:rsid w:val="00E247DE"/>
    <w:rsid w:val="00E247EC"/>
    <w:rsid w:val="00E248B0"/>
    <w:rsid w:val="00E24C7E"/>
    <w:rsid w:val="00E24E4D"/>
    <w:rsid w:val="00E24F85"/>
    <w:rsid w:val="00E25369"/>
    <w:rsid w:val="00E258C7"/>
    <w:rsid w:val="00E25A60"/>
    <w:rsid w:val="00E25D4C"/>
    <w:rsid w:val="00E2659B"/>
    <w:rsid w:val="00E26A7C"/>
    <w:rsid w:val="00E273AB"/>
    <w:rsid w:val="00E27B2E"/>
    <w:rsid w:val="00E27C17"/>
    <w:rsid w:val="00E302BD"/>
    <w:rsid w:val="00E30980"/>
    <w:rsid w:val="00E314F0"/>
    <w:rsid w:val="00E31D2E"/>
    <w:rsid w:val="00E323B7"/>
    <w:rsid w:val="00E325D9"/>
    <w:rsid w:val="00E330FA"/>
    <w:rsid w:val="00E34113"/>
    <w:rsid w:val="00E342EF"/>
    <w:rsid w:val="00E343AA"/>
    <w:rsid w:val="00E3450E"/>
    <w:rsid w:val="00E35384"/>
    <w:rsid w:val="00E35457"/>
    <w:rsid w:val="00E3579C"/>
    <w:rsid w:val="00E35B81"/>
    <w:rsid w:val="00E35BD2"/>
    <w:rsid w:val="00E35F03"/>
    <w:rsid w:val="00E36177"/>
    <w:rsid w:val="00E3654A"/>
    <w:rsid w:val="00E3692D"/>
    <w:rsid w:val="00E36E81"/>
    <w:rsid w:val="00E4092D"/>
    <w:rsid w:val="00E416C7"/>
    <w:rsid w:val="00E42101"/>
    <w:rsid w:val="00E42251"/>
    <w:rsid w:val="00E422BF"/>
    <w:rsid w:val="00E426B4"/>
    <w:rsid w:val="00E428E8"/>
    <w:rsid w:val="00E42BEC"/>
    <w:rsid w:val="00E42DF6"/>
    <w:rsid w:val="00E43592"/>
    <w:rsid w:val="00E43A2C"/>
    <w:rsid w:val="00E44B30"/>
    <w:rsid w:val="00E44B60"/>
    <w:rsid w:val="00E45DC3"/>
    <w:rsid w:val="00E45EDB"/>
    <w:rsid w:val="00E45F6C"/>
    <w:rsid w:val="00E460FA"/>
    <w:rsid w:val="00E46290"/>
    <w:rsid w:val="00E4667C"/>
    <w:rsid w:val="00E46D8E"/>
    <w:rsid w:val="00E47177"/>
    <w:rsid w:val="00E477FE"/>
    <w:rsid w:val="00E478CD"/>
    <w:rsid w:val="00E47BBC"/>
    <w:rsid w:val="00E5002E"/>
    <w:rsid w:val="00E50685"/>
    <w:rsid w:val="00E51659"/>
    <w:rsid w:val="00E5166F"/>
    <w:rsid w:val="00E51A82"/>
    <w:rsid w:val="00E51B39"/>
    <w:rsid w:val="00E51E84"/>
    <w:rsid w:val="00E52800"/>
    <w:rsid w:val="00E52C4B"/>
    <w:rsid w:val="00E52FF5"/>
    <w:rsid w:val="00E5328B"/>
    <w:rsid w:val="00E54329"/>
    <w:rsid w:val="00E544DD"/>
    <w:rsid w:val="00E54689"/>
    <w:rsid w:val="00E54B14"/>
    <w:rsid w:val="00E54E6E"/>
    <w:rsid w:val="00E55270"/>
    <w:rsid w:val="00E554E8"/>
    <w:rsid w:val="00E555B3"/>
    <w:rsid w:val="00E55AC1"/>
    <w:rsid w:val="00E55B20"/>
    <w:rsid w:val="00E56063"/>
    <w:rsid w:val="00E56101"/>
    <w:rsid w:val="00E5633E"/>
    <w:rsid w:val="00E56369"/>
    <w:rsid w:val="00E566BC"/>
    <w:rsid w:val="00E566EF"/>
    <w:rsid w:val="00E56D80"/>
    <w:rsid w:val="00E57150"/>
    <w:rsid w:val="00E5745A"/>
    <w:rsid w:val="00E576BB"/>
    <w:rsid w:val="00E6008F"/>
    <w:rsid w:val="00E601F4"/>
    <w:rsid w:val="00E60204"/>
    <w:rsid w:val="00E6026E"/>
    <w:rsid w:val="00E607BC"/>
    <w:rsid w:val="00E60B31"/>
    <w:rsid w:val="00E616F1"/>
    <w:rsid w:val="00E618C7"/>
    <w:rsid w:val="00E61945"/>
    <w:rsid w:val="00E62AC9"/>
    <w:rsid w:val="00E63079"/>
    <w:rsid w:val="00E6332A"/>
    <w:rsid w:val="00E63611"/>
    <w:rsid w:val="00E63771"/>
    <w:rsid w:val="00E6417F"/>
    <w:rsid w:val="00E641F9"/>
    <w:rsid w:val="00E6430A"/>
    <w:rsid w:val="00E6480A"/>
    <w:rsid w:val="00E64D07"/>
    <w:rsid w:val="00E66E3D"/>
    <w:rsid w:val="00E67389"/>
    <w:rsid w:val="00E67762"/>
    <w:rsid w:val="00E67813"/>
    <w:rsid w:val="00E67D1F"/>
    <w:rsid w:val="00E700E2"/>
    <w:rsid w:val="00E703B5"/>
    <w:rsid w:val="00E704A8"/>
    <w:rsid w:val="00E705B0"/>
    <w:rsid w:val="00E70D82"/>
    <w:rsid w:val="00E71120"/>
    <w:rsid w:val="00E717C3"/>
    <w:rsid w:val="00E71825"/>
    <w:rsid w:val="00E724CD"/>
    <w:rsid w:val="00E72898"/>
    <w:rsid w:val="00E72EB8"/>
    <w:rsid w:val="00E72F9E"/>
    <w:rsid w:val="00E72FB8"/>
    <w:rsid w:val="00E7328B"/>
    <w:rsid w:val="00E73290"/>
    <w:rsid w:val="00E73C6D"/>
    <w:rsid w:val="00E74287"/>
    <w:rsid w:val="00E743B1"/>
    <w:rsid w:val="00E74578"/>
    <w:rsid w:val="00E7495B"/>
    <w:rsid w:val="00E75BD8"/>
    <w:rsid w:val="00E75C9F"/>
    <w:rsid w:val="00E765DF"/>
    <w:rsid w:val="00E76C2D"/>
    <w:rsid w:val="00E7748C"/>
    <w:rsid w:val="00E77899"/>
    <w:rsid w:val="00E77E43"/>
    <w:rsid w:val="00E77E69"/>
    <w:rsid w:val="00E814B0"/>
    <w:rsid w:val="00E81771"/>
    <w:rsid w:val="00E81858"/>
    <w:rsid w:val="00E81C8E"/>
    <w:rsid w:val="00E8220C"/>
    <w:rsid w:val="00E8336B"/>
    <w:rsid w:val="00E835DF"/>
    <w:rsid w:val="00E836E4"/>
    <w:rsid w:val="00E83807"/>
    <w:rsid w:val="00E83CEA"/>
    <w:rsid w:val="00E83F26"/>
    <w:rsid w:val="00E842CA"/>
    <w:rsid w:val="00E84395"/>
    <w:rsid w:val="00E84687"/>
    <w:rsid w:val="00E84E16"/>
    <w:rsid w:val="00E850C1"/>
    <w:rsid w:val="00E8516F"/>
    <w:rsid w:val="00E853F2"/>
    <w:rsid w:val="00E8553C"/>
    <w:rsid w:val="00E8556A"/>
    <w:rsid w:val="00E85934"/>
    <w:rsid w:val="00E863F9"/>
    <w:rsid w:val="00E86B1F"/>
    <w:rsid w:val="00E86D8E"/>
    <w:rsid w:val="00E870C2"/>
    <w:rsid w:val="00E873D7"/>
    <w:rsid w:val="00E874E5"/>
    <w:rsid w:val="00E87AB4"/>
    <w:rsid w:val="00E87D9C"/>
    <w:rsid w:val="00E90863"/>
    <w:rsid w:val="00E90CFF"/>
    <w:rsid w:val="00E90F74"/>
    <w:rsid w:val="00E90FFB"/>
    <w:rsid w:val="00E91375"/>
    <w:rsid w:val="00E91668"/>
    <w:rsid w:val="00E923DA"/>
    <w:rsid w:val="00E92652"/>
    <w:rsid w:val="00E92788"/>
    <w:rsid w:val="00E92A9A"/>
    <w:rsid w:val="00E933CF"/>
    <w:rsid w:val="00E93BE1"/>
    <w:rsid w:val="00E948E3"/>
    <w:rsid w:val="00E95095"/>
    <w:rsid w:val="00E9513F"/>
    <w:rsid w:val="00E95CBB"/>
    <w:rsid w:val="00E95D73"/>
    <w:rsid w:val="00E963A2"/>
    <w:rsid w:val="00E963DA"/>
    <w:rsid w:val="00E9640B"/>
    <w:rsid w:val="00E9645A"/>
    <w:rsid w:val="00E9671C"/>
    <w:rsid w:val="00E967ED"/>
    <w:rsid w:val="00E97791"/>
    <w:rsid w:val="00E97B0E"/>
    <w:rsid w:val="00E97C23"/>
    <w:rsid w:val="00E97C84"/>
    <w:rsid w:val="00EA05DE"/>
    <w:rsid w:val="00EA0AEA"/>
    <w:rsid w:val="00EA10EA"/>
    <w:rsid w:val="00EA11A5"/>
    <w:rsid w:val="00EA133F"/>
    <w:rsid w:val="00EA170C"/>
    <w:rsid w:val="00EA19A9"/>
    <w:rsid w:val="00EA1D47"/>
    <w:rsid w:val="00EA1FB8"/>
    <w:rsid w:val="00EA234D"/>
    <w:rsid w:val="00EA28F7"/>
    <w:rsid w:val="00EA2D9E"/>
    <w:rsid w:val="00EA362B"/>
    <w:rsid w:val="00EA3AFF"/>
    <w:rsid w:val="00EA4554"/>
    <w:rsid w:val="00EA4D47"/>
    <w:rsid w:val="00EA54B5"/>
    <w:rsid w:val="00EA54DA"/>
    <w:rsid w:val="00EA592F"/>
    <w:rsid w:val="00EA5A50"/>
    <w:rsid w:val="00EA5D81"/>
    <w:rsid w:val="00EA6099"/>
    <w:rsid w:val="00EA622E"/>
    <w:rsid w:val="00EA6283"/>
    <w:rsid w:val="00EA6ECB"/>
    <w:rsid w:val="00EA7021"/>
    <w:rsid w:val="00EA752C"/>
    <w:rsid w:val="00EB0444"/>
    <w:rsid w:val="00EB0FAF"/>
    <w:rsid w:val="00EB2346"/>
    <w:rsid w:val="00EB262D"/>
    <w:rsid w:val="00EB2B03"/>
    <w:rsid w:val="00EB335C"/>
    <w:rsid w:val="00EB38FC"/>
    <w:rsid w:val="00EB4733"/>
    <w:rsid w:val="00EB4797"/>
    <w:rsid w:val="00EB5BEC"/>
    <w:rsid w:val="00EB5F5A"/>
    <w:rsid w:val="00EB620A"/>
    <w:rsid w:val="00EB63DF"/>
    <w:rsid w:val="00EB6C2F"/>
    <w:rsid w:val="00EB6FB1"/>
    <w:rsid w:val="00EB724A"/>
    <w:rsid w:val="00EB78A8"/>
    <w:rsid w:val="00EB7EEF"/>
    <w:rsid w:val="00EC11EC"/>
    <w:rsid w:val="00EC1273"/>
    <w:rsid w:val="00EC150D"/>
    <w:rsid w:val="00EC1554"/>
    <w:rsid w:val="00EC16C1"/>
    <w:rsid w:val="00EC1FE8"/>
    <w:rsid w:val="00EC2285"/>
    <w:rsid w:val="00EC265F"/>
    <w:rsid w:val="00EC3BAE"/>
    <w:rsid w:val="00EC4157"/>
    <w:rsid w:val="00EC440A"/>
    <w:rsid w:val="00EC4582"/>
    <w:rsid w:val="00EC4C3E"/>
    <w:rsid w:val="00EC55F7"/>
    <w:rsid w:val="00EC5734"/>
    <w:rsid w:val="00EC5B88"/>
    <w:rsid w:val="00EC63E6"/>
    <w:rsid w:val="00EC6716"/>
    <w:rsid w:val="00EC6D64"/>
    <w:rsid w:val="00EC7570"/>
    <w:rsid w:val="00EC7B3A"/>
    <w:rsid w:val="00ED0233"/>
    <w:rsid w:val="00ED0393"/>
    <w:rsid w:val="00ED0646"/>
    <w:rsid w:val="00ED14A5"/>
    <w:rsid w:val="00ED1513"/>
    <w:rsid w:val="00ED232F"/>
    <w:rsid w:val="00ED2B38"/>
    <w:rsid w:val="00ED2CB9"/>
    <w:rsid w:val="00ED34A2"/>
    <w:rsid w:val="00ED35A8"/>
    <w:rsid w:val="00ED4193"/>
    <w:rsid w:val="00ED52F5"/>
    <w:rsid w:val="00ED5B3A"/>
    <w:rsid w:val="00ED5DC1"/>
    <w:rsid w:val="00ED60A5"/>
    <w:rsid w:val="00ED6110"/>
    <w:rsid w:val="00ED6412"/>
    <w:rsid w:val="00ED667B"/>
    <w:rsid w:val="00ED695E"/>
    <w:rsid w:val="00ED717E"/>
    <w:rsid w:val="00ED718B"/>
    <w:rsid w:val="00ED73A8"/>
    <w:rsid w:val="00ED7FD2"/>
    <w:rsid w:val="00EE08D2"/>
    <w:rsid w:val="00EE0C2B"/>
    <w:rsid w:val="00EE16C3"/>
    <w:rsid w:val="00EE2138"/>
    <w:rsid w:val="00EE2705"/>
    <w:rsid w:val="00EE3155"/>
    <w:rsid w:val="00EE346A"/>
    <w:rsid w:val="00EE369B"/>
    <w:rsid w:val="00EE413E"/>
    <w:rsid w:val="00EE472A"/>
    <w:rsid w:val="00EE518A"/>
    <w:rsid w:val="00EE57C0"/>
    <w:rsid w:val="00EE606A"/>
    <w:rsid w:val="00EE7F3C"/>
    <w:rsid w:val="00EF08DA"/>
    <w:rsid w:val="00EF1553"/>
    <w:rsid w:val="00EF1559"/>
    <w:rsid w:val="00EF1737"/>
    <w:rsid w:val="00EF18B7"/>
    <w:rsid w:val="00EF18F6"/>
    <w:rsid w:val="00EF1DD9"/>
    <w:rsid w:val="00EF1DDB"/>
    <w:rsid w:val="00EF1FFB"/>
    <w:rsid w:val="00EF21A9"/>
    <w:rsid w:val="00EF2747"/>
    <w:rsid w:val="00EF2A8B"/>
    <w:rsid w:val="00EF2FA7"/>
    <w:rsid w:val="00EF397B"/>
    <w:rsid w:val="00EF3A95"/>
    <w:rsid w:val="00EF3B67"/>
    <w:rsid w:val="00EF3F40"/>
    <w:rsid w:val="00EF4A28"/>
    <w:rsid w:val="00EF4B33"/>
    <w:rsid w:val="00EF4C40"/>
    <w:rsid w:val="00EF4E3B"/>
    <w:rsid w:val="00EF572E"/>
    <w:rsid w:val="00EF574B"/>
    <w:rsid w:val="00EF58C2"/>
    <w:rsid w:val="00EF5B2A"/>
    <w:rsid w:val="00EF5B44"/>
    <w:rsid w:val="00EF5F4A"/>
    <w:rsid w:val="00EF66A3"/>
    <w:rsid w:val="00EF6B1B"/>
    <w:rsid w:val="00EF6C04"/>
    <w:rsid w:val="00EF7186"/>
    <w:rsid w:val="00EF739E"/>
    <w:rsid w:val="00EF768D"/>
    <w:rsid w:val="00EF7967"/>
    <w:rsid w:val="00EF7A36"/>
    <w:rsid w:val="00F00976"/>
    <w:rsid w:val="00F00CC0"/>
    <w:rsid w:val="00F014F6"/>
    <w:rsid w:val="00F02184"/>
    <w:rsid w:val="00F02264"/>
    <w:rsid w:val="00F02A1A"/>
    <w:rsid w:val="00F02DA6"/>
    <w:rsid w:val="00F03413"/>
    <w:rsid w:val="00F04403"/>
    <w:rsid w:val="00F0484A"/>
    <w:rsid w:val="00F04C48"/>
    <w:rsid w:val="00F04D0A"/>
    <w:rsid w:val="00F04DFB"/>
    <w:rsid w:val="00F050B1"/>
    <w:rsid w:val="00F05535"/>
    <w:rsid w:val="00F0604F"/>
    <w:rsid w:val="00F06563"/>
    <w:rsid w:val="00F06938"/>
    <w:rsid w:val="00F069E8"/>
    <w:rsid w:val="00F06A21"/>
    <w:rsid w:val="00F06F66"/>
    <w:rsid w:val="00F076EC"/>
    <w:rsid w:val="00F079C4"/>
    <w:rsid w:val="00F07B2C"/>
    <w:rsid w:val="00F07C18"/>
    <w:rsid w:val="00F106C8"/>
    <w:rsid w:val="00F11019"/>
    <w:rsid w:val="00F1141B"/>
    <w:rsid w:val="00F11AB4"/>
    <w:rsid w:val="00F128B5"/>
    <w:rsid w:val="00F12F46"/>
    <w:rsid w:val="00F13747"/>
    <w:rsid w:val="00F137A1"/>
    <w:rsid w:val="00F13976"/>
    <w:rsid w:val="00F13D53"/>
    <w:rsid w:val="00F14AE6"/>
    <w:rsid w:val="00F14C31"/>
    <w:rsid w:val="00F14D3A"/>
    <w:rsid w:val="00F14F0D"/>
    <w:rsid w:val="00F154DB"/>
    <w:rsid w:val="00F1649F"/>
    <w:rsid w:val="00F165C2"/>
    <w:rsid w:val="00F1682E"/>
    <w:rsid w:val="00F16FE2"/>
    <w:rsid w:val="00F17550"/>
    <w:rsid w:val="00F176D9"/>
    <w:rsid w:val="00F17ACE"/>
    <w:rsid w:val="00F17CC2"/>
    <w:rsid w:val="00F20295"/>
    <w:rsid w:val="00F20C28"/>
    <w:rsid w:val="00F20C3F"/>
    <w:rsid w:val="00F2109B"/>
    <w:rsid w:val="00F21BCA"/>
    <w:rsid w:val="00F2210B"/>
    <w:rsid w:val="00F227B9"/>
    <w:rsid w:val="00F22936"/>
    <w:rsid w:val="00F229EE"/>
    <w:rsid w:val="00F22C60"/>
    <w:rsid w:val="00F24200"/>
    <w:rsid w:val="00F2522E"/>
    <w:rsid w:val="00F257F6"/>
    <w:rsid w:val="00F25B45"/>
    <w:rsid w:val="00F2603A"/>
    <w:rsid w:val="00F266B3"/>
    <w:rsid w:val="00F2683B"/>
    <w:rsid w:val="00F26B34"/>
    <w:rsid w:val="00F26CB6"/>
    <w:rsid w:val="00F27404"/>
    <w:rsid w:val="00F27EF2"/>
    <w:rsid w:val="00F27FD8"/>
    <w:rsid w:val="00F300E7"/>
    <w:rsid w:val="00F301ED"/>
    <w:rsid w:val="00F308A8"/>
    <w:rsid w:val="00F30A51"/>
    <w:rsid w:val="00F30DD6"/>
    <w:rsid w:val="00F311E8"/>
    <w:rsid w:val="00F3121A"/>
    <w:rsid w:val="00F3140E"/>
    <w:rsid w:val="00F3159B"/>
    <w:rsid w:val="00F3163C"/>
    <w:rsid w:val="00F31DED"/>
    <w:rsid w:val="00F320B5"/>
    <w:rsid w:val="00F32338"/>
    <w:rsid w:val="00F32793"/>
    <w:rsid w:val="00F328C7"/>
    <w:rsid w:val="00F32C1D"/>
    <w:rsid w:val="00F32CD2"/>
    <w:rsid w:val="00F32DDA"/>
    <w:rsid w:val="00F335E3"/>
    <w:rsid w:val="00F33E11"/>
    <w:rsid w:val="00F34681"/>
    <w:rsid w:val="00F3642F"/>
    <w:rsid w:val="00F364E9"/>
    <w:rsid w:val="00F3659B"/>
    <w:rsid w:val="00F373F7"/>
    <w:rsid w:val="00F37556"/>
    <w:rsid w:val="00F37889"/>
    <w:rsid w:val="00F37D67"/>
    <w:rsid w:val="00F40024"/>
    <w:rsid w:val="00F400FD"/>
    <w:rsid w:val="00F40413"/>
    <w:rsid w:val="00F41F4F"/>
    <w:rsid w:val="00F422ED"/>
    <w:rsid w:val="00F424A5"/>
    <w:rsid w:val="00F42854"/>
    <w:rsid w:val="00F43289"/>
    <w:rsid w:val="00F437C6"/>
    <w:rsid w:val="00F438F9"/>
    <w:rsid w:val="00F43ADB"/>
    <w:rsid w:val="00F43AEC"/>
    <w:rsid w:val="00F43D06"/>
    <w:rsid w:val="00F43F22"/>
    <w:rsid w:val="00F444B3"/>
    <w:rsid w:val="00F44BDB"/>
    <w:rsid w:val="00F44E31"/>
    <w:rsid w:val="00F44E83"/>
    <w:rsid w:val="00F44FB8"/>
    <w:rsid w:val="00F450A6"/>
    <w:rsid w:val="00F45690"/>
    <w:rsid w:val="00F459F2"/>
    <w:rsid w:val="00F45BF6"/>
    <w:rsid w:val="00F45C1F"/>
    <w:rsid w:val="00F45DDD"/>
    <w:rsid w:val="00F464A2"/>
    <w:rsid w:val="00F4658D"/>
    <w:rsid w:val="00F470F0"/>
    <w:rsid w:val="00F500C1"/>
    <w:rsid w:val="00F50480"/>
    <w:rsid w:val="00F50873"/>
    <w:rsid w:val="00F50C21"/>
    <w:rsid w:val="00F50C4A"/>
    <w:rsid w:val="00F50EF8"/>
    <w:rsid w:val="00F51384"/>
    <w:rsid w:val="00F51484"/>
    <w:rsid w:val="00F51776"/>
    <w:rsid w:val="00F51AF8"/>
    <w:rsid w:val="00F52094"/>
    <w:rsid w:val="00F5361B"/>
    <w:rsid w:val="00F53867"/>
    <w:rsid w:val="00F53A97"/>
    <w:rsid w:val="00F53E74"/>
    <w:rsid w:val="00F543FB"/>
    <w:rsid w:val="00F5487D"/>
    <w:rsid w:val="00F55877"/>
    <w:rsid w:val="00F55D8F"/>
    <w:rsid w:val="00F560BD"/>
    <w:rsid w:val="00F564A8"/>
    <w:rsid w:val="00F56683"/>
    <w:rsid w:val="00F5700E"/>
    <w:rsid w:val="00F574BA"/>
    <w:rsid w:val="00F57A9F"/>
    <w:rsid w:val="00F60C93"/>
    <w:rsid w:val="00F610B7"/>
    <w:rsid w:val="00F616E3"/>
    <w:rsid w:val="00F61893"/>
    <w:rsid w:val="00F6219E"/>
    <w:rsid w:val="00F62457"/>
    <w:rsid w:val="00F6260E"/>
    <w:rsid w:val="00F62957"/>
    <w:rsid w:val="00F62A14"/>
    <w:rsid w:val="00F63521"/>
    <w:rsid w:val="00F63A54"/>
    <w:rsid w:val="00F640B4"/>
    <w:rsid w:val="00F64BA9"/>
    <w:rsid w:val="00F64FDB"/>
    <w:rsid w:val="00F655EC"/>
    <w:rsid w:val="00F663AD"/>
    <w:rsid w:val="00F666A3"/>
    <w:rsid w:val="00F666DE"/>
    <w:rsid w:val="00F66B55"/>
    <w:rsid w:val="00F673CB"/>
    <w:rsid w:val="00F675AD"/>
    <w:rsid w:val="00F675FA"/>
    <w:rsid w:val="00F6764C"/>
    <w:rsid w:val="00F676BA"/>
    <w:rsid w:val="00F700E8"/>
    <w:rsid w:val="00F70D27"/>
    <w:rsid w:val="00F71095"/>
    <w:rsid w:val="00F711D5"/>
    <w:rsid w:val="00F71657"/>
    <w:rsid w:val="00F718CD"/>
    <w:rsid w:val="00F71D53"/>
    <w:rsid w:val="00F72577"/>
    <w:rsid w:val="00F7293C"/>
    <w:rsid w:val="00F72F9F"/>
    <w:rsid w:val="00F73468"/>
    <w:rsid w:val="00F743D3"/>
    <w:rsid w:val="00F74896"/>
    <w:rsid w:val="00F75009"/>
    <w:rsid w:val="00F7516D"/>
    <w:rsid w:val="00F75EAB"/>
    <w:rsid w:val="00F76471"/>
    <w:rsid w:val="00F76541"/>
    <w:rsid w:val="00F76C38"/>
    <w:rsid w:val="00F76E63"/>
    <w:rsid w:val="00F771B2"/>
    <w:rsid w:val="00F77248"/>
    <w:rsid w:val="00F77D0E"/>
    <w:rsid w:val="00F77DB3"/>
    <w:rsid w:val="00F803BF"/>
    <w:rsid w:val="00F8074F"/>
    <w:rsid w:val="00F80821"/>
    <w:rsid w:val="00F81498"/>
    <w:rsid w:val="00F8170D"/>
    <w:rsid w:val="00F81909"/>
    <w:rsid w:val="00F81FC1"/>
    <w:rsid w:val="00F822DB"/>
    <w:rsid w:val="00F8240F"/>
    <w:rsid w:val="00F82B23"/>
    <w:rsid w:val="00F8347A"/>
    <w:rsid w:val="00F8351E"/>
    <w:rsid w:val="00F83727"/>
    <w:rsid w:val="00F842D9"/>
    <w:rsid w:val="00F8459D"/>
    <w:rsid w:val="00F8493F"/>
    <w:rsid w:val="00F84AED"/>
    <w:rsid w:val="00F84FB1"/>
    <w:rsid w:val="00F85B37"/>
    <w:rsid w:val="00F85B68"/>
    <w:rsid w:val="00F85C76"/>
    <w:rsid w:val="00F85EA9"/>
    <w:rsid w:val="00F86B58"/>
    <w:rsid w:val="00F86D0C"/>
    <w:rsid w:val="00F86F2D"/>
    <w:rsid w:val="00F87601"/>
    <w:rsid w:val="00F87971"/>
    <w:rsid w:val="00F87CEA"/>
    <w:rsid w:val="00F903D0"/>
    <w:rsid w:val="00F90E0E"/>
    <w:rsid w:val="00F91672"/>
    <w:rsid w:val="00F91930"/>
    <w:rsid w:val="00F91B73"/>
    <w:rsid w:val="00F91F96"/>
    <w:rsid w:val="00F91FD0"/>
    <w:rsid w:val="00F93189"/>
    <w:rsid w:val="00F942F5"/>
    <w:rsid w:val="00F944EF"/>
    <w:rsid w:val="00F94A53"/>
    <w:rsid w:val="00F94E0C"/>
    <w:rsid w:val="00F95340"/>
    <w:rsid w:val="00F959D5"/>
    <w:rsid w:val="00F95ADD"/>
    <w:rsid w:val="00F95BA1"/>
    <w:rsid w:val="00F95E78"/>
    <w:rsid w:val="00F9657B"/>
    <w:rsid w:val="00F969C6"/>
    <w:rsid w:val="00F96E69"/>
    <w:rsid w:val="00F96F51"/>
    <w:rsid w:val="00F970E0"/>
    <w:rsid w:val="00F97380"/>
    <w:rsid w:val="00F976FF"/>
    <w:rsid w:val="00F97799"/>
    <w:rsid w:val="00F9783C"/>
    <w:rsid w:val="00F979AB"/>
    <w:rsid w:val="00FA046F"/>
    <w:rsid w:val="00FA078C"/>
    <w:rsid w:val="00FA0D66"/>
    <w:rsid w:val="00FA2C55"/>
    <w:rsid w:val="00FA3094"/>
    <w:rsid w:val="00FA3195"/>
    <w:rsid w:val="00FA3B23"/>
    <w:rsid w:val="00FA4465"/>
    <w:rsid w:val="00FA4BC5"/>
    <w:rsid w:val="00FA4DD6"/>
    <w:rsid w:val="00FA5031"/>
    <w:rsid w:val="00FA5992"/>
    <w:rsid w:val="00FA5A9B"/>
    <w:rsid w:val="00FA5FC5"/>
    <w:rsid w:val="00FA6182"/>
    <w:rsid w:val="00FA630D"/>
    <w:rsid w:val="00FA6654"/>
    <w:rsid w:val="00FA6BE2"/>
    <w:rsid w:val="00FA6DCE"/>
    <w:rsid w:val="00FA7190"/>
    <w:rsid w:val="00FA72C9"/>
    <w:rsid w:val="00FA796D"/>
    <w:rsid w:val="00FA7A9A"/>
    <w:rsid w:val="00FA7F6E"/>
    <w:rsid w:val="00FB0C15"/>
    <w:rsid w:val="00FB2126"/>
    <w:rsid w:val="00FB22A9"/>
    <w:rsid w:val="00FB2688"/>
    <w:rsid w:val="00FB3032"/>
    <w:rsid w:val="00FB391F"/>
    <w:rsid w:val="00FB42C6"/>
    <w:rsid w:val="00FB4632"/>
    <w:rsid w:val="00FB4BE6"/>
    <w:rsid w:val="00FB4C11"/>
    <w:rsid w:val="00FB5225"/>
    <w:rsid w:val="00FB56DA"/>
    <w:rsid w:val="00FB5956"/>
    <w:rsid w:val="00FB5FF9"/>
    <w:rsid w:val="00FB64E4"/>
    <w:rsid w:val="00FB664E"/>
    <w:rsid w:val="00FB670F"/>
    <w:rsid w:val="00FB6826"/>
    <w:rsid w:val="00FB6A3C"/>
    <w:rsid w:val="00FB70F5"/>
    <w:rsid w:val="00FB79B9"/>
    <w:rsid w:val="00FC09FE"/>
    <w:rsid w:val="00FC0BC2"/>
    <w:rsid w:val="00FC0C1F"/>
    <w:rsid w:val="00FC0CC3"/>
    <w:rsid w:val="00FC1765"/>
    <w:rsid w:val="00FC1ADE"/>
    <w:rsid w:val="00FC1D2A"/>
    <w:rsid w:val="00FC1E0C"/>
    <w:rsid w:val="00FC255F"/>
    <w:rsid w:val="00FC2714"/>
    <w:rsid w:val="00FC2C13"/>
    <w:rsid w:val="00FC2D42"/>
    <w:rsid w:val="00FC33BB"/>
    <w:rsid w:val="00FC37D4"/>
    <w:rsid w:val="00FC3859"/>
    <w:rsid w:val="00FC3B16"/>
    <w:rsid w:val="00FC3FBB"/>
    <w:rsid w:val="00FC4A82"/>
    <w:rsid w:val="00FC4FA8"/>
    <w:rsid w:val="00FC52D8"/>
    <w:rsid w:val="00FC53C4"/>
    <w:rsid w:val="00FC5673"/>
    <w:rsid w:val="00FC5785"/>
    <w:rsid w:val="00FC5E56"/>
    <w:rsid w:val="00FC5ED9"/>
    <w:rsid w:val="00FC67E9"/>
    <w:rsid w:val="00FC6EB6"/>
    <w:rsid w:val="00FC7A62"/>
    <w:rsid w:val="00FD062A"/>
    <w:rsid w:val="00FD088D"/>
    <w:rsid w:val="00FD0BCE"/>
    <w:rsid w:val="00FD0E22"/>
    <w:rsid w:val="00FD1ABE"/>
    <w:rsid w:val="00FD1BA7"/>
    <w:rsid w:val="00FD2358"/>
    <w:rsid w:val="00FD38AD"/>
    <w:rsid w:val="00FD3A13"/>
    <w:rsid w:val="00FD3C1C"/>
    <w:rsid w:val="00FD3C89"/>
    <w:rsid w:val="00FD448E"/>
    <w:rsid w:val="00FD4805"/>
    <w:rsid w:val="00FD48B9"/>
    <w:rsid w:val="00FD49E5"/>
    <w:rsid w:val="00FD4A80"/>
    <w:rsid w:val="00FD4E40"/>
    <w:rsid w:val="00FD4F90"/>
    <w:rsid w:val="00FD50C7"/>
    <w:rsid w:val="00FD5378"/>
    <w:rsid w:val="00FD5383"/>
    <w:rsid w:val="00FD5B0F"/>
    <w:rsid w:val="00FD6007"/>
    <w:rsid w:val="00FD704E"/>
    <w:rsid w:val="00FD7C79"/>
    <w:rsid w:val="00FD7F7C"/>
    <w:rsid w:val="00FD7F81"/>
    <w:rsid w:val="00FE0191"/>
    <w:rsid w:val="00FE1C73"/>
    <w:rsid w:val="00FE1D04"/>
    <w:rsid w:val="00FE1D31"/>
    <w:rsid w:val="00FE1DD3"/>
    <w:rsid w:val="00FE2768"/>
    <w:rsid w:val="00FE2FD5"/>
    <w:rsid w:val="00FE30FC"/>
    <w:rsid w:val="00FE379C"/>
    <w:rsid w:val="00FE3837"/>
    <w:rsid w:val="00FE3A97"/>
    <w:rsid w:val="00FE3D54"/>
    <w:rsid w:val="00FE3E29"/>
    <w:rsid w:val="00FE43E4"/>
    <w:rsid w:val="00FE4E1B"/>
    <w:rsid w:val="00FE5C5F"/>
    <w:rsid w:val="00FE5C85"/>
    <w:rsid w:val="00FE6034"/>
    <w:rsid w:val="00FE634B"/>
    <w:rsid w:val="00FE638E"/>
    <w:rsid w:val="00FE6E0F"/>
    <w:rsid w:val="00FE6EEA"/>
    <w:rsid w:val="00FE73FC"/>
    <w:rsid w:val="00FE788A"/>
    <w:rsid w:val="00FE7F09"/>
    <w:rsid w:val="00FF023A"/>
    <w:rsid w:val="00FF0604"/>
    <w:rsid w:val="00FF065A"/>
    <w:rsid w:val="00FF0D53"/>
    <w:rsid w:val="00FF0E54"/>
    <w:rsid w:val="00FF1211"/>
    <w:rsid w:val="00FF15A2"/>
    <w:rsid w:val="00FF15A8"/>
    <w:rsid w:val="00FF17DC"/>
    <w:rsid w:val="00FF1934"/>
    <w:rsid w:val="00FF2040"/>
    <w:rsid w:val="00FF21BF"/>
    <w:rsid w:val="00FF2FED"/>
    <w:rsid w:val="00FF37C6"/>
    <w:rsid w:val="00FF394F"/>
    <w:rsid w:val="00FF39D4"/>
    <w:rsid w:val="00FF3B20"/>
    <w:rsid w:val="00FF3EDB"/>
    <w:rsid w:val="00FF43DC"/>
    <w:rsid w:val="00FF469D"/>
    <w:rsid w:val="00FF483F"/>
    <w:rsid w:val="00FF4BDD"/>
    <w:rsid w:val="00FF4D1B"/>
    <w:rsid w:val="00FF53ED"/>
    <w:rsid w:val="00FF5718"/>
    <w:rsid w:val="00FF5749"/>
    <w:rsid w:val="00FF5986"/>
    <w:rsid w:val="00FF6743"/>
    <w:rsid w:val="00FF6E76"/>
    <w:rsid w:val="00FF72C7"/>
    <w:rsid w:val="00FF756A"/>
    <w:rsid w:val="00FF780F"/>
    <w:rsid w:val="00FF7D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87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0" w:qFormat="1"/>
    <w:lsdException w:name="heading 9" w:uiPriority="9"/>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MTL Normal"/>
    <w:qFormat/>
    <w:rsid w:val="00F86F2D"/>
    <w:pPr>
      <w:spacing w:after="240" w:line="276" w:lineRule="auto"/>
      <w:jc w:val="both"/>
    </w:pPr>
    <w:rPr>
      <w:rFonts w:ascii="Segoe UI" w:hAnsi="Segoe UI" w:cs="Courier New"/>
      <w:sz w:val="22"/>
      <w:szCs w:val="16"/>
    </w:rPr>
  </w:style>
  <w:style w:type="paragraph" w:styleId="Nadpis1">
    <w:name w:val="heading 1"/>
    <w:aliases w:val="MTL Nadpis 1"/>
    <w:basedOn w:val="Normln"/>
    <w:next w:val="Normln"/>
    <w:link w:val="Nadpis1Char"/>
    <w:qFormat/>
    <w:rsid w:val="00FD5B0F"/>
    <w:pPr>
      <w:keepNext/>
      <w:numPr>
        <w:numId w:val="12"/>
      </w:numPr>
      <w:spacing w:before="480" w:after="360" w:line="240" w:lineRule="auto"/>
      <w:jc w:val="left"/>
      <w:outlineLvl w:val="0"/>
    </w:pPr>
    <w:rPr>
      <w:rFonts w:cs="Times New Roman"/>
      <w:b/>
      <w:bCs/>
      <w:caps/>
      <w:u w:val="single"/>
      <w:lang w:val="x-none" w:eastAsia="x-none"/>
    </w:rPr>
  </w:style>
  <w:style w:type="paragraph" w:styleId="Nadpis2">
    <w:name w:val="heading 2"/>
    <w:aliases w:val="MTL Nadpis 2"/>
    <w:basedOn w:val="Normln"/>
    <w:next w:val="Normln"/>
    <w:link w:val="Nadpis2Char"/>
    <w:uiPriority w:val="9"/>
    <w:qFormat/>
    <w:rsid w:val="00174B5B"/>
    <w:pPr>
      <w:keepNext/>
      <w:numPr>
        <w:ilvl w:val="1"/>
        <w:numId w:val="12"/>
      </w:numPr>
      <w:spacing w:before="240"/>
      <w:jc w:val="left"/>
      <w:outlineLvl w:val="1"/>
    </w:pPr>
    <w:rPr>
      <w:rFonts w:cs="Times New Roman"/>
      <w:b/>
      <w:bCs/>
      <w:szCs w:val="20"/>
      <w:lang w:val="x-none" w:eastAsia="x-none"/>
    </w:rPr>
  </w:style>
  <w:style w:type="paragraph" w:styleId="Nadpis3">
    <w:name w:val="heading 3"/>
    <w:aliases w:val="MTL Nadpis 3"/>
    <w:basedOn w:val="Normln"/>
    <w:next w:val="Normln"/>
    <w:link w:val="Nadpis3Char"/>
    <w:uiPriority w:val="9"/>
    <w:qFormat/>
    <w:rsid w:val="00174B5B"/>
    <w:pPr>
      <w:keepNext/>
      <w:numPr>
        <w:ilvl w:val="2"/>
        <w:numId w:val="12"/>
      </w:numPr>
      <w:autoSpaceDE w:val="0"/>
      <w:autoSpaceDN w:val="0"/>
      <w:spacing w:before="120" w:after="120" w:line="240" w:lineRule="auto"/>
      <w:jc w:val="left"/>
      <w:outlineLvl w:val="2"/>
    </w:pPr>
    <w:rPr>
      <w:rFonts w:cs="Times New Roman"/>
      <w:b/>
      <w:szCs w:val="28"/>
      <w:lang w:val="x-none" w:eastAsia="x-none"/>
    </w:rPr>
  </w:style>
  <w:style w:type="paragraph" w:styleId="Nadpis4">
    <w:name w:val="heading 4"/>
    <w:aliases w:val="ASAPHeading 4,Sub Sub Paragraph,Podkapitola3,Podkapitola31,Odstavec 1,Odstavec 11,Odstavec 12,Odstavec 13,Odstavec 14,Odstavec 111,Odstavec 121,Odstavec 131,Odstavec 15,Odstavec 141,Odstavec 16,Odstavec 112,Odstavec 122,Odstavec 132"/>
    <w:basedOn w:val="Normln"/>
    <w:next w:val="Normln"/>
    <w:uiPriority w:val="9"/>
    <w:qFormat/>
    <w:rsid w:val="00931F49"/>
    <w:pPr>
      <w:keepNext/>
      <w:numPr>
        <w:ilvl w:val="3"/>
        <w:numId w:val="12"/>
      </w:numPr>
      <w:spacing w:before="240"/>
      <w:outlineLvl w:val="3"/>
    </w:pPr>
    <w:rPr>
      <w:rFonts w:ascii="NimbusSanNovTEE" w:hAnsi="NimbusSanNovTEE"/>
      <w:b/>
      <w:lang w:val="en-GB"/>
    </w:rPr>
  </w:style>
  <w:style w:type="paragraph" w:styleId="Nadpis5">
    <w:name w:val="heading 5"/>
    <w:aliases w:val="H5,Level 3 - i"/>
    <w:basedOn w:val="Normln"/>
    <w:next w:val="Normln"/>
    <w:rsid w:val="00931F49"/>
    <w:pPr>
      <w:numPr>
        <w:ilvl w:val="4"/>
        <w:numId w:val="12"/>
      </w:numPr>
      <w:spacing w:before="240" w:after="60"/>
      <w:outlineLvl w:val="4"/>
    </w:pPr>
    <w:rPr>
      <w:rFonts w:ascii="Arial" w:hAnsi="Arial"/>
    </w:rPr>
  </w:style>
  <w:style w:type="paragraph" w:styleId="Nadpis6">
    <w:name w:val="heading 6"/>
    <w:aliases w:val="H6"/>
    <w:basedOn w:val="Normln"/>
    <w:next w:val="Normln"/>
    <w:link w:val="Nadpis6Char"/>
    <w:rsid w:val="00931F49"/>
    <w:pPr>
      <w:keepNext/>
      <w:numPr>
        <w:ilvl w:val="5"/>
        <w:numId w:val="12"/>
      </w:numPr>
      <w:outlineLvl w:val="5"/>
    </w:pPr>
    <w:rPr>
      <w:rFonts w:ascii="Times New Roman" w:hAnsi="Times New Roman" w:cs="Times New Roman"/>
      <w:sz w:val="28"/>
      <w:szCs w:val="20"/>
      <w:lang w:val="x-none" w:eastAsia="x-none"/>
    </w:rPr>
  </w:style>
  <w:style w:type="paragraph" w:styleId="Nadpis7">
    <w:name w:val="heading 7"/>
    <w:aliases w:val="H7"/>
    <w:basedOn w:val="Normln"/>
    <w:next w:val="Normln"/>
    <w:rsid w:val="00931F49"/>
    <w:pPr>
      <w:keepNext/>
      <w:numPr>
        <w:ilvl w:val="6"/>
        <w:numId w:val="12"/>
      </w:numPr>
      <w:outlineLvl w:val="6"/>
    </w:pPr>
    <w:rPr>
      <w:sz w:val="24"/>
    </w:rPr>
  </w:style>
  <w:style w:type="paragraph" w:styleId="Nadpis8">
    <w:name w:val="heading 8"/>
    <w:aliases w:val="MTL Podnadpis"/>
    <w:basedOn w:val="Normln"/>
    <w:next w:val="Normln"/>
    <w:link w:val="Nadpis8Char"/>
    <w:qFormat/>
    <w:rsid w:val="000953F6"/>
    <w:pPr>
      <w:keepNext/>
      <w:spacing w:before="320" w:after="360" w:line="240" w:lineRule="auto"/>
      <w:jc w:val="left"/>
      <w:outlineLvl w:val="7"/>
    </w:pPr>
    <w:rPr>
      <w:rFonts w:cs="Times New Roman"/>
      <w:b/>
      <w:iCs/>
      <w:szCs w:val="24"/>
      <w:lang w:val="x-none" w:eastAsia="x-none"/>
    </w:rPr>
  </w:style>
  <w:style w:type="paragraph" w:styleId="Nadpis9">
    <w:name w:val="heading 9"/>
    <w:aliases w:val="h9,heading9,H9,App Heading"/>
    <w:basedOn w:val="Normln"/>
    <w:next w:val="Normln"/>
    <w:rsid w:val="00931F49"/>
    <w:pPr>
      <w:keepNext/>
      <w:numPr>
        <w:ilvl w:val="8"/>
        <w:numId w:val="12"/>
      </w:numPr>
      <w:outlineLvl w:val="8"/>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aliases w:val="subtitle2,Základní tZákladní text"/>
    <w:basedOn w:val="Normln"/>
    <w:rsid w:val="00931F49"/>
    <w:rPr>
      <w:sz w:val="24"/>
    </w:rPr>
  </w:style>
  <w:style w:type="paragraph" w:customStyle="1" w:styleId="Zkladntext21">
    <w:name w:val="Základní text 21"/>
    <w:basedOn w:val="Normln"/>
    <w:rsid w:val="00931F49"/>
    <w:rPr>
      <w:sz w:val="24"/>
    </w:rPr>
  </w:style>
  <w:style w:type="paragraph" w:styleId="Zkladntextodsazen">
    <w:name w:val="Body Text Indent"/>
    <w:basedOn w:val="Normln"/>
    <w:link w:val="ZkladntextodsazenChar"/>
    <w:rsid w:val="00931F49"/>
    <w:pPr>
      <w:ind w:left="426"/>
    </w:pPr>
    <w:rPr>
      <w:rFonts w:ascii="Times New Roman" w:hAnsi="Times New Roman" w:cs="Times New Roman"/>
      <w:sz w:val="24"/>
      <w:szCs w:val="20"/>
      <w:lang w:val="x-none" w:eastAsia="x-none"/>
    </w:rPr>
  </w:style>
  <w:style w:type="paragraph" w:customStyle="1" w:styleId="dopis">
    <w:name w:val="dopis"/>
    <w:basedOn w:val="Normln"/>
    <w:rsid w:val="00931F49"/>
    <w:pPr>
      <w:ind w:firstLine="284"/>
    </w:pPr>
    <w:rPr>
      <w:rFonts w:ascii="Arial" w:hAnsi="Arial"/>
    </w:rPr>
  </w:style>
  <w:style w:type="character" w:styleId="Hypertextovodkaz">
    <w:name w:val="Hyperlink"/>
    <w:uiPriority w:val="99"/>
    <w:rsid w:val="00931F49"/>
    <w:rPr>
      <w:color w:val="0000FF"/>
      <w:u w:val="single"/>
    </w:rPr>
  </w:style>
  <w:style w:type="paragraph" w:styleId="Obsah1">
    <w:name w:val="toc 1"/>
    <w:basedOn w:val="Normln"/>
    <w:next w:val="Normln"/>
    <w:autoRedefine/>
    <w:uiPriority w:val="39"/>
    <w:rsid w:val="00BA0A5F"/>
    <w:pPr>
      <w:tabs>
        <w:tab w:val="left" w:pos="426"/>
        <w:tab w:val="right" w:leader="dot" w:pos="9060"/>
      </w:tabs>
      <w:spacing w:line="240" w:lineRule="auto"/>
    </w:pPr>
    <w:rPr>
      <w:b/>
      <w:bCs/>
      <w:caps/>
      <w:szCs w:val="24"/>
    </w:rPr>
  </w:style>
  <w:style w:type="paragraph" w:styleId="Zpat">
    <w:name w:val="footer"/>
    <w:basedOn w:val="Normln"/>
    <w:uiPriority w:val="99"/>
    <w:rsid w:val="00931F49"/>
    <w:pPr>
      <w:tabs>
        <w:tab w:val="center" w:pos="4536"/>
        <w:tab w:val="right" w:pos="9072"/>
      </w:tabs>
    </w:pPr>
  </w:style>
  <w:style w:type="character" w:styleId="slostrnky">
    <w:name w:val="page number"/>
    <w:basedOn w:val="Standardnpsmoodstavce"/>
    <w:rsid w:val="00931F49"/>
  </w:style>
  <w:style w:type="character" w:styleId="Odkaznakoment">
    <w:name w:val="annotation reference"/>
    <w:uiPriority w:val="99"/>
    <w:unhideWhenUsed/>
    <w:rsid w:val="00931F49"/>
    <w:rPr>
      <w:sz w:val="16"/>
      <w:szCs w:val="16"/>
    </w:rPr>
  </w:style>
  <w:style w:type="paragraph" w:styleId="Textkomente">
    <w:name w:val="annotation text"/>
    <w:aliases w:val="Comment Text Char,Comment Text Char Char Char"/>
    <w:basedOn w:val="Normln"/>
    <w:link w:val="TextkomenteChar1"/>
    <w:unhideWhenUsed/>
    <w:rsid w:val="00931F49"/>
  </w:style>
  <w:style w:type="character" w:customStyle="1" w:styleId="TextkomenteChar">
    <w:name w:val="Text komentáře Char"/>
    <w:aliases w:val="Comment Text Char Char,Comment Text Char Char Char Char"/>
    <w:basedOn w:val="Standardnpsmoodstavce"/>
    <w:rsid w:val="00931F49"/>
  </w:style>
  <w:style w:type="paragraph" w:styleId="Pedmtkomente">
    <w:name w:val="annotation subject"/>
    <w:basedOn w:val="Textkomente"/>
    <w:next w:val="Textkomente"/>
    <w:uiPriority w:val="99"/>
    <w:semiHidden/>
    <w:unhideWhenUsed/>
    <w:rsid w:val="00931F49"/>
    <w:rPr>
      <w:b/>
      <w:bCs/>
    </w:rPr>
  </w:style>
  <w:style w:type="character" w:customStyle="1" w:styleId="PedmtkomenteChar">
    <w:name w:val="Předmět komentáře Char"/>
    <w:uiPriority w:val="99"/>
    <w:semiHidden/>
    <w:rsid w:val="00931F49"/>
    <w:rPr>
      <w:b/>
      <w:bCs/>
    </w:rPr>
  </w:style>
  <w:style w:type="paragraph" w:styleId="Textbubliny">
    <w:name w:val="Balloon Text"/>
    <w:basedOn w:val="Normln"/>
    <w:uiPriority w:val="99"/>
    <w:unhideWhenUsed/>
    <w:rsid w:val="00931F49"/>
    <w:rPr>
      <w:rFonts w:ascii="Tahoma" w:hAnsi="Tahoma" w:cs="Tahoma"/>
      <w:sz w:val="16"/>
    </w:rPr>
  </w:style>
  <w:style w:type="character" w:customStyle="1" w:styleId="TextbublinyChar">
    <w:name w:val="Text bubliny Char"/>
    <w:uiPriority w:val="99"/>
    <w:rsid w:val="00931F49"/>
    <w:rPr>
      <w:rFonts w:ascii="Tahoma" w:hAnsi="Tahoma" w:cs="Tahoma"/>
      <w:sz w:val="16"/>
      <w:szCs w:val="16"/>
    </w:rPr>
  </w:style>
  <w:style w:type="paragraph" w:styleId="Zhlav">
    <w:name w:val="header"/>
    <w:aliases w:val="záhlaví"/>
    <w:basedOn w:val="Normln"/>
    <w:unhideWhenUsed/>
    <w:rsid w:val="00931F49"/>
    <w:pPr>
      <w:tabs>
        <w:tab w:val="center" w:pos="4536"/>
        <w:tab w:val="right" w:pos="9072"/>
      </w:tabs>
    </w:pPr>
  </w:style>
  <w:style w:type="character" w:customStyle="1" w:styleId="ZhlavChar">
    <w:name w:val="Záhlaví Char"/>
    <w:basedOn w:val="Standardnpsmoodstavce"/>
    <w:rsid w:val="00931F49"/>
  </w:style>
  <w:style w:type="character" w:customStyle="1" w:styleId="ZpatChar">
    <w:name w:val="Zápatí Char"/>
    <w:basedOn w:val="Standardnpsmoodstavce"/>
    <w:uiPriority w:val="99"/>
    <w:rsid w:val="00931F49"/>
  </w:style>
  <w:style w:type="paragraph" w:styleId="Zkladntext2">
    <w:name w:val="Body Text 2"/>
    <w:basedOn w:val="Normln"/>
    <w:unhideWhenUsed/>
    <w:rsid w:val="00931F49"/>
    <w:pPr>
      <w:spacing w:after="120" w:line="480" w:lineRule="auto"/>
    </w:pPr>
  </w:style>
  <w:style w:type="character" w:customStyle="1" w:styleId="Zkladntext2Char">
    <w:name w:val="Základní text 2 Char"/>
    <w:basedOn w:val="Standardnpsmoodstavce"/>
    <w:rsid w:val="00931F49"/>
  </w:style>
  <w:style w:type="paragraph" w:customStyle="1" w:styleId="Styl2">
    <w:name w:val="Styl2"/>
    <w:basedOn w:val="Normln"/>
    <w:rsid w:val="00931F49"/>
    <w:pPr>
      <w:numPr>
        <w:numId w:val="1"/>
      </w:numPr>
      <w:spacing w:before="120"/>
    </w:pPr>
    <w:rPr>
      <w:b/>
      <w:bCs/>
      <w:sz w:val="28"/>
      <w:szCs w:val="24"/>
    </w:rPr>
  </w:style>
  <w:style w:type="paragraph" w:customStyle="1" w:styleId="Styl3">
    <w:name w:val="Styl3"/>
    <w:basedOn w:val="Normln"/>
    <w:rsid w:val="00931F49"/>
    <w:pPr>
      <w:numPr>
        <w:ilvl w:val="1"/>
        <w:numId w:val="1"/>
      </w:numPr>
      <w:spacing w:before="120"/>
    </w:pPr>
    <w:rPr>
      <w:b/>
      <w:bCs/>
      <w:sz w:val="24"/>
      <w:szCs w:val="24"/>
    </w:rPr>
  </w:style>
  <w:style w:type="paragraph" w:customStyle="1" w:styleId="Tabulka">
    <w:name w:val="Tabulka"/>
    <w:basedOn w:val="Normln"/>
    <w:autoRedefine/>
    <w:rsid w:val="000A0F78"/>
    <w:rPr>
      <w:rFonts w:ascii="Palatino Linotype" w:hAnsi="Palatino Linotype" w:cs="Arial"/>
    </w:rPr>
  </w:style>
  <w:style w:type="paragraph" w:customStyle="1" w:styleId="Odstavecseseznamem1">
    <w:name w:val="Odstavec se seznamem1"/>
    <w:basedOn w:val="Normln"/>
    <w:rsid w:val="00931F49"/>
    <w:pPr>
      <w:spacing w:before="120" w:after="120"/>
      <w:ind w:left="720"/>
      <w:contextualSpacing/>
    </w:pPr>
    <w:rPr>
      <w:noProof/>
      <w:color w:val="595959"/>
      <w:lang w:eastAsia="en-US" w:bidi="en-US"/>
    </w:rPr>
  </w:style>
  <w:style w:type="paragraph" w:styleId="Revize">
    <w:name w:val="Revision"/>
    <w:hidden/>
    <w:uiPriority w:val="99"/>
    <w:semiHidden/>
    <w:rsid w:val="00931F49"/>
  </w:style>
  <w:style w:type="paragraph" w:customStyle="1" w:styleId="listsmall">
    <w:name w:val="list_small"/>
    <w:basedOn w:val="Normln"/>
    <w:rsid w:val="00931F49"/>
    <w:pPr>
      <w:numPr>
        <w:numId w:val="2"/>
      </w:numPr>
    </w:pPr>
    <w:rPr>
      <w:rFonts w:ascii="Arial" w:hAnsi="Arial"/>
      <w:szCs w:val="24"/>
    </w:rPr>
  </w:style>
  <w:style w:type="paragraph" w:styleId="Rejstk1">
    <w:name w:val="index 1"/>
    <w:basedOn w:val="Normln"/>
    <w:next w:val="Normln"/>
    <w:autoRedefine/>
    <w:semiHidden/>
    <w:rsid w:val="00931F49"/>
    <w:pPr>
      <w:ind w:left="200" w:hanging="200"/>
    </w:pPr>
    <w:rPr>
      <w:rFonts w:ascii="Arial" w:hAnsi="Arial"/>
    </w:rPr>
  </w:style>
  <w:style w:type="paragraph" w:customStyle="1" w:styleId="Style13">
    <w:name w:val="Style 13"/>
    <w:basedOn w:val="Normln"/>
    <w:rsid w:val="00931F49"/>
    <w:pPr>
      <w:widowControl w:val="0"/>
      <w:autoSpaceDE w:val="0"/>
      <w:autoSpaceDN w:val="0"/>
      <w:ind w:right="72"/>
    </w:pPr>
    <w:rPr>
      <w:rFonts w:ascii="Courier New" w:hAnsi="Courier New"/>
    </w:rPr>
  </w:style>
  <w:style w:type="character" w:customStyle="1" w:styleId="CharacterStyle2">
    <w:name w:val="Character Style 2"/>
    <w:rsid w:val="00931F49"/>
    <w:rPr>
      <w:rFonts w:ascii="Courier New" w:hAnsi="Courier New"/>
      <w:sz w:val="20"/>
    </w:rPr>
  </w:style>
  <w:style w:type="paragraph" w:customStyle="1" w:styleId="Style3">
    <w:name w:val="Style 3"/>
    <w:basedOn w:val="Normln"/>
    <w:rsid w:val="00931F49"/>
    <w:pPr>
      <w:widowControl w:val="0"/>
      <w:autoSpaceDE w:val="0"/>
      <w:autoSpaceDN w:val="0"/>
      <w:spacing w:before="144" w:line="182" w:lineRule="auto"/>
      <w:ind w:left="216"/>
    </w:pPr>
    <w:rPr>
      <w:rFonts w:ascii="Courier New" w:hAnsi="Courier New"/>
    </w:rPr>
  </w:style>
  <w:style w:type="paragraph" w:customStyle="1" w:styleId="Rozvrendokumentu1">
    <w:name w:val="Rozvržení dokumentu1"/>
    <w:basedOn w:val="Normln"/>
    <w:semiHidden/>
    <w:rsid w:val="00931F49"/>
    <w:pPr>
      <w:shd w:val="clear" w:color="auto" w:fill="000080"/>
    </w:pPr>
    <w:rPr>
      <w:rFonts w:ascii="Tahoma" w:hAnsi="Tahoma" w:cs="Tahoma"/>
    </w:rPr>
  </w:style>
  <w:style w:type="paragraph" w:styleId="Odstavecseseznamem">
    <w:name w:val="List Paragraph"/>
    <w:aliases w:val="Odstavec_muj,Nad,Odstavec cíl se seznamem,Odstavec se seznamem5,Odrážky,Obrázek,_Odstavec se seznamem,Seznam - odrážky,Základní styl odstavce,Odstavec_muj1,Odstavec_muj2,Odstavec_muj3,Nad1"/>
    <w:basedOn w:val="Normln"/>
    <w:link w:val="OdstavecseseznamemChar"/>
    <w:uiPriority w:val="34"/>
    <w:qFormat/>
    <w:rsid w:val="00931F49"/>
    <w:pPr>
      <w:ind w:left="720"/>
      <w:contextualSpacing/>
    </w:pPr>
  </w:style>
  <w:style w:type="paragraph" w:styleId="Obsah2">
    <w:name w:val="toc 2"/>
    <w:basedOn w:val="Normln"/>
    <w:next w:val="Normln"/>
    <w:autoRedefine/>
    <w:semiHidden/>
    <w:unhideWhenUsed/>
    <w:rsid w:val="00931F49"/>
    <w:rPr>
      <w:b/>
      <w:bCs/>
      <w:smallCaps/>
    </w:rPr>
  </w:style>
  <w:style w:type="paragraph" w:styleId="Obsah3">
    <w:name w:val="toc 3"/>
    <w:basedOn w:val="Normln"/>
    <w:next w:val="Normln"/>
    <w:autoRedefine/>
    <w:semiHidden/>
    <w:unhideWhenUsed/>
    <w:rsid w:val="00931F49"/>
    <w:rPr>
      <w:smallCaps/>
    </w:rPr>
  </w:style>
  <w:style w:type="paragraph" w:styleId="Obsah4">
    <w:name w:val="toc 4"/>
    <w:basedOn w:val="Normln"/>
    <w:next w:val="Normln"/>
    <w:autoRedefine/>
    <w:semiHidden/>
    <w:unhideWhenUsed/>
    <w:rsid w:val="00931F49"/>
  </w:style>
  <w:style w:type="paragraph" w:styleId="Obsah5">
    <w:name w:val="toc 5"/>
    <w:basedOn w:val="Normln"/>
    <w:next w:val="Normln"/>
    <w:autoRedefine/>
    <w:semiHidden/>
    <w:unhideWhenUsed/>
    <w:rsid w:val="00931F49"/>
  </w:style>
  <w:style w:type="paragraph" w:styleId="Obsah6">
    <w:name w:val="toc 6"/>
    <w:basedOn w:val="Normln"/>
    <w:next w:val="Normln"/>
    <w:autoRedefine/>
    <w:semiHidden/>
    <w:unhideWhenUsed/>
    <w:rsid w:val="00931F49"/>
  </w:style>
  <w:style w:type="paragraph" w:styleId="Obsah7">
    <w:name w:val="toc 7"/>
    <w:basedOn w:val="Normln"/>
    <w:next w:val="Normln"/>
    <w:autoRedefine/>
    <w:semiHidden/>
    <w:unhideWhenUsed/>
    <w:rsid w:val="00931F49"/>
  </w:style>
  <w:style w:type="paragraph" w:styleId="Obsah8">
    <w:name w:val="toc 8"/>
    <w:basedOn w:val="Normln"/>
    <w:next w:val="Normln"/>
    <w:autoRedefine/>
    <w:semiHidden/>
    <w:unhideWhenUsed/>
    <w:rsid w:val="00931F49"/>
  </w:style>
  <w:style w:type="paragraph" w:styleId="Obsah9">
    <w:name w:val="toc 9"/>
    <w:basedOn w:val="Normln"/>
    <w:next w:val="Normln"/>
    <w:autoRedefine/>
    <w:semiHidden/>
    <w:unhideWhenUsed/>
    <w:rsid w:val="00931F49"/>
  </w:style>
  <w:style w:type="paragraph" w:styleId="Nadpisobsahu">
    <w:name w:val="TOC Heading"/>
    <w:basedOn w:val="Nadpis1"/>
    <w:next w:val="Normln"/>
    <w:uiPriority w:val="39"/>
    <w:semiHidden/>
    <w:unhideWhenUsed/>
    <w:qFormat/>
    <w:rsid w:val="00931F49"/>
    <w:pPr>
      <w:keepLines/>
      <w:spacing w:before="240" w:after="0" w:line="276" w:lineRule="auto"/>
      <w:jc w:val="both"/>
      <w:outlineLvl w:val="9"/>
    </w:pPr>
    <w:rPr>
      <w:rFonts w:ascii="Calibri Light" w:hAnsi="Calibri Light"/>
      <w:b w:val="0"/>
      <w:bCs w:val="0"/>
      <w:color w:val="2F5496"/>
      <w:sz w:val="32"/>
      <w:szCs w:val="32"/>
      <w:u w:val="none"/>
    </w:rPr>
  </w:style>
  <w:style w:type="character" w:customStyle="1" w:styleId="Nadpis4Char">
    <w:name w:val="Nadpis 4 Char"/>
    <w:aliases w:val="ASAPHeading 4 Char,Sub Sub Paragraph Char,Podkapitola3 Char,Podkapitola31 Char,Odstavec 1 Char,Odstavec 11 Char,Odstavec 12 Char,Odstavec 13 Char,Odstavec 14 Char,Odstavec 111 Char,Odstavec 121 Char,Odstavec 131 Char,Odstavec 15 Char"/>
    <w:uiPriority w:val="9"/>
    <w:rsid w:val="00931F49"/>
    <w:rPr>
      <w:rFonts w:ascii="NimbusSanNovTEE" w:hAnsi="NimbusSanNovTEE"/>
      <w:b/>
      <w:sz w:val="22"/>
      <w:lang w:val="en-GB"/>
    </w:rPr>
  </w:style>
  <w:style w:type="character" w:customStyle="1" w:styleId="Nadpis5Char">
    <w:name w:val="Nadpis 5 Char"/>
    <w:rsid w:val="00931F49"/>
    <w:rPr>
      <w:rFonts w:ascii="Arial" w:hAnsi="Arial"/>
      <w:sz w:val="22"/>
    </w:rPr>
  </w:style>
  <w:style w:type="paragraph" w:customStyle="1" w:styleId="ListParagraph1">
    <w:name w:val="List Paragraph1"/>
    <w:basedOn w:val="Normln"/>
    <w:rsid w:val="00931F49"/>
    <w:pPr>
      <w:numPr>
        <w:ilvl w:val="1"/>
      </w:numPr>
      <w:tabs>
        <w:tab w:val="num" w:pos="0"/>
      </w:tabs>
      <w:spacing w:before="120" w:after="120"/>
      <w:contextualSpacing/>
    </w:pPr>
    <w:rPr>
      <w:noProof/>
      <w:color w:val="595959"/>
      <w:lang w:eastAsia="en-US" w:bidi="en-US"/>
    </w:rPr>
  </w:style>
  <w:style w:type="character" w:customStyle="1" w:styleId="platne1">
    <w:name w:val="platne1"/>
    <w:basedOn w:val="Standardnpsmoodstavce"/>
    <w:rsid w:val="00931F49"/>
  </w:style>
  <w:style w:type="character" w:customStyle="1" w:styleId="Nadpis2Char">
    <w:name w:val="Nadpis 2 Char"/>
    <w:aliases w:val="MTL Nadpis 2 Char"/>
    <w:link w:val="Nadpis2"/>
    <w:uiPriority w:val="9"/>
    <w:rsid w:val="00174B5B"/>
    <w:rPr>
      <w:rFonts w:ascii="Segoe UI" w:hAnsi="Segoe UI"/>
      <w:b/>
      <w:bCs/>
      <w:sz w:val="22"/>
      <w:lang w:val="x-none" w:eastAsia="x-none"/>
    </w:rPr>
  </w:style>
  <w:style w:type="paragraph" w:customStyle="1" w:styleId="Textodstavce">
    <w:name w:val="Text odstavce"/>
    <w:basedOn w:val="Normln"/>
    <w:rsid w:val="00931F49"/>
    <w:pPr>
      <w:tabs>
        <w:tab w:val="left" w:pos="851"/>
      </w:tabs>
      <w:spacing w:before="120" w:after="120"/>
      <w:outlineLvl w:val="6"/>
    </w:pPr>
    <w:rPr>
      <w:rFonts w:ascii="Verdana" w:hAnsi="Verdana"/>
    </w:rPr>
  </w:style>
  <w:style w:type="paragraph" w:customStyle="1" w:styleId="Textbodu">
    <w:name w:val="Text bodu"/>
    <w:basedOn w:val="Normln"/>
    <w:rsid w:val="00931F49"/>
    <w:pPr>
      <w:outlineLvl w:val="8"/>
    </w:pPr>
    <w:rPr>
      <w:rFonts w:ascii="Verdana" w:hAnsi="Verdana"/>
    </w:rPr>
  </w:style>
  <w:style w:type="paragraph" w:customStyle="1" w:styleId="Textpsmene">
    <w:name w:val="Text písmene"/>
    <w:basedOn w:val="Normln"/>
    <w:rsid w:val="00931F49"/>
    <w:pPr>
      <w:outlineLvl w:val="7"/>
    </w:pPr>
    <w:rPr>
      <w:rFonts w:ascii="Verdana" w:hAnsi="Verdana"/>
    </w:rPr>
  </w:style>
  <w:style w:type="paragraph" w:styleId="Zkladntextodsazen2">
    <w:name w:val="Body Text Indent 2"/>
    <w:basedOn w:val="Normln"/>
    <w:unhideWhenUsed/>
    <w:rsid w:val="00931F49"/>
    <w:pPr>
      <w:spacing w:after="120" w:line="480" w:lineRule="auto"/>
      <w:ind w:left="283"/>
    </w:pPr>
  </w:style>
  <w:style w:type="character" w:customStyle="1" w:styleId="Zkladntextodsazen2Char">
    <w:name w:val="Základní text odsazený 2 Char"/>
    <w:basedOn w:val="Standardnpsmoodstavce"/>
    <w:rsid w:val="00931F49"/>
  </w:style>
  <w:style w:type="paragraph" w:styleId="Prosttext">
    <w:name w:val="Plain Text"/>
    <w:basedOn w:val="Normln"/>
    <w:uiPriority w:val="99"/>
    <w:unhideWhenUsed/>
    <w:rsid w:val="00931F49"/>
    <w:rPr>
      <w:rFonts w:ascii="Consolas" w:eastAsia="Calibri" w:hAnsi="Consolas"/>
      <w:sz w:val="21"/>
      <w:szCs w:val="21"/>
      <w:lang w:eastAsia="en-US"/>
    </w:rPr>
  </w:style>
  <w:style w:type="character" w:customStyle="1" w:styleId="ProsttextChar">
    <w:name w:val="Prostý text Char"/>
    <w:uiPriority w:val="99"/>
    <w:rsid w:val="00931F49"/>
    <w:rPr>
      <w:rFonts w:ascii="Consolas" w:eastAsia="Calibri" w:hAnsi="Consolas"/>
      <w:sz w:val="21"/>
      <w:szCs w:val="21"/>
      <w:lang w:eastAsia="en-US"/>
    </w:rPr>
  </w:style>
  <w:style w:type="paragraph" w:customStyle="1" w:styleId="1GleissUeberschriftA">
    <w:name w:val="1. Gleiss Ueberschrift A."/>
    <w:basedOn w:val="Normln"/>
    <w:next w:val="Normln"/>
    <w:rsid w:val="00931F49"/>
    <w:pPr>
      <w:keepNext/>
      <w:tabs>
        <w:tab w:val="num" w:pos="567"/>
      </w:tabs>
      <w:spacing w:before="720" w:after="360" w:line="340" w:lineRule="atLeast"/>
      <w:ind w:left="567" w:hanging="567"/>
      <w:jc w:val="center"/>
      <w:outlineLvl w:val="0"/>
    </w:pPr>
    <w:rPr>
      <w:b/>
      <w:sz w:val="24"/>
      <w:lang w:eastAsia="de-DE"/>
    </w:rPr>
  </w:style>
  <w:style w:type="paragraph" w:customStyle="1" w:styleId="2GleissUeberschriftI">
    <w:name w:val="2. Gleiss Ueberschrift I."/>
    <w:basedOn w:val="Normln"/>
    <w:next w:val="Normln"/>
    <w:rsid w:val="00931F49"/>
    <w:pPr>
      <w:keepNext/>
      <w:tabs>
        <w:tab w:val="num" w:pos="567"/>
      </w:tabs>
      <w:spacing w:before="480" w:line="340" w:lineRule="atLeast"/>
      <w:ind w:left="567" w:hanging="567"/>
      <w:outlineLvl w:val="1"/>
    </w:pPr>
    <w:rPr>
      <w:b/>
      <w:sz w:val="24"/>
      <w:lang w:eastAsia="de-DE"/>
    </w:rPr>
  </w:style>
  <w:style w:type="paragraph" w:customStyle="1" w:styleId="3GleissUeberschrift1">
    <w:name w:val="3. Gleiss Ueberschrift 1."/>
    <w:basedOn w:val="Normln"/>
    <w:next w:val="Normln"/>
    <w:rsid w:val="00931F49"/>
    <w:pPr>
      <w:keepNext/>
      <w:tabs>
        <w:tab w:val="num" w:pos="567"/>
      </w:tabs>
      <w:spacing w:before="240" w:line="340" w:lineRule="atLeast"/>
      <w:ind w:left="567" w:hanging="567"/>
      <w:outlineLvl w:val="2"/>
    </w:pPr>
    <w:rPr>
      <w:b/>
      <w:sz w:val="24"/>
      <w:lang w:eastAsia="de-DE"/>
    </w:rPr>
  </w:style>
  <w:style w:type="paragraph" w:customStyle="1" w:styleId="4GleissUeberschrift11">
    <w:name w:val="4. Gleiss Ueberschrift 1.1"/>
    <w:basedOn w:val="Normln"/>
    <w:next w:val="Normln"/>
    <w:rsid w:val="00931F49"/>
    <w:pPr>
      <w:keepNext/>
      <w:tabs>
        <w:tab w:val="num" w:pos="567"/>
      </w:tabs>
      <w:spacing w:before="120" w:line="340" w:lineRule="atLeast"/>
      <w:ind w:left="567" w:hanging="567"/>
      <w:outlineLvl w:val="3"/>
    </w:pPr>
    <w:rPr>
      <w:sz w:val="24"/>
      <w:lang w:eastAsia="de-DE"/>
    </w:rPr>
  </w:style>
  <w:style w:type="paragraph" w:customStyle="1" w:styleId="5GleissUeberschrifta">
    <w:name w:val="5. Gleiss Ueberschrift a."/>
    <w:basedOn w:val="Normln"/>
    <w:next w:val="Normln"/>
    <w:rsid w:val="00931F49"/>
    <w:pPr>
      <w:keepNext/>
      <w:tabs>
        <w:tab w:val="num" w:pos="1134"/>
      </w:tabs>
      <w:spacing w:before="120" w:line="340" w:lineRule="atLeast"/>
      <w:ind w:left="1134" w:hanging="567"/>
      <w:outlineLvl w:val="4"/>
    </w:pPr>
    <w:rPr>
      <w:sz w:val="24"/>
      <w:lang w:eastAsia="de-DE"/>
    </w:rPr>
  </w:style>
  <w:style w:type="paragraph" w:customStyle="1" w:styleId="6GleissUeberschriftaa">
    <w:name w:val="6. Gleiss Ueberschrift aa."/>
    <w:basedOn w:val="Normln"/>
    <w:next w:val="Normln"/>
    <w:rsid w:val="00931F49"/>
    <w:pPr>
      <w:keepNext/>
      <w:tabs>
        <w:tab w:val="num" w:pos="1701"/>
      </w:tabs>
      <w:spacing w:line="340" w:lineRule="atLeast"/>
      <w:ind w:left="1701" w:hanging="567"/>
      <w:outlineLvl w:val="5"/>
    </w:pPr>
    <w:rPr>
      <w:sz w:val="24"/>
      <w:lang w:eastAsia="de-DE"/>
    </w:rPr>
  </w:style>
  <w:style w:type="paragraph" w:customStyle="1" w:styleId="7GleissUeberschrift1">
    <w:name w:val="7. Gleiss Ueberschrift (1)"/>
    <w:basedOn w:val="Normln"/>
    <w:next w:val="Normln"/>
    <w:rsid w:val="00931F49"/>
    <w:pPr>
      <w:keepNext/>
      <w:tabs>
        <w:tab w:val="num" w:pos="2268"/>
      </w:tabs>
      <w:spacing w:line="340" w:lineRule="atLeast"/>
      <w:ind w:left="2268" w:hanging="567"/>
      <w:outlineLvl w:val="6"/>
    </w:pPr>
    <w:rPr>
      <w:sz w:val="24"/>
      <w:lang w:eastAsia="de-DE"/>
    </w:rPr>
  </w:style>
  <w:style w:type="paragraph" w:customStyle="1" w:styleId="8GleissUeberschrifta">
    <w:name w:val="8. Gleiss Ueberschrift (a)"/>
    <w:basedOn w:val="Normln"/>
    <w:next w:val="Normln"/>
    <w:rsid w:val="00931F49"/>
    <w:pPr>
      <w:keepNext/>
      <w:tabs>
        <w:tab w:val="num" w:pos="2835"/>
      </w:tabs>
      <w:spacing w:line="340" w:lineRule="atLeast"/>
      <w:ind w:left="2835" w:hanging="567"/>
      <w:outlineLvl w:val="7"/>
    </w:pPr>
    <w:rPr>
      <w:sz w:val="24"/>
      <w:lang w:eastAsia="de-DE"/>
    </w:rPr>
  </w:style>
  <w:style w:type="paragraph" w:customStyle="1" w:styleId="9GleissUeberschriftaa">
    <w:name w:val="9. Gleiss Ueberschrift (aa)"/>
    <w:basedOn w:val="Normln"/>
    <w:next w:val="Normln"/>
    <w:rsid w:val="00931F49"/>
    <w:pPr>
      <w:keepNext/>
      <w:tabs>
        <w:tab w:val="num" w:pos="3402"/>
      </w:tabs>
      <w:spacing w:line="340" w:lineRule="atLeast"/>
      <w:ind w:left="3402" w:hanging="567"/>
      <w:outlineLvl w:val="8"/>
    </w:pPr>
    <w:rPr>
      <w:sz w:val="24"/>
      <w:lang w:eastAsia="de-DE"/>
    </w:rPr>
  </w:style>
  <w:style w:type="character" w:styleId="Siln">
    <w:name w:val="Strong"/>
    <w:uiPriority w:val="22"/>
    <w:qFormat/>
    <w:rsid w:val="00931F49"/>
    <w:rPr>
      <w:b/>
      <w:bCs/>
    </w:rPr>
  </w:style>
  <w:style w:type="paragraph" w:customStyle="1" w:styleId="Odrky1">
    <w:name w:val="Odrážky 1"/>
    <w:basedOn w:val="Zkladntext"/>
    <w:rsid w:val="00931F49"/>
    <w:pPr>
      <w:overflowPunct w:val="0"/>
      <w:autoSpaceDE w:val="0"/>
      <w:autoSpaceDN w:val="0"/>
      <w:adjustRightInd w:val="0"/>
      <w:ind w:left="1425" w:hanging="360"/>
      <w:textAlignment w:val="baseline"/>
    </w:pPr>
    <w:rPr>
      <w:rFonts w:ascii="Arial" w:hAnsi="Arial" w:cs="Arial"/>
      <w:szCs w:val="24"/>
    </w:rPr>
  </w:style>
  <w:style w:type="paragraph" w:styleId="Titulek">
    <w:name w:val="caption"/>
    <w:basedOn w:val="Normln"/>
    <w:next w:val="Normln"/>
    <w:semiHidden/>
    <w:unhideWhenUsed/>
    <w:qFormat/>
    <w:rsid w:val="00931F49"/>
    <w:pPr>
      <w:spacing w:after="200" w:line="240" w:lineRule="auto"/>
    </w:pPr>
    <w:rPr>
      <w:i/>
      <w:iCs/>
      <w:color w:val="44546A"/>
      <w:sz w:val="18"/>
      <w:szCs w:val="18"/>
    </w:rPr>
  </w:style>
  <w:style w:type="paragraph" w:customStyle="1" w:styleId="StylTitulekZarovnatdobloku">
    <w:name w:val="Styl Titulek + Zarovnat do bloku"/>
    <w:basedOn w:val="Titulek"/>
    <w:rsid w:val="00931F49"/>
  </w:style>
  <w:style w:type="paragraph" w:customStyle="1" w:styleId="ACNormln">
    <w:name w:val="AC Normální"/>
    <w:basedOn w:val="Normln"/>
    <w:rsid w:val="00931F49"/>
    <w:pPr>
      <w:widowControl w:val="0"/>
      <w:spacing w:before="60" w:after="60" w:line="288" w:lineRule="auto"/>
    </w:pPr>
    <w:rPr>
      <w:rFonts w:ascii="Tahoma" w:hAnsi="Tahoma" w:cs="Tahoma"/>
      <w:color w:val="000000"/>
    </w:rPr>
  </w:style>
  <w:style w:type="character" w:customStyle="1" w:styleId="ACNormlnChar">
    <w:name w:val="AC Normální Char"/>
    <w:locked/>
    <w:rsid w:val="00931F49"/>
    <w:rPr>
      <w:rFonts w:ascii="Tahoma" w:hAnsi="Tahoma" w:cs="Tahoma"/>
      <w:color w:val="000000"/>
      <w:sz w:val="22"/>
      <w:szCs w:val="22"/>
    </w:rPr>
  </w:style>
  <w:style w:type="paragraph" w:customStyle="1" w:styleId="xl38">
    <w:name w:val="xl38"/>
    <w:basedOn w:val="Normln"/>
    <w:rsid w:val="00931F49"/>
    <w:pPr>
      <w:pBdr>
        <w:left w:val="single" w:sz="4" w:space="0" w:color="auto"/>
        <w:bottom w:val="single" w:sz="8" w:space="0" w:color="auto"/>
      </w:pBdr>
      <w:spacing w:before="100" w:beforeAutospacing="1" w:after="100" w:afterAutospacing="1"/>
      <w:textAlignment w:val="center"/>
    </w:pPr>
  </w:style>
  <w:style w:type="paragraph" w:customStyle="1" w:styleId="CharCharCharCharCharChar">
    <w:name w:val="Char Char Char Char Char Char"/>
    <w:basedOn w:val="Normln"/>
    <w:rsid w:val="00931F49"/>
    <w:pPr>
      <w:spacing w:after="160" w:line="240" w:lineRule="exact"/>
    </w:pPr>
    <w:rPr>
      <w:rFonts w:ascii="Arial" w:hAnsi="Arial"/>
      <w:lang w:val="en-US" w:eastAsia="en-US"/>
    </w:rPr>
  </w:style>
  <w:style w:type="paragraph" w:customStyle="1" w:styleId="CharCharCharCharCharCharCharChar2CharCharCharChar">
    <w:name w:val="Char Char Char Char Char Char Char Char2 Char Char Char Char"/>
    <w:basedOn w:val="Normln"/>
    <w:rsid w:val="00931F49"/>
    <w:pPr>
      <w:spacing w:after="160" w:line="240" w:lineRule="exact"/>
    </w:pPr>
    <w:rPr>
      <w:rFonts w:ascii="Arial" w:hAnsi="Arial"/>
      <w:lang w:val="en-US" w:eastAsia="en-US"/>
    </w:rPr>
  </w:style>
  <w:style w:type="paragraph" w:customStyle="1" w:styleId="Smlouva-slo">
    <w:name w:val="Smlouva-číslo"/>
    <w:basedOn w:val="Normln"/>
    <w:rsid w:val="00931F49"/>
    <w:pPr>
      <w:widowControl w:val="0"/>
      <w:spacing w:before="120" w:line="240" w:lineRule="atLeast"/>
    </w:pPr>
    <w:rPr>
      <w:snapToGrid w:val="0"/>
      <w:sz w:val="24"/>
    </w:rPr>
  </w:style>
  <w:style w:type="paragraph" w:customStyle="1" w:styleId="OdstavecSmlouvy">
    <w:name w:val="OdstavecSmlouvy"/>
    <w:basedOn w:val="Normln"/>
    <w:rsid w:val="00931F49"/>
    <w:pPr>
      <w:keepLines/>
      <w:numPr>
        <w:numId w:val="3"/>
      </w:numPr>
      <w:tabs>
        <w:tab w:val="left" w:pos="426"/>
        <w:tab w:val="left" w:pos="1701"/>
      </w:tabs>
      <w:spacing w:after="120"/>
    </w:pPr>
    <w:rPr>
      <w:sz w:val="24"/>
    </w:rPr>
  </w:style>
  <w:style w:type="paragraph" w:customStyle="1" w:styleId="Default">
    <w:name w:val="Default"/>
    <w:rsid w:val="00931F49"/>
    <w:pPr>
      <w:autoSpaceDE w:val="0"/>
      <w:autoSpaceDN w:val="0"/>
      <w:adjustRightInd w:val="0"/>
    </w:pPr>
    <w:rPr>
      <w:rFonts w:ascii="Tahoma" w:eastAsia="Calibri" w:hAnsi="Tahoma" w:cs="Tahoma"/>
      <w:color w:val="000000"/>
      <w:sz w:val="24"/>
      <w:szCs w:val="24"/>
      <w:lang w:eastAsia="en-US"/>
    </w:rPr>
  </w:style>
  <w:style w:type="character" w:customStyle="1" w:styleId="Nadpis3Char">
    <w:name w:val="Nadpis 3 Char"/>
    <w:aliases w:val="MTL Nadpis 3 Char"/>
    <w:link w:val="Nadpis3"/>
    <w:uiPriority w:val="9"/>
    <w:rsid w:val="00174B5B"/>
    <w:rPr>
      <w:rFonts w:ascii="Segoe UI" w:hAnsi="Segoe UI"/>
      <w:b/>
      <w:sz w:val="22"/>
      <w:szCs w:val="28"/>
      <w:lang w:val="x-none" w:eastAsia="x-none"/>
    </w:rPr>
  </w:style>
  <w:style w:type="character" w:customStyle="1" w:styleId="ZkladntextChar">
    <w:name w:val="Základní text Char"/>
    <w:rsid w:val="00931F49"/>
    <w:rPr>
      <w:sz w:val="24"/>
    </w:rPr>
  </w:style>
  <w:style w:type="paragraph" w:styleId="Nzev">
    <w:name w:val="Title"/>
    <w:basedOn w:val="Normln"/>
    <w:link w:val="NzevChar1"/>
    <w:rsid w:val="00931F49"/>
    <w:pPr>
      <w:autoSpaceDE w:val="0"/>
      <w:autoSpaceDN w:val="0"/>
      <w:spacing w:before="240" w:after="60"/>
      <w:jc w:val="center"/>
    </w:pPr>
    <w:rPr>
      <w:rFonts w:ascii="Arial" w:hAnsi="Arial" w:cs="Times New Roman"/>
      <w:b/>
      <w:bCs/>
      <w:kern w:val="28"/>
      <w:sz w:val="32"/>
      <w:szCs w:val="32"/>
      <w:lang w:val="x-none" w:eastAsia="x-none"/>
    </w:rPr>
  </w:style>
  <w:style w:type="character" w:customStyle="1" w:styleId="NzevChar">
    <w:name w:val="Název Char"/>
    <w:rsid w:val="00931F49"/>
    <w:rPr>
      <w:rFonts w:ascii="Arial" w:hAnsi="Arial" w:cs="Arial"/>
      <w:b/>
      <w:bCs/>
      <w:kern w:val="28"/>
      <w:sz w:val="32"/>
      <w:szCs w:val="32"/>
    </w:rPr>
  </w:style>
  <w:style w:type="character" w:customStyle="1" w:styleId="Nadpis1Char">
    <w:name w:val="Nadpis 1 Char"/>
    <w:aliases w:val="MTL Nadpis 1 Char"/>
    <w:link w:val="Nadpis1"/>
    <w:rsid w:val="00FD5B0F"/>
    <w:rPr>
      <w:rFonts w:ascii="Segoe UI" w:hAnsi="Segoe UI"/>
      <w:b/>
      <w:bCs/>
      <w:caps/>
      <w:sz w:val="22"/>
      <w:szCs w:val="16"/>
      <w:u w:val="single"/>
      <w:lang w:val="x-none" w:eastAsia="x-none"/>
    </w:rPr>
  </w:style>
  <w:style w:type="paragraph" w:customStyle="1" w:styleId="Smlouva-eslo">
    <w:name w:val="Smlouva-eíslo"/>
    <w:basedOn w:val="Normln"/>
    <w:rsid w:val="00931F49"/>
    <w:pPr>
      <w:widowControl w:val="0"/>
      <w:spacing w:before="120" w:line="240" w:lineRule="atLeast"/>
    </w:pPr>
    <w:rPr>
      <w:sz w:val="24"/>
    </w:rPr>
  </w:style>
  <w:style w:type="paragraph" w:customStyle="1" w:styleId="Smlouva2">
    <w:name w:val="Smlouva2"/>
    <w:basedOn w:val="Normln"/>
    <w:rsid w:val="00931F49"/>
    <w:pPr>
      <w:widowControl w:val="0"/>
      <w:jc w:val="center"/>
    </w:pPr>
    <w:rPr>
      <w:b/>
      <w:sz w:val="24"/>
    </w:rPr>
  </w:style>
  <w:style w:type="paragraph" w:customStyle="1" w:styleId="Smlouva-slo0">
    <w:name w:val="Smlouva-èíslo"/>
    <w:basedOn w:val="Normln"/>
    <w:rsid w:val="00931F49"/>
    <w:pPr>
      <w:spacing w:before="120" w:line="240" w:lineRule="atLeast"/>
    </w:pPr>
    <w:rPr>
      <w:sz w:val="24"/>
    </w:rPr>
  </w:style>
  <w:style w:type="paragraph" w:customStyle="1" w:styleId="slovnvSOD">
    <w:name w:val="číslování v SOD"/>
    <w:basedOn w:val="Zkladntext"/>
    <w:rsid w:val="00931F49"/>
    <w:pPr>
      <w:widowControl w:val="0"/>
      <w:numPr>
        <w:numId w:val="4"/>
      </w:numPr>
      <w:spacing w:after="120"/>
    </w:pPr>
    <w:rPr>
      <w:rFonts w:ascii="Arial" w:hAnsi="Arial"/>
      <w:sz w:val="22"/>
    </w:rPr>
  </w:style>
  <w:style w:type="paragraph" w:customStyle="1" w:styleId="Smlouva3">
    <w:name w:val="Smlouva3"/>
    <w:basedOn w:val="Normln"/>
    <w:rsid w:val="00931F49"/>
    <w:pPr>
      <w:widowControl w:val="0"/>
      <w:spacing w:before="120"/>
    </w:pPr>
    <w:rPr>
      <w:snapToGrid w:val="0"/>
      <w:sz w:val="24"/>
    </w:rPr>
  </w:style>
  <w:style w:type="paragraph" w:customStyle="1" w:styleId="dajeOSmluvnStran">
    <w:name w:val="ÚdajeOSmluvníStraně"/>
    <w:basedOn w:val="Normln"/>
    <w:rsid w:val="00931F49"/>
    <w:pPr>
      <w:numPr>
        <w:ilvl w:val="12"/>
      </w:numPr>
      <w:ind w:left="357"/>
    </w:pPr>
    <w:rPr>
      <w:sz w:val="24"/>
    </w:rPr>
  </w:style>
  <w:style w:type="paragraph" w:customStyle="1" w:styleId="Podtitul1">
    <w:name w:val="Podtitul1"/>
    <w:basedOn w:val="Normln"/>
    <w:rsid w:val="00931F49"/>
    <w:pPr>
      <w:jc w:val="center"/>
    </w:pPr>
    <w:rPr>
      <w:b/>
      <w:color w:val="000000"/>
      <w:sz w:val="28"/>
    </w:rPr>
  </w:style>
  <w:style w:type="character" w:customStyle="1" w:styleId="PodtitulChar">
    <w:name w:val="Podtitul Char"/>
    <w:rsid w:val="00931F49"/>
    <w:rPr>
      <w:b/>
      <w:color w:val="000000"/>
      <w:sz w:val="28"/>
    </w:rPr>
  </w:style>
  <w:style w:type="paragraph" w:customStyle="1" w:styleId="Normln0">
    <w:name w:val="Norm‡ln’"/>
    <w:rsid w:val="00931F49"/>
    <w:rPr>
      <w:sz w:val="24"/>
      <w:szCs w:val="24"/>
    </w:rPr>
  </w:style>
  <w:style w:type="paragraph" w:customStyle="1" w:styleId="JVS2">
    <w:name w:val="JVS_2"/>
    <w:basedOn w:val="Normln"/>
    <w:rsid w:val="00931F49"/>
    <w:pPr>
      <w:tabs>
        <w:tab w:val="left" w:pos="1440"/>
      </w:tabs>
      <w:spacing w:line="360" w:lineRule="auto"/>
    </w:pPr>
    <w:rPr>
      <w:rFonts w:ascii="Arial" w:hAnsi="Arial" w:cs="Arial"/>
      <w:b/>
      <w:bCs/>
      <w:kern w:val="32"/>
      <w:sz w:val="24"/>
      <w:szCs w:val="32"/>
    </w:rPr>
  </w:style>
  <w:style w:type="paragraph" w:customStyle="1" w:styleId="Import16">
    <w:name w:val="Import 16"/>
    <w:basedOn w:val="Normln"/>
    <w:rsid w:val="00931F49"/>
    <w:pPr>
      <w:widowControl w:val="0"/>
      <w:tabs>
        <w:tab w:val="left" w:pos="864"/>
      </w:tabs>
      <w:autoSpaceDE w:val="0"/>
      <w:autoSpaceDN w:val="0"/>
      <w:adjustRightInd w:val="0"/>
      <w:ind w:hanging="144"/>
    </w:pPr>
    <w:rPr>
      <w:rFonts w:ascii="Courier New" w:hAnsi="Courier New"/>
      <w:sz w:val="24"/>
      <w:szCs w:val="24"/>
    </w:rPr>
  </w:style>
  <w:style w:type="paragraph" w:customStyle="1" w:styleId="Import5">
    <w:name w:val="Import 5"/>
    <w:basedOn w:val="Normln"/>
    <w:rsid w:val="00931F49"/>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ind w:hanging="288"/>
    </w:pPr>
    <w:rPr>
      <w:rFonts w:ascii="Courier New" w:hAnsi="Courier New"/>
      <w:sz w:val="24"/>
      <w:szCs w:val="24"/>
    </w:rPr>
  </w:style>
  <w:style w:type="paragraph" w:customStyle="1" w:styleId="Import3">
    <w:name w:val="Import 3"/>
    <w:basedOn w:val="Normln"/>
    <w:rsid w:val="00931F49"/>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autoSpaceDN w:val="0"/>
      <w:adjustRightInd w:val="0"/>
    </w:pPr>
    <w:rPr>
      <w:rFonts w:ascii="Courier New" w:hAnsi="Courier New"/>
      <w:sz w:val="24"/>
      <w:szCs w:val="24"/>
    </w:rPr>
  </w:style>
  <w:style w:type="paragraph" w:styleId="Zkladntext3">
    <w:name w:val="Body Text 3"/>
    <w:basedOn w:val="Normln"/>
    <w:rsid w:val="00931F49"/>
    <w:pPr>
      <w:spacing w:line="240" w:lineRule="exact"/>
    </w:pPr>
    <w:rPr>
      <w:sz w:val="24"/>
    </w:rPr>
  </w:style>
  <w:style w:type="character" w:customStyle="1" w:styleId="Zkladntext3Char">
    <w:name w:val="Základní text 3 Char"/>
    <w:semiHidden/>
    <w:rsid w:val="00931F49"/>
    <w:rPr>
      <w:sz w:val="24"/>
    </w:rPr>
  </w:style>
  <w:style w:type="paragraph" w:styleId="Zkladntextodsazen3">
    <w:name w:val="Body Text Indent 3"/>
    <w:basedOn w:val="Normln"/>
    <w:rsid w:val="00931F49"/>
    <w:pPr>
      <w:tabs>
        <w:tab w:val="left" w:pos="426"/>
      </w:tabs>
      <w:ind w:left="357"/>
    </w:pPr>
    <w:rPr>
      <w:i/>
      <w:iCs/>
      <w:sz w:val="24"/>
      <w:szCs w:val="24"/>
    </w:rPr>
  </w:style>
  <w:style w:type="character" w:customStyle="1" w:styleId="Zkladntextodsazen3Char">
    <w:name w:val="Základní text odsazený 3 Char"/>
    <w:rsid w:val="00931F49"/>
    <w:rPr>
      <w:i/>
      <w:iCs/>
      <w:sz w:val="24"/>
      <w:szCs w:val="24"/>
    </w:rPr>
  </w:style>
  <w:style w:type="character" w:styleId="Sledovanodkaz">
    <w:name w:val="FollowedHyperlink"/>
    <w:rsid w:val="00931F49"/>
    <w:rPr>
      <w:color w:val="800080"/>
      <w:u w:val="single"/>
    </w:rPr>
  </w:style>
  <w:style w:type="paragraph" w:customStyle="1" w:styleId="xl24">
    <w:name w:val="xl24"/>
    <w:basedOn w:val="Normln"/>
    <w:rsid w:val="00931F49"/>
    <w:pPr>
      <w:pBdr>
        <w:top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25">
    <w:name w:val="xl25"/>
    <w:basedOn w:val="Normln"/>
    <w:rsid w:val="00931F49"/>
    <w:pPr>
      <w:pBdr>
        <w:top w:val="single" w:sz="8"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6">
    <w:name w:val="xl26"/>
    <w:basedOn w:val="Normln"/>
    <w:rsid w:val="00931F49"/>
    <w:pPr>
      <w:pBdr>
        <w:top w:val="single" w:sz="8" w:space="0" w:color="auto"/>
        <w:left w:val="single" w:sz="4" w:space="0" w:color="auto"/>
        <w:right w:val="single" w:sz="8" w:space="0" w:color="auto"/>
      </w:pBdr>
      <w:spacing w:before="100" w:beforeAutospacing="1" w:after="100" w:afterAutospacing="1"/>
      <w:jc w:val="center"/>
      <w:textAlignment w:val="center"/>
    </w:pPr>
    <w:rPr>
      <w:b/>
      <w:bCs/>
      <w:sz w:val="24"/>
      <w:szCs w:val="24"/>
    </w:rPr>
  </w:style>
  <w:style w:type="paragraph" w:customStyle="1" w:styleId="xl27">
    <w:name w:val="xl27"/>
    <w:basedOn w:val="Normln"/>
    <w:rsid w:val="00931F49"/>
    <w:pPr>
      <w:pBdr>
        <w:left w:val="single" w:sz="8" w:space="0" w:color="auto"/>
        <w:bottom w:val="single" w:sz="8" w:space="0" w:color="auto"/>
      </w:pBdr>
      <w:spacing w:before="100" w:beforeAutospacing="1" w:after="100" w:afterAutospacing="1"/>
      <w:jc w:val="center"/>
      <w:textAlignment w:val="center"/>
    </w:pPr>
    <w:rPr>
      <w:b/>
      <w:bCs/>
      <w:sz w:val="24"/>
      <w:szCs w:val="24"/>
    </w:rPr>
  </w:style>
  <w:style w:type="paragraph" w:customStyle="1" w:styleId="xl28">
    <w:name w:val="xl28"/>
    <w:basedOn w:val="Normln"/>
    <w:rsid w:val="00931F49"/>
    <w:pPr>
      <w:pBdr>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29">
    <w:name w:val="xl29"/>
    <w:basedOn w:val="Normln"/>
    <w:rsid w:val="00931F49"/>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30">
    <w:name w:val="xl30"/>
    <w:basedOn w:val="Normln"/>
    <w:rsid w:val="00931F49"/>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24"/>
      <w:szCs w:val="24"/>
    </w:rPr>
  </w:style>
  <w:style w:type="paragraph" w:customStyle="1" w:styleId="xl31">
    <w:name w:val="xl31"/>
    <w:basedOn w:val="Normln"/>
    <w:rsid w:val="00931F49"/>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32">
    <w:name w:val="xl32"/>
    <w:basedOn w:val="Normln"/>
    <w:rsid w:val="00931F49"/>
    <w:pPr>
      <w:pBdr>
        <w:top w:val="single" w:sz="8" w:space="0" w:color="auto"/>
        <w:left w:val="single" w:sz="4" w:space="0" w:color="auto"/>
        <w:right w:val="single" w:sz="4" w:space="0" w:color="auto"/>
      </w:pBdr>
      <w:spacing w:before="100" w:beforeAutospacing="1" w:after="100" w:afterAutospacing="1"/>
      <w:textAlignment w:val="center"/>
    </w:pPr>
  </w:style>
  <w:style w:type="paragraph" w:customStyle="1" w:styleId="xl33">
    <w:name w:val="xl33"/>
    <w:basedOn w:val="Normln"/>
    <w:rsid w:val="00931F49"/>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4">
    <w:name w:val="xl34"/>
    <w:basedOn w:val="Normln"/>
    <w:rsid w:val="00931F49"/>
    <w:pPr>
      <w:pBdr>
        <w:top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35">
    <w:name w:val="xl35"/>
    <w:basedOn w:val="Normln"/>
    <w:rsid w:val="00931F49"/>
    <w:pPr>
      <w:pBdr>
        <w:top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36">
    <w:name w:val="xl36"/>
    <w:basedOn w:val="Normln"/>
    <w:rsid w:val="00931F49"/>
    <w:pPr>
      <w:pBdr>
        <w:left w:val="single" w:sz="8" w:space="0" w:color="auto"/>
        <w:right w:val="single" w:sz="4" w:space="0" w:color="auto"/>
      </w:pBdr>
      <w:spacing w:before="100" w:beforeAutospacing="1" w:after="100" w:afterAutospacing="1"/>
      <w:jc w:val="center"/>
      <w:textAlignment w:val="center"/>
    </w:pPr>
  </w:style>
  <w:style w:type="paragraph" w:customStyle="1" w:styleId="xl37">
    <w:name w:val="xl37"/>
    <w:basedOn w:val="Normln"/>
    <w:rsid w:val="00931F49"/>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9">
    <w:name w:val="xl39"/>
    <w:basedOn w:val="Normln"/>
    <w:rsid w:val="00931F49"/>
    <w:pPr>
      <w:pBdr>
        <w:right w:val="single" w:sz="4" w:space="0" w:color="auto"/>
      </w:pBdr>
      <w:spacing w:before="100" w:beforeAutospacing="1" w:after="100" w:afterAutospacing="1"/>
      <w:jc w:val="center"/>
      <w:textAlignment w:val="center"/>
    </w:pPr>
  </w:style>
  <w:style w:type="paragraph" w:customStyle="1" w:styleId="xl40">
    <w:name w:val="xl40"/>
    <w:basedOn w:val="Normln"/>
    <w:rsid w:val="00931F49"/>
    <w:pPr>
      <w:pBdr>
        <w:right w:val="single" w:sz="4" w:space="0" w:color="auto"/>
      </w:pBdr>
      <w:spacing w:before="100" w:beforeAutospacing="1" w:after="100" w:afterAutospacing="1"/>
      <w:jc w:val="right"/>
      <w:textAlignment w:val="center"/>
    </w:pPr>
  </w:style>
  <w:style w:type="paragraph" w:customStyle="1" w:styleId="xl41">
    <w:name w:val="xl41"/>
    <w:basedOn w:val="Normln"/>
    <w:rsid w:val="00931F49"/>
    <w:pPr>
      <w:pBdr>
        <w:right w:val="single" w:sz="8" w:space="0" w:color="auto"/>
      </w:pBdr>
      <w:spacing w:before="100" w:beforeAutospacing="1" w:after="100" w:afterAutospacing="1"/>
      <w:jc w:val="right"/>
      <w:textAlignment w:val="center"/>
    </w:pPr>
  </w:style>
  <w:style w:type="paragraph" w:customStyle="1" w:styleId="xl42">
    <w:name w:val="xl42"/>
    <w:basedOn w:val="Normln"/>
    <w:rsid w:val="00931F4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43">
    <w:name w:val="xl43"/>
    <w:basedOn w:val="Normln"/>
    <w:rsid w:val="00931F49"/>
    <w:pPr>
      <w:pBdr>
        <w:top w:val="single" w:sz="8" w:space="0" w:color="auto"/>
        <w:bottom w:val="single" w:sz="8" w:space="0" w:color="auto"/>
        <w:right w:val="single" w:sz="4" w:space="0" w:color="auto"/>
      </w:pBdr>
      <w:spacing w:before="100" w:beforeAutospacing="1" w:after="100" w:afterAutospacing="1"/>
      <w:jc w:val="right"/>
      <w:textAlignment w:val="center"/>
    </w:pPr>
  </w:style>
  <w:style w:type="paragraph" w:customStyle="1" w:styleId="xl44">
    <w:name w:val="xl44"/>
    <w:basedOn w:val="Normln"/>
    <w:rsid w:val="00931F49"/>
    <w:pPr>
      <w:pBdr>
        <w:top w:val="single" w:sz="8" w:space="0" w:color="auto"/>
        <w:bottom w:val="single" w:sz="8" w:space="0" w:color="auto"/>
        <w:right w:val="single" w:sz="8" w:space="0" w:color="auto"/>
      </w:pBdr>
      <w:spacing w:before="100" w:beforeAutospacing="1" w:after="100" w:afterAutospacing="1"/>
      <w:jc w:val="right"/>
      <w:textAlignment w:val="center"/>
    </w:pPr>
  </w:style>
  <w:style w:type="paragraph" w:customStyle="1" w:styleId="xl45">
    <w:name w:val="xl45"/>
    <w:basedOn w:val="Normln"/>
    <w:rsid w:val="00931F49"/>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b/>
      <w:bCs/>
      <w:color w:val="000000"/>
    </w:rPr>
  </w:style>
  <w:style w:type="paragraph" w:customStyle="1" w:styleId="xl46">
    <w:name w:val="xl46"/>
    <w:basedOn w:val="Normln"/>
    <w:rsid w:val="00931F49"/>
    <w:pPr>
      <w:pBdr>
        <w:top w:val="single" w:sz="4" w:space="0" w:color="auto"/>
        <w:bottom w:val="single" w:sz="4" w:space="0" w:color="auto"/>
      </w:pBdr>
      <w:shd w:val="clear" w:color="auto" w:fill="C0C0C0"/>
      <w:spacing w:before="100" w:beforeAutospacing="1" w:after="100" w:afterAutospacing="1"/>
      <w:jc w:val="center"/>
      <w:textAlignment w:val="center"/>
    </w:pPr>
    <w:rPr>
      <w:b/>
      <w:bCs/>
      <w:color w:val="000000"/>
    </w:rPr>
  </w:style>
  <w:style w:type="paragraph" w:customStyle="1" w:styleId="xl47">
    <w:name w:val="xl47"/>
    <w:basedOn w:val="Normln"/>
    <w:rsid w:val="00931F49"/>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color w:val="000000"/>
    </w:rPr>
  </w:style>
  <w:style w:type="paragraph" w:customStyle="1" w:styleId="xl48">
    <w:name w:val="xl48"/>
    <w:basedOn w:val="Normln"/>
    <w:rsid w:val="00931F49"/>
    <w:pPr>
      <w:pBdr>
        <w:bottom w:val="single" w:sz="4" w:space="0" w:color="auto"/>
        <w:right w:val="single" w:sz="4" w:space="0" w:color="auto"/>
      </w:pBdr>
      <w:shd w:val="clear" w:color="auto" w:fill="C0C0C0"/>
      <w:spacing w:before="100" w:beforeAutospacing="1" w:after="100" w:afterAutospacing="1"/>
      <w:jc w:val="center"/>
      <w:textAlignment w:val="center"/>
    </w:pPr>
  </w:style>
  <w:style w:type="paragraph" w:customStyle="1" w:styleId="xl49">
    <w:name w:val="xl49"/>
    <w:basedOn w:val="Normln"/>
    <w:rsid w:val="00931F49"/>
    <w:pPr>
      <w:pBdr>
        <w:top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color w:val="000000"/>
    </w:rPr>
  </w:style>
  <w:style w:type="paragraph" w:customStyle="1" w:styleId="xl50">
    <w:name w:val="xl50"/>
    <w:basedOn w:val="Normln"/>
    <w:rsid w:val="00931F49"/>
    <w:pPr>
      <w:pBdr>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rPr>
  </w:style>
  <w:style w:type="paragraph" w:customStyle="1" w:styleId="NzevSmlouvy">
    <w:name w:val="NázevSmlouvy"/>
    <w:basedOn w:val="Zhlav"/>
    <w:next w:val="Normln"/>
    <w:rsid w:val="00931F49"/>
    <w:pPr>
      <w:keepNext/>
      <w:widowControl w:val="0"/>
      <w:tabs>
        <w:tab w:val="clear" w:pos="4536"/>
        <w:tab w:val="clear" w:pos="9072"/>
      </w:tabs>
      <w:spacing w:before="480"/>
      <w:jc w:val="center"/>
    </w:pPr>
    <w:rPr>
      <w:b/>
      <w:bCs/>
      <w:sz w:val="32"/>
    </w:rPr>
  </w:style>
  <w:style w:type="paragraph" w:customStyle="1" w:styleId="slovanPododstavecSmlouvy">
    <w:name w:val="ČíslovanýPododstavecSmlouvy"/>
    <w:basedOn w:val="Zkladntext"/>
    <w:rsid w:val="00931F49"/>
    <w:pPr>
      <w:numPr>
        <w:numId w:val="6"/>
      </w:numPr>
      <w:tabs>
        <w:tab w:val="left" w:pos="284"/>
        <w:tab w:val="left" w:pos="1260"/>
        <w:tab w:val="left" w:pos="1980"/>
        <w:tab w:val="left" w:pos="3960"/>
      </w:tabs>
    </w:pPr>
    <w:rPr>
      <w:szCs w:val="24"/>
    </w:rPr>
  </w:style>
  <w:style w:type="paragraph" w:customStyle="1" w:styleId="slovn">
    <w:name w:val="Číslování"/>
    <w:basedOn w:val="Smlouva3"/>
    <w:rsid w:val="00931F49"/>
    <w:pPr>
      <w:widowControl/>
    </w:pPr>
    <w:rPr>
      <w:snapToGrid/>
    </w:rPr>
  </w:style>
  <w:style w:type="character" w:customStyle="1" w:styleId="Zvraznn1">
    <w:name w:val="Zvýraznění1"/>
    <w:rsid w:val="00931F49"/>
    <w:rPr>
      <w:i/>
      <w:iCs/>
    </w:rPr>
  </w:style>
  <w:style w:type="paragraph" w:customStyle="1" w:styleId="KUMS-adresa">
    <w:name w:val="KUMS-adresa"/>
    <w:basedOn w:val="Normln"/>
    <w:rsid w:val="006171A1"/>
    <w:pPr>
      <w:spacing w:line="280" w:lineRule="exact"/>
    </w:pPr>
    <w:rPr>
      <w:rFonts w:ascii="Tahoma" w:hAnsi="Tahoma" w:cs="Tahoma"/>
      <w:noProof/>
    </w:rPr>
  </w:style>
  <w:style w:type="character" w:customStyle="1" w:styleId="TextkomenteChar1">
    <w:name w:val="Text komentáře Char1"/>
    <w:aliases w:val="Comment Text Char Char1,Comment Text Char Char Char Char1"/>
    <w:basedOn w:val="Standardnpsmoodstavce"/>
    <w:link w:val="Textkomente"/>
    <w:locked/>
    <w:rsid w:val="0035426E"/>
  </w:style>
  <w:style w:type="paragraph" w:customStyle="1" w:styleId="Styl1">
    <w:name w:val="Styl1"/>
    <w:basedOn w:val="Normln"/>
    <w:rsid w:val="0058425B"/>
    <w:pPr>
      <w:numPr>
        <w:ilvl w:val="1"/>
        <w:numId w:val="5"/>
      </w:numPr>
      <w:tabs>
        <w:tab w:val="left" w:pos="702"/>
      </w:tabs>
    </w:pPr>
    <w:rPr>
      <w:rFonts w:ascii="Palatino Linotype" w:hAnsi="Palatino Linotype"/>
      <w:i/>
    </w:rPr>
  </w:style>
  <w:style w:type="paragraph" w:styleId="FormtovanvHTML">
    <w:name w:val="HTML Preformatted"/>
    <w:basedOn w:val="Normln"/>
    <w:link w:val="FormtovanvHTMLChar"/>
    <w:uiPriority w:val="99"/>
    <w:unhideWhenUsed/>
    <w:rsid w:val="00D90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lang w:val="x-none" w:eastAsia="x-none"/>
    </w:rPr>
  </w:style>
  <w:style w:type="character" w:customStyle="1" w:styleId="FormtovanvHTMLChar">
    <w:name w:val="Formátovaný v HTML Char"/>
    <w:link w:val="FormtovanvHTML"/>
    <w:uiPriority w:val="99"/>
    <w:rsid w:val="00D908B5"/>
    <w:rPr>
      <w:rFonts w:ascii="Courier New" w:hAnsi="Courier New" w:cs="Courier New"/>
    </w:rPr>
  </w:style>
  <w:style w:type="character" w:customStyle="1" w:styleId="Nadpis6Char">
    <w:name w:val="Nadpis 6 Char"/>
    <w:aliases w:val="H6 Char"/>
    <w:link w:val="Nadpis6"/>
    <w:rsid w:val="00344014"/>
    <w:rPr>
      <w:sz w:val="28"/>
      <w:lang w:val="x-none" w:eastAsia="x-none"/>
    </w:rPr>
  </w:style>
  <w:style w:type="paragraph" w:styleId="Seznam">
    <w:name w:val="List"/>
    <w:basedOn w:val="Normln"/>
    <w:rsid w:val="00344014"/>
    <w:pPr>
      <w:spacing w:before="120"/>
      <w:ind w:right="794"/>
    </w:pPr>
  </w:style>
  <w:style w:type="paragraph" w:customStyle="1" w:styleId="zkl2">
    <w:name w:val="_zákl.2"/>
    <w:basedOn w:val="Normln"/>
    <w:rsid w:val="00344014"/>
    <w:pPr>
      <w:tabs>
        <w:tab w:val="left" w:pos="567"/>
      </w:tabs>
      <w:spacing w:before="160"/>
      <w:ind w:firstLine="567"/>
    </w:pPr>
    <w:rPr>
      <w:sz w:val="24"/>
    </w:rPr>
  </w:style>
  <w:style w:type="paragraph" w:customStyle="1" w:styleId="zkl4">
    <w:name w:val="_zákl.4"/>
    <w:basedOn w:val="zkl2"/>
    <w:rsid w:val="00344014"/>
    <w:pPr>
      <w:spacing w:before="60"/>
      <w:ind w:left="1134" w:firstLine="0"/>
    </w:pPr>
  </w:style>
  <w:style w:type="paragraph" w:customStyle="1" w:styleId="BodyText21">
    <w:name w:val="Body Text 21"/>
    <w:basedOn w:val="Normln"/>
    <w:rsid w:val="00344014"/>
    <w:pPr>
      <w:spacing w:before="120" w:line="240" w:lineRule="atLeast"/>
    </w:pPr>
    <w:rPr>
      <w:rFonts w:ascii="Arial" w:hAnsi="Arial"/>
      <w:b/>
      <w:sz w:val="24"/>
    </w:rPr>
  </w:style>
  <w:style w:type="paragraph" w:styleId="Seznamsodrkami">
    <w:name w:val="List Bullet"/>
    <w:basedOn w:val="Normln"/>
    <w:autoRedefine/>
    <w:rsid w:val="00344014"/>
    <w:pPr>
      <w:numPr>
        <w:numId w:val="7"/>
      </w:numPr>
      <w:spacing w:before="120"/>
      <w:ind w:left="284" w:hanging="284"/>
    </w:pPr>
    <w:rPr>
      <w:sz w:val="24"/>
    </w:rPr>
  </w:style>
  <w:style w:type="table" w:styleId="Mkatabulky">
    <w:name w:val="Table Grid"/>
    <w:basedOn w:val="Normlntabulka"/>
    <w:rsid w:val="00344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1">
    <w:name w:val="Import 1"/>
    <w:basedOn w:val="Normln"/>
    <w:rsid w:val="00344014"/>
    <w:pPr>
      <w:tabs>
        <w:tab w:val="left" w:pos="5472"/>
      </w:tabs>
      <w:suppressAutoHyphens/>
      <w:spacing w:line="230" w:lineRule="auto"/>
      <w:ind w:left="1296"/>
    </w:pPr>
    <w:rPr>
      <w:sz w:val="24"/>
    </w:rPr>
  </w:style>
  <w:style w:type="paragraph" w:customStyle="1" w:styleId="BodyText31">
    <w:name w:val="Body Text 31"/>
    <w:basedOn w:val="Normln"/>
    <w:rsid w:val="00344014"/>
    <w:pPr>
      <w:overflowPunct w:val="0"/>
      <w:autoSpaceDE w:val="0"/>
      <w:autoSpaceDN w:val="0"/>
      <w:adjustRightInd w:val="0"/>
      <w:textAlignment w:val="baseline"/>
    </w:pPr>
    <w:rPr>
      <w:b/>
    </w:rPr>
  </w:style>
  <w:style w:type="paragraph" w:customStyle="1" w:styleId="text">
    <w:name w:val="text"/>
    <w:rsid w:val="00344014"/>
    <w:pPr>
      <w:widowControl w:val="0"/>
      <w:spacing w:before="240" w:line="240" w:lineRule="exact"/>
      <w:jc w:val="both"/>
    </w:pPr>
    <w:rPr>
      <w:rFonts w:ascii="Arial" w:hAnsi="Arial"/>
      <w:sz w:val="24"/>
    </w:rPr>
  </w:style>
  <w:style w:type="paragraph" w:customStyle="1" w:styleId="zl2">
    <w:name w:val="_z疚l.2"/>
    <w:basedOn w:val="Normln"/>
    <w:rsid w:val="00344014"/>
    <w:pPr>
      <w:widowControl w:val="0"/>
      <w:tabs>
        <w:tab w:val="left" w:pos="567"/>
      </w:tabs>
      <w:autoSpaceDE w:val="0"/>
      <w:autoSpaceDN w:val="0"/>
      <w:adjustRightInd w:val="0"/>
      <w:ind w:left="397"/>
    </w:pPr>
    <w:rPr>
      <w:rFonts w:ascii="Arial" w:hAnsi="Arial" w:cs="Arial"/>
    </w:rPr>
  </w:style>
  <w:style w:type="paragraph" w:customStyle="1" w:styleId="BodyTextIndent22">
    <w:name w:val="Body Text Indent 22"/>
    <w:basedOn w:val="Normln"/>
    <w:rsid w:val="00344014"/>
    <w:pPr>
      <w:widowControl w:val="0"/>
      <w:tabs>
        <w:tab w:val="left" w:pos="426"/>
        <w:tab w:val="left" w:pos="2268"/>
        <w:tab w:val="left" w:pos="4536"/>
      </w:tabs>
      <w:autoSpaceDE w:val="0"/>
      <w:autoSpaceDN w:val="0"/>
      <w:ind w:left="426" w:hanging="426"/>
    </w:pPr>
    <w:rPr>
      <w:rFonts w:ascii="Arial" w:hAnsi="Arial" w:cs="Arial"/>
    </w:rPr>
  </w:style>
  <w:style w:type="paragraph" w:customStyle="1" w:styleId="CharCharChar">
    <w:name w:val="Char Char Char"/>
    <w:basedOn w:val="Normln"/>
    <w:rsid w:val="00344014"/>
    <w:pPr>
      <w:spacing w:after="160" w:line="240" w:lineRule="exact"/>
    </w:pPr>
    <w:rPr>
      <w:rFonts w:ascii="Tahoma" w:hAnsi="Tahoma" w:cs="Tahoma"/>
      <w:lang w:val="en-US" w:eastAsia="en-US"/>
    </w:rPr>
  </w:style>
  <w:style w:type="paragraph" w:customStyle="1" w:styleId="MSK-txtA3">
    <w:name w:val="MSK-txtA3"/>
    <w:rsid w:val="00344014"/>
    <w:pPr>
      <w:spacing w:line="360" w:lineRule="auto"/>
      <w:ind w:firstLine="709"/>
      <w:jc w:val="both"/>
    </w:pPr>
    <w:rPr>
      <w:sz w:val="24"/>
      <w:szCs w:val="24"/>
    </w:rPr>
  </w:style>
  <w:style w:type="paragraph" w:styleId="Seznamsodrkami2">
    <w:name w:val="List Bullet 2"/>
    <w:basedOn w:val="Normln"/>
    <w:autoRedefine/>
    <w:rsid w:val="00344014"/>
    <w:pPr>
      <w:numPr>
        <w:numId w:val="8"/>
      </w:numPr>
    </w:pPr>
    <w:rPr>
      <w:sz w:val="24"/>
      <w:szCs w:val="24"/>
    </w:rPr>
  </w:style>
  <w:style w:type="character" w:customStyle="1" w:styleId="ZkladntextodsazenChar">
    <w:name w:val="Základní text odsazený Char"/>
    <w:link w:val="Zkladntextodsazen"/>
    <w:rsid w:val="00344014"/>
    <w:rPr>
      <w:sz w:val="24"/>
    </w:rPr>
  </w:style>
  <w:style w:type="paragraph" w:customStyle="1" w:styleId="Bntext">
    <w:name w:val="Běžný text"/>
    <w:basedOn w:val="Normln"/>
    <w:link w:val="BntextChar"/>
    <w:rsid w:val="00344014"/>
    <w:pPr>
      <w:widowControl w:val="0"/>
      <w:spacing w:before="60" w:after="60"/>
    </w:pPr>
    <w:rPr>
      <w:rFonts w:ascii="Arial" w:hAnsi="Arial" w:cs="Times New Roman"/>
      <w:sz w:val="24"/>
      <w:szCs w:val="24"/>
      <w:lang w:val="x-none" w:eastAsia="x-none"/>
    </w:rPr>
  </w:style>
  <w:style w:type="paragraph" w:customStyle="1" w:styleId="normlnsodsazenm">
    <w:name w:val="normální s odsazením"/>
    <w:basedOn w:val="Normln"/>
    <w:rsid w:val="00344014"/>
    <w:pPr>
      <w:tabs>
        <w:tab w:val="left" w:pos="284"/>
        <w:tab w:val="left" w:pos="567"/>
        <w:tab w:val="left" w:pos="851"/>
        <w:tab w:val="left" w:pos="1134"/>
        <w:tab w:val="left" w:pos="1418"/>
        <w:tab w:val="left" w:pos="1701"/>
        <w:tab w:val="left" w:pos="1985"/>
        <w:tab w:val="left" w:pos="2268"/>
        <w:tab w:val="left" w:pos="2552"/>
        <w:tab w:val="left" w:pos="2835"/>
      </w:tabs>
      <w:autoSpaceDE w:val="0"/>
      <w:autoSpaceDN w:val="0"/>
      <w:ind w:left="1134"/>
    </w:pPr>
    <w:rPr>
      <w:rFonts w:ascii="Arial" w:hAnsi="Arial" w:cs="Arial"/>
    </w:rPr>
  </w:style>
  <w:style w:type="paragraph" w:customStyle="1" w:styleId="Nzevsti">
    <w:name w:val="Název části"/>
    <w:basedOn w:val="Normln"/>
    <w:next w:val="Normln"/>
    <w:rsid w:val="00344014"/>
    <w:pPr>
      <w:keepNext/>
      <w:keepLines/>
      <w:spacing w:before="600" w:after="120"/>
      <w:jc w:val="center"/>
    </w:pPr>
    <w:rPr>
      <w:rFonts w:ascii="Arial" w:hAnsi="Arial"/>
      <w:b/>
      <w:kern w:val="28"/>
      <w:sz w:val="36"/>
    </w:rPr>
  </w:style>
  <w:style w:type="paragraph" w:customStyle="1" w:styleId="titulek0">
    <w:name w:val="titulek"/>
    <w:basedOn w:val="Normln"/>
    <w:next w:val="Zkladntext"/>
    <w:rsid w:val="00344014"/>
    <w:pPr>
      <w:keepNext/>
      <w:keepLines/>
      <w:spacing w:before="360" w:after="60"/>
      <w:jc w:val="center"/>
    </w:pPr>
    <w:rPr>
      <w:b/>
      <w:sz w:val="24"/>
    </w:rPr>
  </w:style>
  <w:style w:type="character" w:customStyle="1" w:styleId="Zatekodstavce">
    <w:name w:val="Začátek odstavce"/>
    <w:rsid w:val="00344014"/>
    <w:rPr>
      <w:b/>
      <w:caps/>
    </w:rPr>
  </w:style>
  <w:style w:type="character" w:customStyle="1" w:styleId="BntextChar">
    <w:name w:val="Běžný text Char"/>
    <w:link w:val="Bntext"/>
    <w:locked/>
    <w:rsid w:val="00344014"/>
    <w:rPr>
      <w:rFonts w:ascii="Arial" w:hAnsi="Arial"/>
      <w:sz w:val="24"/>
      <w:szCs w:val="24"/>
    </w:rPr>
  </w:style>
  <w:style w:type="paragraph" w:customStyle="1" w:styleId="Bntextodstavec">
    <w:name w:val="Běžný text odstavec"/>
    <w:basedOn w:val="Bntext"/>
    <w:next w:val="Bntext"/>
    <w:rsid w:val="00344014"/>
    <w:pPr>
      <w:spacing w:after="260"/>
    </w:pPr>
    <w:rPr>
      <w:sz w:val="22"/>
    </w:rPr>
  </w:style>
  <w:style w:type="paragraph" w:customStyle="1" w:styleId="PlainText1">
    <w:name w:val="Plain Text1"/>
    <w:basedOn w:val="Normln"/>
    <w:rsid w:val="00344014"/>
    <w:rPr>
      <w:rFonts w:ascii="Courier New" w:hAnsi="Courier New"/>
    </w:rPr>
  </w:style>
  <w:style w:type="paragraph" w:styleId="Normlnweb">
    <w:name w:val="Normal (Web)"/>
    <w:basedOn w:val="Normln"/>
    <w:uiPriority w:val="99"/>
    <w:unhideWhenUsed/>
    <w:rsid w:val="00344014"/>
    <w:pPr>
      <w:spacing w:before="100" w:beforeAutospacing="1" w:after="100" w:afterAutospacing="1"/>
    </w:pPr>
    <w:rPr>
      <w:rFonts w:eastAsia="Calibri"/>
      <w:sz w:val="24"/>
      <w:szCs w:val="24"/>
    </w:rPr>
  </w:style>
  <w:style w:type="paragraph" w:customStyle="1" w:styleId="zklad">
    <w:name w:val="základ"/>
    <w:basedOn w:val="Normln"/>
    <w:rsid w:val="00D07BDD"/>
    <w:pPr>
      <w:spacing w:before="60" w:after="120"/>
    </w:pPr>
    <w:rPr>
      <w:iCs/>
      <w:sz w:val="24"/>
      <w:szCs w:val="24"/>
    </w:rPr>
  </w:style>
  <w:style w:type="paragraph" w:customStyle="1" w:styleId="NormlnSmlouva">
    <w:name w:val="Normální.Smlouva"/>
    <w:rsid w:val="00702895"/>
    <w:pPr>
      <w:widowControl w:val="0"/>
      <w:jc w:val="both"/>
    </w:pPr>
    <w:rPr>
      <w:sz w:val="24"/>
    </w:rPr>
  </w:style>
  <w:style w:type="paragraph" w:styleId="Textpoznpodarou">
    <w:name w:val="footnote text"/>
    <w:aliases w:val="fn"/>
    <w:basedOn w:val="Normln"/>
    <w:link w:val="TextpoznpodarouChar"/>
    <w:uiPriority w:val="99"/>
    <w:unhideWhenUsed/>
    <w:rsid w:val="00C70F4F"/>
  </w:style>
  <w:style w:type="character" w:customStyle="1" w:styleId="TextpoznpodarouChar">
    <w:name w:val="Text pozn. pod čarou Char"/>
    <w:aliases w:val="fn Char"/>
    <w:basedOn w:val="Standardnpsmoodstavce"/>
    <w:link w:val="Textpoznpodarou"/>
    <w:uiPriority w:val="99"/>
    <w:rsid w:val="00C70F4F"/>
  </w:style>
  <w:style w:type="character" w:styleId="Znakapoznpodarou">
    <w:name w:val="footnote reference"/>
    <w:uiPriority w:val="99"/>
    <w:unhideWhenUsed/>
    <w:rsid w:val="00C70F4F"/>
    <w:rPr>
      <w:vertAlign w:val="superscript"/>
    </w:rPr>
  </w:style>
  <w:style w:type="numbering" w:customStyle="1" w:styleId="G-odrky">
    <w:name w:val="G - odrážky"/>
    <w:rsid w:val="00CB4BAB"/>
    <w:pPr>
      <w:numPr>
        <w:numId w:val="10"/>
      </w:numPr>
    </w:pPr>
  </w:style>
  <w:style w:type="character" w:customStyle="1" w:styleId="st1">
    <w:name w:val="st1"/>
    <w:basedOn w:val="Standardnpsmoodstavce"/>
    <w:rsid w:val="00801DF5"/>
  </w:style>
  <w:style w:type="paragraph" w:customStyle="1" w:styleId="Styl4">
    <w:name w:val="Styl4"/>
    <w:basedOn w:val="Normln"/>
    <w:rsid w:val="00801DF5"/>
    <w:pPr>
      <w:widowControl w:val="0"/>
      <w:numPr>
        <w:ilvl w:val="1"/>
        <w:numId w:val="9"/>
      </w:numPr>
      <w:spacing w:before="120" w:after="120"/>
    </w:pPr>
    <w:rPr>
      <w:rFonts w:ascii="Palatino Linotype" w:hAnsi="Palatino Linotype" w:cs="Arial"/>
      <w:i/>
      <w:u w:val="single"/>
    </w:rPr>
  </w:style>
  <w:style w:type="paragraph" w:customStyle="1" w:styleId="odstavec">
    <w:name w:val="odstavec"/>
    <w:basedOn w:val="Normln"/>
    <w:rsid w:val="00FF17DC"/>
    <w:pPr>
      <w:spacing w:before="120"/>
      <w:ind w:firstLine="482"/>
    </w:pPr>
    <w:rPr>
      <w:sz w:val="24"/>
      <w:szCs w:val="24"/>
    </w:rPr>
  </w:style>
  <w:style w:type="paragraph" w:customStyle="1" w:styleId="psmeno">
    <w:name w:val="písmeno"/>
    <w:basedOn w:val="slovanseznam"/>
    <w:rsid w:val="000D7323"/>
    <w:pPr>
      <w:numPr>
        <w:numId w:val="0"/>
      </w:numPr>
      <w:tabs>
        <w:tab w:val="left" w:pos="357"/>
      </w:tabs>
      <w:ind w:left="357" w:hanging="357"/>
      <w:contextualSpacing w:val="0"/>
    </w:pPr>
    <w:rPr>
      <w:sz w:val="24"/>
      <w:szCs w:val="24"/>
      <w:lang w:val="en-US"/>
    </w:rPr>
  </w:style>
  <w:style w:type="paragraph" w:styleId="slovanseznam">
    <w:name w:val="List Number"/>
    <w:basedOn w:val="Normln"/>
    <w:uiPriority w:val="99"/>
    <w:semiHidden/>
    <w:unhideWhenUsed/>
    <w:rsid w:val="000D7323"/>
    <w:pPr>
      <w:numPr>
        <w:numId w:val="11"/>
      </w:numPr>
      <w:contextualSpacing/>
    </w:pPr>
  </w:style>
  <w:style w:type="paragraph" w:customStyle="1" w:styleId="odsazfurt">
    <w:name w:val="odsaz furt"/>
    <w:basedOn w:val="Normln"/>
    <w:rsid w:val="004F5FBB"/>
    <w:pPr>
      <w:ind w:left="284"/>
    </w:pPr>
    <w:rPr>
      <w:rFonts w:ascii="Tahoma" w:hAnsi="Tahoma"/>
      <w:color w:val="000000"/>
    </w:rPr>
  </w:style>
  <w:style w:type="paragraph" w:customStyle="1" w:styleId="Stylodsazfurt11bVlevo0cm">
    <w:name w:val="Styl odsaz furt + 11 b. Vlevo:  0 cm"/>
    <w:basedOn w:val="odsazfurt"/>
    <w:rsid w:val="00385080"/>
    <w:pPr>
      <w:spacing w:before="120"/>
      <w:ind w:left="0"/>
    </w:pPr>
  </w:style>
  <w:style w:type="character" w:customStyle="1" w:styleId="OdstavecseseznamemChar">
    <w:name w:val="Odstavec se seznamem Char"/>
    <w:aliases w:val="Odstavec_muj Char,Nad Char,Odstavec cíl se seznamem Char,Odstavec se seznamem5 Char,Odrážky Char,Obrázek Char,_Odstavec se seznamem Char,Seznam - odrážky Char,Základní styl odstavce Char,Odstavec_muj1 Char,Odstavec_muj2 Char"/>
    <w:link w:val="Odstavecseseznamem"/>
    <w:uiPriority w:val="34"/>
    <w:qFormat/>
    <w:rsid w:val="00100ECF"/>
  </w:style>
  <w:style w:type="character" w:customStyle="1" w:styleId="cpvcode3">
    <w:name w:val="cpvcode3"/>
    <w:rsid w:val="00241FE3"/>
    <w:rPr>
      <w:color w:val="FF0000"/>
    </w:rPr>
  </w:style>
  <w:style w:type="paragraph" w:styleId="Bezmezer">
    <w:name w:val="No Spacing"/>
    <w:uiPriority w:val="1"/>
    <w:qFormat/>
    <w:rsid w:val="00ED7FD2"/>
    <w:pPr>
      <w:keepNext/>
      <w:keepLines/>
      <w:tabs>
        <w:tab w:val="left" w:pos="0"/>
      </w:tabs>
      <w:overflowPunct w:val="0"/>
      <w:autoSpaceDE w:val="0"/>
      <w:autoSpaceDN w:val="0"/>
      <w:adjustRightInd w:val="0"/>
      <w:snapToGrid w:val="0"/>
      <w:ind w:right="7"/>
      <w:jc w:val="both"/>
    </w:pPr>
    <w:rPr>
      <w:rFonts w:ascii="Arial" w:hAnsi="Arial" w:cs="Arial"/>
      <w:b/>
      <w:sz w:val="28"/>
      <w:szCs w:val="28"/>
    </w:rPr>
  </w:style>
  <w:style w:type="character" w:customStyle="1" w:styleId="preformatted">
    <w:name w:val="preformatted"/>
    <w:basedOn w:val="Standardnpsmoodstavce"/>
    <w:rsid w:val="0084433C"/>
  </w:style>
  <w:style w:type="character" w:customStyle="1" w:styleId="UnresolvedMention1">
    <w:name w:val="Unresolved Mention1"/>
    <w:uiPriority w:val="99"/>
    <w:semiHidden/>
    <w:unhideWhenUsed/>
    <w:rsid w:val="00D017E7"/>
    <w:rPr>
      <w:color w:val="808080"/>
      <w:shd w:val="clear" w:color="auto" w:fill="E6E6E6"/>
    </w:rPr>
  </w:style>
  <w:style w:type="character" w:customStyle="1" w:styleId="TextpoznpodarouChar1">
    <w:name w:val="Text pozn. pod čarou Char1"/>
    <w:rsid w:val="00DD7F9F"/>
  </w:style>
  <w:style w:type="paragraph" w:customStyle="1" w:styleId="MTLNormalhlavicka">
    <w:name w:val="MTL Normal hlavicka"/>
    <w:basedOn w:val="Normln"/>
    <w:link w:val="MTLNormalhlavickaChar"/>
    <w:qFormat/>
    <w:rsid w:val="00F86F2D"/>
    <w:pPr>
      <w:spacing w:after="0" w:line="240" w:lineRule="auto"/>
      <w:jc w:val="center"/>
    </w:pPr>
    <w:rPr>
      <w:rFonts w:cs="Times New Roman"/>
      <w:lang w:val="x-none" w:eastAsia="x-none"/>
    </w:rPr>
  </w:style>
  <w:style w:type="character" w:customStyle="1" w:styleId="MTLNormalhlavickaChar">
    <w:name w:val="MTL Normal hlavicka Char"/>
    <w:link w:val="MTLNormalhlavicka"/>
    <w:rsid w:val="00F86F2D"/>
    <w:rPr>
      <w:rFonts w:ascii="Segoe UI" w:hAnsi="Segoe UI" w:cs="Courier New"/>
      <w:sz w:val="22"/>
      <w:szCs w:val="16"/>
    </w:rPr>
  </w:style>
  <w:style w:type="paragraph" w:customStyle="1" w:styleId="MTLNormalbezmezer">
    <w:name w:val="MTL Normal bez mezer"/>
    <w:basedOn w:val="Normln"/>
    <w:link w:val="MTLNormalbezmezerChar"/>
    <w:qFormat/>
    <w:rsid w:val="00F86F2D"/>
    <w:pPr>
      <w:spacing w:after="0" w:line="240" w:lineRule="auto"/>
    </w:pPr>
    <w:rPr>
      <w:rFonts w:cs="Times New Roman"/>
      <w:lang w:val="x-none" w:eastAsia="x-none"/>
    </w:rPr>
  </w:style>
  <w:style w:type="character" w:customStyle="1" w:styleId="MTLNormalbezmezerChar">
    <w:name w:val="MTL Normal bez mezer Char"/>
    <w:link w:val="MTLNormalbezmezer"/>
    <w:rsid w:val="00F86F2D"/>
    <w:rPr>
      <w:rFonts w:ascii="Segoe UI" w:hAnsi="Segoe UI" w:cs="Courier New"/>
      <w:sz w:val="22"/>
      <w:szCs w:val="16"/>
    </w:rPr>
  </w:style>
  <w:style w:type="character" w:customStyle="1" w:styleId="Nadpis8Char">
    <w:name w:val="Nadpis 8 Char"/>
    <w:aliases w:val="MTL Podnadpis Char"/>
    <w:link w:val="Nadpis8"/>
    <w:rsid w:val="000953F6"/>
    <w:rPr>
      <w:rFonts w:ascii="Segoe UI" w:eastAsia="Times New Roman" w:hAnsi="Segoe UI" w:cs="Times New Roman"/>
      <w:b/>
      <w:iCs/>
      <w:sz w:val="22"/>
      <w:szCs w:val="24"/>
    </w:rPr>
  </w:style>
  <w:style w:type="paragraph" w:customStyle="1" w:styleId="MTLTitulninadpis">
    <w:name w:val="MTL Titulni nadpis"/>
    <w:basedOn w:val="Nzev"/>
    <w:next w:val="Normln"/>
    <w:link w:val="MTLTitulninadpisChar"/>
    <w:qFormat/>
    <w:rsid w:val="000F079D"/>
    <w:pPr>
      <w:spacing w:before="0" w:after="120"/>
    </w:pPr>
    <w:rPr>
      <w:rFonts w:ascii="Segoe UI" w:hAnsi="Segoe UI"/>
      <w:b w:val="0"/>
      <w:bCs w:val="0"/>
      <w:sz w:val="48"/>
      <w:szCs w:val="48"/>
    </w:rPr>
  </w:style>
  <w:style w:type="character" w:customStyle="1" w:styleId="NzevChar1">
    <w:name w:val="Název Char1"/>
    <w:link w:val="Nzev"/>
    <w:rsid w:val="000F079D"/>
    <w:rPr>
      <w:rFonts w:ascii="Arial" w:hAnsi="Arial" w:cs="Arial"/>
      <w:b/>
      <w:bCs/>
      <w:kern w:val="28"/>
      <w:sz w:val="32"/>
      <w:szCs w:val="32"/>
    </w:rPr>
  </w:style>
  <w:style w:type="character" w:customStyle="1" w:styleId="MTLTitulninadpisChar">
    <w:name w:val="MTL Titulni nadpis Char"/>
    <w:link w:val="MTLTitulninadpis"/>
    <w:rsid w:val="000F079D"/>
    <w:rPr>
      <w:rFonts w:ascii="Segoe UI" w:hAnsi="Segoe UI" w:cs="Segoe UI"/>
      <w:b w:val="0"/>
      <w:bCs w:val="0"/>
      <w:kern w:val="28"/>
      <w:sz w:val="48"/>
      <w:szCs w:val="48"/>
    </w:rPr>
  </w:style>
  <w:style w:type="paragraph" w:customStyle="1" w:styleId="Nadpis10">
    <w:name w:val="Nadpis1"/>
    <w:basedOn w:val="Nadpis1"/>
    <w:link w:val="Nadpis1Char0"/>
    <w:qFormat/>
    <w:rsid w:val="00354851"/>
    <w:pPr>
      <w:numPr>
        <w:numId w:val="0"/>
      </w:numPr>
      <w:spacing w:before="0" w:after="0"/>
      <w:ind w:left="72" w:hanging="72"/>
      <w:jc w:val="both"/>
    </w:pPr>
    <w:rPr>
      <w:rFonts w:ascii="Verdana" w:hAnsi="Verdana"/>
      <w:bCs w:val="0"/>
      <w:caps w:val="0"/>
      <w:kern w:val="32"/>
      <w:sz w:val="20"/>
      <w:szCs w:val="32"/>
      <w:u w:val="none"/>
      <w:lang w:eastAsia="en-US"/>
    </w:rPr>
  </w:style>
  <w:style w:type="paragraph" w:customStyle="1" w:styleId="RLTextlnkuslovan">
    <w:name w:val="RL Text článku číslovaný"/>
    <w:basedOn w:val="Normln"/>
    <w:link w:val="RLTextlnkuslovanChar"/>
    <w:qFormat/>
    <w:rsid w:val="00A332F8"/>
    <w:pPr>
      <w:spacing w:after="120" w:line="280" w:lineRule="exact"/>
    </w:pPr>
    <w:rPr>
      <w:rFonts w:ascii="Garamond" w:hAnsi="Garamond" w:cs="Times New Roman"/>
      <w:sz w:val="24"/>
      <w:szCs w:val="24"/>
      <w:lang w:val="x-none" w:eastAsia="en-US"/>
    </w:rPr>
  </w:style>
  <w:style w:type="character" w:customStyle="1" w:styleId="RLTextlnkuslovanChar">
    <w:name w:val="RL Text článku číslovaný Char"/>
    <w:link w:val="RLTextlnkuslovan"/>
    <w:locked/>
    <w:rsid w:val="00A332F8"/>
    <w:rPr>
      <w:rFonts w:ascii="Garamond" w:hAnsi="Garamond"/>
      <w:sz w:val="24"/>
      <w:szCs w:val="24"/>
      <w:lang w:eastAsia="en-US"/>
    </w:rPr>
  </w:style>
  <w:style w:type="character" w:customStyle="1" w:styleId="DefiniceCZ">
    <w:name w:val="Definice CZ"/>
    <w:rsid w:val="006F484C"/>
    <w:rPr>
      <w:rFonts w:ascii="Times New Roman" w:hAnsi="Times New Roman"/>
      <w:b/>
      <w:bCs/>
      <w:sz w:val="20"/>
      <w:lang w:val="cs-CZ" w:eastAsia="cs-CZ" w:bidi="ar-SA"/>
    </w:rPr>
  </w:style>
  <w:style w:type="character" w:customStyle="1" w:styleId="Nadpis1Char0">
    <w:name w:val="Nadpis1 Char"/>
    <w:link w:val="Nadpis10"/>
    <w:rsid w:val="00AB21BA"/>
    <w:rPr>
      <w:rFonts w:ascii="Verdana" w:hAnsi="Verdana"/>
      <w:b/>
      <w:kern w:val="32"/>
      <w:szCs w:val="32"/>
      <w:lang w:eastAsia="en-US"/>
    </w:rPr>
  </w:style>
  <w:style w:type="paragraph" w:customStyle="1" w:styleId="RLlneksmlouvy">
    <w:name w:val="RL Článek smlouvy"/>
    <w:basedOn w:val="Normln"/>
    <w:next w:val="Normln"/>
    <w:link w:val="RLlneksmlouvyCharChar"/>
    <w:qFormat/>
    <w:rsid w:val="00954441"/>
    <w:pPr>
      <w:keepNext/>
      <w:suppressAutoHyphens/>
      <w:spacing w:before="360" w:after="120" w:line="280" w:lineRule="exact"/>
      <w:outlineLvl w:val="0"/>
    </w:pPr>
    <w:rPr>
      <w:rFonts w:ascii="Arial" w:eastAsia="Calibri" w:hAnsi="Arial" w:cs="Times New Roman"/>
      <w:b/>
      <w:sz w:val="20"/>
      <w:szCs w:val="20"/>
      <w:lang w:val="x-none" w:eastAsia="en-US"/>
    </w:rPr>
  </w:style>
  <w:style w:type="character" w:customStyle="1" w:styleId="RLlneksmlouvyCharChar">
    <w:name w:val="RL Článek smlouvy Char Char"/>
    <w:link w:val="RLlneksmlouvy"/>
    <w:locked/>
    <w:rsid w:val="00954441"/>
    <w:rPr>
      <w:rFonts w:ascii="Arial" w:eastAsia="Calibri" w:hAnsi="Arial"/>
      <w:b/>
      <w:lang w:eastAsia="en-US"/>
    </w:rPr>
  </w:style>
  <w:style w:type="paragraph" w:styleId="Seznamsodrkami3">
    <w:name w:val="List Bullet 3"/>
    <w:basedOn w:val="Normln"/>
    <w:semiHidden/>
    <w:rsid w:val="004443DB"/>
    <w:pPr>
      <w:numPr>
        <w:numId w:val="13"/>
      </w:numPr>
      <w:spacing w:line="240" w:lineRule="auto"/>
    </w:pPr>
    <w:rPr>
      <w:rFonts w:ascii="Times New Roman" w:hAnsi="Times New Roman" w:cs="Times New Roman"/>
      <w:szCs w:val="24"/>
    </w:rPr>
  </w:style>
  <w:style w:type="paragraph" w:customStyle="1" w:styleId="Seznamploh">
    <w:name w:val="Seznam příloh"/>
    <w:basedOn w:val="RLTextlnkuslovan"/>
    <w:rsid w:val="004443DB"/>
    <w:pPr>
      <w:ind w:left="3572" w:hanging="1361"/>
    </w:pPr>
    <w:rPr>
      <w:szCs w:val="20"/>
    </w:rPr>
  </w:style>
  <w:style w:type="paragraph" w:customStyle="1" w:styleId="RLProhlensmluvnchstran">
    <w:name w:val="RL Prohlášení smluvních stran"/>
    <w:basedOn w:val="Normln"/>
    <w:link w:val="RLProhlensmluvnchstranChar"/>
    <w:rsid w:val="004443DB"/>
    <w:pPr>
      <w:spacing w:after="120" w:line="280" w:lineRule="exact"/>
      <w:jc w:val="center"/>
    </w:pPr>
    <w:rPr>
      <w:rFonts w:ascii="Garamond" w:hAnsi="Garamond" w:cs="Times New Roman"/>
      <w:b/>
      <w:sz w:val="24"/>
      <w:szCs w:val="24"/>
      <w:lang w:val="x-none" w:eastAsia="en-US"/>
    </w:rPr>
  </w:style>
  <w:style w:type="character" w:customStyle="1" w:styleId="RLProhlensmluvnchstranChar">
    <w:name w:val="RL Prohlášení smluvních stran Char"/>
    <w:link w:val="RLProhlensmluvnchstran"/>
    <w:rsid w:val="004443DB"/>
    <w:rPr>
      <w:rFonts w:ascii="Garamond" w:hAnsi="Garamond"/>
      <w:b/>
      <w:sz w:val="24"/>
      <w:szCs w:val="24"/>
      <w:lang w:eastAsia="en-US"/>
    </w:rPr>
  </w:style>
  <w:style w:type="paragraph" w:customStyle="1" w:styleId="RLdajeosmluvnstran">
    <w:name w:val="RL  údaje o smluvní straně"/>
    <w:basedOn w:val="Normln"/>
    <w:rsid w:val="004443DB"/>
    <w:pPr>
      <w:spacing w:after="120" w:line="280" w:lineRule="exact"/>
      <w:jc w:val="center"/>
    </w:pPr>
    <w:rPr>
      <w:rFonts w:ascii="Garamond" w:hAnsi="Garamond" w:cs="Times New Roman"/>
      <w:sz w:val="24"/>
      <w:szCs w:val="24"/>
      <w:lang w:eastAsia="en-US"/>
    </w:rPr>
  </w:style>
  <w:style w:type="paragraph" w:styleId="Rejstk3">
    <w:name w:val="index 3"/>
    <w:basedOn w:val="Normln"/>
    <w:next w:val="Normln"/>
    <w:semiHidden/>
    <w:rsid w:val="00506789"/>
    <w:pPr>
      <w:spacing w:line="240" w:lineRule="auto"/>
      <w:ind w:left="130"/>
    </w:pPr>
    <w:rPr>
      <w:rFonts w:ascii="Garamond MT" w:hAnsi="Garamond MT" w:cs="Times New Roman"/>
      <w:szCs w:val="24"/>
      <w:lang w:val="en-GB" w:eastAsia="en-US"/>
    </w:rPr>
  </w:style>
  <w:style w:type="paragraph" w:styleId="Rejstk6">
    <w:name w:val="index 6"/>
    <w:basedOn w:val="Normln"/>
    <w:next w:val="Normln"/>
    <w:semiHidden/>
    <w:rsid w:val="00506789"/>
    <w:pPr>
      <w:tabs>
        <w:tab w:val="num" w:pos="1831"/>
      </w:tabs>
      <w:spacing w:line="240" w:lineRule="auto"/>
      <w:ind w:left="1831" w:hanging="851"/>
    </w:pPr>
    <w:rPr>
      <w:rFonts w:ascii="Garamond MT" w:hAnsi="Garamond MT" w:cs="Times New Roman"/>
      <w:szCs w:val="24"/>
      <w:lang w:val="en-GB" w:eastAsia="en-US"/>
    </w:rPr>
  </w:style>
  <w:style w:type="paragraph" w:styleId="Rejstk7">
    <w:name w:val="index 7"/>
    <w:basedOn w:val="Normln"/>
    <w:next w:val="Normln"/>
    <w:semiHidden/>
    <w:rsid w:val="00506789"/>
    <w:pPr>
      <w:tabs>
        <w:tab w:val="num" w:pos="980"/>
      </w:tabs>
      <w:spacing w:line="240" w:lineRule="auto"/>
      <w:ind w:left="1540" w:hanging="220"/>
    </w:pPr>
    <w:rPr>
      <w:rFonts w:ascii="Garamond MT" w:hAnsi="Garamond MT" w:cs="Times New Roman"/>
      <w:szCs w:val="24"/>
      <w:lang w:val="en-GB" w:eastAsia="en-US"/>
    </w:rPr>
  </w:style>
  <w:style w:type="paragraph" w:styleId="Rejstk8">
    <w:name w:val="index 8"/>
    <w:basedOn w:val="Normln"/>
    <w:next w:val="Normln"/>
    <w:semiHidden/>
    <w:rsid w:val="00506789"/>
    <w:pPr>
      <w:tabs>
        <w:tab w:val="num" w:pos="1831"/>
      </w:tabs>
      <w:spacing w:line="240" w:lineRule="auto"/>
      <w:ind w:left="1760" w:hanging="220"/>
    </w:pPr>
    <w:rPr>
      <w:rFonts w:ascii="Garamond MT" w:hAnsi="Garamond MT" w:cs="Times New Roman"/>
      <w:szCs w:val="24"/>
      <w:lang w:val="en-GB" w:eastAsia="en-US"/>
    </w:rPr>
  </w:style>
  <w:style w:type="paragraph" w:customStyle="1" w:styleId="RLnzevsmlouvy">
    <w:name w:val="RL název smlouvy"/>
    <w:basedOn w:val="Normln"/>
    <w:next w:val="Normln"/>
    <w:rsid w:val="00993406"/>
    <w:pPr>
      <w:spacing w:before="120" w:after="1200" w:line="240" w:lineRule="auto"/>
      <w:jc w:val="center"/>
    </w:pPr>
    <w:rPr>
      <w:rFonts w:ascii="Garamond" w:hAnsi="Garamond" w:cs="Arial"/>
      <w:b/>
      <w:bCs/>
      <w:caps/>
      <w:spacing w:val="40"/>
      <w:kern w:val="28"/>
      <w:sz w:val="32"/>
      <w:szCs w:val="32"/>
    </w:rPr>
  </w:style>
  <w:style w:type="character" w:styleId="Nevyeenzmnka">
    <w:name w:val="Unresolved Mention"/>
    <w:uiPriority w:val="99"/>
    <w:semiHidden/>
    <w:unhideWhenUsed/>
    <w:rsid w:val="00E35457"/>
    <w:rPr>
      <w:color w:val="605E5C"/>
      <w:shd w:val="clear" w:color="auto" w:fill="E1DFDD"/>
    </w:rPr>
  </w:style>
  <w:style w:type="character" w:customStyle="1" w:styleId="font-weight-bold">
    <w:name w:val="font-weight-bold"/>
    <w:basedOn w:val="Standardnpsmoodstavce"/>
    <w:rsid w:val="00905926"/>
  </w:style>
  <w:style w:type="paragraph" w:customStyle="1" w:styleId="1">
    <w:name w:val="1"/>
    <w:uiPriority w:val="20"/>
    <w:qFormat/>
    <w:rsid w:val="00905926"/>
    <w:pPr>
      <w:spacing w:after="240" w:line="276" w:lineRule="auto"/>
      <w:jc w:val="both"/>
    </w:pPr>
    <w:rPr>
      <w:rFonts w:ascii="Segoe UI" w:hAnsi="Segoe UI" w:cs="Courier New"/>
      <w:sz w:val="22"/>
      <w:szCs w:val="16"/>
    </w:rPr>
  </w:style>
  <w:style w:type="character" w:customStyle="1" w:styleId="acopre">
    <w:name w:val="acopre"/>
    <w:basedOn w:val="Standardnpsmoodstavce"/>
    <w:rsid w:val="00905926"/>
  </w:style>
  <w:style w:type="character" w:styleId="Zdraznn">
    <w:name w:val="Emphasis"/>
    <w:uiPriority w:val="20"/>
    <w:rsid w:val="00905926"/>
    <w:rPr>
      <w:i/>
      <w:iCs/>
    </w:rPr>
  </w:style>
  <w:style w:type="character" w:customStyle="1" w:styleId="cf01">
    <w:name w:val="cf01"/>
    <w:rsid w:val="00013F8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22514">
      <w:bodyDiv w:val="1"/>
      <w:marLeft w:val="0"/>
      <w:marRight w:val="0"/>
      <w:marTop w:val="0"/>
      <w:marBottom w:val="0"/>
      <w:divBdr>
        <w:top w:val="none" w:sz="0" w:space="0" w:color="auto"/>
        <w:left w:val="none" w:sz="0" w:space="0" w:color="auto"/>
        <w:bottom w:val="none" w:sz="0" w:space="0" w:color="auto"/>
        <w:right w:val="none" w:sz="0" w:space="0" w:color="auto"/>
      </w:divBdr>
      <w:divsChild>
        <w:div w:id="1626305220">
          <w:marLeft w:val="0"/>
          <w:marRight w:val="0"/>
          <w:marTop w:val="0"/>
          <w:marBottom w:val="0"/>
          <w:divBdr>
            <w:top w:val="none" w:sz="0" w:space="0" w:color="auto"/>
            <w:left w:val="none" w:sz="0" w:space="0" w:color="auto"/>
            <w:bottom w:val="none" w:sz="0" w:space="0" w:color="auto"/>
            <w:right w:val="none" w:sz="0" w:space="0" w:color="auto"/>
          </w:divBdr>
          <w:divsChild>
            <w:div w:id="419758212">
              <w:marLeft w:val="0"/>
              <w:marRight w:val="0"/>
              <w:marTop w:val="0"/>
              <w:marBottom w:val="0"/>
              <w:divBdr>
                <w:top w:val="none" w:sz="0" w:space="0" w:color="auto"/>
                <w:left w:val="none" w:sz="0" w:space="0" w:color="auto"/>
                <w:bottom w:val="none" w:sz="0" w:space="0" w:color="auto"/>
                <w:right w:val="none" w:sz="0" w:space="0" w:color="auto"/>
              </w:divBdr>
              <w:divsChild>
                <w:div w:id="798718221">
                  <w:marLeft w:val="0"/>
                  <w:marRight w:val="0"/>
                  <w:marTop w:val="0"/>
                  <w:marBottom w:val="0"/>
                  <w:divBdr>
                    <w:top w:val="none" w:sz="0" w:space="0" w:color="auto"/>
                    <w:left w:val="none" w:sz="0" w:space="0" w:color="auto"/>
                    <w:bottom w:val="none" w:sz="0" w:space="0" w:color="auto"/>
                    <w:right w:val="none" w:sz="0" w:space="0" w:color="auto"/>
                  </w:divBdr>
                  <w:divsChild>
                    <w:div w:id="375396084">
                      <w:marLeft w:val="0"/>
                      <w:marRight w:val="0"/>
                      <w:marTop w:val="0"/>
                      <w:marBottom w:val="0"/>
                      <w:divBdr>
                        <w:top w:val="none" w:sz="0" w:space="0" w:color="auto"/>
                        <w:left w:val="none" w:sz="0" w:space="0" w:color="auto"/>
                        <w:bottom w:val="none" w:sz="0" w:space="0" w:color="auto"/>
                        <w:right w:val="none" w:sz="0" w:space="0" w:color="auto"/>
                      </w:divBdr>
                      <w:divsChild>
                        <w:div w:id="1079475950">
                          <w:marLeft w:val="0"/>
                          <w:marRight w:val="0"/>
                          <w:marTop w:val="0"/>
                          <w:marBottom w:val="0"/>
                          <w:divBdr>
                            <w:top w:val="none" w:sz="0" w:space="0" w:color="auto"/>
                            <w:left w:val="none" w:sz="0" w:space="0" w:color="auto"/>
                            <w:bottom w:val="none" w:sz="0" w:space="0" w:color="auto"/>
                            <w:right w:val="none" w:sz="0" w:space="0" w:color="auto"/>
                          </w:divBdr>
                          <w:divsChild>
                            <w:div w:id="448476636">
                              <w:marLeft w:val="0"/>
                              <w:marRight w:val="0"/>
                              <w:marTop w:val="0"/>
                              <w:marBottom w:val="0"/>
                              <w:divBdr>
                                <w:top w:val="none" w:sz="0" w:space="0" w:color="auto"/>
                                <w:left w:val="none" w:sz="0" w:space="0" w:color="auto"/>
                                <w:bottom w:val="none" w:sz="0" w:space="0" w:color="auto"/>
                                <w:right w:val="none" w:sz="0" w:space="0" w:color="auto"/>
                              </w:divBdr>
                              <w:divsChild>
                                <w:div w:id="1847673668">
                                  <w:marLeft w:val="0"/>
                                  <w:marRight w:val="0"/>
                                  <w:marTop w:val="0"/>
                                  <w:marBottom w:val="0"/>
                                  <w:divBdr>
                                    <w:top w:val="none" w:sz="0" w:space="0" w:color="auto"/>
                                    <w:left w:val="none" w:sz="0" w:space="0" w:color="auto"/>
                                    <w:bottom w:val="none" w:sz="0" w:space="0" w:color="auto"/>
                                    <w:right w:val="none" w:sz="0" w:space="0" w:color="auto"/>
                                  </w:divBdr>
                                  <w:divsChild>
                                    <w:div w:id="177619909">
                                      <w:marLeft w:val="0"/>
                                      <w:marRight w:val="0"/>
                                      <w:marTop w:val="0"/>
                                      <w:marBottom w:val="0"/>
                                      <w:divBdr>
                                        <w:top w:val="none" w:sz="0" w:space="0" w:color="auto"/>
                                        <w:left w:val="none" w:sz="0" w:space="0" w:color="auto"/>
                                        <w:bottom w:val="none" w:sz="0" w:space="0" w:color="auto"/>
                                        <w:right w:val="none" w:sz="0" w:space="0" w:color="auto"/>
                                      </w:divBdr>
                                      <w:divsChild>
                                        <w:div w:id="110327386">
                                          <w:marLeft w:val="0"/>
                                          <w:marRight w:val="0"/>
                                          <w:marTop w:val="0"/>
                                          <w:marBottom w:val="0"/>
                                          <w:divBdr>
                                            <w:top w:val="none" w:sz="0" w:space="0" w:color="auto"/>
                                            <w:left w:val="none" w:sz="0" w:space="0" w:color="auto"/>
                                            <w:bottom w:val="none" w:sz="0" w:space="0" w:color="auto"/>
                                            <w:right w:val="none" w:sz="0" w:space="0" w:color="auto"/>
                                          </w:divBdr>
                                          <w:divsChild>
                                            <w:div w:id="705568103">
                                              <w:marLeft w:val="0"/>
                                              <w:marRight w:val="0"/>
                                              <w:marTop w:val="0"/>
                                              <w:marBottom w:val="0"/>
                                              <w:divBdr>
                                                <w:top w:val="none" w:sz="0" w:space="0" w:color="auto"/>
                                                <w:left w:val="none" w:sz="0" w:space="0" w:color="auto"/>
                                                <w:bottom w:val="none" w:sz="0" w:space="0" w:color="auto"/>
                                                <w:right w:val="none" w:sz="0" w:space="0" w:color="auto"/>
                                              </w:divBdr>
                                              <w:divsChild>
                                                <w:div w:id="1940024439">
                                                  <w:marLeft w:val="0"/>
                                                  <w:marRight w:val="0"/>
                                                  <w:marTop w:val="0"/>
                                                  <w:marBottom w:val="0"/>
                                                  <w:divBdr>
                                                    <w:top w:val="none" w:sz="0" w:space="0" w:color="auto"/>
                                                    <w:left w:val="none" w:sz="0" w:space="0" w:color="auto"/>
                                                    <w:bottom w:val="none" w:sz="0" w:space="0" w:color="auto"/>
                                                    <w:right w:val="none" w:sz="0" w:space="0" w:color="auto"/>
                                                  </w:divBdr>
                                                  <w:divsChild>
                                                    <w:div w:id="309093316">
                                                      <w:marLeft w:val="0"/>
                                                      <w:marRight w:val="0"/>
                                                      <w:marTop w:val="0"/>
                                                      <w:marBottom w:val="0"/>
                                                      <w:divBdr>
                                                        <w:top w:val="none" w:sz="0" w:space="0" w:color="auto"/>
                                                        <w:left w:val="none" w:sz="0" w:space="0" w:color="auto"/>
                                                        <w:bottom w:val="none" w:sz="0" w:space="0" w:color="auto"/>
                                                        <w:right w:val="none" w:sz="0" w:space="0" w:color="auto"/>
                                                      </w:divBdr>
                                                      <w:divsChild>
                                                        <w:div w:id="1983850626">
                                                          <w:marLeft w:val="0"/>
                                                          <w:marRight w:val="0"/>
                                                          <w:marTop w:val="0"/>
                                                          <w:marBottom w:val="0"/>
                                                          <w:divBdr>
                                                            <w:top w:val="none" w:sz="0" w:space="0" w:color="auto"/>
                                                            <w:left w:val="none" w:sz="0" w:space="0" w:color="auto"/>
                                                            <w:bottom w:val="none" w:sz="0" w:space="0" w:color="auto"/>
                                                            <w:right w:val="none" w:sz="0" w:space="0" w:color="auto"/>
                                                          </w:divBdr>
                                                          <w:divsChild>
                                                            <w:div w:id="358245456">
                                                              <w:marLeft w:val="0"/>
                                                              <w:marRight w:val="0"/>
                                                              <w:marTop w:val="0"/>
                                                              <w:marBottom w:val="0"/>
                                                              <w:divBdr>
                                                                <w:top w:val="none" w:sz="0" w:space="0" w:color="auto"/>
                                                                <w:left w:val="none" w:sz="0" w:space="0" w:color="auto"/>
                                                                <w:bottom w:val="none" w:sz="0" w:space="0" w:color="auto"/>
                                                                <w:right w:val="none" w:sz="0" w:space="0" w:color="auto"/>
                                                              </w:divBdr>
                                                              <w:divsChild>
                                                                <w:div w:id="886338148">
                                                                  <w:marLeft w:val="0"/>
                                                                  <w:marRight w:val="0"/>
                                                                  <w:marTop w:val="0"/>
                                                                  <w:marBottom w:val="0"/>
                                                                  <w:divBdr>
                                                                    <w:top w:val="none" w:sz="0" w:space="0" w:color="auto"/>
                                                                    <w:left w:val="none" w:sz="0" w:space="0" w:color="auto"/>
                                                                    <w:bottom w:val="none" w:sz="0" w:space="0" w:color="auto"/>
                                                                    <w:right w:val="none" w:sz="0" w:space="0" w:color="auto"/>
                                                                  </w:divBdr>
                                                                  <w:divsChild>
                                                                    <w:div w:id="1783576037">
                                                                      <w:marLeft w:val="0"/>
                                                                      <w:marRight w:val="0"/>
                                                                      <w:marTop w:val="0"/>
                                                                      <w:marBottom w:val="0"/>
                                                                      <w:divBdr>
                                                                        <w:top w:val="none" w:sz="0" w:space="0" w:color="auto"/>
                                                                        <w:left w:val="none" w:sz="0" w:space="0" w:color="auto"/>
                                                                        <w:bottom w:val="none" w:sz="0" w:space="0" w:color="auto"/>
                                                                        <w:right w:val="none" w:sz="0" w:space="0" w:color="auto"/>
                                                                      </w:divBdr>
                                                                      <w:divsChild>
                                                                        <w:div w:id="1113129490">
                                                                          <w:marLeft w:val="0"/>
                                                                          <w:marRight w:val="0"/>
                                                                          <w:marTop w:val="0"/>
                                                                          <w:marBottom w:val="0"/>
                                                                          <w:divBdr>
                                                                            <w:top w:val="none" w:sz="0" w:space="0" w:color="auto"/>
                                                                            <w:left w:val="none" w:sz="0" w:space="0" w:color="auto"/>
                                                                            <w:bottom w:val="none" w:sz="0" w:space="0" w:color="auto"/>
                                                                            <w:right w:val="none" w:sz="0" w:space="0" w:color="auto"/>
                                                                          </w:divBdr>
                                                                          <w:divsChild>
                                                                            <w:div w:id="1032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87708">
      <w:bodyDiv w:val="1"/>
      <w:marLeft w:val="0"/>
      <w:marRight w:val="0"/>
      <w:marTop w:val="0"/>
      <w:marBottom w:val="0"/>
      <w:divBdr>
        <w:top w:val="none" w:sz="0" w:space="0" w:color="auto"/>
        <w:left w:val="none" w:sz="0" w:space="0" w:color="auto"/>
        <w:bottom w:val="none" w:sz="0" w:space="0" w:color="auto"/>
        <w:right w:val="none" w:sz="0" w:space="0" w:color="auto"/>
      </w:divBdr>
      <w:divsChild>
        <w:div w:id="665868194">
          <w:marLeft w:val="0"/>
          <w:marRight w:val="0"/>
          <w:marTop w:val="0"/>
          <w:marBottom w:val="0"/>
          <w:divBdr>
            <w:top w:val="none" w:sz="0" w:space="0" w:color="auto"/>
            <w:left w:val="none" w:sz="0" w:space="0" w:color="auto"/>
            <w:bottom w:val="none" w:sz="0" w:space="0" w:color="auto"/>
            <w:right w:val="none" w:sz="0" w:space="0" w:color="auto"/>
          </w:divBdr>
        </w:div>
      </w:divsChild>
    </w:div>
    <w:div w:id="84616648">
      <w:bodyDiv w:val="1"/>
      <w:marLeft w:val="0"/>
      <w:marRight w:val="0"/>
      <w:marTop w:val="0"/>
      <w:marBottom w:val="0"/>
      <w:divBdr>
        <w:top w:val="none" w:sz="0" w:space="0" w:color="auto"/>
        <w:left w:val="none" w:sz="0" w:space="0" w:color="auto"/>
        <w:bottom w:val="none" w:sz="0" w:space="0" w:color="auto"/>
        <w:right w:val="none" w:sz="0" w:space="0" w:color="auto"/>
      </w:divBdr>
    </w:div>
    <w:div w:id="86508447">
      <w:bodyDiv w:val="1"/>
      <w:marLeft w:val="0"/>
      <w:marRight w:val="0"/>
      <w:marTop w:val="0"/>
      <w:marBottom w:val="0"/>
      <w:divBdr>
        <w:top w:val="none" w:sz="0" w:space="0" w:color="auto"/>
        <w:left w:val="none" w:sz="0" w:space="0" w:color="auto"/>
        <w:bottom w:val="none" w:sz="0" w:space="0" w:color="auto"/>
        <w:right w:val="none" w:sz="0" w:space="0" w:color="auto"/>
      </w:divBdr>
      <w:divsChild>
        <w:div w:id="226037830">
          <w:marLeft w:val="0"/>
          <w:marRight w:val="0"/>
          <w:marTop w:val="0"/>
          <w:marBottom w:val="0"/>
          <w:divBdr>
            <w:top w:val="none" w:sz="0" w:space="0" w:color="auto"/>
            <w:left w:val="none" w:sz="0" w:space="0" w:color="auto"/>
            <w:bottom w:val="none" w:sz="0" w:space="0" w:color="auto"/>
            <w:right w:val="none" w:sz="0" w:space="0" w:color="auto"/>
          </w:divBdr>
          <w:divsChild>
            <w:div w:id="365641736">
              <w:marLeft w:val="0"/>
              <w:marRight w:val="0"/>
              <w:marTop w:val="0"/>
              <w:marBottom w:val="0"/>
              <w:divBdr>
                <w:top w:val="none" w:sz="0" w:space="0" w:color="auto"/>
                <w:left w:val="none" w:sz="0" w:space="0" w:color="auto"/>
                <w:bottom w:val="none" w:sz="0" w:space="0" w:color="auto"/>
                <w:right w:val="none" w:sz="0" w:space="0" w:color="auto"/>
              </w:divBdr>
              <w:divsChild>
                <w:div w:id="1966426758">
                  <w:marLeft w:val="0"/>
                  <w:marRight w:val="0"/>
                  <w:marTop w:val="0"/>
                  <w:marBottom w:val="0"/>
                  <w:divBdr>
                    <w:top w:val="none" w:sz="0" w:space="0" w:color="auto"/>
                    <w:left w:val="none" w:sz="0" w:space="0" w:color="auto"/>
                    <w:bottom w:val="none" w:sz="0" w:space="0" w:color="auto"/>
                    <w:right w:val="none" w:sz="0" w:space="0" w:color="auto"/>
                  </w:divBdr>
                  <w:divsChild>
                    <w:div w:id="974798932">
                      <w:marLeft w:val="0"/>
                      <w:marRight w:val="0"/>
                      <w:marTop w:val="0"/>
                      <w:marBottom w:val="136"/>
                      <w:divBdr>
                        <w:top w:val="none" w:sz="0" w:space="0" w:color="auto"/>
                        <w:left w:val="none" w:sz="0" w:space="0" w:color="auto"/>
                        <w:bottom w:val="none" w:sz="0" w:space="0" w:color="auto"/>
                        <w:right w:val="none" w:sz="0" w:space="0" w:color="auto"/>
                      </w:divBdr>
                      <w:divsChild>
                        <w:div w:id="95757069">
                          <w:marLeft w:val="0"/>
                          <w:marRight w:val="0"/>
                          <w:marTop w:val="0"/>
                          <w:marBottom w:val="0"/>
                          <w:divBdr>
                            <w:top w:val="none" w:sz="0" w:space="0" w:color="auto"/>
                            <w:left w:val="none" w:sz="0" w:space="0" w:color="auto"/>
                            <w:bottom w:val="none" w:sz="0" w:space="0" w:color="auto"/>
                            <w:right w:val="none" w:sz="0" w:space="0" w:color="auto"/>
                          </w:divBdr>
                          <w:divsChild>
                            <w:div w:id="1002270968">
                              <w:marLeft w:val="0"/>
                              <w:marRight w:val="0"/>
                              <w:marTop w:val="0"/>
                              <w:marBottom w:val="0"/>
                              <w:divBdr>
                                <w:top w:val="none" w:sz="0" w:space="0" w:color="auto"/>
                                <w:left w:val="none" w:sz="0" w:space="0" w:color="auto"/>
                                <w:bottom w:val="none" w:sz="0" w:space="0" w:color="auto"/>
                                <w:right w:val="none" w:sz="0" w:space="0" w:color="auto"/>
                              </w:divBdr>
                              <w:divsChild>
                                <w:div w:id="2075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157562">
          <w:marLeft w:val="0"/>
          <w:marRight w:val="0"/>
          <w:marTop w:val="0"/>
          <w:marBottom w:val="0"/>
          <w:divBdr>
            <w:top w:val="none" w:sz="0" w:space="0" w:color="auto"/>
            <w:left w:val="none" w:sz="0" w:space="0" w:color="auto"/>
            <w:bottom w:val="none" w:sz="0" w:space="0" w:color="auto"/>
            <w:right w:val="none" w:sz="0" w:space="0" w:color="auto"/>
          </w:divBdr>
          <w:divsChild>
            <w:div w:id="1024596874">
              <w:marLeft w:val="0"/>
              <w:marRight w:val="0"/>
              <w:marTop w:val="0"/>
              <w:marBottom w:val="0"/>
              <w:divBdr>
                <w:top w:val="none" w:sz="0" w:space="0" w:color="auto"/>
                <w:left w:val="none" w:sz="0" w:space="0" w:color="auto"/>
                <w:bottom w:val="none" w:sz="0" w:space="0" w:color="auto"/>
                <w:right w:val="none" w:sz="0" w:space="0" w:color="auto"/>
              </w:divBdr>
              <w:divsChild>
                <w:div w:id="989989583">
                  <w:marLeft w:val="0"/>
                  <w:marRight w:val="0"/>
                  <w:marTop w:val="0"/>
                  <w:marBottom w:val="0"/>
                  <w:divBdr>
                    <w:top w:val="none" w:sz="0" w:space="0" w:color="auto"/>
                    <w:left w:val="none" w:sz="0" w:space="0" w:color="auto"/>
                    <w:bottom w:val="none" w:sz="0" w:space="0" w:color="auto"/>
                    <w:right w:val="none" w:sz="0" w:space="0" w:color="auto"/>
                  </w:divBdr>
                  <w:divsChild>
                    <w:div w:id="247347569">
                      <w:marLeft w:val="0"/>
                      <w:marRight w:val="0"/>
                      <w:marTop w:val="0"/>
                      <w:marBottom w:val="136"/>
                      <w:divBdr>
                        <w:top w:val="none" w:sz="0" w:space="0" w:color="auto"/>
                        <w:left w:val="none" w:sz="0" w:space="0" w:color="auto"/>
                        <w:bottom w:val="none" w:sz="0" w:space="0" w:color="auto"/>
                        <w:right w:val="none" w:sz="0" w:space="0" w:color="auto"/>
                      </w:divBdr>
                      <w:divsChild>
                        <w:div w:id="560990145">
                          <w:marLeft w:val="0"/>
                          <w:marRight w:val="0"/>
                          <w:marTop w:val="0"/>
                          <w:marBottom w:val="0"/>
                          <w:divBdr>
                            <w:top w:val="none" w:sz="0" w:space="0" w:color="auto"/>
                            <w:left w:val="none" w:sz="0" w:space="0" w:color="auto"/>
                            <w:bottom w:val="none" w:sz="0" w:space="0" w:color="auto"/>
                            <w:right w:val="none" w:sz="0" w:space="0" w:color="auto"/>
                          </w:divBdr>
                          <w:divsChild>
                            <w:div w:id="785388433">
                              <w:marLeft w:val="0"/>
                              <w:marRight w:val="0"/>
                              <w:marTop w:val="0"/>
                              <w:marBottom w:val="0"/>
                              <w:divBdr>
                                <w:top w:val="none" w:sz="0" w:space="0" w:color="auto"/>
                                <w:left w:val="none" w:sz="0" w:space="0" w:color="auto"/>
                                <w:bottom w:val="none" w:sz="0" w:space="0" w:color="auto"/>
                                <w:right w:val="none" w:sz="0" w:space="0" w:color="auto"/>
                              </w:divBdr>
                              <w:divsChild>
                                <w:div w:id="14444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5494">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209501">
          <w:marLeft w:val="0"/>
          <w:marRight w:val="0"/>
          <w:marTop w:val="0"/>
          <w:marBottom w:val="0"/>
          <w:divBdr>
            <w:top w:val="none" w:sz="0" w:space="0" w:color="auto"/>
            <w:left w:val="none" w:sz="0" w:space="0" w:color="auto"/>
            <w:bottom w:val="none" w:sz="0" w:space="0" w:color="auto"/>
            <w:right w:val="none" w:sz="0" w:space="0" w:color="auto"/>
          </w:divBdr>
          <w:divsChild>
            <w:div w:id="1884705838">
              <w:marLeft w:val="0"/>
              <w:marRight w:val="0"/>
              <w:marTop w:val="0"/>
              <w:marBottom w:val="0"/>
              <w:divBdr>
                <w:top w:val="none" w:sz="0" w:space="0" w:color="auto"/>
                <w:left w:val="none" w:sz="0" w:space="0" w:color="auto"/>
                <w:bottom w:val="none" w:sz="0" w:space="0" w:color="auto"/>
                <w:right w:val="none" w:sz="0" w:space="0" w:color="auto"/>
              </w:divBdr>
              <w:divsChild>
                <w:div w:id="1337225477">
                  <w:marLeft w:val="0"/>
                  <w:marRight w:val="0"/>
                  <w:marTop w:val="0"/>
                  <w:marBottom w:val="0"/>
                  <w:divBdr>
                    <w:top w:val="none" w:sz="0" w:space="0" w:color="auto"/>
                    <w:left w:val="none" w:sz="0" w:space="0" w:color="auto"/>
                    <w:bottom w:val="none" w:sz="0" w:space="0" w:color="auto"/>
                    <w:right w:val="none" w:sz="0" w:space="0" w:color="auto"/>
                  </w:divBdr>
                  <w:divsChild>
                    <w:div w:id="864829316">
                      <w:marLeft w:val="0"/>
                      <w:marRight w:val="0"/>
                      <w:marTop w:val="0"/>
                      <w:marBottom w:val="136"/>
                      <w:divBdr>
                        <w:top w:val="none" w:sz="0" w:space="0" w:color="auto"/>
                        <w:left w:val="none" w:sz="0" w:space="0" w:color="auto"/>
                        <w:bottom w:val="none" w:sz="0" w:space="0" w:color="auto"/>
                        <w:right w:val="none" w:sz="0" w:space="0" w:color="auto"/>
                      </w:divBdr>
                      <w:divsChild>
                        <w:div w:id="59863893">
                          <w:marLeft w:val="0"/>
                          <w:marRight w:val="0"/>
                          <w:marTop w:val="0"/>
                          <w:marBottom w:val="0"/>
                          <w:divBdr>
                            <w:top w:val="none" w:sz="0" w:space="0" w:color="auto"/>
                            <w:left w:val="none" w:sz="0" w:space="0" w:color="auto"/>
                            <w:bottom w:val="none" w:sz="0" w:space="0" w:color="auto"/>
                            <w:right w:val="none" w:sz="0" w:space="0" w:color="auto"/>
                          </w:divBdr>
                          <w:divsChild>
                            <w:div w:id="1564946118">
                              <w:marLeft w:val="0"/>
                              <w:marRight w:val="0"/>
                              <w:marTop w:val="0"/>
                              <w:marBottom w:val="0"/>
                              <w:divBdr>
                                <w:top w:val="none" w:sz="0" w:space="0" w:color="auto"/>
                                <w:left w:val="none" w:sz="0" w:space="0" w:color="auto"/>
                                <w:bottom w:val="none" w:sz="0" w:space="0" w:color="auto"/>
                                <w:right w:val="none" w:sz="0" w:space="0" w:color="auto"/>
                              </w:divBdr>
                              <w:divsChild>
                                <w:div w:id="67045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98807">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6385">
      <w:bodyDiv w:val="1"/>
      <w:marLeft w:val="0"/>
      <w:marRight w:val="0"/>
      <w:marTop w:val="0"/>
      <w:marBottom w:val="0"/>
      <w:divBdr>
        <w:top w:val="none" w:sz="0" w:space="0" w:color="auto"/>
        <w:left w:val="none" w:sz="0" w:space="0" w:color="auto"/>
        <w:bottom w:val="none" w:sz="0" w:space="0" w:color="auto"/>
        <w:right w:val="none" w:sz="0" w:space="0" w:color="auto"/>
      </w:divBdr>
    </w:div>
    <w:div w:id="183910623">
      <w:bodyDiv w:val="1"/>
      <w:marLeft w:val="0"/>
      <w:marRight w:val="0"/>
      <w:marTop w:val="0"/>
      <w:marBottom w:val="0"/>
      <w:divBdr>
        <w:top w:val="none" w:sz="0" w:space="0" w:color="auto"/>
        <w:left w:val="none" w:sz="0" w:space="0" w:color="auto"/>
        <w:bottom w:val="none" w:sz="0" w:space="0" w:color="auto"/>
        <w:right w:val="none" w:sz="0" w:space="0" w:color="auto"/>
      </w:divBdr>
    </w:div>
    <w:div w:id="193269557">
      <w:bodyDiv w:val="1"/>
      <w:marLeft w:val="0"/>
      <w:marRight w:val="0"/>
      <w:marTop w:val="0"/>
      <w:marBottom w:val="0"/>
      <w:divBdr>
        <w:top w:val="none" w:sz="0" w:space="0" w:color="auto"/>
        <w:left w:val="none" w:sz="0" w:space="0" w:color="auto"/>
        <w:bottom w:val="none" w:sz="0" w:space="0" w:color="auto"/>
        <w:right w:val="none" w:sz="0" w:space="0" w:color="auto"/>
      </w:divBdr>
    </w:div>
    <w:div w:id="227419965">
      <w:bodyDiv w:val="1"/>
      <w:marLeft w:val="0"/>
      <w:marRight w:val="0"/>
      <w:marTop w:val="0"/>
      <w:marBottom w:val="0"/>
      <w:divBdr>
        <w:top w:val="none" w:sz="0" w:space="0" w:color="auto"/>
        <w:left w:val="none" w:sz="0" w:space="0" w:color="auto"/>
        <w:bottom w:val="none" w:sz="0" w:space="0" w:color="auto"/>
        <w:right w:val="none" w:sz="0" w:space="0" w:color="auto"/>
      </w:divBdr>
    </w:div>
    <w:div w:id="231426569">
      <w:bodyDiv w:val="1"/>
      <w:marLeft w:val="0"/>
      <w:marRight w:val="0"/>
      <w:marTop w:val="0"/>
      <w:marBottom w:val="0"/>
      <w:divBdr>
        <w:top w:val="none" w:sz="0" w:space="0" w:color="auto"/>
        <w:left w:val="none" w:sz="0" w:space="0" w:color="auto"/>
        <w:bottom w:val="none" w:sz="0" w:space="0" w:color="auto"/>
        <w:right w:val="none" w:sz="0" w:space="0" w:color="auto"/>
      </w:divBdr>
    </w:div>
    <w:div w:id="233319070">
      <w:bodyDiv w:val="1"/>
      <w:marLeft w:val="0"/>
      <w:marRight w:val="0"/>
      <w:marTop w:val="0"/>
      <w:marBottom w:val="0"/>
      <w:divBdr>
        <w:top w:val="none" w:sz="0" w:space="0" w:color="auto"/>
        <w:left w:val="none" w:sz="0" w:space="0" w:color="auto"/>
        <w:bottom w:val="none" w:sz="0" w:space="0" w:color="auto"/>
        <w:right w:val="none" w:sz="0" w:space="0" w:color="auto"/>
      </w:divBdr>
    </w:div>
    <w:div w:id="235820520">
      <w:bodyDiv w:val="1"/>
      <w:marLeft w:val="0"/>
      <w:marRight w:val="0"/>
      <w:marTop w:val="0"/>
      <w:marBottom w:val="0"/>
      <w:divBdr>
        <w:top w:val="none" w:sz="0" w:space="0" w:color="auto"/>
        <w:left w:val="none" w:sz="0" w:space="0" w:color="auto"/>
        <w:bottom w:val="none" w:sz="0" w:space="0" w:color="auto"/>
        <w:right w:val="none" w:sz="0" w:space="0" w:color="auto"/>
      </w:divBdr>
    </w:div>
    <w:div w:id="324482548">
      <w:bodyDiv w:val="1"/>
      <w:marLeft w:val="0"/>
      <w:marRight w:val="0"/>
      <w:marTop w:val="0"/>
      <w:marBottom w:val="0"/>
      <w:divBdr>
        <w:top w:val="none" w:sz="0" w:space="0" w:color="auto"/>
        <w:left w:val="none" w:sz="0" w:space="0" w:color="auto"/>
        <w:bottom w:val="none" w:sz="0" w:space="0" w:color="auto"/>
        <w:right w:val="none" w:sz="0" w:space="0" w:color="auto"/>
      </w:divBdr>
    </w:div>
    <w:div w:id="343433974">
      <w:bodyDiv w:val="1"/>
      <w:marLeft w:val="0"/>
      <w:marRight w:val="0"/>
      <w:marTop w:val="0"/>
      <w:marBottom w:val="0"/>
      <w:divBdr>
        <w:top w:val="none" w:sz="0" w:space="0" w:color="auto"/>
        <w:left w:val="none" w:sz="0" w:space="0" w:color="auto"/>
        <w:bottom w:val="none" w:sz="0" w:space="0" w:color="auto"/>
        <w:right w:val="none" w:sz="0" w:space="0" w:color="auto"/>
      </w:divBdr>
    </w:div>
    <w:div w:id="380788976">
      <w:bodyDiv w:val="1"/>
      <w:marLeft w:val="0"/>
      <w:marRight w:val="0"/>
      <w:marTop w:val="0"/>
      <w:marBottom w:val="0"/>
      <w:divBdr>
        <w:top w:val="none" w:sz="0" w:space="0" w:color="auto"/>
        <w:left w:val="none" w:sz="0" w:space="0" w:color="auto"/>
        <w:bottom w:val="none" w:sz="0" w:space="0" w:color="auto"/>
        <w:right w:val="none" w:sz="0" w:space="0" w:color="auto"/>
      </w:divBdr>
    </w:div>
    <w:div w:id="385835615">
      <w:bodyDiv w:val="1"/>
      <w:marLeft w:val="136"/>
      <w:marRight w:val="136"/>
      <w:marTop w:val="136"/>
      <w:marBottom w:val="136"/>
      <w:divBdr>
        <w:top w:val="none" w:sz="0" w:space="0" w:color="auto"/>
        <w:left w:val="none" w:sz="0" w:space="0" w:color="auto"/>
        <w:bottom w:val="none" w:sz="0" w:space="0" w:color="auto"/>
        <w:right w:val="none" w:sz="0" w:space="0" w:color="auto"/>
      </w:divBdr>
      <w:divsChild>
        <w:div w:id="1493720848">
          <w:marLeft w:val="136"/>
          <w:marRight w:val="0"/>
          <w:marTop w:val="0"/>
          <w:marBottom w:val="0"/>
          <w:divBdr>
            <w:top w:val="none" w:sz="0" w:space="0" w:color="auto"/>
            <w:left w:val="none" w:sz="0" w:space="0" w:color="auto"/>
            <w:bottom w:val="none" w:sz="0" w:space="0" w:color="auto"/>
            <w:right w:val="none" w:sz="0" w:space="0" w:color="auto"/>
          </w:divBdr>
          <w:divsChild>
            <w:div w:id="1422218301">
              <w:marLeft w:val="0"/>
              <w:marRight w:val="0"/>
              <w:marTop w:val="0"/>
              <w:marBottom w:val="0"/>
              <w:divBdr>
                <w:top w:val="none" w:sz="0" w:space="0" w:color="auto"/>
                <w:left w:val="none" w:sz="0" w:space="0" w:color="auto"/>
                <w:bottom w:val="none" w:sz="0" w:space="0" w:color="auto"/>
                <w:right w:val="none" w:sz="0" w:space="0" w:color="auto"/>
              </w:divBdr>
              <w:divsChild>
                <w:div w:id="1316421811">
                  <w:marLeft w:val="0"/>
                  <w:marRight w:val="0"/>
                  <w:marTop w:val="0"/>
                  <w:marBottom w:val="0"/>
                  <w:divBdr>
                    <w:top w:val="none" w:sz="0" w:space="0" w:color="auto"/>
                    <w:left w:val="none" w:sz="0" w:space="0" w:color="auto"/>
                    <w:bottom w:val="none" w:sz="0" w:space="0" w:color="auto"/>
                    <w:right w:val="none" w:sz="0" w:space="0" w:color="auto"/>
                  </w:divBdr>
                  <w:divsChild>
                    <w:div w:id="10658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361967">
      <w:bodyDiv w:val="1"/>
      <w:marLeft w:val="0"/>
      <w:marRight w:val="0"/>
      <w:marTop w:val="0"/>
      <w:marBottom w:val="0"/>
      <w:divBdr>
        <w:top w:val="none" w:sz="0" w:space="0" w:color="auto"/>
        <w:left w:val="none" w:sz="0" w:space="0" w:color="auto"/>
        <w:bottom w:val="none" w:sz="0" w:space="0" w:color="auto"/>
        <w:right w:val="none" w:sz="0" w:space="0" w:color="auto"/>
      </w:divBdr>
    </w:div>
    <w:div w:id="479884502">
      <w:bodyDiv w:val="1"/>
      <w:marLeft w:val="0"/>
      <w:marRight w:val="0"/>
      <w:marTop w:val="0"/>
      <w:marBottom w:val="0"/>
      <w:divBdr>
        <w:top w:val="none" w:sz="0" w:space="0" w:color="auto"/>
        <w:left w:val="none" w:sz="0" w:space="0" w:color="auto"/>
        <w:bottom w:val="none" w:sz="0" w:space="0" w:color="auto"/>
        <w:right w:val="none" w:sz="0" w:space="0" w:color="auto"/>
      </w:divBdr>
      <w:divsChild>
        <w:div w:id="356320781">
          <w:marLeft w:val="0"/>
          <w:marRight w:val="0"/>
          <w:marTop w:val="0"/>
          <w:marBottom w:val="0"/>
          <w:divBdr>
            <w:top w:val="none" w:sz="0" w:space="0" w:color="auto"/>
            <w:left w:val="none" w:sz="0" w:space="0" w:color="auto"/>
            <w:bottom w:val="none" w:sz="0" w:space="0" w:color="auto"/>
            <w:right w:val="none" w:sz="0" w:space="0" w:color="auto"/>
          </w:divBdr>
          <w:divsChild>
            <w:div w:id="1919166968">
              <w:marLeft w:val="0"/>
              <w:marRight w:val="0"/>
              <w:marTop w:val="0"/>
              <w:marBottom w:val="0"/>
              <w:divBdr>
                <w:top w:val="none" w:sz="0" w:space="0" w:color="auto"/>
                <w:left w:val="none" w:sz="0" w:space="0" w:color="auto"/>
                <w:bottom w:val="none" w:sz="0" w:space="0" w:color="auto"/>
                <w:right w:val="none" w:sz="0" w:space="0" w:color="auto"/>
              </w:divBdr>
              <w:divsChild>
                <w:div w:id="233319543">
                  <w:marLeft w:val="0"/>
                  <w:marRight w:val="0"/>
                  <w:marTop w:val="0"/>
                  <w:marBottom w:val="0"/>
                  <w:divBdr>
                    <w:top w:val="none" w:sz="0" w:space="0" w:color="auto"/>
                    <w:left w:val="none" w:sz="0" w:space="0" w:color="auto"/>
                    <w:bottom w:val="none" w:sz="0" w:space="0" w:color="auto"/>
                    <w:right w:val="none" w:sz="0" w:space="0" w:color="auto"/>
                  </w:divBdr>
                  <w:divsChild>
                    <w:div w:id="1541044553">
                      <w:marLeft w:val="0"/>
                      <w:marRight w:val="0"/>
                      <w:marTop w:val="0"/>
                      <w:marBottom w:val="0"/>
                      <w:divBdr>
                        <w:top w:val="none" w:sz="0" w:space="0" w:color="auto"/>
                        <w:left w:val="none" w:sz="0" w:space="0" w:color="auto"/>
                        <w:bottom w:val="none" w:sz="0" w:space="0" w:color="auto"/>
                        <w:right w:val="none" w:sz="0" w:space="0" w:color="auto"/>
                      </w:divBdr>
                      <w:divsChild>
                        <w:div w:id="149946527">
                          <w:marLeft w:val="0"/>
                          <w:marRight w:val="0"/>
                          <w:marTop w:val="0"/>
                          <w:marBottom w:val="0"/>
                          <w:divBdr>
                            <w:top w:val="none" w:sz="0" w:space="0" w:color="auto"/>
                            <w:left w:val="none" w:sz="0" w:space="0" w:color="auto"/>
                            <w:bottom w:val="none" w:sz="0" w:space="0" w:color="auto"/>
                            <w:right w:val="none" w:sz="0" w:space="0" w:color="auto"/>
                          </w:divBdr>
                          <w:divsChild>
                            <w:div w:id="1679234416">
                              <w:marLeft w:val="0"/>
                              <w:marRight w:val="0"/>
                              <w:marTop w:val="0"/>
                              <w:marBottom w:val="0"/>
                              <w:divBdr>
                                <w:top w:val="none" w:sz="0" w:space="0" w:color="auto"/>
                                <w:left w:val="none" w:sz="0" w:space="0" w:color="auto"/>
                                <w:bottom w:val="none" w:sz="0" w:space="0" w:color="auto"/>
                                <w:right w:val="none" w:sz="0" w:space="0" w:color="auto"/>
                              </w:divBdr>
                              <w:divsChild>
                                <w:div w:id="924147031">
                                  <w:marLeft w:val="0"/>
                                  <w:marRight w:val="0"/>
                                  <w:marTop w:val="0"/>
                                  <w:marBottom w:val="0"/>
                                  <w:divBdr>
                                    <w:top w:val="none" w:sz="0" w:space="0" w:color="auto"/>
                                    <w:left w:val="none" w:sz="0" w:space="0" w:color="auto"/>
                                    <w:bottom w:val="none" w:sz="0" w:space="0" w:color="auto"/>
                                    <w:right w:val="none" w:sz="0" w:space="0" w:color="auto"/>
                                  </w:divBdr>
                                  <w:divsChild>
                                    <w:div w:id="101384677">
                                      <w:marLeft w:val="0"/>
                                      <w:marRight w:val="0"/>
                                      <w:marTop w:val="0"/>
                                      <w:marBottom w:val="0"/>
                                      <w:divBdr>
                                        <w:top w:val="none" w:sz="0" w:space="0" w:color="auto"/>
                                        <w:left w:val="none" w:sz="0" w:space="0" w:color="auto"/>
                                        <w:bottom w:val="none" w:sz="0" w:space="0" w:color="auto"/>
                                        <w:right w:val="none" w:sz="0" w:space="0" w:color="auto"/>
                                      </w:divBdr>
                                      <w:divsChild>
                                        <w:div w:id="1380859878">
                                          <w:marLeft w:val="0"/>
                                          <w:marRight w:val="0"/>
                                          <w:marTop w:val="0"/>
                                          <w:marBottom w:val="0"/>
                                          <w:divBdr>
                                            <w:top w:val="none" w:sz="0" w:space="0" w:color="auto"/>
                                            <w:left w:val="none" w:sz="0" w:space="0" w:color="auto"/>
                                            <w:bottom w:val="none" w:sz="0" w:space="0" w:color="auto"/>
                                            <w:right w:val="none" w:sz="0" w:space="0" w:color="auto"/>
                                          </w:divBdr>
                                          <w:divsChild>
                                            <w:div w:id="449662597">
                                              <w:marLeft w:val="0"/>
                                              <w:marRight w:val="0"/>
                                              <w:marTop w:val="0"/>
                                              <w:marBottom w:val="0"/>
                                              <w:divBdr>
                                                <w:top w:val="none" w:sz="0" w:space="0" w:color="auto"/>
                                                <w:left w:val="none" w:sz="0" w:space="0" w:color="auto"/>
                                                <w:bottom w:val="none" w:sz="0" w:space="0" w:color="auto"/>
                                                <w:right w:val="none" w:sz="0" w:space="0" w:color="auto"/>
                                              </w:divBdr>
                                              <w:divsChild>
                                                <w:div w:id="2108767007">
                                                  <w:marLeft w:val="0"/>
                                                  <w:marRight w:val="0"/>
                                                  <w:marTop w:val="0"/>
                                                  <w:marBottom w:val="0"/>
                                                  <w:divBdr>
                                                    <w:top w:val="none" w:sz="0" w:space="0" w:color="auto"/>
                                                    <w:left w:val="none" w:sz="0" w:space="0" w:color="auto"/>
                                                    <w:bottom w:val="none" w:sz="0" w:space="0" w:color="auto"/>
                                                    <w:right w:val="none" w:sz="0" w:space="0" w:color="auto"/>
                                                  </w:divBdr>
                                                  <w:divsChild>
                                                    <w:div w:id="1734813051">
                                                      <w:marLeft w:val="0"/>
                                                      <w:marRight w:val="0"/>
                                                      <w:marTop w:val="0"/>
                                                      <w:marBottom w:val="0"/>
                                                      <w:divBdr>
                                                        <w:top w:val="none" w:sz="0" w:space="0" w:color="auto"/>
                                                        <w:left w:val="none" w:sz="0" w:space="0" w:color="auto"/>
                                                        <w:bottom w:val="none" w:sz="0" w:space="0" w:color="auto"/>
                                                        <w:right w:val="none" w:sz="0" w:space="0" w:color="auto"/>
                                                      </w:divBdr>
                                                      <w:divsChild>
                                                        <w:div w:id="126510987">
                                                          <w:marLeft w:val="0"/>
                                                          <w:marRight w:val="0"/>
                                                          <w:marTop w:val="0"/>
                                                          <w:marBottom w:val="0"/>
                                                          <w:divBdr>
                                                            <w:top w:val="none" w:sz="0" w:space="0" w:color="auto"/>
                                                            <w:left w:val="none" w:sz="0" w:space="0" w:color="auto"/>
                                                            <w:bottom w:val="none" w:sz="0" w:space="0" w:color="auto"/>
                                                            <w:right w:val="none" w:sz="0" w:space="0" w:color="auto"/>
                                                          </w:divBdr>
                                                          <w:divsChild>
                                                            <w:div w:id="1227491412">
                                                              <w:marLeft w:val="0"/>
                                                              <w:marRight w:val="0"/>
                                                              <w:marTop w:val="0"/>
                                                              <w:marBottom w:val="0"/>
                                                              <w:divBdr>
                                                                <w:top w:val="none" w:sz="0" w:space="0" w:color="auto"/>
                                                                <w:left w:val="none" w:sz="0" w:space="0" w:color="auto"/>
                                                                <w:bottom w:val="none" w:sz="0" w:space="0" w:color="auto"/>
                                                                <w:right w:val="none" w:sz="0" w:space="0" w:color="auto"/>
                                                              </w:divBdr>
                                                              <w:divsChild>
                                                                <w:div w:id="177351902">
                                                                  <w:marLeft w:val="0"/>
                                                                  <w:marRight w:val="0"/>
                                                                  <w:marTop w:val="0"/>
                                                                  <w:marBottom w:val="0"/>
                                                                  <w:divBdr>
                                                                    <w:top w:val="none" w:sz="0" w:space="0" w:color="auto"/>
                                                                    <w:left w:val="none" w:sz="0" w:space="0" w:color="auto"/>
                                                                    <w:bottom w:val="none" w:sz="0" w:space="0" w:color="auto"/>
                                                                    <w:right w:val="none" w:sz="0" w:space="0" w:color="auto"/>
                                                                  </w:divBdr>
                                                                  <w:divsChild>
                                                                    <w:div w:id="470291858">
                                                                      <w:marLeft w:val="0"/>
                                                                      <w:marRight w:val="0"/>
                                                                      <w:marTop w:val="0"/>
                                                                      <w:marBottom w:val="0"/>
                                                                      <w:divBdr>
                                                                        <w:top w:val="none" w:sz="0" w:space="0" w:color="auto"/>
                                                                        <w:left w:val="none" w:sz="0" w:space="0" w:color="auto"/>
                                                                        <w:bottom w:val="none" w:sz="0" w:space="0" w:color="auto"/>
                                                                        <w:right w:val="none" w:sz="0" w:space="0" w:color="auto"/>
                                                                      </w:divBdr>
                                                                      <w:divsChild>
                                                                        <w:div w:id="111749107">
                                                                          <w:marLeft w:val="0"/>
                                                                          <w:marRight w:val="0"/>
                                                                          <w:marTop w:val="0"/>
                                                                          <w:marBottom w:val="0"/>
                                                                          <w:divBdr>
                                                                            <w:top w:val="none" w:sz="0" w:space="0" w:color="auto"/>
                                                                            <w:left w:val="none" w:sz="0" w:space="0" w:color="auto"/>
                                                                            <w:bottom w:val="none" w:sz="0" w:space="0" w:color="auto"/>
                                                                            <w:right w:val="none" w:sz="0" w:space="0" w:color="auto"/>
                                                                          </w:divBdr>
                                                                          <w:divsChild>
                                                                            <w:div w:id="58742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7667706">
      <w:bodyDiv w:val="1"/>
      <w:marLeft w:val="0"/>
      <w:marRight w:val="0"/>
      <w:marTop w:val="0"/>
      <w:marBottom w:val="0"/>
      <w:divBdr>
        <w:top w:val="none" w:sz="0" w:space="0" w:color="auto"/>
        <w:left w:val="none" w:sz="0" w:space="0" w:color="auto"/>
        <w:bottom w:val="none" w:sz="0" w:space="0" w:color="auto"/>
        <w:right w:val="none" w:sz="0" w:space="0" w:color="auto"/>
      </w:divBdr>
    </w:div>
    <w:div w:id="571236312">
      <w:bodyDiv w:val="1"/>
      <w:marLeft w:val="0"/>
      <w:marRight w:val="0"/>
      <w:marTop w:val="0"/>
      <w:marBottom w:val="0"/>
      <w:divBdr>
        <w:top w:val="none" w:sz="0" w:space="0" w:color="auto"/>
        <w:left w:val="none" w:sz="0" w:space="0" w:color="auto"/>
        <w:bottom w:val="none" w:sz="0" w:space="0" w:color="auto"/>
        <w:right w:val="none" w:sz="0" w:space="0" w:color="auto"/>
      </w:divBdr>
    </w:div>
    <w:div w:id="573782633">
      <w:bodyDiv w:val="1"/>
      <w:marLeft w:val="0"/>
      <w:marRight w:val="0"/>
      <w:marTop w:val="0"/>
      <w:marBottom w:val="0"/>
      <w:divBdr>
        <w:top w:val="none" w:sz="0" w:space="0" w:color="auto"/>
        <w:left w:val="none" w:sz="0" w:space="0" w:color="auto"/>
        <w:bottom w:val="none" w:sz="0" w:space="0" w:color="auto"/>
        <w:right w:val="none" w:sz="0" w:space="0" w:color="auto"/>
      </w:divBdr>
    </w:div>
    <w:div w:id="711003307">
      <w:bodyDiv w:val="1"/>
      <w:marLeft w:val="0"/>
      <w:marRight w:val="0"/>
      <w:marTop w:val="0"/>
      <w:marBottom w:val="0"/>
      <w:divBdr>
        <w:top w:val="none" w:sz="0" w:space="0" w:color="auto"/>
        <w:left w:val="none" w:sz="0" w:space="0" w:color="auto"/>
        <w:bottom w:val="none" w:sz="0" w:space="0" w:color="auto"/>
        <w:right w:val="none" w:sz="0" w:space="0" w:color="auto"/>
      </w:divBdr>
    </w:div>
    <w:div w:id="767430430">
      <w:bodyDiv w:val="1"/>
      <w:marLeft w:val="0"/>
      <w:marRight w:val="0"/>
      <w:marTop w:val="0"/>
      <w:marBottom w:val="0"/>
      <w:divBdr>
        <w:top w:val="none" w:sz="0" w:space="0" w:color="auto"/>
        <w:left w:val="none" w:sz="0" w:space="0" w:color="auto"/>
        <w:bottom w:val="none" w:sz="0" w:space="0" w:color="auto"/>
        <w:right w:val="none" w:sz="0" w:space="0" w:color="auto"/>
      </w:divBdr>
    </w:div>
    <w:div w:id="768308964">
      <w:bodyDiv w:val="1"/>
      <w:marLeft w:val="0"/>
      <w:marRight w:val="0"/>
      <w:marTop w:val="0"/>
      <w:marBottom w:val="0"/>
      <w:divBdr>
        <w:top w:val="none" w:sz="0" w:space="0" w:color="auto"/>
        <w:left w:val="none" w:sz="0" w:space="0" w:color="auto"/>
        <w:bottom w:val="none" w:sz="0" w:space="0" w:color="auto"/>
        <w:right w:val="none" w:sz="0" w:space="0" w:color="auto"/>
      </w:divBdr>
    </w:div>
    <w:div w:id="829061321">
      <w:bodyDiv w:val="1"/>
      <w:marLeft w:val="0"/>
      <w:marRight w:val="0"/>
      <w:marTop w:val="0"/>
      <w:marBottom w:val="0"/>
      <w:divBdr>
        <w:top w:val="none" w:sz="0" w:space="0" w:color="auto"/>
        <w:left w:val="none" w:sz="0" w:space="0" w:color="auto"/>
        <w:bottom w:val="none" w:sz="0" w:space="0" w:color="auto"/>
        <w:right w:val="none" w:sz="0" w:space="0" w:color="auto"/>
      </w:divBdr>
    </w:div>
    <w:div w:id="833497610">
      <w:bodyDiv w:val="1"/>
      <w:marLeft w:val="0"/>
      <w:marRight w:val="0"/>
      <w:marTop w:val="0"/>
      <w:marBottom w:val="0"/>
      <w:divBdr>
        <w:top w:val="none" w:sz="0" w:space="0" w:color="auto"/>
        <w:left w:val="none" w:sz="0" w:space="0" w:color="auto"/>
        <w:bottom w:val="none" w:sz="0" w:space="0" w:color="auto"/>
        <w:right w:val="none" w:sz="0" w:space="0" w:color="auto"/>
      </w:divBdr>
    </w:div>
    <w:div w:id="874805854">
      <w:bodyDiv w:val="1"/>
      <w:marLeft w:val="0"/>
      <w:marRight w:val="0"/>
      <w:marTop w:val="0"/>
      <w:marBottom w:val="0"/>
      <w:divBdr>
        <w:top w:val="none" w:sz="0" w:space="0" w:color="auto"/>
        <w:left w:val="none" w:sz="0" w:space="0" w:color="auto"/>
        <w:bottom w:val="none" w:sz="0" w:space="0" w:color="auto"/>
        <w:right w:val="none" w:sz="0" w:space="0" w:color="auto"/>
      </w:divBdr>
    </w:div>
    <w:div w:id="960068305">
      <w:bodyDiv w:val="1"/>
      <w:marLeft w:val="0"/>
      <w:marRight w:val="0"/>
      <w:marTop w:val="0"/>
      <w:marBottom w:val="0"/>
      <w:divBdr>
        <w:top w:val="none" w:sz="0" w:space="0" w:color="auto"/>
        <w:left w:val="none" w:sz="0" w:space="0" w:color="auto"/>
        <w:bottom w:val="none" w:sz="0" w:space="0" w:color="auto"/>
        <w:right w:val="none" w:sz="0" w:space="0" w:color="auto"/>
      </w:divBdr>
    </w:div>
    <w:div w:id="979652252">
      <w:bodyDiv w:val="1"/>
      <w:marLeft w:val="0"/>
      <w:marRight w:val="0"/>
      <w:marTop w:val="0"/>
      <w:marBottom w:val="0"/>
      <w:divBdr>
        <w:top w:val="none" w:sz="0" w:space="0" w:color="auto"/>
        <w:left w:val="none" w:sz="0" w:space="0" w:color="auto"/>
        <w:bottom w:val="none" w:sz="0" w:space="0" w:color="auto"/>
        <w:right w:val="none" w:sz="0" w:space="0" w:color="auto"/>
      </w:divBdr>
      <w:divsChild>
        <w:div w:id="811873366">
          <w:marLeft w:val="0"/>
          <w:marRight w:val="0"/>
          <w:marTop w:val="0"/>
          <w:marBottom w:val="0"/>
          <w:divBdr>
            <w:top w:val="none" w:sz="0" w:space="0" w:color="auto"/>
            <w:left w:val="none" w:sz="0" w:space="0" w:color="auto"/>
            <w:bottom w:val="none" w:sz="0" w:space="0" w:color="auto"/>
            <w:right w:val="none" w:sz="0" w:space="0" w:color="auto"/>
          </w:divBdr>
          <w:divsChild>
            <w:div w:id="1985310906">
              <w:marLeft w:val="0"/>
              <w:marRight w:val="0"/>
              <w:marTop w:val="0"/>
              <w:marBottom w:val="0"/>
              <w:divBdr>
                <w:top w:val="none" w:sz="0" w:space="0" w:color="auto"/>
                <w:left w:val="none" w:sz="0" w:space="0" w:color="auto"/>
                <w:bottom w:val="none" w:sz="0" w:space="0" w:color="auto"/>
                <w:right w:val="none" w:sz="0" w:space="0" w:color="auto"/>
              </w:divBdr>
              <w:divsChild>
                <w:div w:id="296842128">
                  <w:marLeft w:val="0"/>
                  <w:marRight w:val="0"/>
                  <w:marTop w:val="0"/>
                  <w:marBottom w:val="0"/>
                  <w:divBdr>
                    <w:top w:val="none" w:sz="0" w:space="0" w:color="auto"/>
                    <w:left w:val="none" w:sz="0" w:space="0" w:color="auto"/>
                    <w:bottom w:val="none" w:sz="0" w:space="0" w:color="auto"/>
                    <w:right w:val="none" w:sz="0" w:space="0" w:color="auto"/>
                  </w:divBdr>
                  <w:divsChild>
                    <w:div w:id="809246352">
                      <w:marLeft w:val="0"/>
                      <w:marRight w:val="0"/>
                      <w:marTop w:val="0"/>
                      <w:marBottom w:val="136"/>
                      <w:divBdr>
                        <w:top w:val="none" w:sz="0" w:space="0" w:color="auto"/>
                        <w:left w:val="none" w:sz="0" w:space="0" w:color="auto"/>
                        <w:bottom w:val="none" w:sz="0" w:space="0" w:color="auto"/>
                        <w:right w:val="none" w:sz="0" w:space="0" w:color="auto"/>
                      </w:divBdr>
                      <w:divsChild>
                        <w:div w:id="1168866497">
                          <w:marLeft w:val="0"/>
                          <w:marRight w:val="0"/>
                          <w:marTop w:val="0"/>
                          <w:marBottom w:val="0"/>
                          <w:divBdr>
                            <w:top w:val="none" w:sz="0" w:space="0" w:color="auto"/>
                            <w:left w:val="none" w:sz="0" w:space="0" w:color="auto"/>
                            <w:bottom w:val="none" w:sz="0" w:space="0" w:color="auto"/>
                            <w:right w:val="none" w:sz="0" w:space="0" w:color="auto"/>
                          </w:divBdr>
                          <w:divsChild>
                            <w:div w:id="1126433323">
                              <w:marLeft w:val="0"/>
                              <w:marRight w:val="0"/>
                              <w:marTop w:val="0"/>
                              <w:marBottom w:val="0"/>
                              <w:divBdr>
                                <w:top w:val="none" w:sz="0" w:space="0" w:color="auto"/>
                                <w:left w:val="none" w:sz="0" w:space="0" w:color="auto"/>
                                <w:bottom w:val="none" w:sz="0" w:space="0" w:color="auto"/>
                                <w:right w:val="none" w:sz="0" w:space="0" w:color="auto"/>
                              </w:divBdr>
                              <w:divsChild>
                                <w:div w:id="111012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306536">
          <w:marLeft w:val="0"/>
          <w:marRight w:val="0"/>
          <w:marTop w:val="0"/>
          <w:marBottom w:val="0"/>
          <w:divBdr>
            <w:top w:val="none" w:sz="0" w:space="0" w:color="auto"/>
            <w:left w:val="none" w:sz="0" w:space="0" w:color="auto"/>
            <w:bottom w:val="none" w:sz="0" w:space="0" w:color="auto"/>
            <w:right w:val="none" w:sz="0" w:space="0" w:color="auto"/>
          </w:divBdr>
          <w:divsChild>
            <w:div w:id="1548181679">
              <w:marLeft w:val="0"/>
              <w:marRight w:val="0"/>
              <w:marTop w:val="0"/>
              <w:marBottom w:val="0"/>
              <w:divBdr>
                <w:top w:val="none" w:sz="0" w:space="0" w:color="auto"/>
                <w:left w:val="none" w:sz="0" w:space="0" w:color="auto"/>
                <w:bottom w:val="none" w:sz="0" w:space="0" w:color="auto"/>
                <w:right w:val="none" w:sz="0" w:space="0" w:color="auto"/>
              </w:divBdr>
              <w:divsChild>
                <w:div w:id="405998321">
                  <w:marLeft w:val="0"/>
                  <w:marRight w:val="0"/>
                  <w:marTop w:val="0"/>
                  <w:marBottom w:val="0"/>
                  <w:divBdr>
                    <w:top w:val="none" w:sz="0" w:space="0" w:color="auto"/>
                    <w:left w:val="none" w:sz="0" w:space="0" w:color="auto"/>
                    <w:bottom w:val="none" w:sz="0" w:space="0" w:color="auto"/>
                    <w:right w:val="none" w:sz="0" w:space="0" w:color="auto"/>
                  </w:divBdr>
                  <w:divsChild>
                    <w:div w:id="701588969">
                      <w:marLeft w:val="284"/>
                      <w:marRight w:val="0"/>
                      <w:marTop w:val="0"/>
                      <w:marBottom w:val="0"/>
                      <w:divBdr>
                        <w:top w:val="none" w:sz="0" w:space="0" w:color="auto"/>
                        <w:left w:val="none" w:sz="0" w:space="0" w:color="auto"/>
                        <w:bottom w:val="none" w:sz="0" w:space="0" w:color="auto"/>
                        <w:right w:val="none" w:sz="0" w:space="0" w:color="auto"/>
                      </w:divBdr>
                    </w:div>
                    <w:div w:id="2002348724">
                      <w:marLeft w:val="0"/>
                      <w:marRight w:val="0"/>
                      <w:marTop w:val="0"/>
                      <w:marBottom w:val="136"/>
                      <w:divBdr>
                        <w:top w:val="none" w:sz="0" w:space="0" w:color="auto"/>
                        <w:left w:val="none" w:sz="0" w:space="0" w:color="auto"/>
                        <w:bottom w:val="none" w:sz="0" w:space="0" w:color="auto"/>
                        <w:right w:val="none" w:sz="0" w:space="0" w:color="auto"/>
                      </w:divBdr>
                      <w:divsChild>
                        <w:div w:id="545289848">
                          <w:marLeft w:val="0"/>
                          <w:marRight w:val="0"/>
                          <w:marTop w:val="0"/>
                          <w:marBottom w:val="0"/>
                          <w:divBdr>
                            <w:top w:val="none" w:sz="0" w:space="0" w:color="auto"/>
                            <w:left w:val="none" w:sz="0" w:space="0" w:color="auto"/>
                            <w:bottom w:val="none" w:sz="0" w:space="0" w:color="auto"/>
                            <w:right w:val="none" w:sz="0" w:space="0" w:color="auto"/>
                          </w:divBdr>
                          <w:divsChild>
                            <w:div w:id="1633560326">
                              <w:marLeft w:val="0"/>
                              <w:marRight w:val="0"/>
                              <w:marTop w:val="0"/>
                              <w:marBottom w:val="0"/>
                              <w:divBdr>
                                <w:top w:val="none" w:sz="0" w:space="0" w:color="auto"/>
                                <w:left w:val="none" w:sz="0" w:space="0" w:color="auto"/>
                                <w:bottom w:val="none" w:sz="0" w:space="0" w:color="auto"/>
                                <w:right w:val="none" w:sz="0" w:space="0" w:color="auto"/>
                              </w:divBdr>
                              <w:divsChild>
                                <w:div w:id="100731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822005">
          <w:marLeft w:val="0"/>
          <w:marRight w:val="0"/>
          <w:marTop w:val="0"/>
          <w:marBottom w:val="0"/>
          <w:divBdr>
            <w:top w:val="none" w:sz="0" w:space="0" w:color="auto"/>
            <w:left w:val="none" w:sz="0" w:space="0" w:color="auto"/>
            <w:bottom w:val="none" w:sz="0" w:space="0" w:color="auto"/>
            <w:right w:val="none" w:sz="0" w:space="0" w:color="auto"/>
          </w:divBdr>
          <w:divsChild>
            <w:div w:id="1494029900">
              <w:marLeft w:val="0"/>
              <w:marRight w:val="0"/>
              <w:marTop w:val="0"/>
              <w:marBottom w:val="0"/>
              <w:divBdr>
                <w:top w:val="none" w:sz="0" w:space="0" w:color="auto"/>
                <w:left w:val="none" w:sz="0" w:space="0" w:color="auto"/>
                <w:bottom w:val="none" w:sz="0" w:space="0" w:color="auto"/>
                <w:right w:val="none" w:sz="0" w:space="0" w:color="auto"/>
              </w:divBdr>
              <w:divsChild>
                <w:div w:id="1137576442">
                  <w:marLeft w:val="0"/>
                  <w:marRight w:val="0"/>
                  <w:marTop w:val="0"/>
                  <w:marBottom w:val="0"/>
                  <w:divBdr>
                    <w:top w:val="none" w:sz="0" w:space="0" w:color="auto"/>
                    <w:left w:val="none" w:sz="0" w:space="0" w:color="auto"/>
                    <w:bottom w:val="none" w:sz="0" w:space="0" w:color="auto"/>
                    <w:right w:val="none" w:sz="0" w:space="0" w:color="auto"/>
                  </w:divBdr>
                  <w:divsChild>
                    <w:div w:id="1346664665">
                      <w:marLeft w:val="0"/>
                      <w:marRight w:val="0"/>
                      <w:marTop w:val="0"/>
                      <w:marBottom w:val="136"/>
                      <w:divBdr>
                        <w:top w:val="none" w:sz="0" w:space="0" w:color="auto"/>
                        <w:left w:val="none" w:sz="0" w:space="0" w:color="auto"/>
                        <w:bottom w:val="none" w:sz="0" w:space="0" w:color="auto"/>
                        <w:right w:val="none" w:sz="0" w:space="0" w:color="auto"/>
                      </w:divBdr>
                      <w:divsChild>
                        <w:div w:id="1868105740">
                          <w:marLeft w:val="0"/>
                          <w:marRight w:val="0"/>
                          <w:marTop w:val="0"/>
                          <w:marBottom w:val="0"/>
                          <w:divBdr>
                            <w:top w:val="none" w:sz="0" w:space="0" w:color="auto"/>
                            <w:left w:val="none" w:sz="0" w:space="0" w:color="auto"/>
                            <w:bottom w:val="none" w:sz="0" w:space="0" w:color="auto"/>
                            <w:right w:val="none" w:sz="0" w:space="0" w:color="auto"/>
                          </w:divBdr>
                          <w:divsChild>
                            <w:div w:id="1261912415">
                              <w:marLeft w:val="0"/>
                              <w:marRight w:val="0"/>
                              <w:marTop w:val="0"/>
                              <w:marBottom w:val="0"/>
                              <w:divBdr>
                                <w:top w:val="none" w:sz="0" w:space="0" w:color="auto"/>
                                <w:left w:val="none" w:sz="0" w:space="0" w:color="auto"/>
                                <w:bottom w:val="none" w:sz="0" w:space="0" w:color="auto"/>
                                <w:right w:val="none" w:sz="0" w:space="0" w:color="auto"/>
                              </w:divBdr>
                              <w:divsChild>
                                <w:div w:id="214292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49797">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92212">
      <w:bodyDiv w:val="1"/>
      <w:marLeft w:val="0"/>
      <w:marRight w:val="0"/>
      <w:marTop w:val="0"/>
      <w:marBottom w:val="0"/>
      <w:divBdr>
        <w:top w:val="none" w:sz="0" w:space="0" w:color="auto"/>
        <w:left w:val="none" w:sz="0" w:space="0" w:color="auto"/>
        <w:bottom w:val="none" w:sz="0" w:space="0" w:color="auto"/>
        <w:right w:val="none" w:sz="0" w:space="0" w:color="auto"/>
      </w:divBdr>
    </w:div>
    <w:div w:id="1035272432">
      <w:bodyDiv w:val="1"/>
      <w:marLeft w:val="0"/>
      <w:marRight w:val="0"/>
      <w:marTop w:val="0"/>
      <w:marBottom w:val="0"/>
      <w:divBdr>
        <w:top w:val="none" w:sz="0" w:space="0" w:color="auto"/>
        <w:left w:val="none" w:sz="0" w:space="0" w:color="auto"/>
        <w:bottom w:val="none" w:sz="0" w:space="0" w:color="auto"/>
        <w:right w:val="none" w:sz="0" w:space="0" w:color="auto"/>
      </w:divBdr>
    </w:div>
    <w:div w:id="1057164848">
      <w:bodyDiv w:val="1"/>
      <w:marLeft w:val="136"/>
      <w:marRight w:val="136"/>
      <w:marTop w:val="136"/>
      <w:marBottom w:val="136"/>
      <w:divBdr>
        <w:top w:val="none" w:sz="0" w:space="0" w:color="auto"/>
        <w:left w:val="none" w:sz="0" w:space="0" w:color="auto"/>
        <w:bottom w:val="none" w:sz="0" w:space="0" w:color="auto"/>
        <w:right w:val="none" w:sz="0" w:space="0" w:color="auto"/>
      </w:divBdr>
      <w:divsChild>
        <w:div w:id="791020522">
          <w:marLeft w:val="136"/>
          <w:marRight w:val="0"/>
          <w:marTop w:val="0"/>
          <w:marBottom w:val="0"/>
          <w:divBdr>
            <w:top w:val="none" w:sz="0" w:space="0" w:color="auto"/>
            <w:left w:val="none" w:sz="0" w:space="0" w:color="auto"/>
            <w:bottom w:val="none" w:sz="0" w:space="0" w:color="auto"/>
            <w:right w:val="none" w:sz="0" w:space="0" w:color="auto"/>
          </w:divBdr>
          <w:divsChild>
            <w:div w:id="2031104638">
              <w:marLeft w:val="0"/>
              <w:marRight w:val="0"/>
              <w:marTop w:val="0"/>
              <w:marBottom w:val="0"/>
              <w:divBdr>
                <w:top w:val="none" w:sz="0" w:space="0" w:color="auto"/>
                <w:left w:val="none" w:sz="0" w:space="0" w:color="auto"/>
                <w:bottom w:val="none" w:sz="0" w:space="0" w:color="auto"/>
                <w:right w:val="none" w:sz="0" w:space="0" w:color="auto"/>
              </w:divBdr>
              <w:divsChild>
                <w:div w:id="736124617">
                  <w:marLeft w:val="0"/>
                  <w:marRight w:val="0"/>
                  <w:marTop w:val="0"/>
                  <w:marBottom w:val="0"/>
                  <w:divBdr>
                    <w:top w:val="none" w:sz="0" w:space="0" w:color="auto"/>
                    <w:left w:val="none" w:sz="0" w:space="0" w:color="auto"/>
                    <w:bottom w:val="none" w:sz="0" w:space="0" w:color="auto"/>
                    <w:right w:val="none" w:sz="0" w:space="0" w:color="auto"/>
                  </w:divBdr>
                  <w:divsChild>
                    <w:div w:id="97622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166326">
      <w:bodyDiv w:val="1"/>
      <w:marLeft w:val="0"/>
      <w:marRight w:val="0"/>
      <w:marTop w:val="0"/>
      <w:marBottom w:val="0"/>
      <w:divBdr>
        <w:top w:val="none" w:sz="0" w:space="0" w:color="auto"/>
        <w:left w:val="none" w:sz="0" w:space="0" w:color="auto"/>
        <w:bottom w:val="none" w:sz="0" w:space="0" w:color="auto"/>
        <w:right w:val="none" w:sz="0" w:space="0" w:color="auto"/>
      </w:divBdr>
    </w:div>
    <w:div w:id="1224637688">
      <w:bodyDiv w:val="1"/>
      <w:marLeft w:val="0"/>
      <w:marRight w:val="0"/>
      <w:marTop w:val="0"/>
      <w:marBottom w:val="0"/>
      <w:divBdr>
        <w:top w:val="none" w:sz="0" w:space="0" w:color="auto"/>
        <w:left w:val="none" w:sz="0" w:space="0" w:color="auto"/>
        <w:bottom w:val="none" w:sz="0" w:space="0" w:color="auto"/>
        <w:right w:val="none" w:sz="0" w:space="0" w:color="auto"/>
      </w:divBdr>
    </w:div>
    <w:div w:id="1226992266">
      <w:bodyDiv w:val="1"/>
      <w:marLeft w:val="0"/>
      <w:marRight w:val="0"/>
      <w:marTop w:val="0"/>
      <w:marBottom w:val="0"/>
      <w:divBdr>
        <w:top w:val="none" w:sz="0" w:space="0" w:color="auto"/>
        <w:left w:val="none" w:sz="0" w:space="0" w:color="auto"/>
        <w:bottom w:val="none" w:sz="0" w:space="0" w:color="auto"/>
        <w:right w:val="none" w:sz="0" w:space="0" w:color="auto"/>
      </w:divBdr>
      <w:divsChild>
        <w:div w:id="1702509257">
          <w:marLeft w:val="0"/>
          <w:marRight w:val="0"/>
          <w:marTop w:val="0"/>
          <w:marBottom w:val="0"/>
          <w:divBdr>
            <w:top w:val="none" w:sz="0" w:space="0" w:color="auto"/>
            <w:left w:val="none" w:sz="0" w:space="0" w:color="auto"/>
            <w:bottom w:val="none" w:sz="0" w:space="0" w:color="auto"/>
            <w:right w:val="none" w:sz="0" w:space="0" w:color="auto"/>
          </w:divBdr>
          <w:divsChild>
            <w:div w:id="767654529">
              <w:marLeft w:val="0"/>
              <w:marRight w:val="0"/>
              <w:marTop w:val="0"/>
              <w:marBottom w:val="0"/>
              <w:divBdr>
                <w:top w:val="none" w:sz="0" w:space="0" w:color="auto"/>
                <w:left w:val="none" w:sz="0" w:space="0" w:color="auto"/>
                <w:bottom w:val="none" w:sz="0" w:space="0" w:color="auto"/>
                <w:right w:val="none" w:sz="0" w:space="0" w:color="auto"/>
              </w:divBdr>
              <w:divsChild>
                <w:div w:id="203567222">
                  <w:marLeft w:val="0"/>
                  <w:marRight w:val="0"/>
                  <w:marTop w:val="0"/>
                  <w:marBottom w:val="0"/>
                  <w:divBdr>
                    <w:top w:val="none" w:sz="0" w:space="0" w:color="auto"/>
                    <w:left w:val="none" w:sz="0" w:space="0" w:color="auto"/>
                    <w:bottom w:val="none" w:sz="0" w:space="0" w:color="auto"/>
                    <w:right w:val="none" w:sz="0" w:space="0" w:color="auto"/>
                  </w:divBdr>
                  <w:divsChild>
                    <w:div w:id="95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848716">
      <w:bodyDiv w:val="1"/>
      <w:marLeft w:val="0"/>
      <w:marRight w:val="0"/>
      <w:marTop w:val="0"/>
      <w:marBottom w:val="0"/>
      <w:divBdr>
        <w:top w:val="none" w:sz="0" w:space="0" w:color="auto"/>
        <w:left w:val="none" w:sz="0" w:space="0" w:color="auto"/>
        <w:bottom w:val="none" w:sz="0" w:space="0" w:color="auto"/>
        <w:right w:val="none" w:sz="0" w:space="0" w:color="auto"/>
      </w:divBdr>
    </w:div>
    <w:div w:id="1236478584">
      <w:bodyDiv w:val="1"/>
      <w:marLeft w:val="0"/>
      <w:marRight w:val="0"/>
      <w:marTop w:val="0"/>
      <w:marBottom w:val="0"/>
      <w:divBdr>
        <w:top w:val="none" w:sz="0" w:space="0" w:color="auto"/>
        <w:left w:val="none" w:sz="0" w:space="0" w:color="auto"/>
        <w:bottom w:val="none" w:sz="0" w:space="0" w:color="auto"/>
        <w:right w:val="none" w:sz="0" w:space="0" w:color="auto"/>
      </w:divBdr>
    </w:div>
    <w:div w:id="1258557066">
      <w:bodyDiv w:val="1"/>
      <w:marLeft w:val="0"/>
      <w:marRight w:val="0"/>
      <w:marTop w:val="0"/>
      <w:marBottom w:val="0"/>
      <w:divBdr>
        <w:top w:val="none" w:sz="0" w:space="0" w:color="auto"/>
        <w:left w:val="none" w:sz="0" w:space="0" w:color="auto"/>
        <w:bottom w:val="none" w:sz="0" w:space="0" w:color="auto"/>
        <w:right w:val="none" w:sz="0" w:space="0" w:color="auto"/>
      </w:divBdr>
    </w:div>
    <w:div w:id="1271860996">
      <w:bodyDiv w:val="1"/>
      <w:marLeft w:val="0"/>
      <w:marRight w:val="0"/>
      <w:marTop w:val="0"/>
      <w:marBottom w:val="0"/>
      <w:divBdr>
        <w:top w:val="none" w:sz="0" w:space="0" w:color="auto"/>
        <w:left w:val="none" w:sz="0" w:space="0" w:color="auto"/>
        <w:bottom w:val="none" w:sz="0" w:space="0" w:color="auto"/>
        <w:right w:val="none" w:sz="0" w:space="0" w:color="auto"/>
      </w:divBdr>
    </w:div>
    <w:div w:id="1284993521">
      <w:bodyDiv w:val="1"/>
      <w:marLeft w:val="0"/>
      <w:marRight w:val="0"/>
      <w:marTop w:val="0"/>
      <w:marBottom w:val="0"/>
      <w:divBdr>
        <w:top w:val="none" w:sz="0" w:space="0" w:color="auto"/>
        <w:left w:val="none" w:sz="0" w:space="0" w:color="auto"/>
        <w:bottom w:val="none" w:sz="0" w:space="0" w:color="auto"/>
        <w:right w:val="none" w:sz="0" w:space="0" w:color="auto"/>
      </w:divBdr>
    </w:div>
    <w:div w:id="1285192357">
      <w:bodyDiv w:val="1"/>
      <w:marLeft w:val="0"/>
      <w:marRight w:val="0"/>
      <w:marTop w:val="0"/>
      <w:marBottom w:val="0"/>
      <w:divBdr>
        <w:top w:val="none" w:sz="0" w:space="0" w:color="auto"/>
        <w:left w:val="none" w:sz="0" w:space="0" w:color="auto"/>
        <w:bottom w:val="none" w:sz="0" w:space="0" w:color="auto"/>
        <w:right w:val="none" w:sz="0" w:space="0" w:color="auto"/>
      </w:divBdr>
    </w:div>
    <w:div w:id="1298144073">
      <w:bodyDiv w:val="1"/>
      <w:marLeft w:val="0"/>
      <w:marRight w:val="0"/>
      <w:marTop w:val="0"/>
      <w:marBottom w:val="0"/>
      <w:divBdr>
        <w:top w:val="none" w:sz="0" w:space="0" w:color="auto"/>
        <w:left w:val="none" w:sz="0" w:space="0" w:color="auto"/>
        <w:bottom w:val="none" w:sz="0" w:space="0" w:color="auto"/>
        <w:right w:val="none" w:sz="0" w:space="0" w:color="auto"/>
      </w:divBdr>
    </w:div>
    <w:div w:id="1381858823">
      <w:bodyDiv w:val="1"/>
      <w:marLeft w:val="0"/>
      <w:marRight w:val="0"/>
      <w:marTop w:val="0"/>
      <w:marBottom w:val="0"/>
      <w:divBdr>
        <w:top w:val="none" w:sz="0" w:space="0" w:color="auto"/>
        <w:left w:val="none" w:sz="0" w:space="0" w:color="auto"/>
        <w:bottom w:val="none" w:sz="0" w:space="0" w:color="auto"/>
        <w:right w:val="none" w:sz="0" w:space="0" w:color="auto"/>
      </w:divBdr>
      <w:divsChild>
        <w:div w:id="1393427457">
          <w:marLeft w:val="0"/>
          <w:marRight w:val="0"/>
          <w:marTop w:val="0"/>
          <w:marBottom w:val="0"/>
          <w:divBdr>
            <w:top w:val="none" w:sz="0" w:space="0" w:color="auto"/>
            <w:left w:val="none" w:sz="0" w:space="0" w:color="auto"/>
            <w:bottom w:val="none" w:sz="0" w:space="0" w:color="auto"/>
            <w:right w:val="none" w:sz="0" w:space="0" w:color="auto"/>
          </w:divBdr>
          <w:divsChild>
            <w:div w:id="1880702005">
              <w:marLeft w:val="0"/>
              <w:marRight w:val="0"/>
              <w:marTop w:val="0"/>
              <w:marBottom w:val="0"/>
              <w:divBdr>
                <w:top w:val="none" w:sz="0" w:space="0" w:color="auto"/>
                <w:left w:val="none" w:sz="0" w:space="0" w:color="auto"/>
                <w:bottom w:val="none" w:sz="0" w:space="0" w:color="auto"/>
                <w:right w:val="none" w:sz="0" w:space="0" w:color="auto"/>
              </w:divBdr>
              <w:divsChild>
                <w:div w:id="543903339">
                  <w:marLeft w:val="0"/>
                  <w:marRight w:val="0"/>
                  <w:marTop w:val="0"/>
                  <w:marBottom w:val="0"/>
                  <w:divBdr>
                    <w:top w:val="none" w:sz="0" w:space="0" w:color="auto"/>
                    <w:left w:val="none" w:sz="0" w:space="0" w:color="auto"/>
                    <w:bottom w:val="none" w:sz="0" w:space="0" w:color="auto"/>
                    <w:right w:val="none" w:sz="0" w:space="0" w:color="auto"/>
                  </w:divBdr>
                  <w:divsChild>
                    <w:div w:id="1292402551">
                      <w:marLeft w:val="0"/>
                      <w:marRight w:val="0"/>
                      <w:marTop w:val="0"/>
                      <w:marBottom w:val="136"/>
                      <w:divBdr>
                        <w:top w:val="none" w:sz="0" w:space="0" w:color="auto"/>
                        <w:left w:val="none" w:sz="0" w:space="0" w:color="auto"/>
                        <w:bottom w:val="none" w:sz="0" w:space="0" w:color="auto"/>
                        <w:right w:val="none" w:sz="0" w:space="0" w:color="auto"/>
                      </w:divBdr>
                      <w:divsChild>
                        <w:div w:id="961302912">
                          <w:marLeft w:val="0"/>
                          <w:marRight w:val="0"/>
                          <w:marTop w:val="0"/>
                          <w:marBottom w:val="0"/>
                          <w:divBdr>
                            <w:top w:val="none" w:sz="0" w:space="0" w:color="auto"/>
                            <w:left w:val="none" w:sz="0" w:space="0" w:color="auto"/>
                            <w:bottom w:val="none" w:sz="0" w:space="0" w:color="auto"/>
                            <w:right w:val="none" w:sz="0" w:space="0" w:color="auto"/>
                          </w:divBdr>
                          <w:divsChild>
                            <w:div w:id="1404527644">
                              <w:marLeft w:val="0"/>
                              <w:marRight w:val="0"/>
                              <w:marTop w:val="0"/>
                              <w:marBottom w:val="0"/>
                              <w:divBdr>
                                <w:top w:val="none" w:sz="0" w:space="0" w:color="auto"/>
                                <w:left w:val="none" w:sz="0" w:space="0" w:color="auto"/>
                                <w:bottom w:val="none" w:sz="0" w:space="0" w:color="auto"/>
                                <w:right w:val="none" w:sz="0" w:space="0" w:color="auto"/>
                              </w:divBdr>
                              <w:divsChild>
                                <w:div w:id="5603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844552">
          <w:marLeft w:val="0"/>
          <w:marRight w:val="0"/>
          <w:marTop w:val="0"/>
          <w:marBottom w:val="0"/>
          <w:divBdr>
            <w:top w:val="none" w:sz="0" w:space="0" w:color="auto"/>
            <w:left w:val="none" w:sz="0" w:space="0" w:color="auto"/>
            <w:bottom w:val="none" w:sz="0" w:space="0" w:color="auto"/>
            <w:right w:val="none" w:sz="0" w:space="0" w:color="auto"/>
          </w:divBdr>
          <w:divsChild>
            <w:div w:id="1372727081">
              <w:marLeft w:val="0"/>
              <w:marRight w:val="0"/>
              <w:marTop w:val="0"/>
              <w:marBottom w:val="0"/>
              <w:divBdr>
                <w:top w:val="none" w:sz="0" w:space="0" w:color="auto"/>
                <w:left w:val="none" w:sz="0" w:space="0" w:color="auto"/>
                <w:bottom w:val="none" w:sz="0" w:space="0" w:color="auto"/>
                <w:right w:val="none" w:sz="0" w:space="0" w:color="auto"/>
              </w:divBdr>
              <w:divsChild>
                <w:div w:id="224881440">
                  <w:marLeft w:val="0"/>
                  <w:marRight w:val="0"/>
                  <w:marTop w:val="0"/>
                  <w:marBottom w:val="0"/>
                  <w:divBdr>
                    <w:top w:val="none" w:sz="0" w:space="0" w:color="auto"/>
                    <w:left w:val="none" w:sz="0" w:space="0" w:color="auto"/>
                    <w:bottom w:val="none" w:sz="0" w:space="0" w:color="auto"/>
                    <w:right w:val="none" w:sz="0" w:space="0" w:color="auto"/>
                  </w:divBdr>
                  <w:divsChild>
                    <w:div w:id="742946242">
                      <w:marLeft w:val="284"/>
                      <w:marRight w:val="0"/>
                      <w:marTop w:val="0"/>
                      <w:marBottom w:val="0"/>
                      <w:divBdr>
                        <w:top w:val="none" w:sz="0" w:space="0" w:color="auto"/>
                        <w:left w:val="none" w:sz="0" w:space="0" w:color="auto"/>
                        <w:bottom w:val="none" w:sz="0" w:space="0" w:color="auto"/>
                        <w:right w:val="none" w:sz="0" w:space="0" w:color="auto"/>
                      </w:divBdr>
                    </w:div>
                    <w:div w:id="1718436659">
                      <w:marLeft w:val="0"/>
                      <w:marRight w:val="0"/>
                      <w:marTop w:val="0"/>
                      <w:marBottom w:val="136"/>
                      <w:divBdr>
                        <w:top w:val="none" w:sz="0" w:space="0" w:color="auto"/>
                        <w:left w:val="none" w:sz="0" w:space="0" w:color="auto"/>
                        <w:bottom w:val="none" w:sz="0" w:space="0" w:color="auto"/>
                        <w:right w:val="none" w:sz="0" w:space="0" w:color="auto"/>
                      </w:divBdr>
                      <w:divsChild>
                        <w:div w:id="288315784">
                          <w:marLeft w:val="0"/>
                          <w:marRight w:val="0"/>
                          <w:marTop w:val="0"/>
                          <w:marBottom w:val="0"/>
                          <w:divBdr>
                            <w:top w:val="none" w:sz="0" w:space="0" w:color="auto"/>
                            <w:left w:val="none" w:sz="0" w:space="0" w:color="auto"/>
                            <w:bottom w:val="none" w:sz="0" w:space="0" w:color="auto"/>
                            <w:right w:val="none" w:sz="0" w:space="0" w:color="auto"/>
                          </w:divBdr>
                          <w:divsChild>
                            <w:div w:id="682895844">
                              <w:marLeft w:val="0"/>
                              <w:marRight w:val="0"/>
                              <w:marTop w:val="0"/>
                              <w:marBottom w:val="0"/>
                              <w:divBdr>
                                <w:top w:val="none" w:sz="0" w:space="0" w:color="auto"/>
                                <w:left w:val="none" w:sz="0" w:space="0" w:color="auto"/>
                                <w:bottom w:val="none" w:sz="0" w:space="0" w:color="auto"/>
                                <w:right w:val="none" w:sz="0" w:space="0" w:color="auto"/>
                              </w:divBdr>
                              <w:divsChild>
                                <w:div w:id="8226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0155590">
          <w:marLeft w:val="0"/>
          <w:marRight w:val="0"/>
          <w:marTop w:val="0"/>
          <w:marBottom w:val="0"/>
          <w:divBdr>
            <w:top w:val="none" w:sz="0" w:space="0" w:color="auto"/>
            <w:left w:val="none" w:sz="0" w:space="0" w:color="auto"/>
            <w:bottom w:val="none" w:sz="0" w:space="0" w:color="auto"/>
            <w:right w:val="none" w:sz="0" w:space="0" w:color="auto"/>
          </w:divBdr>
          <w:divsChild>
            <w:div w:id="1800763310">
              <w:marLeft w:val="0"/>
              <w:marRight w:val="0"/>
              <w:marTop w:val="0"/>
              <w:marBottom w:val="0"/>
              <w:divBdr>
                <w:top w:val="none" w:sz="0" w:space="0" w:color="auto"/>
                <w:left w:val="none" w:sz="0" w:space="0" w:color="auto"/>
                <w:bottom w:val="none" w:sz="0" w:space="0" w:color="auto"/>
                <w:right w:val="none" w:sz="0" w:space="0" w:color="auto"/>
              </w:divBdr>
              <w:divsChild>
                <w:div w:id="1323120139">
                  <w:marLeft w:val="0"/>
                  <w:marRight w:val="0"/>
                  <w:marTop w:val="0"/>
                  <w:marBottom w:val="0"/>
                  <w:divBdr>
                    <w:top w:val="none" w:sz="0" w:space="0" w:color="auto"/>
                    <w:left w:val="none" w:sz="0" w:space="0" w:color="auto"/>
                    <w:bottom w:val="none" w:sz="0" w:space="0" w:color="auto"/>
                    <w:right w:val="none" w:sz="0" w:space="0" w:color="auto"/>
                  </w:divBdr>
                  <w:divsChild>
                    <w:div w:id="29033361">
                      <w:marLeft w:val="0"/>
                      <w:marRight w:val="0"/>
                      <w:marTop w:val="0"/>
                      <w:marBottom w:val="136"/>
                      <w:divBdr>
                        <w:top w:val="none" w:sz="0" w:space="0" w:color="auto"/>
                        <w:left w:val="none" w:sz="0" w:space="0" w:color="auto"/>
                        <w:bottom w:val="none" w:sz="0" w:space="0" w:color="auto"/>
                        <w:right w:val="none" w:sz="0" w:space="0" w:color="auto"/>
                      </w:divBdr>
                      <w:divsChild>
                        <w:div w:id="1262253471">
                          <w:marLeft w:val="0"/>
                          <w:marRight w:val="0"/>
                          <w:marTop w:val="0"/>
                          <w:marBottom w:val="0"/>
                          <w:divBdr>
                            <w:top w:val="none" w:sz="0" w:space="0" w:color="auto"/>
                            <w:left w:val="none" w:sz="0" w:space="0" w:color="auto"/>
                            <w:bottom w:val="none" w:sz="0" w:space="0" w:color="auto"/>
                            <w:right w:val="none" w:sz="0" w:space="0" w:color="auto"/>
                          </w:divBdr>
                          <w:divsChild>
                            <w:div w:id="1562133861">
                              <w:marLeft w:val="0"/>
                              <w:marRight w:val="0"/>
                              <w:marTop w:val="0"/>
                              <w:marBottom w:val="0"/>
                              <w:divBdr>
                                <w:top w:val="none" w:sz="0" w:space="0" w:color="auto"/>
                                <w:left w:val="none" w:sz="0" w:space="0" w:color="auto"/>
                                <w:bottom w:val="none" w:sz="0" w:space="0" w:color="auto"/>
                                <w:right w:val="none" w:sz="0" w:space="0" w:color="auto"/>
                              </w:divBdr>
                              <w:divsChild>
                                <w:div w:id="196117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4726">
                      <w:marLeft w:val="28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243406">
      <w:bodyDiv w:val="1"/>
      <w:marLeft w:val="0"/>
      <w:marRight w:val="0"/>
      <w:marTop w:val="0"/>
      <w:marBottom w:val="0"/>
      <w:divBdr>
        <w:top w:val="none" w:sz="0" w:space="0" w:color="auto"/>
        <w:left w:val="none" w:sz="0" w:space="0" w:color="auto"/>
        <w:bottom w:val="none" w:sz="0" w:space="0" w:color="auto"/>
        <w:right w:val="none" w:sz="0" w:space="0" w:color="auto"/>
      </w:divBdr>
    </w:div>
    <w:div w:id="1482699970">
      <w:bodyDiv w:val="1"/>
      <w:marLeft w:val="0"/>
      <w:marRight w:val="0"/>
      <w:marTop w:val="0"/>
      <w:marBottom w:val="0"/>
      <w:divBdr>
        <w:top w:val="none" w:sz="0" w:space="0" w:color="auto"/>
        <w:left w:val="none" w:sz="0" w:space="0" w:color="auto"/>
        <w:bottom w:val="none" w:sz="0" w:space="0" w:color="auto"/>
        <w:right w:val="none" w:sz="0" w:space="0" w:color="auto"/>
      </w:divBdr>
    </w:div>
    <w:div w:id="1499031204">
      <w:bodyDiv w:val="1"/>
      <w:marLeft w:val="0"/>
      <w:marRight w:val="0"/>
      <w:marTop w:val="0"/>
      <w:marBottom w:val="0"/>
      <w:divBdr>
        <w:top w:val="none" w:sz="0" w:space="0" w:color="auto"/>
        <w:left w:val="none" w:sz="0" w:space="0" w:color="auto"/>
        <w:bottom w:val="none" w:sz="0" w:space="0" w:color="auto"/>
        <w:right w:val="none" w:sz="0" w:space="0" w:color="auto"/>
      </w:divBdr>
      <w:divsChild>
        <w:div w:id="1654406044">
          <w:marLeft w:val="0"/>
          <w:marRight w:val="0"/>
          <w:marTop w:val="0"/>
          <w:marBottom w:val="0"/>
          <w:divBdr>
            <w:top w:val="none" w:sz="0" w:space="0" w:color="auto"/>
            <w:left w:val="none" w:sz="0" w:space="0" w:color="auto"/>
            <w:bottom w:val="none" w:sz="0" w:space="0" w:color="auto"/>
            <w:right w:val="none" w:sz="0" w:space="0" w:color="auto"/>
          </w:divBdr>
        </w:div>
      </w:divsChild>
    </w:div>
    <w:div w:id="1618246767">
      <w:bodyDiv w:val="1"/>
      <w:marLeft w:val="0"/>
      <w:marRight w:val="0"/>
      <w:marTop w:val="0"/>
      <w:marBottom w:val="0"/>
      <w:divBdr>
        <w:top w:val="none" w:sz="0" w:space="0" w:color="auto"/>
        <w:left w:val="none" w:sz="0" w:space="0" w:color="auto"/>
        <w:bottom w:val="none" w:sz="0" w:space="0" w:color="auto"/>
        <w:right w:val="none" w:sz="0" w:space="0" w:color="auto"/>
      </w:divBdr>
    </w:div>
    <w:div w:id="1689866857">
      <w:bodyDiv w:val="1"/>
      <w:marLeft w:val="0"/>
      <w:marRight w:val="0"/>
      <w:marTop w:val="0"/>
      <w:marBottom w:val="0"/>
      <w:divBdr>
        <w:top w:val="none" w:sz="0" w:space="0" w:color="auto"/>
        <w:left w:val="none" w:sz="0" w:space="0" w:color="auto"/>
        <w:bottom w:val="none" w:sz="0" w:space="0" w:color="auto"/>
        <w:right w:val="none" w:sz="0" w:space="0" w:color="auto"/>
      </w:divBdr>
    </w:div>
    <w:div w:id="1725639488">
      <w:bodyDiv w:val="1"/>
      <w:marLeft w:val="0"/>
      <w:marRight w:val="0"/>
      <w:marTop w:val="0"/>
      <w:marBottom w:val="0"/>
      <w:divBdr>
        <w:top w:val="none" w:sz="0" w:space="0" w:color="auto"/>
        <w:left w:val="none" w:sz="0" w:space="0" w:color="auto"/>
        <w:bottom w:val="none" w:sz="0" w:space="0" w:color="auto"/>
        <w:right w:val="none" w:sz="0" w:space="0" w:color="auto"/>
      </w:divBdr>
    </w:div>
    <w:div w:id="1729650625">
      <w:bodyDiv w:val="1"/>
      <w:marLeft w:val="0"/>
      <w:marRight w:val="0"/>
      <w:marTop w:val="0"/>
      <w:marBottom w:val="0"/>
      <w:divBdr>
        <w:top w:val="none" w:sz="0" w:space="0" w:color="auto"/>
        <w:left w:val="none" w:sz="0" w:space="0" w:color="auto"/>
        <w:bottom w:val="none" w:sz="0" w:space="0" w:color="auto"/>
        <w:right w:val="none" w:sz="0" w:space="0" w:color="auto"/>
      </w:divBdr>
    </w:div>
    <w:div w:id="1774781133">
      <w:bodyDiv w:val="1"/>
      <w:marLeft w:val="0"/>
      <w:marRight w:val="0"/>
      <w:marTop w:val="0"/>
      <w:marBottom w:val="0"/>
      <w:divBdr>
        <w:top w:val="none" w:sz="0" w:space="0" w:color="auto"/>
        <w:left w:val="none" w:sz="0" w:space="0" w:color="auto"/>
        <w:bottom w:val="none" w:sz="0" w:space="0" w:color="auto"/>
        <w:right w:val="none" w:sz="0" w:space="0" w:color="auto"/>
      </w:divBdr>
    </w:div>
    <w:div w:id="1818494366">
      <w:bodyDiv w:val="1"/>
      <w:marLeft w:val="0"/>
      <w:marRight w:val="0"/>
      <w:marTop w:val="0"/>
      <w:marBottom w:val="0"/>
      <w:divBdr>
        <w:top w:val="none" w:sz="0" w:space="0" w:color="auto"/>
        <w:left w:val="none" w:sz="0" w:space="0" w:color="auto"/>
        <w:bottom w:val="none" w:sz="0" w:space="0" w:color="auto"/>
        <w:right w:val="none" w:sz="0" w:space="0" w:color="auto"/>
      </w:divBdr>
    </w:div>
    <w:div w:id="1842969994">
      <w:bodyDiv w:val="1"/>
      <w:marLeft w:val="0"/>
      <w:marRight w:val="0"/>
      <w:marTop w:val="0"/>
      <w:marBottom w:val="0"/>
      <w:divBdr>
        <w:top w:val="none" w:sz="0" w:space="0" w:color="auto"/>
        <w:left w:val="none" w:sz="0" w:space="0" w:color="auto"/>
        <w:bottom w:val="none" w:sz="0" w:space="0" w:color="auto"/>
        <w:right w:val="none" w:sz="0" w:space="0" w:color="auto"/>
      </w:divBdr>
    </w:div>
    <w:div w:id="1871256844">
      <w:bodyDiv w:val="1"/>
      <w:marLeft w:val="0"/>
      <w:marRight w:val="0"/>
      <w:marTop w:val="0"/>
      <w:marBottom w:val="0"/>
      <w:divBdr>
        <w:top w:val="none" w:sz="0" w:space="0" w:color="auto"/>
        <w:left w:val="none" w:sz="0" w:space="0" w:color="auto"/>
        <w:bottom w:val="none" w:sz="0" w:space="0" w:color="auto"/>
        <w:right w:val="none" w:sz="0" w:space="0" w:color="auto"/>
      </w:divBdr>
    </w:div>
    <w:div w:id="1871796428">
      <w:bodyDiv w:val="1"/>
      <w:marLeft w:val="0"/>
      <w:marRight w:val="0"/>
      <w:marTop w:val="0"/>
      <w:marBottom w:val="0"/>
      <w:divBdr>
        <w:top w:val="none" w:sz="0" w:space="0" w:color="auto"/>
        <w:left w:val="none" w:sz="0" w:space="0" w:color="auto"/>
        <w:bottom w:val="none" w:sz="0" w:space="0" w:color="auto"/>
        <w:right w:val="none" w:sz="0" w:space="0" w:color="auto"/>
      </w:divBdr>
    </w:div>
    <w:div w:id="1878738930">
      <w:bodyDiv w:val="1"/>
      <w:marLeft w:val="0"/>
      <w:marRight w:val="0"/>
      <w:marTop w:val="0"/>
      <w:marBottom w:val="0"/>
      <w:divBdr>
        <w:top w:val="none" w:sz="0" w:space="0" w:color="auto"/>
        <w:left w:val="none" w:sz="0" w:space="0" w:color="auto"/>
        <w:bottom w:val="none" w:sz="0" w:space="0" w:color="auto"/>
        <w:right w:val="none" w:sz="0" w:space="0" w:color="auto"/>
      </w:divBdr>
    </w:div>
    <w:div w:id="1908760025">
      <w:bodyDiv w:val="1"/>
      <w:marLeft w:val="0"/>
      <w:marRight w:val="0"/>
      <w:marTop w:val="0"/>
      <w:marBottom w:val="0"/>
      <w:divBdr>
        <w:top w:val="none" w:sz="0" w:space="0" w:color="auto"/>
        <w:left w:val="none" w:sz="0" w:space="0" w:color="auto"/>
        <w:bottom w:val="none" w:sz="0" w:space="0" w:color="auto"/>
        <w:right w:val="none" w:sz="0" w:space="0" w:color="auto"/>
      </w:divBdr>
      <w:divsChild>
        <w:div w:id="1381831414">
          <w:marLeft w:val="0"/>
          <w:marRight w:val="0"/>
          <w:marTop w:val="0"/>
          <w:marBottom w:val="0"/>
          <w:divBdr>
            <w:top w:val="none" w:sz="0" w:space="0" w:color="auto"/>
            <w:left w:val="none" w:sz="0" w:space="0" w:color="auto"/>
            <w:bottom w:val="none" w:sz="0" w:space="0" w:color="auto"/>
            <w:right w:val="none" w:sz="0" w:space="0" w:color="auto"/>
          </w:divBdr>
          <w:divsChild>
            <w:div w:id="74866178">
              <w:marLeft w:val="0"/>
              <w:marRight w:val="0"/>
              <w:marTop w:val="0"/>
              <w:marBottom w:val="0"/>
              <w:divBdr>
                <w:top w:val="none" w:sz="0" w:space="0" w:color="auto"/>
                <w:left w:val="none" w:sz="0" w:space="0" w:color="auto"/>
                <w:bottom w:val="none" w:sz="0" w:space="0" w:color="auto"/>
                <w:right w:val="none" w:sz="0" w:space="0" w:color="auto"/>
              </w:divBdr>
            </w:div>
            <w:div w:id="185564247">
              <w:marLeft w:val="0"/>
              <w:marRight w:val="0"/>
              <w:marTop w:val="0"/>
              <w:marBottom w:val="0"/>
              <w:divBdr>
                <w:top w:val="none" w:sz="0" w:space="0" w:color="auto"/>
                <w:left w:val="none" w:sz="0" w:space="0" w:color="auto"/>
                <w:bottom w:val="none" w:sz="0" w:space="0" w:color="auto"/>
                <w:right w:val="none" w:sz="0" w:space="0" w:color="auto"/>
              </w:divBdr>
            </w:div>
            <w:div w:id="633800906">
              <w:marLeft w:val="0"/>
              <w:marRight w:val="0"/>
              <w:marTop w:val="0"/>
              <w:marBottom w:val="0"/>
              <w:divBdr>
                <w:top w:val="none" w:sz="0" w:space="0" w:color="auto"/>
                <w:left w:val="none" w:sz="0" w:space="0" w:color="auto"/>
                <w:bottom w:val="none" w:sz="0" w:space="0" w:color="auto"/>
                <w:right w:val="none" w:sz="0" w:space="0" w:color="auto"/>
              </w:divBdr>
            </w:div>
            <w:div w:id="739408924">
              <w:marLeft w:val="0"/>
              <w:marRight w:val="0"/>
              <w:marTop w:val="0"/>
              <w:marBottom w:val="0"/>
              <w:divBdr>
                <w:top w:val="none" w:sz="0" w:space="0" w:color="auto"/>
                <w:left w:val="none" w:sz="0" w:space="0" w:color="auto"/>
                <w:bottom w:val="none" w:sz="0" w:space="0" w:color="auto"/>
                <w:right w:val="none" w:sz="0" w:space="0" w:color="auto"/>
              </w:divBdr>
            </w:div>
            <w:div w:id="739525434">
              <w:marLeft w:val="0"/>
              <w:marRight w:val="0"/>
              <w:marTop w:val="0"/>
              <w:marBottom w:val="0"/>
              <w:divBdr>
                <w:top w:val="none" w:sz="0" w:space="0" w:color="auto"/>
                <w:left w:val="none" w:sz="0" w:space="0" w:color="auto"/>
                <w:bottom w:val="none" w:sz="0" w:space="0" w:color="auto"/>
                <w:right w:val="none" w:sz="0" w:space="0" w:color="auto"/>
              </w:divBdr>
            </w:div>
            <w:div w:id="1175270048">
              <w:marLeft w:val="0"/>
              <w:marRight w:val="0"/>
              <w:marTop w:val="0"/>
              <w:marBottom w:val="0"/>
              <w:divBdr>
                <w:top w:val="none" w:sz="0" w:space="0" w:color="auto"/>
                <w:left w:val="none" w:sz="0" w:space="0" w:color="auto"/>
                <w:bottom w:val="none" w:sz="0" w:space="0" w:color="auto"/>
                <w:right w:val="none" w:sz="0" w:space="0" w:color="auto"/>
              </w:divBdr>
            </w:div>
            <w:div w:id="1321885379">
              <w:marLeft w:val="0"/>
              <w:marRight w:val="0"/>
              <w:marTop w:val="0"/>
              <w:marBottom w:val="0"/>
              <w:divBdr>
                <w:top w:val="none" w:sz="0" w:space="0" w:color="auto"/>
                <w:left w:val="none" w:sz="0" w:space="0" w:color="auto"/>
                <w:bottom w:val="none" w:sz="0" w:space="0" w:color="auto"/>
                <w:right w:val="none" w:sz="0" w:space="0" w:color="auto"/>
              </w:divBdr>
            </w:div>
            <w:div w:id="1363359874">
              <w:marLeft w:val="0"/>
              <w:marRight w:val="0"/>
              <w:marTop w:val="0"/>
              <w:marBottom w:val="0"/>
              <w:divBdr>
                <w:top w:val="none" w:sz="0" w:space="0" w:color="auto"/>
                <w:left w:val="none" w:sz="0" w:space="0" w:color="auto"/>
                <w:bottom w:val="none" w:sz="0" w:space="0" w:color="auto"/>
                <w:right w:val="none" w:sz="0" w:space="0" w:color="auto"/>
              </w:divBdr>
            </w:div>
            <w:div w:id="1443839123">
              <w:marLeft w:val="0"/>
              <w:marRight w:val="0"/>
              <w:marTop w:val="0"/>
              <w:marBottom w:val="0"/>
              <w:divBdr>
                <w:top w:val="none" w:sz="0" w:space="0" w:color="auto"/>
                <w:left w:val="none" w:sz="0" w:space="0" w:color="auto"/>
                <w:bottom w:val="none" w:sz="0" w:space="0" w:color="auto"/>
                <w:right w:val="none" w:sz="0" w:space="0" w:color="auto"/>
              </w:divBdr>
            </w:div>
            <w:div w:id="1551376670">
              <w:marLeft w:val="0"/>
              <w:marRight w:val="0"/>
              <w:marTop w:val="0"/>
              <w:marBottom w:val="0"/>
              <w:divBdr>
                <w:top w:val="none" w:sz="0" w:space="0" w:color="auto"/>
                <w:left w:val="none" w:sz="0" w:space="0" w:color="auto"/>
                <w:bottom w:val="none" w:sz="0" w:space="0" w:color="auto"/>
                <w:right w:val="none" w:sz="0" w:space="0" w:color="auto"/>
              </w:divBdr>
            </w:div>
            <w:div w:id="1618833122">
              <w:marLeft w:val="0"/>
              <w:marRight w:val="0"/>
              <w:marTop w:val="0"/>
              <w:marBottom w:val="0"/>
              <w:divBdr>
                <w:top w:val="none" w:sz="0" w:space="0" w:color="auto"/>
                <w:left w:val="none" w:sz="0" w:space="0" w:color="auto"/>
                <w:bottom w:val="none" w:sz="0" w:space="0" w:color="auto"/>
                <w:right w:val="none" w:sz="0" w:space="0" w:color="auto"/>
              </w:divBdr>
            </w:div>
            <w:div w:id="1840852117">
              <w:marLeft w:val="0"/>
              <w:marRight w:val="0"/>
              <w:marTop w:val="0"/>
              <w:marBottom w:val="0"/>
              <w:divBdr>
                <w:top w:val="none" w:sz="0" w:space="0" w:color="auto"/>
                <w:left w:val="none" w:sz="0" w:space="0" w:color="auto"/>
                <w:bottom w:val="none" w:sz="0" w:space="0" w:color="auto"/>
                <w:right w:val="none" w:sz="0" w:space="0" w:color="auto"/>
              </w:divBdr>
            </w:div>
            <w:div w:id="1850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872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2089186081">
          <w:marLeft w:val="150"/>
          <w:marRight w:val="0"/>
          <w:marTop w:val="0"/>
          <w:marBottom w:val="0"/>
          <w:divBdr>
            <w:top w:val="none" w:sz="0" w:space="0" w:color="auto"/>
            <w:left w:val="none" w:sz="0" w:space="0" w:color="auto"/>
            <w:bottom w:val="none" w:sz="0" w:space="0" w:color="auto"/>
            <w:right w:val="none" w:sz="0" w:space="0" w:color="auto"/>
          </w:divBdr>
          <w:divsChild>
            <w:div w:id="530000932">
              <w:marLeft w:val="0"/>
              <w:marRight w:val="0"/>
              <w:marTop w:val="0"/>
              <w:marBottom w:val="0"/>
              <w:divBdr>
                <w:top w:val="none" w:sz="0" w:space="0" w:color="auto"/>
                <w:left w:val="none" w:sz="0" w:space="0" w:color="auto"/>
                <w:bottom w:val="none" w:sz="0" w:space="0" w:color="auto"/>
                <w:right w:val="none" w:sz="0" w:space="0" w:color="auto"/>
              </w:divBdr>
              <w:divsChild>
                <w:div w:id="1068504186">
                  <w:marLeft w:val="0"/>
                  <w:marRight w:val="0"/>
                  <w:marTop w:val="0"/>
                  <w:marBottom w:val="0"/>
                  <w:divBdr>
                    <w:top w:val="none" w:sz="0" w:space="0" w:color="auto"/>
                    <w:left w:val="none" w:sz="0" w:space="0" w:color="auto"/>
                    <w:bottom w:val="none" w:sz="0" w:space="0" w:color="auto"/>
                    <w:right w:val="none" w:sz="0" w:space="0" w:color="auto"/>
                  </w:divBdr>
                  <w:divsChild>
                    <w:div w:id="21148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853470">
      <w:bodyDiv w:val="1"/>
      <w:marLeft w:val="0"/>
      <w:marRight w:val="0"/>
      <w:marTop w:val="0"/>
      <w:marBottom w:val="0"/>
      <w:divBdr>
        <w:top w:val="none" w:sz="0" w:space="0" w:color="auto"/>
        <w:left w:val="none" w:sz="0" w:space="0" w:color="auto"/>
        <w:bottom w:val="none" w:sz="0" w:space="0" w:color="auto"/>
        <w:right w:val="none" w:sz="0" w:space="0" w:color="auto"/>
      </w:divBdr>
    </w:div>
    <w:div w:id="1938126583">
      <w:bodyDiv w:val="1"/>
      <w:marLeft w:val="0"/>
      <w:marRight w:val="0"/>
      <w:marTop w:val="0"/>
      <w:marBottom w:val="0"/>
      <w:divBdr>
        <w:top w:val="none" w:sz="0" w:space="0" w:color="auto"/>
        <w:left w:val="none" w:sz="0" w:space="0" w:color="auto"/>
        <w:bottom w:val="none" w:sz="0" w:space="0" w:color="auto"/>
        <w:right w:val="none" w:sz="0" w:space="0" w:color="auto"/>
      </w:divBdr>
      <w:divsChild>
        <w:div w:id="1254782744">
          <w:marLeft w:val="0"/>
          <w:marRight w:val="0"/>
          <w:marTop w:val="0"/>
          <w:marBottom w:val="0"/>
          <w:divBdr>
            <w:top w:val="none" w:sz="0" w:space="0" w:color="auto"/>
            <w:left w:val="none" w:sz="0" w:space="0" w:color="auto"/>
            <w:bottom w:val="none" w:sz="0" w:space="0" w:color="auto"/>
            <w:right w:val="none" w:sz="0" w:space="0" w:color="auto"/>
          </w:divBdr>
          <w:divsChild>
            <w:div w:id="67463290">
              <w:marLeft w:val="0"/>
              <w:marRight w:val="0"/>
              <w:marTop w:val="0"/>
              <w:marBottom w:val="0"/>
              <w:divBdr>
                <w:top w:val="none" w:sz="0" w:space="0" w:color="auto"/>
                <w:left w:val="none" w:sz="0" w:space="0" w:color="auto"/>
                <w:bottom w:val="none" w:sz="0" w:space="0" w:color="auto"/>
                <w:right w:val="none" w:sz="0" w:space="0" w:color="auto"/>
              </w:divBdr>
            </w:div>
            <w:div w:id="183516049">
              <w:marLeft w:val="0"/>
              <w:marRight w:val="0"/>
              <w:marTop w:val="0"/>
              <w:marBottom w:val="0"/>
              <w:divBdr>
                <w:top w:val="none" w:sz="0" w:space="0" w:color="auto"/>
                <w:left w:val="none" w:sz="0" w:space="0" w:color="auto"/>
                <w:bottom w:val="none" w:sz="0" w:space="0" w:color="auto"/>
                <w:right w:val="none" w:sz="0" w:space="0" w:color="auto"/>
              </w:divBdr>
            </w:div>
            <w:div w:id="309947360">
              <w:marLeft w:val="0"/>
              <w:marRight w:val="0"/>
              <w:marTop w:val="0"/>
              <w:marBottom w:val="0"/>
              <w:divBdr>
                <w:top w:val="none" w:sz="0" w:space="0" w:color="auto"/>
                <w:left w:val="none" w:sz="0" w:space="0" w:color="auto"/>
                <w:bottom w:val="none" w:sz="0" w:space="0" w:color="auto"/>
                <w:right w:val="none" w:sz="0" w:space="0" w:color="auto"/>
              </w:divBdr>
            </w:div>
            <w:div w:id="797453865">
              <w:marLeft w:val="0"/>
              <w:marRight w:val="0"/>
              <w:marTop w:val="0"/>
              <w:marBottom w:val="0"/>
              <w:divBdr>
                <w:top w:val="none" w:sz="0" w:space="0" w:color="auto"/>
                <w:left w:val="none" w:sz="0" w:space="0" w:color="auto"/>
                <w:bottom w:val="none" w:sz="0" w:space="0" w:color="auto"/>
                <w:right w:val="none" w:sz="0" w:space="0" w:color="auto"/>
              </w:divBdr>
            </w:div>
            <w:div w:id="998077581">
              <w:marLeft w:val="0"/>
              <w:marRight w:val="0"/>
              <w:marTop w:val="0"/>
              <w:marBottom w:val="0"/>
              <w:divBdr>
                <w:top w:val="none" w:sz="0" w:space="0" w:color="auto"/>
                <w:left w:val="none" w:sz="0" w:space="0" w:color="auto"/>
                <w:bottom w:val="none" w:sz="0" w:space="0" w:color="auto"/>
                <w:right w:val="none" w:sz="0" w:space="0" w:color="auto"/>
              </w:divBdr>
            </w:div>
            <w:div w:id="1023440910">
              <w:marLeft w:val="0"/>
              <w:marRight w:val="0"/>
              <w:marTop w:val="0"/>
              <w:marBottom w:val="0"/>
              <w:divBdr>
                <w:top w:val="none" w:sz="0" w:space="0" w:color="auto"/>
                <w:left w:val="none" w:sz="0" w:space="0" w:color="auto"/>
                <w:bottom w:val="none" w:sz="0" w:space="0" w:color="auto"/>
                <w:right w:val="none" w:sz="0" w:space="0" w:color="auto"/>
              </w:divBdr>
            </w:div>
            <w:div w:id="1129593086">
              <w:marLeft w:val="0"/>
              <w:marRight w:val="0"/>
              <w:marTop w:val="0"/>
              <w:marBottom w:val="0"/>
              <w:divBdr>
                <w:top w:val="none" w:sz="0" w:space="0" w:color="auto"/>
                <w:left w:val="none" w:sz="0" w:space="0" w:color="auto"/>
                <w:bottom w:val="none" w:sz="0" w:space="0" w:color="auto"/>
                <w:right w:val="none" w:sz="0" w:space="0" w:color="auto"/>
              </w:divBdr>
            </w:div>
            <w:div w:id="1176190839">
              <w:marLeft w:val="0"/>
              <w:marRight w:val="0"/>
              <w:marTop w:val="0"/>
              <w:marBottom w:val="0"/>
              <w:divBdr>
                <w:top w:val="none" w:sz="0" w:space="0" w:color="auto"/>
                <w:left w:val="none" w:sz="0" w:space="0" w:color="auto"/>
                <w:bottom w:val="none" w:sz="0" w:space="0" w:color="auto"/>
                <w:right w:val="none" w:sz="0" w:space="0" w:color="auto"/>
              </w:divBdr>
            </w:div>
            <w:div w:id="1313490160">
              <w:marLeft w:val="0"/>
              <w:marRight w:val="0"/>
              <w:marTop w:val="0"/>
              <w:marBottom w:val="0"/>
              <w:divBdr>
                <w:top w:val="none" w:sz="0" w:space="0" w:color="auto"/>
                <w:left w:val="none" w:sz="0" w:space="0" w:color="auto"/>
                <w:bottom w:val="none" w:sz="0" w:space="0" w:color="auto"/>
                <w:right w:val="none" w:sz="0" w:space="0" w:color="auto"/>
              </w:divBdr>
            </w:div>
            <w:div w:id="1396780067">
              <w:marLeft w:val="0"/>
              <w:marRight w:val="0"/>
              <w:marTop w:val="0"/>
              <w:marBottom w:val="0"/>
              <w:divBdr>
                <w:top w:val="none" w:sz="0" w:space="0" w:color="auto"/>
                <w:left w:val="none" w:sz="0" w:space="0" w:color="auto"/>
                <w:bottom w:val="none" w:sz="0" w:space="0" w:color="auto"/>
                <w:right w:val="none" w:sz="0" w:space="0" w:color="auto"/>
              </w:divBdr>
            </w:div>
            <w:div w:id="1452702509">
              <w:marLeft w:val="0"/>
              <w:marRight w:val="0"/>
              <w:marTop w:val="0"/>
              <w:marBottom w:val="0"/>
              <w:divBdr>
                <w:top w:val="none" w:sz="0" w:space="0" w:color="auto"/>
                <w:left w:val="none" w:sz="0" w:space="0" w:color="auto"/>
                <w:bottom w:val="none" w:sz="0" w:space="0" w:color="auto"/>
                <w:right w:val="none" w:sz="0" w:space="0" w:color="auto"/>
              </w:divBdr>
            </w:div>
            <w:div w:id="1652712844">
              <w:marLeft w:val="0"/>
              <w:marRight w:val="0"/>
              <w:marTop w:val="0"/>
              <w:marBottom w:val="0"/>
              <w:divBdr>
                <w:top w:val="none" w:sz="0" w:space="0" w:color="auto"/>
                <w:left w:val="none" w:sz="0" w:space="0" w:color="auto"/>
                <w:bottom w:val="none" w:sz="0" w:space="0" w:color="auto"/>
                <w:right w:val="none" w:sz="0" w:space="0" w:color="auto"/>
              </w:divBdr>
            </w:div>
            <w:div w:id="17673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095115">
      <w:bodyDiv w:val="1"/>
      <w:marLeft w:val="0"/>
      <w:marRight w:val="0"/>
      <w:marTop w:val="0"/>
      <w:marBottom w:val="0"/>
      <w:divBdr>
        <w:top w:val="none" w:sz="0" w:space="0" w:color="auto"/>
        <w:left w:val="none" w:sz="0" w:space="0" w:color="auto"/>
        <w:bottom w:val="none" w:sz="0" w:space="0" w:color="auto"/>
        <w:right w:val="none" w:sz="0" w:space="0" w:color="auto"/>
      </w:divBdr>
    </w:div>
    <w:div w:id="20916563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ustomXml" Target="../customXml/item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A82CD8-FE43-40CE-B2BF-BCC4DD61E5B8}">
  <ds:schemaRefs>
    <ds:schemaRef ds:uri="http://schemas.openxmlformats.org/officeDocument/2006/bibliography"/>
  </ds:schemaRefs>
</ds:datastoreItem>
</file>

<file path=customXml/itemProps2.xml><?xml version="1.0" encoding="utf-8"?>
<ds:datastoreItem xmlns:ds="http://schemas.openxmlformats.org/officeDocument/2006/customXml" ds:itemID="{AA10EF50-85AB-490D-89E3-34A16E164880}"/>
</file>

<file path=customXml/itemProps3.xml><?xml version="1.0" encoding="utf-8"?>
<ds:datastoreItem xmlns:ds="http://schemas.openxmlformats.org/officeDocument/2006/customXml" ds:itemID="{B6C927DB-B118-4280-9F82-CCE9CBA28CFE}"/>
</file>

<file path=customXml/itemProps4.xml><?xml version="1.0" encoding="utf-8"?>
<ds:datastoreItem xmlns:ds="http://schemas.openxmlformats.org/officeDocument/2006/customXml" ds:itemID="{AF781ABE-EF7C-48A8-A6D0-C6FB5A39F182}"/>
</file>

<file path=docProps/app.xml><?xml version="1.0" encoding="utf-8"?>
<Properties xmlns="http://schemas.openxmlformats.org/officeDocument/2006/extended-properties" xmlns:vt="http://schemas.openxmlformats.org/officeDocument/2006/docPropsVTypes">
  <Template>Normal.dotm</Template>
  <TotalTime>0</TotalTime>
  <Pages>1</Pages>
  <Words>9296</Words>
  <Characters>54852</Characters>
  <Application>Microsoft Office Word</Application>
  <DocSecurity>0</DocSecurity>
  <Lines>457</Lines>
  <Paragraphs>128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64020</CharactersWithSpaces>
  <SharedDoc>false</SharedDoc>
  <HLinks>
    <vt:vector size="126" baseType="variant">
      <vt:variant>
        <vt:i4>1900592</vt:i4>
      </vt:variant>
      <vt:variant>
        <vt:i4>122</vt:i4>
      </vt:variant>
      <vt:variant>
        <vt:i4>0</vt:i4>
      </vt:variant>
      <vt:variant>
        <vt:i4>5</vt:i4>
      </vt:variant>
      <vt:variant>
        <vt:lpwstr/>
      </vt:variant>
      <vt:variant>
        <vt:lpwstr>_Toc196235446</vt:lpwstr>
      </vt:variant>
      <vt:variant>
        <vt:i4>1900592</vt:i4>
      </vt:variant>
      <vt:variant>
        <vt:i4>116</vt:i4>
      </vt:variant>
      <vt:variant>
        <vt:i4>0</vt:i4>
      </vt:variant>
      <vt:variant>
        <vt:i4>5</vt:i4>
      </vt:variant>
      <vt:variant>
        <vt:lpwstr/>
      </vt:variant>
      <vt:variant>
        <vt:lpwstr>_Toc196235445</vt:lpwstr>
      </vt:variant>
      <vt:variant>
        <vt:i4>1900592</vt:i4>
      </vt:variant>
      <vt:variant>
        <vt:i4>110</vt:i4>
      </vt:variant>
      <vt:variant>
        <vt:i4>0</vt:i4>
      </vt:variant>
      <vt:variant>
        <vt:i4>5</vt:i4>
      </vt:variant>
      <vt:variant>
        <vt:lpwstr/>
      </vt:variant>
      <vt:variant>
        <vt:lpwstr>_Toc196235444</vt:lpwstr>
      </vt:variant>
      <vt:variant>
        <vt:i4>1900592</vt:i4>
      </vt:variant>
      <vt:variant>
        <vt:i4>104</vt:i4>
      </vt:variant>
      <vt:variant>
        <vt:i4>0</vt:i4>
      </vt:variant>
      <vt:variant>
        <vt:i4>5</vt:i4>
      </vt:variant>
      <vt:variant>
        <vt:lpwstr/>
      </vt:variant>
      <vt:variant>
        <vt:lpwstr>_Toc196235443</vt:lpwstr>
      </vt:variant>
      <vt:variant>
        <vt:i4>1900592</vt:i4>
      </vt:variant>
      <vt:variant>
        <vt:i4>98</vt:i4>
      </vt:variant>
      <vt:variant>
        <vt:i4>0</vt:i4>
      </vt:variant>
      <vt:variant>
        <vt:i4>5</vt:i4>
      </vt:variant>
      <vt:variant>
        <vt:lpwstr/>
      </vt:variant>
      <vt:variant>
        <vt:lpwstr>_Toc196235442</vt:lpwstr>
      </vt:variant>
      <vt:variant>
        <vt:i4>1900592</vt:i4>
      </vt:variant>
      <vt:variant>
        <vt:i4>92</vt:i4>
      </vt:variant>
      <vt:variant>
        <vt:i4>0</vt:i4>
      </vt:variant>
      <vt:variant>
        <vt:i4>5</vt:i4>
      </vt:variant>
      <vt:variant>
        <vt:lpwstr/>
      </vt:variant>
      <vt:variant>
        <vt:lpwstr>_Toc196235441</vt:lpwstr>
      </vt:variant>
      <vt:variant>
        <vt:i4>1900592</vt:i4>
      </vt:variant>
      <vt:variant>
        <vt:i4>86</vt:i4>
      </vt:variant>
      <vt:variant>
        <vt:i4>0</vt:i4>
      </vt:variant>
      <vt:variant>
        <vt:i4>5</vt:i4>
      </vt:variant>
      <vt:variant>
        <vt:lpwstr/>
      </vt:variant>
      <vt:variant>
        <vt:lpwstr>_Toc196235440</vt:lpwstr>
      </vt:variant>
      <vt:variant>
        <vt:i4>1703984</vt:i4>
      </vt:variant>
      <vt:variant>
        <vt:i4>80</vt:i4>
      </vt:variant>
      <vt:variant>
        <vt:i4>0</vt:i4>
      </vt:variant>
      <vt:variant>
        <vt:i4>5</vt:i4>
      </vt:variant>
      <vt:variant>
        <vt:lpwstr/>
      </vt:variant>
      <vt:variant>
        <vt:lpwstr>_Toc196235438</vt:lpwstr>
      </vt:variant>
      <vt:variant>
        <vt:i4>1703984</vt:i4>
      </vt:variant>
      <vt:variant>
        <vt:i4>74</vt:i4>
      </vt:variant>
      <vt:variant>
        <vt:i4>0</vt:i4>
      </vt:variant>
      <vt:variant>
        <vt:i4>5</vt:i4>
      </vt:variant>
      <vt:variant>
        <vt:lpwstr/>
      </vt:variant>
      <vt:variant>
        <vt:lpwstr>_Toc196235436</vt:lpwstr>
      </vt:variant>
      <vt:variant>
        <vt:i4>1703984</vt:i4>
      </vt:variant>
      <vt:variant>
        <vt:i4>68</vt:i4>
      </vt:variant>
      <vt:variant>
        <vt:i4>0</vt:i4>
      </vt:variant>
      <vt:variant>
        <vt:i4>5</vt:i4>
      </vt:variant>
      <vt:variant>
        <vt:lpwstr/>
      </vt:variant>
      <vt:variant>
        <vt:lpwstr>_Toc196235435</vt:lpwstr>
      </vt:variant>
      <vt:variant>
        <vt:i4>1703984</vt:i4>
      </vt:variant>
      <vt:variant>
        <vt:i4>62</vt:i4>
      </vt:variant>
      <vt:variant>
        <vt:i4>0</vt:i4>
      </vt:variant>
      <vt:variant>
        <vt:i4>5</vt:i4>
      </vt:variant>
      <vt:variant>
        <vt:lpwstr/>
      </vt:variant>
      <vt:variant>
        <vt:lpwstr>_Toc196235434</vt:lpwstr>
      </vt:variant>
      <vt:variant>
        <vt:i4>1703984</vt:i4>
      </vt:variant>
      <vt:variant>
        <vt:i4>56</vt:i4>
      </vt:variant>
      <vt:variant>
        <vt:i4>0</vt:i4>
      </vt:variant>
      <vt:variant>
        <vt:i4>5</vt:i4>
      </vt:variant>
      <vt:variant>
        <vt:lpwstr/>
      </vt:variant>
      <vt:variant>
        <vt:lpwstr>_Toc196235433</vt:lpwstr>
      </vt:variant>
      <vt:variant>
        <vt:i4>1703984</vt:i4>
      </vt:variant>
      <vt:variant>
        <vt:i4>50</vt:i4>
      </vt:variant>
      <vt:variant>
        <vt:i4>0</vt:i4>
      </vt:variant>
      <vt:variant>
        <vt:i4>5</vt:i4>
      </vt:variant>
      <vt:variant>
        <vt:lpwstr/>
      </vt:variant>
      <vt:variant>
        <vt:lpwstr>_Toc196235432</vt:lpwstr>
      </vt:variant>
      <vt:variant>
        <vt:i4>1703984</vt:i4>
      </vt:variant>
      <vt:variant>
        <vt:i4>44</vt:i4>
      </vt:variant>
      <vt:variant>
        <vt:i4>0</vt:i4>
      </vt:variant>
      <vt:variant>
        <vt:i4>5</vt:i4>
      </vt:variant>
      <vt:variant>
        <vt:lpwstr/>
      </vt:variant>
      <vt:variant>
        <vt:lpwstr>_Toc196235431</vt:lpwstr>
      </vt:variant>
      <vt:variant>
        <vt:i4>1703984</vt:i4>
      </vt:variant>
      <vt:variant>
        <vt:i4>38</vt:i4>
      </vt:variant>
      <vt:variant>
        <vt:i4>0</vt:i4>
      </vt:variant>
      <vt:variant>
        <vt:i4>5</vt:i4>
      </vt:variant>
      <vt:variant>
        <vt:lpwstr/>
      </vt:variant>
      <vt:variant>
        <vt:lpwstr>_Toc196235430</vt:lpwstr>
      </vt:variant>
      <vt:variant>
        <vt:i4>1769520</vt:i4>
      </vt:variant>
      <vt:variant>
        <vt:i4>32</vt:i4>
      </vt:variant>
      <vt:variant>
        <vt:i4>0</vt:i4>
      </vt:variant>
      <vt:variant>
        <vt:i4>5</vt:i4>
      </vt:variant>
      <vt:variant>
        <vt:lpwstr/>
      </vt:variant>
      <vt:variant>
        <vt:lpwstr>_Toc196235429</vt:lpwstr>
      </vt:variant>
      <vt:variant>
        <vt:i4>1769520</vt:i4>
      </vt:variant>
      <vt:variant>
        <vt:i4>26</vt:i4>
      </vt:variant>
      <vt:variant>
        <vt:i4>0</vt:i4>
      </vt:variant>
      <vt:variant>
        <vt:i4>5</vt:i4>
      </vt:variant>
      <vt:variant>
        <vt:lpwstr/>
      </vt:variant>
      <vt:variant>
        <vt:lpwstr>_Toc196235428</vt:lpwstr>
      </vt:variant>
      <vt:variant>
        <vt:i4>1769520</vt:i4>
      </vt:variant>
      <vt:variant>
        <vt:i4>20</vt:i4>
      </vt:variant>
      <vt:variant>
        <vt:i4>0</vt:i4>
      </vt:variant>
      <vt:variant>
        <vt:i4>5</vt:i4>
      </vt:variant>
      <vt:variant>
        <vt:lpwstr/>
      </vt:variant>
      <vt:variant>
        <vt:lpwstr>_Toc196235423</vt:lpwstr>
      </vt:variant>
      <vt:variant>
        <vt:i4>1769520</vt:i4>
      </vt:variant>
      <vt:variant>
        <vt:i4>14</vt:i4>
      </vt:variant>
      <vt:variant>
        <vt:i4>0</vt:i4>
      </vt:variant>
      <vt:variant>
        <vt:i4>5</vt:i4>
      </vt:variant>
      <vt:variant>
        <vt:lpwstr/>
      </vt:variant>
      <vt:variant>
        <vt:lpwstr>_Toc196235422</vt:lpwstr>
      </vt:variant>
      <vt:variant>
        <vt:i4>1769520</vt:i4>
      </vt:variant>
      <vt:variant>
        <vt:i4>8</vt:i4>
      </vt:variant>
      <vt:variant>
        <vt:i4>0</vt:i4>
      </vt:variant>
      <vt:variant>
        <vt:i4>5</vt:i4>
      </vt:variant>
      <vt:variant>
        <vt:lpwstr/>
      </vt:variant>
      <vt:variant>
        <vt:lpwstr>_Toc196235421</vt:lpwstr>
      </vt:variant>
      <vt:variant>
        <vt:i4>1769520</vt:i4>
      </vt:variant>
      <vt:variant>
        <vt:i4>2</vt:i4>
      </vt:variant>
      <vt:variant>
        <vt:i4>0</vt:i4>
      </vt:variant>
      <vt:variant>
        <vt:i4>5</vt:i4>
      </vt:variant>
      <vt:variant>
        <vt:lpwstr/>
      </vt:variant>
      <vt:variant>
        <vt:lpwstr>_Toc196235420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2026-01-12T08:48:00Z</dcterms:created>
  <dcterms:modified xsi:type="dcterms:W3CDTF">2026-01-12T11:57:00Z</dcterms:modified>
</cp:coreProperties>
</file>