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697903E6" w14:textId="77777777" w:rsidR="00745EE5" w:rsidRDefault="00745EE5" w:rsidP="00F91B95">
      <w:pPr>
        <w:pStyle w:val="Nzevdokumentu"/>
      </w:pPr>
      <w:r>
        <w:t>KUPNÍ SMLOUVA</w:t>
      </w:r>
    </w:p>
    <w:p w14:paraId="03D2C590" w14:textId="4F789AB2" w:rsidR="00A04040" w:rsidRDefault="00745EE5" w:rsidP="00745EE5">
      <w:pPr>
        <w:pStyle w:val="Pedmtdokumentu"/>
      </w:pPr>
      <w:r>
        <w:t>O KOUPI VYBOURANÉHO MATERIÁLU</w:t>
      </w:r>
    </w:p>
    <w:p w14:paraId="6ABD7665" w14:textId="67D46A3D"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0723AE" w:rsidRPr="00A06B3E" w14:paraId="146978CC" w14:textId="77777777" w:rsidTr="0058335E">
        <w:trPr>
          <w:trHeight w:val="20"/>
        </w:trPr>
        <w:tc>
          <w:tcPr>
            <w:tcW w:w="2551" w:type="dxa"/>
            <w:gridSpan w:val="2"/>
            <w:tcBorders>
              <w:top w:val="nil"/>
              <w:bottom w:val="single" w:sz="4" w:space="0" w:color="C81428"/>
              <w:right w:val="single" w:sz="4" w:space="0" w:color="C81428"/>
            </w:tcBorders>
            <w:tcMar>
              <w:right w:w="113" w:type="dxa"/>
            </w:tcMar>
          </w:tcPr>
          <w:p w14:paraId="445A61DE" w14:textId="695C94B6" w:rsidR="000723AE" w:rsidRPr="00A06B3E" w:rsidRDefault="000723AE" w:rsidP="000723AE">
            <w:pPr>
              <w:pStyle w:val="Tab"/>
              <w:rPr>
                <w:b/>
                <w:bCs/>
              </w:rPr>
            </w:pPr>
            <w:r>
              <w:rPr>
                <w:b/>
                <w:bCs/>
              </w:rPr>
              <w:t>Prodávající</w:t>
            </w:r>
          </w:p>
        </w:tc>
        <w:tc>
          <w:tcPr>
            <w:tcW w:w="6520" w:type="dxa"/>
            <w:tcBorders>
              <w:top w:val="nil"/>
              <w:left w:val="single" w:sz="4" w:space="0" w:color="C81428"/>
              <w:bottom w:val="single" w:sz="4" w:space="0" w:color="C81428"/>
            </w:tcBorders>
            <w:tcMar>
              <w:left w:w="113" w:type="dxa"/>
            </w:tcMar>
          </w:tcPr>
          <w:p w14:paraId="5A694ADA" w14:textId="77C78A93" w:rsidR="000723AE" w:rsidRPr="00A06B3E" w:rsidRDefault="000723AE" w:rsidP="000723AE">
            <w:pPr>
              <w:pStyle w:val="Tab"/>
              <w:rPr>
                <w:b/>
                <w:bCs/>
              </w:rPr>
            </w:pPr>
            <w:r w:rsidRPr="00A06B3E">
              <w:rPr>
                <w:b/>
                <w:bCs/>
                <w:highlight w:val="lightGray"/>
              </w:rPr>
              <w:t>[bude doplněno]</w:t>
            </w:r>
          </w:p>
        </w:tc>
      </w:tr>
      <w:tr w:rsidR="000723AE" w:rsidRPr="00A06B3E" w14:paraId="7ACC86D4"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D4BD74B" w14:textId="77777777" w:rsidR="000723AE" w:rsidRPr="00A06B3E" w:rsidRDefault="000723AE" w:rsidP="000723AE">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tcPr>
          <w:p w14:paraId="518F2007" w14:textId="7BDC97FB" w:rsidR="000723AE" w:rsidRPr="00A06B3E" w:rsidRDefault="000723AE" w:rsidP="000723AE">
            <w:pPr>
              <w:pStyle w:val="Tab"/>
            </w:pPr>
            <w:r w:rsidRPr="00A06B3E">
              <w:rPr>
                <w:highlight w:val="lightGray"/>
              </w:rPr>
              <w:t>[bude doplněno]</w:t>
            </w:r>
          </w:p>
        </w:tc>
      </w:tr>
      <w:tr w:rsidR="000723AE" w:rsidRPr="00A06B3E" w14:paraId="73B84CBA"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135D6E80" w14:textId="77777777" w:rsidR="000723AE" w:rsidRPr="00A06B3E" w:rsidRDefault="000723AE" w:rsidP="000723AE">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tcPr>
          <w:p w14:paraId="0264E52B" w14:textId="44BC5CD0" w:rsidR="000723AE" w:rsidRPr="00A06B3E" w:rsidRDefault="000723AE" w:rsidP="000723AE">
            <w:pPr>
              <w:pStyle w:val="Tab"/>
            </w:pPr>
            <w:r w:rsidRPr="00A06B3E">
              <w:rPr>
                <w:highlight w:val="lightGray"/>
              </w:rPr>
              <w:t>[bude doplněno]</w:t>
            </w:r>
          </w:p>
        </w:tc>
      </w:tr>
      <w:tr w:rsidR="000723AE" w:rsidRPr="00A06B3E" w14:paraId="25D4C10B"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0647EED" w14:textId="77777777" w:rsidR="000723AE" w:rsidRPr="00A06B3E" w:rsidRDefault="000723AE" w:rsidP="000723AE">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2A65FE2D" w14:textId="2DF8F5FB" w:rsidR="000723AE" w:rsidRPr="00A06B3E" w:rsidRDefault="000723AE" w:rsidP="000723AE">
            <w:pPr>
              <w:pStyle w:val="Tab"/>
            </w:pPr>
            <w:r w:rsidRPr="00A06B3E">
              <w:rPr>
                <w:highlight w:val="lightGray"/>
              </w:rPr>
              <w:t>[bude doplněno]</w:t>
            </w:r>
          </w:p>
        </w:tc>
      </w:tr>
      <w:tr w:rsidR="000723AE" w:rsidRPr="00A06B3E" w14:paraId="74549EAA"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6DFE89CD" w14:textId="77777777" w:rsidR="000723AE" w:rsidRPr="00A06B3E" w:rsidRDefault="000723AE" w:rsidP="000723AE">
            <w:pPr>
              <w:pStyle w:val="Tab"/>
            </w:pPr>
            <w:r w:rsidRPr="00313997">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58F97043" w14:textId="27C2CE3F" w:rsidR="000723AE" w:rsidRPr="00BC0244" w:rsidRDefault="000723AE" w:rsidP="000723AE">
            <w:pPr>
              <w:pStyle w:val="Tab"/>
              <w:rPr>
                <w:highlight w:val="lightGray"/>
              </w:rPr>
            </w:pPr>
            <w:r w:rsidRPr="00A06B3E">
              <w:rPr>
                <w:highlight w:val="lightGray"/>
              </w:rPr>
              <w:t>[bude doplněno]</w:t>
            </w:r>
          </w:p>
        </w:tc>
      </w:tr>
      <w:tr w:rsidR="000723AE" w:rsidRPr="00A06B3E" w14:paraId="4743ACB4" w14:textId="77777777" w:rsidTr="0058335E">
        <w:trPr>
          <w:trHeight w:val="20"/>
        </w:trPr>
        <w:tc>
          <w:tcPr>
            <w:tcW w:w="2551" w:type="dxa"/>
            <w:gridSpan w:val="2"/>
            <w:tcBorders>
              <w:top w:val="single" w:sz="4" w:space="0" w:color="C81428"/>
              <w:bottom w:val="nil"/>
              <w:right w:val="single" w:sz="4" w:space="0" w:color="C81428"/>
            </w:tcBorders>
            <w:tcMar>
              <w:right w:w="113" w:type="dxa"/>
            </w:tcMar>
          </w:tcPr>
          <w:p w14:paraId="6D57E846" w14:textId="77777777" w:rsidR="000723AE" w:rsidRPr="00343718" w:rsidRDefault="000723AE" w:rsidP="000723AE">
            <w:pPr>
              <w:pStyle w:val="Tab"/>
            </w:pPr>
            <w:r w:rsidRPr="00F440D4">
              <w:t>Číslo účtu</w:t>
            </w:r>
          </w:p>
        </w:tc>
        <w:tc>
          <w:tcPr>
            <w:tcW w:w="6520" w:type="dxa"/>
            <w:tcBorders>
              <w:top w:val="single" w:sz="4" w:space="0" w:color="C81428"/>
              <w:left w:val="single" w:sz="4" w:space="0" w:color="C81428"/>
              <w:bottom w:val="nil"/>
            </w:tcBorders>
            <w:tcMar>
              <w:left w:w="113" w:type="dxa"/>
            </w:tcMar>
          </w:tcPr>
          <w:p w14:paraId="6076C3D5" w14:textId="78DDA410" w:rsidR="000723AE" w:rsidRPr="00343718" w:rsidRDefault="000723AE" w:rsidP="000723AE">
            <w:pPr>
              <w:pStyle w:val="Tab"/>
            </w:pPr>
            <w:r w:rsidRPr="00A06B3E">
              <w:rPr>
                <w:highlight w:val="lightGray"/>
              </w:rPr>
              <w:t>[bude doplněno]</w:t>
            </w:r>
          </w:p>
        </w:tc>
      </w:tr>
      <w:tr w:rsidR="00745EE5" w:rsidRPr="00A06B3E" w14:paraId="35722B52" w14:textId="77777777" w:rsidTr="0058335E">
        <w:trPr>
          <w:trHeight w:val="20"/>
        </w:trPr>
        <w:tc>
          <w:tcPr>
            <w:tcW w:w="2268" w:type="dxa"/>
            <w:tcBorders>
              <w:top w:val="nil"/>
              <w:bottom w:val="nil"/>
              <w:right w:val="nil"/>
            </w:tcBorders>
            <w:tcMar>
              <w:right w:w="113" w:type="dxa"/>
            </w:tcMar>
          </w:tcPr>
          <w:p w14:paraId="71DF35CD" w14:textId="77777777" w:rsidR="00745EE5" w:rsidRPr="00A06B3E" w:rsidRDefault="00745EE5" w:rsidP="00745EE5">
            <w:pPr>
              <w:pStyle w:val="Tab"/>
            </w:pPr>
            <w:r w:rsidRPr="00A06B3E">
              <w:t>a</w:t>
            </w:r>
          </w:p>
        </w:tc>
        <w:tc>
          <w:tcPr>
            <w:tcW w:w="6803" w:type="dxa"/>
            <w:gridSpan w:val="2"/>
            <w:tcBorders>
              <w:top w:val="nil"/>
              <w:left w:val="nil"/>
              <w:bottom w:val="nil"/>
            </w:tcBorders>
            <w:tcMar>
              <w:left w:w="113" w:type="dxa"/>
            </w:tcMar>
          </w:tcPr>
          <w:p w14:paraId="1B1FFE79" w14:textId="77777777" w:rsidR="00745EE5" w:rsidRPr="00A06B3E" w:rsidRDefault="00745EE5" w:rsidP="00745EE5">
            <w:pPr>
              <w:pStyle w:val="Tab"/>
              <w:rPr>
                <w:highlight w:val="green"/>
              </w:rPr>
            </w:pPr>
          </w:p>
        </w:tc>
      </w:tr>
      <w:tr w:rsidR="00745EE5" w:rsidRPr="00A06B3E" w14:paraId="4404B07B" w14:textId="77777777" w:rsidTr="0058335E">
        <w:trPr>
          <w:trHeight w:val="20"/>
        </w:trPr>
        <w:tc>
          <w:tcPr>
            <w:tcW w:w="2551" w:type="dxa"/>
            <w:gridSpan w:val="2"/>
            <w:tcBorders>
              <w:top w:val="nil"/>
              <w:bottom w:val="single" w:sz="4" w:space="0" w:color="C81428"/>
              <w:right w:val="single" w:sz="4" w:space="0" w:color="C81428"/>
            </w:tcBorders>
            <w:tcMar>
              <w:right w:w="113" w:type="dxa"/>
            </w:tcMar>
          </w:tcPr>
          <w:p w14:paraId="47270FE0" w14:textId="314B572D" w:rsidR="00745EE5" w:rsidRPr="00A06B3E" w:rsidRDefault="00745EE5" w:rsidP="00854065">
            <w:pPr>
              <w:pStyle w:val="Tab"/>
              <w:rPr>
                <w:b/>
                <w:bCs/>
              </w:rPr>
            </w:pPr>
            <w:r w:rsidRPr="00745EE5">
              <w:rPr>
                <w:b/>
                <w:bCs/>
              </w:rPr>
              <w:t>Kupující</w:t>
            </w:r>
          </w:p>
        </w:tc>
        <w:tc>
          <w:tcPr>
            <w:tcW w:w="6520" w:type="dxa"/>
            <w:tcBorders>
              <w:top w:val="nil"/>
              <w:left w:val="single" w:sz="4" w:space="0" w:color="C81428"/>
              <w:bottom w:val="single" w:sz="4" w:space="0" w:color="C81428"/>
            </w:tcBorders>
            <w:tcMar>
              <w:left w:w="113" w:type="dxa"/>
            </w:tcMar>
          </w:tcPr>
          <w:p w14:paraId="4098E136" w14:textId="77777777" w:rsidR="00745EE5" w:rsidRPr="00A06B3E" w:rsidRDefault="00745EE5" w:rsidP="00854065">
            <w:pPr>
              <w:pStyle w:val="Tab"/>
              <w:rPr>
                <w:b/>
                <w:bCs/>
              </w:rPr>
            </w:pPr>
            <w:r w:rsidRPr="00A06B3E">
              <w:rPr>
                <w:b/>
                <w:bCs/>
                <w:highlight w:val="lightGray"/>
              </w:rPr>
              <w:t>[bude doplněno]</w:t>
            </w:r>
          </w:p>
        </w:tc>
      </w:tr>
      <w:tr w:rsidR="00745EE5" w:rsidRPr="00A06B3E" w14:paraId="720B815C"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2F32CB0" w14:textId="77777777" w:rsidR="00745EE5" w:rsidRPr="00A06B3E" w:rsidRDefault="00745EE5" w:rsidP="00854065">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tcPr>
          <w:p w14:paraId="460612C9" w14:textId="77777777" w:rsidR="00745EE5" w:rsidRPr="00A06B3E" w:rsidRDefault="00745EE5" w:rsidP="00854065">
            <w:pPr>
              <w:pStyle w:val="Tab"/>
            </w:pPr>
            <w:r w:rsidRPr="00A06B3E">
              <w:rPr>
                <w:highlight w:val="lightGray"/>
              </w:rPr>
              <w:t>[bude doplněno]</w:t>
            </w:r>
          </w:p>
        </w:tc>
      </w:tr>
      <w:tr w:rsidR="00745EE5" w:rsidRPr="00A06B3E" w14:paraId="36744226"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3E6E9D2F" w14:textId="77777777" w:rsidR="00745EE5" w:rsidRPr="00A06B3E" w:rsidRDefault="00745EE5" w:rsidP="00854065">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tcPr>
          <w:p w14:paraId="3490EA2B" w14:textId="77777777" w:rsidR="00745EE5" w:rsidRPr="00A06B3E" w:rsidRDefault="00745EE5" w:rsidP="00854065">
            <w:pPr>
              <w:pStyle w:val="Tab"/>
            </w:pPr>
            <w:r w:rsidRPr="00A06B3E">
              <w:rPr>
                <w:highlight w:val="lightGray"/>
              </w:rPr>
              <w:t>[bude doplněno]</w:t>
            </w:r>
          </w:p>
        </w:tc>
      </w:tr>
      <w:tr w:rsidR="00745EE5" w:rsidRPr="00A06B3E" w14:paraId="3135A04A"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51A6D12" w14:textId="77777777" w:rsidR="00745EE5" w:rsidRPr="00A06B3E" w:rsidRDefault="00745EE5" w:rsidP="00854065">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01D70709" w14:textId="77777777" w:rsidR="00745EE5" w:rsidRPr="00A06B3E" w:rsidRDefault="00745EE5" w:rsidP="00854065">
            <w:pPr>
              <w:pStyle w:val="Tab"/>
            </w:pPr>
            <w:r w:rsidRPr="00A06B3E">
              <w:rPr>
                <w:highlight w:val="lightGray"/>
              </w:rPr>
              <w:t>[bude doplněno]</w:t>
            </w:r>
          </w:p>
        </w:tc>
      </w:tr>
      <w:tr w:rsidR="00745EE5" w:rsidRPr="00A06B3E" w14:paraId="2CA199E5" w14:textId="77777777" w:rsidTr="0058335E">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152FD51" w14:textId="77777777" w:rsidR="00745EE5" w:rsidRPr="00A06B3E" w:rsidRDefault="00745EE5" w:rsidP="00854065">
            <w:pPr>
              <w:pStyle w:val="Tab"/>
            </w:pPr>
            <w:r w:rsidRPr="00313997">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17CCF361" w14:textId="77777777" w:rsidR="00745EE5" w:rsidRPr="00BC0244" w:rsidRDefault="00745EE5" w:rsidP="00854065">
            <w:pPr>
              <w:pStyle w:val="Tab"/>
              <w:rPr>
                <w:highlight w:val="lightGray"/>
              </w:rPr>
            </w:pPr>
            <w:r w:rsidRPr="00A06B3E">
              <w:rPr>
                <w:highlight w:val="lightGray"/>
              </w:rPr>
              <w:t>[bude doplněno]</w:t>
            </w:r>
          </w:p>
        </w:tc>
      </w:tr>
      <w:tr w:rsidR="00745EE5" w:rsidRPr="00A06B3E" w14:paraId="584D8231" w14:textId="77777777" w:rsidTr="0058335E">
        <w:trPr>
          <w:trHeight w:val="20"/>
        </w:trPr>
        <w:tc>
          <w:tcPr>
            <w:tcW w:w="2551" w:type="dxa"/>
            <w:gridSpan w:val="2"/>
            <w:tcBorders>
              <w:top w:val="single" w:sz="4" w:space="0" w:color="C81428"/>
              <w:bottom w:val="nil"/>
              <w:right w:val="single" w:sz="4" w:space="0" w:color="C81428"/>
            </w:tcBorders>
            <w:tcMar>
              <w:right w:w="113" w:type="dxa"/>
            </w:tcMar>
          </w:tcPr>
          <w:p w14:paraId="4E99AEDF" w14:textId="77777777" w:rsidR="00745EE5" w:rsidRPr="00313997" w:rsidRDefault="00745EE5" w:rsidP="00854065">
            <w:pPr>
              <w:pStyle w:val="Tab"/>
            </w:pPr>
            <w:r w:rsidRPr="007C3278">
              <w:t>Číslo účtu</w:t>
            </w:r>
          </w:p>
        </w:tc>
        <w:tc>
          <w:tcPr>
            <w:tcW w:w="6520" w:type="dxa"/>
            <w:tcBorders>
              <w:top w:val="single" w:sz="4" w:space="0" w:color="C81428"/>
              <w:left w:val="single" w:sz="4" w:space="0" w:color="C81428"/>
              <w:bottom w:val="nil"/>
            </w:tcBorders>
            <w:tcMar>
              <w:left w:w="113" w:type="dxa"/>
            </w:tcMar>
          </w:tcPr>
          <w:p w14:paraId="78D68231" w14:textId="77777777" w:rsidR="00745EE5" w:rsidRPr="00A06B3E" w:rsidRDefault="00745EE5" w:rsidP="00854065">
            <w:pPr>
              <w:pStyle w:val="Tab"/>
              <w:rPr>
                <w:highlight w:val="lightGray"/>
              </w:rPr>
            </w:pPr>
            <w:r w:rsidRPr="00A06B3E">
              <w:rPr>
                <w:highlight w:val="lightGray"/>
              </w:rPr>
              <w:t>[bude doplněno]</w:t>
            </w:r>
          </w:p>
        </w:tc>
      </w:tr>
    </w:tbl>
    <w:p w14:paraId="7183800E" w14:textId="52AA9481" w:rsidR="00C86D4F" w:rsidRDefault="00CB6620" w:rsidP="00F91B95">
      <w:pPr>
        <w:pStyle w:val="Text"/>
      </w:pPr>
      <w:r w:rsidRPr="005F5A86">
        <w:rPr>
          <w:highlight w:val="lightGray"/>
        </w:rPr>
        <w:t>[</w:t>
      </w:r>
      <w:r w:rsidR="00DB6953">
        <w:rPr>
          <w:highlight w:val="lightGray"/>
        </w:rPr>
        <w:t>P</w:t>
      </w:r>
      <w:r w:rsidRPr="005F5A86">
        <w:rPr>
          <w:highlight w:val="lightGray"/>
        </w:rPr>
        <w:t xml:space="preserve">okud je </w:t>
      </w:r>
      <w:r w:rsidR="00745EE5">
        <w:rPr>
          <w:highlight w:val="lightGray"/>
        </w:rPr>
        <w:t>Kupujícím</w:t>
      </w:r>
      <w:r w:rsidR="00861807">
        <w:rPr>
          <w:highlight w:val="lightGray"/>
        </w:rPr>
        <w:t xml:space="preserve"> více </w:t>
      </w:r>
      <w:r w:rsidR="00B5631E">
        <w:rPr>
          <w:highlight w:val="lightGray"/>
        </w:rPr>
        <w:t>osob</w:t>
      </w:r>
      <w:r w:rsidR="005F5A86" w:rsidRPr="005F5A86">
        <w:rPr>
          <w:highlight w:val="lightGray"/>
        </w:rPr>
        <w:t>, bude jeho identifikace vhodně upravena</w:t>
      </w:r>
      <w:r w:rsidR="00B6746E">
        <w:rPr>
          <w:highlight w:val="lightGray"/>
        </w:rPr>
        <w:t xml:space="preserve"> v souladu </w:t>
      </w:r>
      <w:proofErr w:type="gramStart"/>
      <w:r w:rsidR="00B6746E">
        <w:rPr>
          <w:highlight w:val="lightGray"/>
        </w:rPr>
        <w:t>s</w:t>
      </w:r>
      <w:proofErr w:type="gramEnd"/>
      <w:r w:rsidR="00B6746E">
        <w:rPr>
          <w:highlight w:val="lightGray"/>
        </w:rPr>
        <w:t> Smlouvou o dílo</w:t>
      </w:r>
      <w:r w:rsidR="00DB6953">
        <w:rPr>
          <w:highlight w:val="lightGray"/>
        </w:rPr>
        <w:t>.</w:t>
      </w:r>
      <w:r w:rsidR="005F5A86" w:rsidRPr="005F5A86">
        <w:rPr>
          <w:highlight w:val="lightGray"/>
        </w:rPr>
        <w:t>]</w:t>
      </w:r>
    </w:p>
    <w:p w14:paraId="6E67D0FB" w14:textId="77777777" w:rsidR="008A4C74" w:rsidRDefault="008A4C74" w:rsidP="00F91B95">
      <w:pPr>
        <w:pStyle w:val="Text"/>
      </w:pPr>
    </w:p>
    <w:p w14:paraId="5B58EE06" w14:textId="0684E8B0" w:rsidR="0016346A" w:rsidRDefault="00A26904" w:rsidP="00A26904">
      <w:pPr>
        <w:spacing w:after="0"/>
        <w:jc w:val="both"/>
      </w:pPr>
      <w:r>
        <w:t>V souvislosti s plněním</w:t>
      </w:r>
      <w:r w:rsidRPr="00A26904">
        <w:t xml:space="preserve"> </w:t>
      </w:r>
      <w:r w:rsidR="00C54DAD">
        <w:t>Smlouv</w:t>
      </w:r>
      <w:r w:rsidR="00CA2FF5">
        <w:t>y</w:t>
      </w:r>
      <w:r w:rsidR="00C54DAD">
        <w:t xml:space="preserve"> o dílo</w:t>
      </w:r>
      <w:r>
        <w:t xml:space="preserve"> </w:t>
      </w:r>
      <w:r w:rsidRPr="00A26904">
        <w:t xml:space="preserve">se Strany </w:t>
      </w:r>
      <w:r w:rsidR="00255225" w:rsidRPr="00A26904">
        <w:t>dohodly</w:t>
      </w:r>
      <w:r w:rsidR="00255225">
        <w:t xml:space="preserve"> </w:t>
      </w:r>
      <w:r w:rsidRPr="00A26904">
        <w:t>na následujícím:</w:t>
      </w:r>
    </w:p>
    <w:p w14:paraId="2937A103" w14:textId="77777777" w:rsidR="0016346A" w:rsidRDefault="0016346A">
      <w:pPr>
        <w:spacing w:after="160" w:line="259" w:lineRule="auto"/>
      </w:pPr>
      <w:r>
        <w:br w:type="page"/>
      </w:r>
    </w:p>
    <w:p w14:paraId="151E9665" w14:textId="7EF1A71B" w:rsidR="00315D2E" w:rsidRPr="0090779C" w:rsidRDefault="005008D5" w:rsidP="006A0A03">
      <w:pPr>
        <w:pStyle w:val="l"/>
      </w:pPr>
      <w:r>
        <w:lastRenderedPageBreak/>
        <w:t>Definice</w:t>
      </w:r>
    </w:p>
    <w:p w14:paraId="1672E9BE" w14:textId="2F665B50" w:rsidR="000208E3" w:rsidRPr="00DB6953" w:rsidRDefault="000208E3" w:rsidP="000208E3">
      <w:pPr>
        <w:pStyle w:val="Pod-l"/>
      </w:pPr>
      <w:r w:rsidRPr="00DB6953">
        <w:t>Ve Smlouvě mají níže uvedené pojmy následující význam:</w:t>
      </w:r>
    </w:p>
    <w:p w14:paraId="3CC9954A" w14:textId="77777777" w:rsidR="000208E3" w:rsidRPr="00DB6953" w:rsidRDefault="000208E3" w:rsidP="000208E3">
      <w:pPr>
        <w:pStyle w:val="Psm"/>
      </w:pPr>
      <w:r w:rsidRPr="00DB6953">
        <w:t>„</w:t>
      </w:r>
      <w:r w:rsidRPr="00DB6953">
        <w:rPr>
          <w:b/>
          <w:bCs/>
        </w:rPr>
        <w:t>Kupující</w:t>
      </w:r>
      <w:r w:rsidRPr="00DB6953">
        <w:t>“ je takto označená osoba v úvodu Smlouvy.</w:t>
      </w:r>
    </w:p>
    <w:p w14:paraId="33670A4F" w14:textId="77777777" w:rsidR="000208E3" w:rsidRPr="00DB6953" w:rsidRDefault="000208E3" w:rsidP="000208E3">
      <w:pPr>
        <w:pStyle w:val="Psm"/>
      </w:pPr>
      <w:r w:rsidRPr="00DB6953">
        <w:t>„</w:t>
      </w:r>
      <w:r w:rsidRPr="00DB6953">
        <w:rPr>
          <w:b/>
          <w:bCs/>
        </w:rPr>
        <w:t>Prodávající</w:t>
      </w:r>
      <w:r w:rsidRPr="00DB6953">
        <w:t>“ je takto označená osoba v úvodu Smlouvy.</w:t>
      </w:r>
    </w:p>
    <w:p w14:paraId="5BBB0844" w14:textId="77777777" w:rsidR="000208E3" w:rsidRPr="00DB6953" w:rsidRDefault="000208E3" w:rsidP="000208E3">
      <w:pPr>
        <w:pStyle w:val="Psm"/>
      </w:pPr>
      <w:r w:rsidRPr="00DB6953">
        <w:t>„</w:t>
      </w:r>
      <w:r w:rsidRPr="00DB6953">
        <w:rPr>
          <w:b/>
          <w:bCs/>
        </w:rPr>
        <w:t>Předmět koupě</w:t>
      </w:r>
      <w:r w:rsidRPr="00DB6953">
        <w:t>“ je předmět koupě specifikovaný ve Smlouvě.</w:t>
      </w:r>
    </w:p>
    <w:p w14:paraId="3884E42F" w14:textId="1714DF94" w:rsidR="00705282" w:rsidRPr="00DB6953" w:rsidRDefault="00705282" w:rsidP="000208E3">
      <w:pPr>
        <w:pStyle w:val="Psm"/>
      </w:pPr>
      <w:r w:rsidRPr="00DB6953">
        <w:t>„</w:t>
      </w:r>
      <w:r w:rsidR="000208E3" w:rsidRPr="00DB6953">
        <w:rPr>
          <w:b/>
          <w:bCs/>
        </w:rPr>
        <w:t>S</w:t>
      </w:r>
      <w:r w:rsidR="00745EE5" w:rsidRPr="00DB6953">
        <w:rPr>
          <w:b/>
          <w:bCs/>
        </w:rPr>
        <w:t>mlouva</w:t>
      </w:r>
      <w:r w:rsidRPr="00DB6953">
        <w:t xml:space="preserve">“ je tato </w:t>
      </w:r>
      <w:r w:rsidR="00745EE5" w:rsidRPr="00DB6953">
        <w:t>kupní smlouva o koupi vybouraného materiálu</w:t>
      </w:r>
      <w:r w:rsidRPr="00DB6953">
        <w:t>.</w:t>
      </w:r>
    </w:p>
    <w:p w14:paraId="34C46B76" w14:textId="77777777" w:rsidR="0016346A" w:rsidRPr="00DB6953" w:rsidRDefault="0016346A" w:rsidP="0016346A">
      <w:pPr>
        <w:pStyle w:val="Psm"/>
      </w:pPr>
      <w:r w:rsidRPr="00DB6953">
        <w:t>„</w:t>
      </w:r>
      <w:r w:rsidRPr="00DB6953">
        <w:rPr>
          <w:b/>
          <w:bCs/>
        </w:rPr>
        <w:t>Smlouva o dílo</w:t>
      </w:r>
      <w:r w:rsidRPr="00DB6953">
        <w:t xml:space="preserve">“ je smlouva na zakázku </w:t>
      </w:r>
      <w:r w:rsidRPr="00DB6953">
        <w:rPr>
          <w:highlight w:val="lightGray"/>
        </w:rPr>
        <w:t>[bude doplněn</w:t>
      </w:r>
      <w:r>
        <w:rPr>
          <w:highlight w:val="lightGray"/>
        </w:rPr>
        <w:t xml:space="preserve"> název zakázky</w:t>
      </w:r>
      <w:r w:rsidRPr="00DB6953">
        <w:rPr>
          <w:highlight w:val="lightGray"/>
        </w:rPr>
        <w:t>]</w:t>
      </w:r>
      <w:r w:rsidRPr="00DB6953">
        <w:t xml:space="preserve"> uzavřená </w:t>
      </w:r>
      <w:r w:rsidRPr="00DB6953">
        <w:rPr>
          <w:highlight w:val="lightGray"/>
        </w:rPr>
        <w:t>[bude doplněno</w:t>
      </w:r>
      <w:r>
        <w:rPr>
          <w:highlight w:val="lightGray"/>
        </w:rPr>
        <w:t xml:space="preserve"> datum</w:t>
      </w:r>
      <w:r w:rsidRPr="00DB6953">
        <w:rPr>
          <w:highlight w:val="lightGray"/>
        </w:rPr>
        <w:t>]</w:t>
      </w:r>
      <w:r w:rsidRPr="00DB6953">
        <w:t xml:space="preserve"> mezi Prodávajícím jako objednatelem a Kupujícím jako zhotovitelem.</w:t>
      </w:r>
    </w:p>
    <w:p w14:paraId="41993D0D" w14:textId="77777777" w:rsidR="000208E3" w:rsidRPr="00DB6953" w:rsidRDefault="000208E3" w:rsidP="000208E3">
      <w:pPr>
        <w:pStyle w:val="Psm"/>
      </w:pPr>
      <w:r w:rsidRPr="00DB6953">
        <w:t>„</w:t>
      </w:r>
      <w:r w:rsidRPr="00DB6953">
        <w:rPr>
          <w:b/>
          <w:bCs/>
        </w:rPr>
        <w:t>Strana</w:t>
      </w:r>
      <w:r w:rsidRPr="00DB6953">
        <w:t>“ je Kupující nebo Prodávající.</w:t>
      </w:r>
    </w:p>
    <w:p w14:paraId="1855F20F" w14:textId="0A2F4DF2" w:rsidR="00DD2D9D" w:rsidRDefault="000F467F" w:rsidP="000F467F">
      <w:pPr>
        <w:pStyle w:val="l"/>
      </w:pPr>
      <w:r>
        <w:t xml:space="preserve">Předmět </w:t>
      </w:r>
      <w:r w:rsidR="00745EE5">
        <w:t>smlouvy</w:t>
      </w:r>
      <w:r w:rsidR="00DB6953">
        <w:t>,</w:t>
      </w:r>
      <w:r w:rsidR="00C54DAD">
        <w:t xml:space="preserve"> předmět koupě</w:t>
      </w:r>
      <w:r w:rsidR="00DB6953">
        <w:t xml:space="preserve"> a další podmínky</w:t>
      </w:r>
    </w:p>
    <w:p w14:paraId="30AEC230" w14:textId="7E02F4EC" w:rsidR="00C54DAD" w:rsidRDefault="00C54DAD" w:rsidP="000208E3">
      <w:pPr>
        <w:pStyle w:val="Pod-l"/>
      </w:pPr>
      <w:r w:rsidRPr="00E6205C">
        <w:t>Prodávající</w:t>
      </w:r>
      <w:r>
        <w:t xml:space="preserve"> musí</w:t>
      </w:r>
      <w:r w:rsidRPr="00E6205C">
        <w:t xml:space="preserve"> za podmínek sjednaných ve Smlouvě odevzd</w:t>
      </w:r>
      <w:r>
        <w:t xml:space="preserve">at </w:t>
      </w:r>
      <w:r w:rsidRPr="00E6205C">
        <w:t>Kupujícímu Předmět koupě a</w:t>
      </w:r>
      <w:r>
        <w:t> </w:t>
      </w:r>
      <w:r w:rsidRPr="00E6205C">
        <w:t>umožn</w:t>
      </w:r>
      <w:r>
        <w:t>it</w:t>
      </w:r>
      <w:r w:rsidRPr="00E6205C">
        <w:t xml:space="preserve"> Kupujícímu nabýt vlastnické právo k Předmětu koupě.</w:t>
      </w:r>
      <w:r>
        <w:t xml:space="preserve"> </w:t>
      </w:r>
      <w:r w:rsidRPr="007B495B">
        <w:t xml:space="preserve">Kupující </w:t>
      </w:r>
      <w:r>
        <w:t xml:space="preserve">musí </w:t>
      </w:r>
      <w:r w:rsidRPr="007B495B">
        <w:t xml:space="preserve">za podmínek sjednaných ve Smlouvě </w:t>
      </w:r>
      <w:r>
        <w:t>převzít</w:t>
      </w:r>
      <w:r w:rsidRPr="007B495B">
        <w:t xml:space="preserve"> od Prodávajícího Předmět koupě a</w:t>
      </w:r>
      <w:r>
        <w:t> </w:t>
      </w:r>
      <w:r w:rsidRPr="007B495B">
        <w:t>zaplat</w:t>
      </w:r>
      <w:r>
        <w:t>it</w:t>
      </w:r>
      <w:r w:rsidRPr="007B495B">
        <w:t xml:space="preserve"> </w:t>
      </w:r>
      <w:r w:rsidRPr="004E5B65">
        <w:t>Prodávajícímu kupní cenu</w:t>
      </w:r>
      <w:r w:rsidRPr="007B495B">
        <w:t>.</w:t>
      </w:r>
    </w:p>
    <w:p w14:paraId="14500706" w14:textId="646877EB" w:rsidR="000208E3" w:rsidRDefault="00C54DAD" w:rsidP="000208E3">
      <w:pPr>
        <w:pStyle w:val="Pod-l"/>
      </w:pPr>
      <w:r>
        <w:t xml:space="preserve">Předmětem koupě je </w:t>
      </w:r>
      <w:r w:rsidR="00D73892">
        <w:t xml:space="preserve">následující </w:t>
      </w:r>
      <w:r w:rsidR="00F10E1F">
        <w:rPr>
          <w:bCs w:val="0"/>
        </w:rPr>
        <w:t>materiál</w:t>
      </w:r>
      <w:r>
        <w:t xml:space="preserve"> vybouraný Kupujícím </w:t>
      </w:r>
      <w:r w:rsidR="0016346A">
        <w:t>v souvislosti</w:t>
      </w:r>
      <w:r>
        <w:t xml:space="preserve"> </w:t>
      </w:r>
      <w:r w:rsidR="0016346A">
        <w:t xml:space="preserve">s </w:t>
      </w:r>
      <w:r>
        <w:t>plnění</w:t>
      </w:r>
      <w:r w:rsidR="0016346A">
        <w:t>m</w:t>
      </w:r>
      <w:r>
        <w:t xml:space="preserve"> Smlouvy</w:t>
      </w:r>
      <w:r w:rsidR="00D73892">
        <w:t xml:space="preserve"> o dílo</w:t>
      </w:r>
      <w:r w:rsidR="000208E3">
        <w:t>:</w:t>
      </w:r>
    </w:p>
    <w:p w14:paraId="684C6CC8" w14:textId="666D2E13" w:rsidR="00D73892" w:rsidRDefault="00D73892" w:rsidP="00E41953">
      <w:pPr>
        <w:pStyle w:val="Psm"/>
      </w:pPr>
      <w:r>
        <w:rPr>
          <w:b/>
          <w:bCs/>
        </w:rPr>
        <w:t>obalovaná směs</w:t>
      </w:r>
      <w:r w:rsidR="00E41953">
        <w:t xml:space="preserve"> v</w:t>
      </w:r>
      <w:r w:rsidR="00F331D1">
        <w:t xml:space="preserve"> množství </w:t>
      </w:r>
      <w:r w:rsidR="00F331D1" w:rsidRPr="000B2085">
        <w:rPr>
          <w:highlight w:val="lightGray"/>
        </w:rPr>
        <w:t>[bude doplněno</w:t>
      </w:r>
      <w:r w:rsidR="00176CDB">
        <w:rPr>
          <w:highlight w:val="lightGray"/>
        </w:rPr>
        <w:t xml:space="preserve"> skutečné množství</w:t>
      </w:r>
      <w:r w:rsidR="00F331D1" w:rsidRPr="000B2085">
        <w:rPr>
          <w:highlight w:val="lightGray"/>
        </w:rPr>
        <w:t xml:space="preserve"> </w:t>
      </w:r>
      <w:r w:rsidR="00FA239C">
        <w:rPr>
          <w:highlight w:val="lightGray"/>
        </w:rPr>
        <w:t xml:space="preserve">materiálu </w:t>
      </w:r>
      <w:r w:rsidR="00F331D1" w:rsidRPr="000B2085">
        <w:rPr>
          <w:highlight w:val="lightGray"/>
        </w:rPr>
        <w:t xml:space="preserve">podle </w:t>
      </w:r>
      <w:r w:rsidR="00176CDB">
        <w:rPr>
          <w:highlight w:val="lightGray"/>
        </w:rPr>
        <w:t xml:space="preserve">prokazatelného </w:t>
      </w:r>
      <w:r w:rsidR="00F331D1" w:rsidRPr="000B2085">
        <w:rPr>
          <w:highlight w:val="lightGray"/>
        </w:rPr>
        <w:t>zaměření]</w:t>
      </w:r>
      <w:r w:rsidR="00C7258B">
        <w:t>.</w:t>
      </w:r>
    </w:p>
    <w:p w14:paraId="07A4B62F" w14:textId="483889C4" w:rsidR="00DB6953" w:rsidRDefault="00DB6953" w:rsidP="00DB6953">
      <w:pPr>
        <w:pStyle w:val="Pod-l"/>
      </w:pPr>
      <w:r>
        <w:t xml:space="preserve">Kupující si je vědom, že </w:t>
      </w:r>
      <w:r w:rsidR="008F20DD">
        <w:t>je</w:t>
      </w:r>
      <w:r>
        <w:t xml:space="preserve"> Předmět koupě </w:t>
      </w:r>
      <w:r w:rsidR="008F20DD">
        <w:t>použitý</w:t>
      </w:r>
      <w:r>
        <w:t xml:space="preserve">, proto nemůže u Prodávajícího reklamovat </w:t>
      </w:r>
      <w:r w:rsidR="0016346A">
        <w:t xml:space="preserve">jeho </w:t>
      </w:r>
      <w:r>
        <w:t>kvalitu.</w:t>
      </w:r>
    </w:p>
    <w:p w14:paraId="3E2FDA8F" w14:textId="721C8D85" w:rsidR="00D54713" w:rsidRPr="00DB6953" w:rsidRDefault="00DB6953" w:rsidP="000771BD">
      <w:pPr>
        <w:pStyle w:val="Pod-l"/>
      </w:pPr>
      <w:r w:rsidRPr="00DB6953">
        <w:t>Kupující musí Předmět</w:t>
      </w:r>
      <w:r w:rsidR="000208E3" w:rsidRPr="00DB6953">
        <w:t xml:space="preserve"> koupě </w:t>
      </w:r>
      <w:r w:rsidRPr="00DB6953">
        <w:t xml:space="preserve">převzít </w:t>
      </w:r>
      <w:r w:rsidR="000208E3" w:rsidRPr="00DB6953">
        <w:t xml:space="preserve">dne </w:t>
      </w:r>
      <w:r w:rsidR="000208E3" w:rsidRPr="00DB6953">
        <w:rPr>
          <w:highlight w:val="lightGray"/>
        </w:rPr>
        <w:t>[bude doplněno datum]</w:t>
      </w:r>
      <w:r w:rsidR="000208E3" w:rsidRPr="00DB6953">
        <w:t xml:space="preserve"> na </w:t>
      </w:r>
      <w:r w:rsidR="000208E3" w:rsidRPr="00DB6953">
        <w:rPr>
          <w:highlight w:val="lightGray"/>
        </w:rPr>
        <w:t>[bude doplněno místo, zpravidla staveniště podle Smlouvy o dílo nebo místo dočasného uskladnění]</w:t>
      </w:r>
      <w:r w:rsidR="001948ED">
        <w:t>, pokud se Strany nedohodnou jinak</w:t>
      </w:r>
      <w:r w:rsidR="000208E3" w:rsidRPr="00DB6953">
        <w:t>.</w:t>
      </w:r>
    </w:p>
    <w:p w14:paraId="5AFACD7E" w14:textId="16CFDDD5" w:rsidR="00DB6953" w:rsidRDefault="00DB6953" w:rsidP="00DB6953">
      <w:pPr>
        <w:pStyle w:val="Odstnesl"/>
      </w:pPr>
      <w:r w:rsidRPr="00DB6953">
        <w:rPr>
          <w:highlight w:val="lightGray"/>
        </w:rPr>
        <w:t>[Pokud bude sjednáno postupné předání Předmětu koupě</w:t>
      </w:r>
      <w:r>
        <w:rPr>
          <w:highlight w:val="lightGray"/>
        </w:rPr>
        <w:t xml:space="preserve"> po částech</w:t>
      </w:r>
      <w:r w:rsidRPr="00DB6953">
        <w:rPr>
          <w:highlight w:val="lightGray"/>
        </w:rPr>
        <w:t>, bude ujednání vhodně upraveno.]</w:t>
      </w:r>
    </w:p>
    <w:p w14:paraId="03DCA4B0" w14:textId="2E6B4353" w:rsidR="00DB6953" w:rsidRDefault="00DB6953" w:rsidP="00DB6953">
      <w:pPr>
        <w:pStyle w:val="Pod-l"/>
      </w:pPr>
      <w:r>
        <w:t>Strany musí převzetí Předmětu koupě nebo jeho převzaté části potvrdit předávacím protokolem, který musí obsahovat alespoň:</w:t>
      </w:r>
    </w:p>
    <w:p w14:paraId="42A6B56D" w14:textId="77777777" w:rsidR="00DB6953" w:rsidRDefault="00DB6953" w:rsidP="00DB6953">
      <w:pPr>
        <w:pStyle w:val="Psm"/>
      </w:pPr>
      <w:r>
        <w:t>identifikaci Stran;</w:t>
      </w:r>
    </w:p>
    <w:p w14:paraId="108AE700" w14:textId="1441DA1A" w:rsidR="00DB6953" w:rsidRDefault="00DB6953" w:rsidP="00DB6953">
      <w:pPr>
        <w:pStyle w:val="Psm"/>
      </w:pPr>
      <w:r>
        <w:t>specifikaci a množství Předmětu koupě nebo jeho převzaté části;</w:t>
      </w:r>
    </w:p>
    <w:p w14:paraId="3BCC9AA8" w14:textId="3DC1BBBB" w:rsidR="00DB6953" w:rsidRDefault="00DB6953" w:rsidP="00DB6953">
      <w:pPr>
        <w:pStyle w:val="Psm"/>
      </w:pPr>
      <w:r>
        <w:t>datum převzetí;</w:t>
      </w:r>
    </w:p>
    <w:p w14:paraId="3355E697" w14:textId="77777777" w:rsidR="00DB6953" w:rsidRDefault="00DB6953" w:rsidP="00DB6953">
      <w:pPr>
        <w:pStyle w:val="Psm"/>
      </w:pPr>
      <w:r>
        <w:t>jména a podpisy osob zastupujících Strany.</w:t>
      </w:r>
    </w:p>
    <w:p w14:paraId="017BF43E" w14:textId="77777777" w:rsidR="00DB6953" w:rsidRDefault="00DB6953" w:rsidP="00DB6953">
      <w:pPr>
        <w:pStyle w:val="Pod-l"/>
      </w:pPr>
      <w:r>
        <w:t>Okamžikem převzetí:</w:t>
      </w:r>
    </w:p>
    <w:p w14:paraId="0B55A9A5" w14:textId="521F8345" w:rsidR="00DB6953" w:rsidRDefault="00DB6953" w:rsidP="00DB6953">
      <w:pPr>
        <w:pStyle w:val="Psm"/>
      </w:pPr>
      <w:r>
        <w:t>nabývá Kupující vlastnické právo k Předmětu koupě nebo jeho převzaté části;</w:t>
      </w:r>
    </w:p>
    <w:p w14:paraId="7059DE7B" w14:textId="6651F397" w:rsidR="00DB6953" w:rsidRDefault="00DB6953" w:rsidP="00DB6953">
      <w:pPr>
        <w:pStyle w:val="Psm"/>
      </w:pPr>
      <w:r>
        <w:t>přechází na Kupujícího nebezpečí škody na Předmětu koupě nebo jeho převzaté části</w:t>
      </w:r>
      <w:r w:rsidR="00FA239C">
        <w:t>; případná předchozí odpovědnost Kupujícího vyplývající ze Smlouvy o dílo tím není dotčena</w:t>
      </w:r>
      <w:r>
        <w:t>.</w:t>
      </w:r>
    </w:p>
    <w:p w14:paraId="14EBB7E6" w14:textId="62C177FF" w:rsidR="00745EE5" w:rsidRDefault="00745EE5" w:rsidP="00EE74DE">
      <w:pPr>
        <w:pStyle w:val="l"/>
      </w:pPr>
      <w:r>
        <w:lastRenderedPageBreak/>
        <w:t>Kupní cena</w:t>
      </w:r>
      <w:r w:rsidR="00C54DAD">
        <w:t xml:space="preserve"> a platební podmínky</w:t>
      </w:r>
    </w:p>
    <w:p w14:paraId="100BC524" w14:textId="4983E75B" w:rsidR="00DB6953" w:rsidRPr="001C6AC5" w:rsidRDefault="00745EE5" w:rsidP="00C54DAD">
      <w:pPr>
        <w:pStyle w:val="Pod-l"/>
      </w:pPr>
      <w:r w:rsidRPr="001C6AC5">
        <w:t xml:space="preserve">Kupní cena </w:t>
      </w:r>
      <w:r w:rsidR="00176CDB" w:rsidRPr="001C6AC5">
        <w:t xml:space="preserve">za předmětem koupě je </w:t>
      </w:r>
      <w:r w:rsidR="00176CDB" w:rsidRPr="001C6AC5">
        <w:rPr>
          <w:b/>
          <w:bCs w:val="0"/>
          <w:highlight w:val="lightGray"/>
        </w:rPr>
        <w:t>[bude doplněn</w:t>
      </w:r>
      <w:r w:rsidR="001C6AC5" w:rsidRPr="001C6AC5">
        <w:rPr>
          <w:b/>
          <w:bCs w:val="0"/>
          <w:highlight w:val="lightGray"/>
        </w:rPr>
        <w:t>a cena</w:t>
      </w:r>
      <w:r w:rsidR="00176CDB" w:rsidRPr="001C6AC5">
        <w:rPr>
          <w:b/>
          <w:bCs w:val="0"/>
          <w:highlight w:val="lightGray"/>
        </w:rPr>
        <w:t xml:space="preserve"> podle skutečného množství </w:t>
      </w:r>
      <w:r w:rsidR="00583776" w:rsidRPr="001C6AC5">
        <w:rPr>
          <w:b/>
          <w:bCs w:val="0"/>
          <w:highlight w:val="lightGray"/>
        </w:rPr>
        <w:t>a</w:t>
      </w:r>
      <w:r w:rsidR="00E170FF">
        <w:rPr>
          <w:b/>
          <w:bCs w:val="0"/>
          <w:highlight w:val="lightGray"/>
        </w:rPr>
        <w:t> </w:t>
      </w:r>
      <w:r w:rsidR="00C759C5" w:rsidRPr="001C6AC5">
        <w:rPr>
          <w:b/>
          <w:bCs w:val="0"/>
          <w:highlight w:val="lightGray"/>
        </w:rPr>
        <w:t>dále odkazované</w:t>
      </w:r>
      <w:r w:rsidR="00451AC3" w:rsidRPr="001C6AC5">
        <w:rPr>
          <w:b/>
          <w:bCs w:val="0"/>
          <w:highlight w:val="lightGray"/>
        </w:rPr>
        <w:t>ho ocenění</w:t>
      </w:r>
      <w:r w:rsidR="00FA239C">
        <w:rPr>
          <w:b/>
          <w:bCs w:val="0"/>
          <w:highlight w:val="lightGray"/>
        </w:rPr>
        <w:t xml:space="preserve"> materiálu</w:t>
      </w:r>
      <w:r w:rsidR="001C6AC5" w:rsidRPr="001C6AC5">
        <w:rPr>
          <w:b/>
          <w:bCs w:val="0"/>
          <w:highlight w:val="lightGray"/>
        </w:rPr>
        <w:t>]</w:t>
      </w:r>
      <w:r w:rsidR="001C6AC5" w:rsidRPr="001C6AC5">
        <w:rPr>
          <w:b/>
          <w:bCs w:val="0"/>
        </w:rPr>
        <w:t xml:space="preserve"> Kč bez DPH</w:t>
      </w:r>
      <w:r w:rsidR="001C6AC5" w:rsidRPr="001C6AC5">
        <w:t>.</w:t>
      </w:r>
    </w:p>
    <w:p w14:paraId="557428F1" w14:textId="6AED3D42" w:rsidR="00745EE5" w:rsidRPr="00EB6A75" w:rsidRDefault="001C6AC5" w:rsidP="00C54DAD">
      <w:pPr>
        <w:pStyle w:val="Pod-l"/>
      </w:pPr>
      <w:r w:rsidRPr="00EB6A75">
        <w:t xml:space="preserve">Kupní cena je stanovena na základě </w:t>
      </w:r>
      <w:r w:rsidR="00C00961">
        <w:t xml:space="preserve">aktuálního </w:t>
      </w:r>
      <w:r w:rsidR="00F958E9">
        <w:t>přehledu ocenění jednotlivých materiálů</w:t>
      </w:r>
      <w:r w:rsidR="00515ACE" w:rsidRPr="00EB6A75">
        <w:t>, který</w:t>
      </w:r>
      <w:r w:rsidR="00C00961">
        <w:t> </w:t>
      </w:r>
      <w:r w:rsidR="00515ACE" w:rsidRPr="00EB6A75">
        <w:t xml:space="preserve">tvoří přílohu </w:t>
      </w:r>
      <w:r w:rsidR="00C00961">
        <w:t>s</w:t>
      </w:r>
      <w:r w:rsidR="001722AE" w:rsidRPr="001722AE">
        <w:t>měrnice 10-S-12.7</w:t>
      </w:r>
      <w:r w:rsidR="00B83A88">
        <w:t xml:space="preserve"> </w:t>
      </w:r>
      <w:r w:rsidR="008E6DD2">
        <w:t>Ředitelství silnic a dálnic s. p.</w:t>
      </w:r>
      <w:r w:rsidR="00EB6A75">
        <w:rPr>
          <w:rStyle w:val="Znakapoznpodarou"/>
        </w:rPr>
        <w:footnoteReference w:id="2"/>
      </w:r>
      <w:r w:rsidR="00EB6A75" w:rsidRPr="00EB6A75">
        <w:t>.</w:t>
      </w:r>
    </w:p>
    <w:p w14:paraId="1C774793" w14:textId="3D16B5AC" w:rsidR="0016346A" w:rsidRDefault="00745EE5" w:rsidP="00C54DAD">
      <w:pPr>
        <w:pStyle w:val="Pod-l"/>
      </w:pPr>
      <w:r>
        <w:t xml:space="preserve">Prodávající může vystavit fakturu na částku </w:t>
      </w:r>
      <w:r w:rsidR="0016346A">
        <w:t xml:space="preserve">odpovídající </w:t>
      </w:r>
      <w:r w:rsidR="001D7CED">
        <w:t>určené</w:t>
      </w:r>
      <w:r w:rsidR="0016346A">
        <w:t xml:space="preserve"> </w:t>
      </w:r>
      <w:r>
        <w:t>kupní cen</w:t>
      </w:r>
      <w:r w:rsidR="0016346A">
        <w:t>ě</w:t>
      </w:r>
      <w:r>
        <w:t xml:space="preserve"> </w:t>
      </w:r>
      <w:r w:rsidR="00800FD0">
        <w:t xml:space="preserve">poté, co byl Předmět koupě </w:t>
      </w:r>
      <w:r w:rsidR="0016346A">
        <w:t xml:space="preserve">nebo jeho část </w:t>
      </w:r>
      <w:r w:rsidR="00800FD0">
        <w:t>převzat</w:t>
      </w:r>
      <w:r w:rsidR="0016346A">
        <w:t>a</w:t>
      </w:r>
      <w:r w:rsidR="00800FD0">
        <w:t xml:space="preserve"> Kupujícím a byla </w:t>
      </w:r>
      <w:r w:rsidR="001D7CED">
        <w:t>určena</w:t>
      </w:r>
      <w:r w:rsidR="00800FD0">
        <w:t xml:space="preserve"> kupní cena. </w:t>
      </w:r>
      <w:r w:rsidR="0016346A" w:rsidRPr="0016346A">
        <w:t>Pokud bude sjednáno postupné předání Předmětu koupě po částech</w:t>
      </w:r>
      <w:r w:rsidR="0016346A">
        <w:t>, může Prodávající vy</w:t>
      </w:r>
      <w:r w:rsidR="002B07CD">
        <w:t>s</w:t>
      </w:r>
      <w:r w:rsidR="0016346A">
        <w:t>tavit více faktur odpovídajících takovým částem.</w:t>
      </w:r>
    </w:p>
    <w:p w14:paraId="3AB1A109" w14:textId="6DC7CEEB" w:rsidR="00745EE5" w:rsidRPr="00745EE5" w:rsidRDefault="00800FD0" w:rsidP="00C54DAD">
      <w:pPr>
        <w:pStyle w:val="Pod-l"/>
      </w:pPr>
      <w:r>
        <w:t xml:space="preserve">Splatnost faktury </w:t>
      </w:r>
      <w:r w:rsidR="0016346A">
        <w:t xml:space="preserve">Prodávajícího </w:t>
      </w:r>
      <w:r>
        <w:t xml:space="preserve">je do 30 dnů od jejího doručení </w:t>
      </w:r>
      <w:r w:rsidR="0016346A">
        <w:t>Kupujícímu</w:t>
      </w:r>
      <w:r>
        <w:t>.</w:t>
      </w:r>
    </w:p>
    <w:p w14:paraId="3C40486E" w14:textId="748C57C1" w:rsidR="00EE74DE" w:rsidRPr="00AB171A" w:rsidRDefault="00EE74DE" w:rsidP="00EE74DE">
      <w:pPr>
        <w:pStyle w:val="l"/>
      </w:pPr>
      <w:r w:rsidRPr="00AB171A">
        <w:t>Závěrečná ujednání</w:t>
      </w:r>
      <w:r w:rsidR="00C54DAD">
        <w:t xml:space="preserve"> a účinnost</w:t>
      </w:r>
    </w:p>
    <w:p w14:paraId="34F243FB" w14:textId="2CCBA0C8" w:rsidR="00C54DAD" w:rsidRDefault="00C54DAD" w:rsidP="0025265D">
      <w:pPr>
        <w:pStyle w:val="Pod-l"/>
      </w:pPr>
      <w:bookmarkStart w:id="0" w:name="_Ref85553302"/>
      <w:r w:rsidRPr="00C54DAD">
        <w:t>Smlouva a veškeré právní vztahy s ní související se řídí právním řádem České republiky. V</w:t>
      </w:r>
      <w:r w:rsidR="0016346A">
        <w:t> </w:t>
      </w:r>
      <w:r w:rsidRPr="00C54DAD">
        <w:t>rozsahu, v jakém nejsou práva a povinnosti Stran upraveny Smlouv</w:t>
      </w:r>
      <w:r w:rsidR="003B7C06">
        <w:t>o</w:t>
      </w:r>
      <w:r w:rsidRPr="00C54DAD">
        <w:t>u, se použijí příslušná ustanovení zákona č. 89/2012, občanský zákoník, ve znění pozdějších předpisů</w:t>
      </w:r>
      <w:r w:rsidR="002225A3">
        <w:t xml:space="preserve"> a zákona č.</w:t>
      </w:r>
      <w:r w:rsidR="003C5939">
        <w:t> 131/2000 Sb., o hlavním městě Praze, ve znění pozdějších předpisů.</w:t>
      </w:r>
    </w:p>
    <w:p w14:paraId="59690875" w14:textId="2C64510F" w:rsidR="00C54DAD" w:rsidRDefault="00C54DAD" w:rsidP="00C54DAD">
      <w:pPr>
        <w:pStyle w:val="Pod-l"/>
      </w:pPr>
      <w:r w:rsidRPr="00C54DAD">
        <w:t>Strany musí usilovat o smírn</w:t>
      </w:r>
      <w:r w:rsidR="00110EF9">
        <w:t>é</w:t>
      </w:r>
      <w:r w:rsidRPr="00C54DAD">
        <w:t xml:space="preserve"> řešení jakéhokoliv vzájemného sporu, který vznikl v souvislosti se</w:t>
      </w:r>
      <w:r w:rsidR="0016346A">
        <w:t> </w:t>
      </w:r>
      <w:r w:rsidRPr="00C54DAD">
        <w:t xml:space="preserve">Smlouvou. Pokud Strany nedosáhnou smírného řešení takového sporu, bude vyřešen v řízení před obecným soudem České republiky u místně příslušného soudu, v jehož obvodu má sídlo </w:t>
      </w:r>
      <w:r w:rsidR="00265582">
        <w:t>Prodávající</w:t>
      </w:r>
      <w:r w:rsidRPr="00C54DAD">
        <w:t>.</w:t>
      </w:r>
    </w:p>
    <w:p w14:paraId="315BD5DD" w14:textId="515B605F" w:rsidR="00C54DAD" w:rsidRDefault="00265582" w:rsidP="00C54DAD">
      <w:pPr>
        <w:pStyle w:val="Pod-l"/>
      </w:pPr>
      <w:r>
        <w:t>Kupující m</w:t>
      </w:r>
      <w:r w:rsidR="00C54DAD" w:rsidRPr="00276548">
        <w:t>usí poskytnout potřebnou součinnost při provádění jakéhokoli auditu nebo jakékoli kontroly podle právních předpisů v souvislosti se Smlouvou</w:t>
      </w:r>
      <w:r w:rsidR="0016346A">
        <w:t xml:space="preserve"> nebo Smlouvou o dílo</w:t>
      </w:r>
      <w:r w:rsidR="00C54DAD" w:rsidRPr="00276548">
        <w:t xml:space="preserve"> nebo financováním předmětu Smlouvy</w:t>
      </w:r>
      <w:r w:rsidR="0016346A">
        <w:t xml:space="preserve"> o dílo</w:t>
      </w:r>
      <w:r w:rsidR="00C54DAD" w:rsidRPr="00276548">
        <w:t>.</w:t>
      </w:r>
    </w:p>
    <w:p w14:paraId="7DFF347F" w14:textId="2B9F3BEB" w:rsidR="00720EB5" w:rsidRDefault="00C54DAD" w:rsidP="00C54DAD">
      <w:pPr>
        <w:pStyle w:val="Pod-l"/>
      </w:pPr>
      <w:r w:rsidRPr="00C54DAD">
        <w:t>Smlouva může být změněna pouze postupně číslovanými písemnými dodatky podepsanými oběma Stranami.</w:t>
      </w:r>
    </w:p>
    <w:p w14:paraId="76FE395E" w14:textId="77777777" w:rsidR="00C54DAD" w:rsidRPr="00276548" w:rsidRDefault="00C54DAD" w:rsidP="00C54DAD">
      <w:pPr>
        <w:pStyle w:val="Pod-l"/>
      </w:pPr>
      <w:r w:rsidRPr="00276548">
        <w:t>Pokud bude některé ujednání Smlouvy shledáno zcela nebo zčásti neplatným nebo nevymahatelným, nejsou tím dotčena její ostatní ujednání. Strany musí nahradit takové ujednání platným a vymahatelným ujednáním, které bude svým smyslem a účelem nejlépe odpovídat nahrazovanému ujednání.</w:t>
      </w:r>
    </w:p>
    <w:bookmarkEnd w:id="0"/>
    <w:p w14:paraId="5611C7CC" w14:textId="2695F243" w:rsidR="00800FD0" w:rsidRDefault="00800FD0" w:rsidP="00C54DAD">
      <w:pPr>
        <w:pStyle w:val="Pod-l"/>
      </w:pPr>
      <w:r>
        <w:t>Strany souhlasí s uveřejněním Smlouvy v souladu se zněním zákona č. 340/2015 Sb., o zvláštních podmínkách účinnosti některých smluv, uveřejňování těchto smluv a o registru smluv (zákon o registru smluv), ve znění pozdějších předpisů, které zajistí Prodávající.</w:t>
      </w:r>
    </w:p>
    <w:p w14:paraId="2651B5FB" w14:textId="6CAABEEF" w:rsidR="00B82C14" w:rsidRDefault="00800FD0" w:rsidP="00C54DAD">
      <w:pPr>
        <w:pStyle w:val="Pod-l"/>
      </w:pPr>
      <w:r>
        <w:t>Smlouva je uzavřena dnem jejího podpisu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66FE68F5" w14:textId="77777777" w:rsidR="00B903F9" w:rsidRDefault="00B903F9" w:rsidP="00B903F9"/>
    <w:p w14:paraId="77E0F577" w14:textId="77777777" w:rsidR="008526C9" w:rsidRPr="0090779C" w:rsidRDefault="008526C9" w:rsidP="008526C9">
      <w:pPr>
        <w:pStyle w:val="lnesl"/>
      </w:pPr>
      <w:r w:rsidRPr="0090779C">
        <w:lastRenderedPageBreak/>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8526C9" w:rsidRPr="0029298F" w14:paraId="3211ABEF" w14:textId="77777777" w:rsidTr="0058335E">
        <w:trPr>
          <w:trHeight w:val="20"/>
        </w:trPr>
        <w:tc>
          <w:tcPr>
            <w:tcW w:w="4535" w:type="dxa"/>
            <w:tcBorders>
              <w:top w:val="nil"/>
              <w:bottom w:val="single" w:sz="4" w:space="0" w:color="C81428"/>
              <w:right w:val="single" w:sz="4" w:space="0" w:color="C81428"/>
            </w:tcBorders>
            <w:tcMar>
              <w:right w:w="113" w:type="dxa"/>
            </w:tcMar>
          </w:tcPr>
          <w:p w14:paraId="0C35CAAC" w14:textId="45B97027" w:rsidR="008526C9" w:rsidRPr="0029298F" w:rsidRDefault="008526C9" w:rsidP="00854065">
            <w:pPr>
              <w:pStyle w:val="Tab"/>
              <w:keepNext/>
              <w:rPr>
                <w:b/>
                <w:bCs/>
              </w:rPr>
            </w:pPr>
            <w:r>
              <w:rPr>
                <w:b/>
                <w:bCs/>
              </w:rPr>
              <w:t>Prodávající</w:t>
            </w:r>
            <w:r w:rsidRPr="0029298F">
              <w:rPr>
                <w:b/>
                <w:bCs/>
              </w:rPr>
              <w:t>:</w:t>
            </w:r>
          </w:p>
        </w:tc>
        <w:tc>
          <w:tcPr>
            <w:tcW w:w="4535" w:type="dxa"/>
            <w:tcBorders>
              <w:top w:val="nil"/>
              <w:left w:val="single" w:sz="4" w:space="0" w:color="C81428"/>
              <w:bottom w:val="single" w:sz="4" w:space="0" w:color="C81428"/>
            </w:tcBorders>
            <w:tcMar>
              <w:left w:w="113" w:type="dxa"/>
            </w:tcMar>
          </w:tcPr>
          <w:p w14:paraId="06ACE674" w14:textId="77C39505" w:rsidR="008526C9" w:rsidRPr="0029298F" w:rsidRDefault="008526C9" w:rsidP="00854065">
            <w:pPr>
              <w:pStyle w:val="Tab"/>
              <w:keepNext/>
              <w:rPr>
                <w:b/>
                <w:bCs/>
              </w:rPr>
            </w:pPr>
            <w:r>
              <w:rPr>
                <w:b/>
                <w:bCs/>
              </w:rPr>
              <w:t>Kupující:</w:t>
            </w:r>
          </w:p>
        </w:tc>
      </w:tr>
      <w:tr w:rsidR="008526C9" w:rsidRPr="00A06B3E" w14:paraId="49A9A431" w14:textId="77777777" w:rsidTr="0058335E">
        <w:trPr>
          <w:trHeight w:val="20"/>
        </w:trPr>
        <w:tc>
          <w:tcPr>
            <w:tcW w:w="4535" w:type="dxa"/>
            <w:tcBorders>
              <w:top w:val="single" w:sz="4" w:space="0" w:color="C81428"/>
              <w:bottom w:val="single" w:sz="4" w:space="0" w:color="C81428"/>
              <w:right w:val="single" w:sz="4" w:space="0" w:color="C81428"/>
            </w:tcBorders>
            <w:tcMar>
              <w:right w:w="113" w:type="dxa"/>
            </w:tcMar>
          </w:tcPr>
          <w:p w14:paraId="6AFDC7B6" w14:textId="77777777" w:rsidR="008526C9" w:rsidRDefault="008526C9" w:rsidP="00854065">
            <w:pPr>
              <w:pStyle w:val="Tab"/>
              <w:keepNext/>
            </w:pPr>
            <w:r>
              <w:t>Praha</w:t>
            </w:r>
            <w:r w:rsidRPr="00A06B3E">
              <w:t xml:space="preserve">, </w:t>
            </w:r>
            <w:r>
              <w:t>datum podle el. podpisu</w:t>
            </w:r>
          </w:p>
        </w:tc>
        <w:tc>
          <w:tcPr>
            <w:tcW w:w="4535" w:type="dxa"/>
            <w:tcBorders>
              <w:top w:val="single" w:sz="4" w:space="0" w:color="C81428"/>
              <w:left w:val="single" w:sz="4" w:space="0" w:color="C81428"/>
              <w:bottom w:val="single" w:sz="4" w:space="0" w:color="C81428"/>
            </w:tcBorders>
            <w:tcMar>
              <w:left w:w="113" w:type="dxa"/>
            </w:tcMar>
          </w:tcPr>
          <w:p w14:paraId="24E393CB" w14:textId="77777777" w:rsidR="008526C9" w:rsidRPr="00A06B3E" w:rsidRDefault="008526C9" w:rsidP="00854065">
            <w:pPr>
              <w:pStyle w:val="Tab"/>
              <w:keepNext/>
              <w:rPr>
                <w:highlight w:val="lightGray"/>
              </w:rPr>
            </w:pPr>
            <w:r w:rsidRPr="00A06B3E">
              <w:rPr>
                <w:highlight w:val="lightGray"/>
              </w:rPr>
              <w:t>[bude doplněno místo]</w:t>
            </w:r>
            <w:r w:rsidRPr="005B3199">
              <w:t>, datum podle el. podpisu</w:t>
            </w:r>
          </w:p>
        </w:tc>
      </w:tr>
      <w:tr w:rsidR="008526C9" w:rsidRPr="00A06B3E" w14:paraId="753934AB" w14:textId="77777777" w:rsidTr="0058335E">
        <w:trPr>
          <w:trHeight w:val="170"/>
        </w:trPr>
        <w:tc>
          <w:tcPr>
            <w:tcW w:w="4535" w:type="dxa"/>
            <w:tcBorders>
              <w:top w:val="single" w:sz="4" w:space="0" w:color="C81428"/>
              <w:bottom w:val="single" w:sz="4" w:space="0" w:color="C81428"/>
              <w:right w:val="single" w:sz="4" w:space="0" w:color="C81428"/>
            </w:tcBorders>
            <w:tcMar>
              <w:right w:w="113" w:type="dxa"/>
            </w:tcMar>
          </w:tcPr>
          <w:p w14:paraId="0C0CD6A7" w14:textId="77777777" w:rsidR="008526C9" w:rsidRPr="00A06B3E" w:rsidRDefault="008526C9" w:rsidP="00854065">
            <w:pPr>
              <w:pStyle w:val="Tab"/>
              <w:keepNext/>
            </w:pPr>
          </w:p>
          <w:p w14:paraId="639378E4" w14:textId="77777777" w:rsidR="008526C9" w:rsidRPr="00A06B3E" w:rsidRDefault="008526C9" w:rsidP="00854065">
            <w:pPr>
              <w:pStyle w:val="Tab"/>
              <w:keepNext/>
            </w:pPr>
          </w:p>
          <w:p w14:paraId="2B91B3D2" w14:textId="77777777" w:rsidR="008526C9" w:rsidRPr="00A06B3E" w:rsidRDefault="008526C9" w:rsidP="00854065">
            <w:pPr>
              <w:pStyle w:val="Tab"/>
              <w:keepNext/>
            </w:pPr>
          </w:p>
          <w:p w14:paraId="0FAC55D6" w14:textId="77777777" w:rsidR="008526C9" w:rsidRPr="00A06B3E" w:rsidRDefault="008526C9" w:rsidP="00854065">
            <w:pPr>
              <w:pStyle w:val="Tab"/>
              <w:keepNext/>
            </w:pPr>
          </w:p>
        </w:tc>
        <w:tc>
          <w:tcPr>
            <w:tcW w:w="4535" w:type="dxa"/>
            <w:tcBorders>
              <w:top w:val="single" w:sz="4" w:space="0" w:color="C81428"/>
              <w:left w:val="single" w:sz="4" w:space="0" w:color="C81428"/>
              <w:bottom w:val="single" w:sz="4" w:space="0" w:color="C81428"/>
            </w:tcBorders>
            <w:tcMar>
              <w:left w:w="113" w:type="dxa"/>
            </w:tcMar>
          </w:tcPr>
          <w:p w14:paraId="61659E59" w14:textId="77777777" w:rsidR="008526C9" w:rsidRPr="00A06B3E" w:rsidRDefault="008526C9" w:rsidP="00854065">
            <w:pPr>
              <w:pStyle w:val="Tab"/>
              <w:keepNext/>
            </w:pPr>
          </w:p>
          <w:p w14:paraId="1278B199" w14:textId="77777777" w:rsidR="008526C9" w:rsidRPr="00A06B3E" w:rsidRDefault="008526C9" w:rsidP="00854065">
            <w:pPr>
              <w:pStyle w:val="Tab"/>
              <w:keepNext/>
            </w:pPr>
          </w:p>
          <w:p w14:paraId="3B41F853" w14:textId="77777777" w:rsidR="008526C9" w:rsidRPr="00A06B3E" w:rsidRDefault="008526C9" w:rsidP="00854065">
            <w:pPr>
              <w:pStyle w:val="Tab"/>
              <w:keepNext/>
            </w:pPr>
          </w:p>
          <w:p w14:paraId="6CE05567" w14:textId="77777777" w:rsidR="008526C9" w:rsidRPr="00A06B3E" w:rsidRDefault="008526C9" w:rsidP="00854065">
            <w:pPr>
              <w:pStyle w:val="Tab"/>
              <w:keepNext/>
            </w:pPr>
          </w:p>
        </w:tc>
      </w:tr>
      <w:tr w:rsidR="008526C9" w:rsidRPr="00A06B3E" w14:paraId="5CB3DEB9" w14:textId="77777777" w:rsidTr="0058335E">
        <w:trPr>
          <w:trHeight w:val="20"/>
        </w:trPr>
        <w:tc>
          <w:tcPr>
            <w:tcW w:w="4535" w:type="dxa"/>
            <w:tcBorders>
              <w:top w:val="single" w:sz="4" w:space="0" w:color="C81428"/>
              <w:bottom w:val="single" w:sz="4" w:space="0" w:color="C81428"/>
              <w:right w:val="single" w:sz="4" w:space="0" w:color="C81428"/>
            </w:tcBorders>
            <w:tcMar>
              <w:right w:w="113" w:type="dxa"/>
            </w:tcMar>
          </w:tcPr>
          <w:p w14:paraId="2EA685D3" w14:textId="77777777" w:rsidR="008526C9" w:rsidRPr="00A06B3E" w:rsidRDefault="008526C9" w:rsidP="00854065">
            <w:pPr>
              <w:pStyle w:val="Tab"/>
              <w:keepNext/>
            </w:pPr>
            <w:r w:rsidRPr="00A06B3E">
              <w:rPr>
                <w:highlight w:val="lightGray"/>
              </w:rPr>
              <w:t>[bude doplněno jméno a příjmení]</w:t>
            </w:r>
          </w:p>
        </w:tc>
        <w:tc>
          <w:tcPr>
            <w:tcW w:w="4535" w:type="dxa"/>
            <w:tcBorders>
              <w:top w:val="single" w:sz="4" w:space="0" w:color="C81428"/>
              <w:left w:val="single" w:sz="4" w:space="0" w:color="C81428"/>
              <w:bottom w:val="single" w:sz="4" w:space="0" w:color="C81428"/>
            </w:tcBorders>
            <w:tcMar>
              <w:left w:w="113" w:type="dxa"/>
            </w:tcMar>
          </w:tcPr>
          <w:p w14:paraId="4568B350" w14:textId="77777777" w:rsidR="008526C9" w:rsidRPr="00A06B3E" w:rsidRDefault="008526C9" w:rsidP="00854065">
            <w:pPr>
              <w:pStyle w:val="Tab"/>
              <w:keepNext/>
            </w:pPr>
            <w:r w:rsidRPr="00A06B3E">
              <w:rPr>
                <w:highlight w:val="lightGray"/>
              </w:rPr>
              <w:t>[bude doplněno jméno a příjmení]</w:t>
            </w:r>
          </w:p>
        </w:tc>
      </w:tr>
      <w:tr w:rsidR="008526C9" w:rsidRPr="00A06B3E" w14:paraId="08B97B59" w14:textId="77777777" w:rsidTr="0058335E">
        <w:trPr>
          <w:trHeight w:val="20"/>
        </w:trPr>
        <w:tc>
          <w:tcPr>
            <w:tcW w:w="4535" w:type="dxa"/>
            <w:tcBorders>
              <w:top w:val="single" w:sz="4" w:space="0" w:color="C81428"/>
              <w:bottom w:val="single" w:sz="4" w:space="0" w:color="C81428"/>
              <w:right w:val="single" w:sz="4" w:space="0" w:color="C81428"/>
            </w:tcBorders>
            <w:tcMar>
              <w:right w:w="113" w:type="dxa"/>
            </w:tcMar>
          </w:tcPr>
          <w:p w14:paraId="7B74572A" w14:textId="77777777" w:rsidR="008526C9" w:rsidRPr="00A06B3E" w:rsidRDefault="008526C9" w:rsidP="00854065">
            <w:pPr>
              <w:pStyle w:val="Tab"/>
              <w:keepNext/>
            </w:pPr>
            <w:r w:rsidRPr="00A06B3E">
              <w:rPr>
                <w:highlight w:val="lightGray"/>
              </w:rPr>
              <w:t>[bude doplněna funkce]</w:t>
            </w:r>
          </w:p>
        </w:tc>
        <w:tc>
          <w:tcPr>
            <w:tcW w:w="4535" w:type="dxa"/>
            <w:tcBorders>
              <w:top w:val="single" w:sz="4" w:space="0" w:color="C81428"/>
              <w:left w:val="single" w:sz="4" w:space="0" w:color="C81428"/>
              <w:bottom w:val="single" w:sz="4" w:space="0" w:color="C81428"/>
            </w:tcBorders>
            <w:tcMar>
              <w:left w:w="113" w:type="dxa"/>
            </w:tcMar>
          </w:tcPr>
          <w:p w14:paraId="3940DF0B" w14:textId="77777777" w:rsidR="008526C9" w:rsidRPr="00A06B3E" w:rsidRDefault="008526C9" w:rsidP="00854065">
            <w:pPr>
              <w:pStyle w:val="Tab"/>
              <w:keepNext/>
            </w:pPr>
            <w:r w:rsidRPr="00A06B3E">
              <w:rPr>
                <w:highlight w:val="lightGray"/>
              </w:rPr>
              <w:t>[bude doplněna funkce]</w:t>
            </w:r>
          </w:p>
        </w:tc>
      </w:tr>
      <w:tr w:rsidR="008526C9" w:rsidRPr="00A06B3E" w14:paraId="2D519FB3" w14:textId="77777777" w:rsidTr="0058335E">
        <w:trPr>
          <w:trHeight w:val="170"/>
        </w:trPr>
        <w:tc>
          <w:tcPr>
            <w:tcW w:w="4535" w:type="dxa"/>
            <w:tcBorders>
              <w:top w:val="single" w:sz="4" w:space="0" w:color="C81428"/>
              <w:bottom w:val="single" w:sz="4" w:space="0" w:color="C81428"/>
              <w:right w:val="single" w:sz="4" w:space="0" w:color="C81428"/>
            </w:tcBorders>
            <w:tcMar>
              <w:right w:w="113" w:type="dxa"/>
            </w:tcMar>
          </w:tcPr>
          <w:p w14:paraId="4EBDAA59" w14:textId="77777777" w:rsidR="008526C9" w:rsidRPr="00A06B3E" w:rsidRDefault="008526C9" w:rsidP="00854065">
            <w:pPr>
              <w:pStyle w:val="Tab"/>
              <w:keepNext/>
            </w:pPr>
          </w:p>
          <w:p w14:paraId="5D3CE7D4" w14:textId="77777777" w:rsidR="008526C9" w:rsidRPr="00A06B3E" w:rsidRDefault="008526C9" w:rsidP="00854065">
            <w:pPr>
              <w:pStyle w:val="Tab"/>
              <w:keepNext/>
            </w:pPr>
          </w:p>
          <w:p w14:paraId="0496A582" w14:textId="77777777" w:rsidR="008526C9" w:rsidRPr="00A06B3E" w:rsidRDefault="008526C9" w:rsidP="00854065">
            <w:pPr>
              <w:pStyle w:val="Tab"/>
              <w:keepNext/>
            </w:pPr>
          </w:p>
          <w:p w14:paraId="22581883" w14:textId="77777777" w:rsidR="008526C9" w:rsidRPr="00A06B3E" w:rsidRDefault="008526C9" w:rsidP="00854065">
            <w:pPr>
              <w:pStyle w:val="Tab"/>
              <w:keepNext/>
            </w:pPr>
          </w:p>
        </w:tc>
        <w:tc>
          <w:tcPr>
            <w:tcW w:w="4535" w:type="dxa"/>
            <w:tcBorders>
              <w:top w:val="single" w:sz="4" w:space="0" w:color="C81428"/>
              <w:left w:val="single" w:sz="4" w:space="0" w:color="C81428"/>
              <w:bottom w:val="nil"/>
            </w:tcBorders>
            <w:tcMar>
              <w:left w:w="113" w:type="dxa"/>
            </w:tcMar>
          </w:tcPr>
          <w:p w14:paraId="28B11A7B" w14:textId="423801A5" w:rsidR="008526C9" w:rsidRPr="000738D4" w:rsidRDefault="008526C9" w:rsidP="00854065">
            <w:pPr>
              <w:pStyle w:val="Tab"/>
              <w:keepNext/>
              <w:rPr>
                <w:b/>
                <w:bCs/>
              </w:rPr>
            </w:pPr>
            <w:r w:rsidRPr="000738D4">
              <w:rPr>
                <w:b/>
                <w:bCs/>
                <w:highlight w:val="lightGray"/>
              </w:rPr>
              <w:t xml:space="preserve">[bude doplněn název </w:t>
            </w:r>
            <w:r>
              <w:rPr>
                <w:b/>
                <w:bCs/>
                <w:highlight w:val="lightGray"/>
              </w:rPr>
              <w:t>Kupujíc</w:t>
            </w:r>
            <w:r w:rsidR="008C3308">
              <w:rPr>
                <w:b/>
                <w:bCs/>
                <w:highlight w:val="lightGray"/>
              </w:rPr>
              <w:t>í</w:t>
            </w:r>
            <w:r>
              <w:rPr>
                <w:b/>
                <w:bCs/>
                <w:highlight w:val="lightGray"/>
              </w:rPr>
              <w:t>ho</w:t>
            </w:r>
            <w:r w:rsidRPr="000738D4">
              <w:rPr>
                <w:b/>
                <w:bCs/>
                <w:highlight w:val="lightGray"/>
              </w:rPr>
              <w:t>]</w:t>
            </w:r>
          </w:p>
        </w:tc>
      </w:tr>
      <w:tr w:rsidR="008526C9" w:rsidRPr="00A06B3E" w14:paraId="7A3867A0" w14:textId="77777777" w:rsidTr="0058335E">
        <w:trPr>
          <w:trHeight w:val="20"/>
        </w:trPr>
        <w:tc>
          <w:tcPr>
            <w:tcW w:w="4535" w:type="dxa"/>
            <w:tcBorders>
              <w:top w:val="single" w:sz="4" w:space="0" w:color="C81428"/>
              <w:bottom w:val="single" w:sz="4" w:space="0" w:color="C81428"/>
              <w:right w:val="single" w:sz="4" w:space="0" w:color="C81428"/>
            </w:tcBorders>
            <w:tcMar>
              <w:right w:w="113" w:type="dxa"/>
            </w:tcMar>
          </w:tcPr>
          <w:p w14:paraId="2F6866A7" w14:textId="77777777" w:rsidR="008526C9" w:rsidRPr="00A06B3E" w:rsidRDefault="008526C9" w:rsidP="00854065">
            <w:pPr>
              <w:pStyle w:val="Tab"/>
              <w:keepNext/>
            </w:pPr>
            <w:r w:rsidRPr="00A06B3E">
              <w:rPr>
                <w:highlight w:val="lightGray"/>
              </w:rPr>
              <w:t>[bude doplněno jméno a příjmení]</w:t>
            </w:r>
          </w:p>
        </w:tc>
        <w:tc>
          <w:tcPr>
            <w:tcW w:w="4535" w:type="dxa"/>
            <w:tcBorders>
              <w:top w:val="nil"/>
              <w:left w:val="single" w:sz="4" w:space="0" w:color="C81428"/>
              <w:bottom w:val="nil"/>
            </w:tcBorders>
            <w:tcMar>
              <w:left w:w="113" w:type="dxa"/>
            </w:tcMar>
          </w:tcPr>
          <w:p w14:paraId="5336D93A" w14:textId="77777777" w:rsidR="008526C9" w:rsidRPr="00A06B3E" w:rsidRDefault="008526C9" w:rsidP="00854065">
            <w:pPr>
              <w:pStyle w:val="Tab"/>
              <w:keepNext/>
            </w:pPr>
          </w:p>
        </w:tc>
      </w:tr>
      <w:tr w:rsidR="008526C9" w:rsidRPr="00A06B3E" w14:paraId="10F747E9" w14:textId="77777777" w:rsidTr="0058335E">
        <w:trPr>
          <w:trHeight w:val="20"/>
        </w:trPr>
        <w:tc>
          <w:tcPr>
            <w:tcW w:w="4535" w:type="dxa"/>
            <w:tcBorders>
              <w:top w:val="single" w:sz="4" w:space="0" w:color="C81428"/>
              <w:bottom w:val="single" w:sz="4" w:space="0" w:color="C81428"/>
              <w:right w:val="single" w:sz="4" w:space="0" w:color="C81428"/>
            </w:tcBorders>
            <w:tcMar>
              <w:right w:w="113" w:type="dxa"/>
            </w:tcMar>
          </w:tcPr>
          <w:p w14:paraId="60EC51FE" w14:textId="77777777" w:rsidR="008526C9" w:rsidRPr="00A06B3E" w:rsidRDefault="008526C9" w:rsidP="00854065">
            <w:pPr>
              <w:pStyle w:val="Tab"/>
              <w:keepNext/>
            </w:pPr>
            <w:r w:rsidRPr="00A06B3E">
              <w:rPr>
                <w:highlight w:val="lightGray"/>
              </w:rPr>
              <w:t>[bude doplněna funkce]</w:t>
            </w:r>
          </w:p>
        </w:tc>
        <w:tc>
          <w:tcPr>
            <w:tcW w:w="4535" w:type="dxa"/>
            <w:tcBorders>
              <w:top w:val="nil"/>
              <w:left w:val="single" w:sz="4" w:space="0" w:color="C81428"/>
              <w:bottom w:val="nil"/>
            </w:tcBorders>
            <w:tcMar>
              <w:left w:w="113" w:type="dxa"/>
            </w:tcMar>
          </w:tcPr>
          <w:p w14:paraId="65127AA0" w14:textId="77777777" w:rsidR="008526C9" w:rsidRPr="00A06B3E" w:rsidRDefault="008526C9" w:rsidP="00854065">
            <w:pPr>
              <w:pStyle w:val="Tab"/>
              <w:keepNext/>
            </w:pPr>
          </w:p>
        </w:tc>
      </w:tr>
      <w:tr w:rsidR="008526C9" w:rsidRPr="00A06B3E" w14:paraId="7548DD6D" w14:textId="77777777" w:rsidTr="0058335E">
        <w:trPr>
          <w:trHeight w:val="170"/>
        </w:trPr>
        <w:tc>
          <w:tcPr>
            <w:tcW w:w="4535" w:type="dxa"/>
            <w:tcBorders>
              <w:top w:val="single" w:sz="4" w:space="0" w:color="C81428"/>
              <w:bottom w:val="nil"/>
              <w:right w:val="single" w:sz="4" w:space="0" w:color="C81428"/>
            </w:tcBorders>
            <w:tcMar>
              <w:right w:w="113" w:type="dxa"/>
            </w:tcMar>
          </w:tcPr>
          <w:p w14:paraId="798E6BD1" w14:textId="77777777" w:rsidR="008526C9" w:rsidRPr="000E1B13" w:rsidRDefault="008526C9" w:rsidP="00854065">
            <w:pPr>
              <w:pStyle w:val="Tab"/>
              <w:keepNext/>
              <w:rPr>
                <w:b/>
                <w:bCs/>
              </w:rPr>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nil"/>
              <w:left w:val="single" w:sz="4" w:space="0" w:color="C81428"/>
              <w:bottom w:val="nil"/>
            </w:tcBorders>
            <w:tcMar>
              <w:left w:w="113" w:type="dxa"/>
            </w:tcMar>
          </w:tcPr>
          <w:p w14:paraId="67CB1747" w14:textId="77777777" w:rsidR="008526C9" w:rsidRPr="00A06B3E" w:rsidRDefault="008526C9" w:rsidP="00854065">
            <w:pPr>
              <w:pStyle w:val="Tab"/>
              <w:keepNext/>
            </w:pPr>
          </w:p>
        </w:tc>
      </w:tr>
    </w:tbl>
    <w:p w14:paraId="07638840" w14:textId="77777777" w:rsidR="008526C9" w:rsidRPr="0090779C" w:rsidRDefault="008526C9" w:rsidP="008526C9"/>
    <w:sectPr w:rsidR="008526C9" w:rsidRPr="0090779C" w:rsidSect="00ED4A65">
      <w:footerReference w:type="default" r:id="rId11"/>
      <w:headerReference w:type="first" r:id="rId12"/>
      <w:footerReference w:type="first" r:id="rId13"/>
      <w:pgSz w:w="11906" w:h="16838" w:code="9"/>
      <w:pgMar w:top="1417" w:right="1417" w:bottom="1417" w:left="1417" w:header="73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8307" w14:textId="77777777" w:rsidR="00B94AB0" w:rsidRDefault="00B94AB0" w:rsidP="00677FBA">
      <w:pPr>
        <w:spacing w:after="0" w:line="240" w:lineRule="auto"/>
      </w:pPr>
      <w:r>
        <w:separator/>
      </w:r>
    </w:p>
  </w:endnote>
  <w:endnote w:type="continuationSeparator" w:id="0">
    <w:p w14:paraId="45B89142" w14:textId="77777777" w:rsidR="00B94AB0" w:rsidRDefault="00B94AB0" w:rsidP="00677FBA">
      <w:pPr>
        <w:spacing w:after="0" w:line="240" w:lineRule="auto"/>
      </w:pPr>
      <w:r>
        <w:continuationSeparator/>
      </w:r>
    </w:p>
  </w:endnote>
  <w:endnote w:type="continuationNotice" w:id="1">
    <w:p w14:paraId="04596FBF" w14:textId="77777777" w:rsidR="00B94AB0" w:rsidRDefault="00B94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78B2BF7" w:rsidR="00155DD0" w:rsidRPr="002E335D" w:rsidRDefault="008526C9" w:rsidP="002E335D">
            <w:pPr>
              <w:pStyle w:val="Zpat"/>
            </w:pPr>
            <w:r>
              <w:t>Kupní smlouva o koupi vybouraného materiálu</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rsidR="004028F7">
              <w:fldChar w:fldCharType="begin"/>
            </w:r>
            <w:r w:rsidR="004028F7">
              <w:instrText>SECTIONPAGES</w:instrText>
            </w:r>
            <w:r w:rsidR="004028F7">
              <w:fldChar w:fldCharType="separate"/>
            </w:r>
            <w:r w:rsidR="00841E6E">
              <w:rPr>
                <w:noProof/>
              </w:rPr>
              <w:t>4</w:t>
            </w:r>
            <w:r w:rsidR="004028F7">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7164"/>
      <w:docPartObj>
        <w:docPartGallery w:val="Page Numbers (Bottom of Page)"/>
        <w:docPartUnique/>
      </w:docPartObj>
    </w:sdtPr>
    <w:sdtEndPr/>
    <w:sdtContent>
      <w:sdt>
        <w:sdtPr>
          <w:id w:val="-755901493"/>
          <w:docPartObj>
            <w:docPartGallery w:val="Page Numbers (Top of Page)"/>
            <w:docPartUnique/>
          </w:docPartObj>
        </w:sdtPr>
        <w:sdtEndPr/>
        <w:sdtContent>
          <w:p w14:paraId="1C916130" w14:textId="572ADBA1" w:rsidR="008526C9" w:rsidRPr="008526C9" w:rsidRDefault="008526C9" w:rsidP="008526C9">
            <w:pPr>
              <w:pStyle w:val="Zpat"/>
            </w:pPr>
            <w:r>
              <w:t>Kupní smlouva o koupi vybouraného materiálu</w:t>
            </w:r>
            <w:r w:rsidR="00070D18">
              <w:t xml:space="preserve"> | verze vzoru 250922</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841E6E">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12EB" w14:textId="77777777" w:rsidR="00B94AB0" w:rsidRDefault="00B94AB0" w:rsidP="00677FBA">
      <w:pPr>
        <w:spacing w:after="0" w:line="240" w:lineRule="auto"/>
      </w:pPr>
      <w:r>
        <w:separator/>
      </w:r>
    </w:p>
  </w:footnote>
  <w:footnote w:type="continuationSeparator" w:id="0">
    <w:p w14:paraId="6EA5FF37" w14:textId="77777777" w:rsidR="00B94AB0" w:rsidRDefault="00B94AB0" w:rsidP="00677FBA">
      <w:pPr>
        <w:spacing w:after="0" w:line="240" w:lineRule="auto"/>
      </w:pPr>
      <w:r>
        <w:continuationSeparator/>
      </w:r>
    </w:p>
  </w:footnote>
  <w:footnote w:type="continuationNotice" w:id="1">
    <w:p w14:paraId="43B2269F" w14:textId="77777777" w:rsidR="00B94AB0" w:rsidRDefault="00B94AB0">
      <w:pPr>
        <w:spacing w:after="0" w:line="240" w:lineRule="auto"/>
      </w:pPr>
    </w:p>
  </w:footnote>
  <w:footnote w:id="2">
    <w:p w14:paraId="62E0F25C" w14:textId="7247A05A" w:rsidR="00EB6A75" w:rsidRDefault="00EB6A75">
      <w:pPr>
        <w:pStyle w:val="Textpoznpodarou"/>
      </w:pPr>
      <w:r>
        <w:rPr>
          <w:rStyle w:val="Znakapoznpodarou"/>
        </w:rPr>
        <w:footnoteRef/>
      </w:r>
      <w:r>
        <w:tab/>
      </w:r>
      <w:r w:rsidRPr="00EB6A75">
        <w:rPr>
          <w:szCs w:val="18"/>
        </w:rPr>
        <w:t>Dostupné na</w:t>
      </w:r>
      <w:r>
        <w:t xml:space="preserve"> </w:t>
      </w:r>
      <w:hyperlink r:id="rId1" w:history="1">
        <w:r w:rsidR="00720839" w:rsidRPr="004C6B64">
          <w:rPr>
            <w:rStyle w:val="Hypertextovodkaz"/>
          </w:rPr>
          <w:t>https://www.rsd.cz/web/guest/technicke-dokumenty/smernice-a-pokyny-pro-vystavbu</w:t>
        </w:r>
      </w:hyperlink>
      <w:r w:rsidR="0072083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C7D8" w14:textId="20D4B3BE" w:rsidR="00B21048" w:rsidRDefault="004649FF" w:rsidP="00B21048">
    <w:pPr>
      <w:pStyle w:val="Zhlav"/>
    </w:pPr>
    <w:r>
      <w:rPr>
        <w:noProof/>
      </w:rPr>
      <w:drawing>
        <wp:anchor distT="0" distB="0" distL="114300" distR="114300" simplePos="0" relativeHeight="251659264" behindDoc="1" locked="0" layoutInCell="1" allowOverlap="1" wp14:anchorId="17010B1A" wp14:editId="1E139E38">
          <wp:simplePos x="0" y="0"/>
          <wp:positionH relativeFrom="column">
            <wp:posOffset>0</wp:posOffset>
          </wp:positionH>
          <wp:positionV relativeFrom="paragraph">
            <wp:posOffset>0</wp:posOffset>
          </wp:positionV>
          <wp:extent cx="900000" cy="900000"/>
          <wp:effectExtent l="0" t="0" r="0" b="0"/>
          <wp:wrapNone/>
          <wp:docPr id="86313824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00B21048" w:rsidRPr="00B21048">
      <w:t xml:space="preserve"> </w:t>
    </w:r>
    <w:r w:rsidR="00B21048">
      <w:tab/>
    </w:r>
    <w:r w:rsidR="00B21048">
      <w:tab/>
      <w:t xml:space="preserve">Číslo </w:t>
    </w:r>
    <w:r>
      <w:t>Prodávajícího</w:t>
    </w:r>
    <w:r w:rsidR="00B21048">
      <w:t xml:space="preserve">: </w:t>
    </w:r>
    <w:r w:rsidR="00B21048" w:rsidRPr="00B21048">
      <w:rPr>
        <w:b/>
        <w:bCs/>
        <w:highlight w:val="lightGray"/>
      </w:rPr>
      <w:t>[bude doplněno]</w:t>
    </w:r>
  </w:p>
  <w:p w14:paraId="47E0002B" w14:textId="38632C8A" w:rsidR="00610D5B" w:rsidRDefault="00B21048" w:rsidP="00B21048">
    <w:pPr>
      <w:pStyle w:val="Zhlav"/>
    </w:pPr>
    <w:r>
      <w:tab/>
    </w:r>
    <w:r>
      <w:tab/>
      <w:t xml:space="preserve">Číslo </w:t>
    </w:r>
    <w:r w:rsidR="004649FF">
      <w:t>Kupujícího</w:t>
    </w:r>
    <w:r>
      <w:t xml:space="preserve">: </w:t>
    </w:r>
    <w:r w:rsidRPr="00B21048">
      <w:rPr>
        <w:b/>
        <w:bCs/>
        <w:highlight w:val="lightGray"/>
      </w:rPr>
      <w:t>[bude doplněno]</w:t>
    </w:r>
  </w:p>
  <w:p w14:paraId="0EBB7A9D" w14:textId="5C19ADE7" w:rsidR="00B21048" w:rsidRDefault="00B21048" w:rsidP="00B21048">
    <w:pPr>
      <w:pStyle w:val="Zhlav"/>
    </w:pPr>
  </w:p>
  <w:p w14:paraId="60316F1A" w14:textId="381B14CF" w:rsidR="00B21048" w:rsidRDefault="00B21048" w:rsidP="00B21048">
    <w:pPr>
      <w:pStyle w:val="Zhlav"/>
    </w:pPr>
  </w:p>
  <w:p w14:paraId="01FA23CB" w14:textId="34C70A9C" w:rsidR="00B21048" w:rsidRDefault="00B21048" w:rsidP="00B21048">
    <w:pPr>
      <w:pStyle w:val="Zhlav"/>
    </w:pPr>
  </w:p>
  <w:p w14:paraId="52EEDDDC" w14:textId="49A90299" w:rsidR="00B21048" w:rsidRDefault="00B21048" w:rsidP="00B21048">
    <w:pPr>
      <w:pStyle w:val="Zhlav"/>
    </w:pPr>
  </w:p>
  <w:p w14:paraId="73D583D1" w14:textId="676D413B" w:rsidR="00B21048" w:rsidRDefault="00B21048" w:rsidP="00B21048">
    <w:pPr>
      <w:pStyle w:val="Zhlav"/>
    </w:pPr>
  </w:p>
  <w:p w14:paraId="656C6C8B" w14:textId="77777777" w:rsidR="00B21048" w:rsidRDefault="00B21048" w:rsidP="00B210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E9761582"/>
    <w:lvl w:ilvl="0" w:tplc="A42CB9DE">
      <w:start w:val="1"/>
      <w:numFmt w:val="lowerLetter"/>
      <w:pStyle w:val="FSSeznam"/>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hybridMultilevel"/>
    <w:tmpl w:val="58FC4BBE"/>
    <w:lvl w:ilvl="0" w:tplc="30C20060">
      <w:start w:val="1"/>
      <w:numFmt w:val="decimal"/>
      <w:pStyle w:val="FSOdst"/>
      <w:lvlText w:val="%1."/>
      <w:lvlJc w:val="left"/>
      <w:pPr>
        <w:ind w:left="720" w:hanging="360"/>
      </w:pPr>
    </w:lvl>
    <w:lvl w:ilvl="1" w:tplc="79C85880">
      <w:start w:val="1"/>
      <w:numFmt w:val="lowerLetter"/>
      <w:lvlText w:val="(%2)"/>
      <w:lvlJc w:val="left"/>
      <w:pPr>
        <w:ind w:left="1935" w:hanging="85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9"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262149">
    <w:abstractNumId w:val="0"/>
  </w:num>
  <w:num w:numId="2" w16cid:durableId="244461408">
    <w:abstractNumId w:val="24"/>
  </w:num>
  <w:num w:numId="3" w16cid:durableId="30081815">
    <w:abstractNumId w:val="33"/>
  </w:num>
  <w:num w:numId="4" w16cid:durableId="1037394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792247">
    <w:abstractNumId w:val="6"/>
  </w:num>
  <w:num w:numId="6" w16cid:durableId="475879274">
    <w:abstractNumId w:val="27"/>
  </w:num>
  <w:num w:numId="7" w16cid:durableId="897397294">
    <w:abstractNumId w:val="4"/>
  </w:num>
  <w:num w:numId="8" w16cid:durableId="1863393388">
    <w:abstractNumId w:val="9"/>
  </w:num>
  <w:num w:numId="9" w16cid:durableId="1237738729">
    <w:abstractNumId w:val="10"/>
  </w:num>
  <w:num w:numId="10" w16cid:durableId="970549167">
    <w:abstractNumId w:val="39"/>
  </w:num>
  <w:num w:numId="11" w16cid:durableId="130829858">
    <w:abstractNumId w:val="31"/>
  </w:num>
  <w:num w:numId="12" w16cid:durableId="1766028519">
    <w:abstractNumId w:val="19"/>
  </w:num>
  <w:num w:numId="13" w16cid:durableId="1730954928">
    <w:abstractNumId w:val="22"/>
  </w:num>
  <w:num w:numId="14" w16cid:durableId="1376269023">
    <w:abstractNumId w:val="36"/>
  </w:num>
  <w:num w:numId="15" w16cid:durableId="1138256808">
    <w:abstractNumId w:val="32"/>
  </w:num>
  <w:num w:numId="16" w16cid:durableId="879584816">
    <w:abstractNumId w:val="21"/>
  </w:num>
  <w:num w:numId="17" w16cid:durableId="858856311">
    <w:abstractNumId w:val="1"/>
  </w:num>
  <w:num w:numId="18" w16cid:durableId="133909174">
    <w:abstractNumId w:val="34"/>
  </w:num>
  <w:num w:numId="19" w16cid:durableId="328142928">
    <w:abstractNumId w:val="2"/>
  </w:num>
  <w:num w:numId="20" w16cid:durableId="879974479">
    <w:abstractNumId w:val="16"/>
  </w:num>
  <w:num w:numId="21" w16cid:durableId="1574926181">
    <w:abstractNumId w:val="14"/>
  </w:num>
  <w:num w:numId="22" w16cid:durableId="900990805">
    <w:abstractNumId w:val="18"/>
  </w:num>
  <w:num w:numId="23" w16cid:durableId="1084447798">
    <w:abstractNumId w:val="26"/>
  </w:num>
  <w:num w:numId="24" w16cid:durableId="135296238">
    <w:abstractNumId w:val="23"/>
  </w:num>
  <w:num w:numId="25" w16cid:durableId="41096208">
    <w:abstractNumId w:val="17"/>
  </w:num>
  <w:num w:numId="26" w16cid:durableId="573197408">
    <w:abstractNumId w:val="11"/>
  </w:num>
  <w:num w:numId="27" w16cid:durableId="1750614493">
    <w:abstractNumId w:val="20"/>
  </w:num>
  <w:num w:numId="28" w16cid:durableId="833836150">
    <w:abstractNumId w:val="5"/>
  </w:num>
  <w:num w:numId="29" w16cid:durableId="918370694">
    <w:abstractNumId w:val="15"/>
  </w:num>
  <w:num w:numId="30" w16cid:durableId="1627467478">
    <w:abstractNumId w:val="29"/>
  </w:num>
  <w:num w:numId="31" w16cid:durableId="943534698">
    <w:abstractNumId w:val="30"/>
  </w:num>
  <w:num w:numId="32" w16cid:durableId="1717193546">
    <w:abstractNumId w:val="8"/>
  </w:num>
  <w:num w:numId="33" w16cid:durableId="276110783">
    <w:abstractNumId w:val="37"/>
  </w:num>
  <w:num w:numId="34" w16cid:durableId="178664401">
    <w:abstractNumId w:val="35"/>
  </w:num>
  <w:num w:numId="35" w16cid:durableId="893006100">
    <w:abstractNumId w:val="28"/>
  </w:num>
  <w:num w:numId="36" w16cid:durableId="858786074">
    <w:abstractNumId w:val="27"/>
  </w:num>
  <w:num w:numId="37" w16cid:durableId="1380744742">
    <w:abstractNumId w:val="12"/>
  </w:num>
  <w:num w:numId="38" w16cid:durableId="1702246598">
    <w:abstractNumId w:val="25"/>
  </w:num>
  <w:num w:numId="39" w16cid:durableId="1953053682">
    <w:abstractNumId w:val="7"/>
  </w:num>
  <w:num w:numId="40" w16cid:durableId="1368676858">
    <w:abstractNumId w:val="3"/>
  </w:num>
  <w:num w:numId="41" w16cid:durableId="26764823">
    <w:abstractNumId w:val="38"/>
  </w:num>
  <w:num w:numId="42" w16cid:durableId="1131362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8E3"/>
    <w:rsid w:val="00020BF2"/>
    <w:rsid w:val="00021AA5"/>
    <w:rsid w:val="00021D91"/>
    <w:rsid w:val="00022017"/>
    <w:rsid w:val="0002788F"/>
    <w:rsid w:val="00027CEC"/>
    <w:rsid w:val="00030B22"/>
    <w:rsid w:val="00031330"/>
    <w:rsid w:val="000317D0"/>
    <w:rsid w:val="00031FE5"/>
    <w:rsid w:val="0003258B"/>
    <w:rsid w:val="0003264C"/>
    <w:rsid w:val="00033196"/>
    <w:rsid w:val="00033FB3"/>
    <w:rsid w:val="00034387"/>
    <w:rsid w:val="000356E7"/>
    <w:rsid w:val="00036352"/>
    <w:rsid w:val="00036620"/>
    <w:rsid w:val="00037623"/>
    <w:rsid w:val="000378AA"/>
    <w:rsid w:val="00037CA1"/>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87E"/>
    <w:rsid w:val="00054972"/>
    <w:rsid w:val="00055E15"/>
    <w:rsid w:val="00056DDA"/>
    <w:rsid w:val="000575EC"/>
    <w:rsid w:val="00057CE9"/>
    <w:rsid w:val="000604B7"/>
    <w:rsid w:val="00060531"/>
    <w:rsid w:val="00060624"/>
    <w:rsid w:val="00060C69"/>
    <w:rsid w:val="00060F9B"/>
    <w:rsid w:val="000610ED"/>
    <w:rsid w:val="00061900"/>
    <w:rsid w:val="00062A79"/>
    <w:rsid w:val="00063A7A"/>
    <w:rsid w:val="00063A81"/>
    <w:rsid w:val="00063B2B"/>
    <w:rsid w:val="00063FFB"/>
    <w:rsid w:val="000651FA"/>
    <w:rsid w:val="00065456"/>
    <w:rsid w:val="00065C67"/>
    <w:rsid w:val="00065ED6"/>
    <w:rsid w:val="00066230"/>
    <w:rsid w:val="00067093"/>
    <w:rsid w:val="00067870"/>
    <w:rsid w:val="000707FC"/>
    <w:rsid w:val="00070D18"/>
    <w:rsid w:val="00070E72"/>
    <w:rsid w:val="00071184"/>
    <w:rsid w:val="000718F4"/>
    <w:rsid w:val="000723AE"/>
    <w:rsid w:val="00073DFF"/>
    <w:rsid w:val="000753C0"/>
    <w:rsid w:val="00076217"/>
    <w:rsid w:val="000762D6"/>
    <w:rsid w:val="0007731F"/>
    <w:rsid w:val="0008173D"/>
    <w:rsid w:val="0008186E"/>
    <w:rsid w:val="00081B5E"/>
    <w:rsid w:val="00081C89"/>
    <w:rsid w:val="00081CA8"/>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5D3B"/>
    <w:rsid w:val="000A613C"/>
    <w:rsid w:val="000A6FC7"/>
    <w:rsid w:val="000A75EA"/>
    <w:rsid w:val="000A7748"/>
    <w:rsid w:val="000B09A4"/>
    <w:rsid w:val="000B205D"/>
    <w:rsid w:val="000B2085"/>
    <w:rsid w:val="000B355C"/>
    <w:rsid w:val="000B46A5"/>
    <w:rsid w:val="000B4ADC"/>
    <w:rsid w:val="000B5A95"/>
    <w:rsid w:val="000B61A1"/>
    <w:rsid w:val="000B66EC"/>
    <w:rsid w:val="000B6B89"/>
    <w:rsid w:val="000B7419"/>
    <w:rsid w:val="000B76C6"/>
    <w:rsid w:val="000B7BA4"/>
    <w:rsid w:val="000C0841"/>
    <w:rsid w:val="000C0979"/>
    <w:rsid w:val="000C1567"/>
    <w:rsid w:val="000C1D63"/>
    <w:rsid w:val="000C1EA5"/>
    <w:rsid w:val="000C212F"/>
    <w:rsid w:val="000C249A"/>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4D5"/>
    <w:rsid w:val="000D277B"/>
    <w:rsid w:val="000D2C1E"/>
    <w:rsid w:val="000D5BB9"/>
    <w:rsid w:val="000E0470"/>
    <w:rsid w:val="000E04B4"/>
    <w:rsid w:val="000E0761"/>
    <w:rsid w:val="000E195B"/>
    <w:rsid w:val="000E1A70"/>
    <w:rsid w:val="000E1DC5"/>
    <w:rsid w:val="000E24B0"/>
    <w:rsid w:val="000E28FF"/>
    <w:rsid w:val="000E2DBE"/>
    <w:rsid w:val="000E3301"/>
    <w:rsid w:val="000E364C"/>
    <w:rsid w:val="000E51D3"/>
    <w:rsid w:val="000E54AC"/>
    <w:rsid w:val="000E5DB1"/>
    <w:rsid w:val="000E67AC"/>
    <w:rsid w:val="000E76C4"/>
    <w:rsid w:val="000F06B9"/>
    <w:rsid w:val="000F0EB5"/>
    <w:rsid w:val="000F1417"/>
    <w:rsid w:val="000F1B3C"/>
    <w:rsid w:val="000F1E5D"/>
    <w:rsid w:val="000F2226"/>
    <w:rsid w:val="000F30AE"/>
    <w:rsid w:val="000F361B"/>
    <w:rsid w:val="000F467F"/>
    <w:rsid w:val="000F6668"/>
    <w:rsid w:val="000F7FD8"/>
    <w:rsid w:val="00100A42"/>
    <w:rsid w:val="00100B32"/>
    <w:rsid w:val="00102337"/>
    <w:rsid w:val="0010259D"/>
    <w:rsid w:val="00102A4D"/>
    <w:rsid w:val="001035FA"/>
    <w:rsid w:val="00104212"/>
    <w:rsid w:val="001046A5"/>
    <w:rsid w:val="00104A3A"/>
    <w:rsid w:val="0010612F"/>
    <w:rsid w:val="00106540"/>
    <w:rsid w:val="001071E1"/>
    <w:rsid w:val="0010728B"/>
    <w:rsid w:val="00110819"/>
    <w:rsid w:val="001109B8"/>
    <w:rsid w:val="00110C50"/>
    <w:rsid w:val="00110EF9"/>
    <w:rsid w:val="00111F04"/>
    <w:rsid w:val="001127CB"/>
    <w:rsid w:val="00112B59"/>
    <w:rsid w:val="00112B69"/>
    <w:rsid w:val="00112D90"/>
    <w:rsid w:val="001131E6"/>
    <w:rsid w:val="001135D9"/>
    <w:rsid w:val="001139F7"/>
    <w:rsid w:val="00113A0A"/>
    <w:rsid w:val="00113FD4"/>
    <w:rsid w:val="00114E12"/>
    <w:rsid w:val="00115297"/>
    <w:rsid w:val="001163E4"/>
    <w:rsid w:val="00116911"/>
    <w:rsid w:val="001169A5"/>
    <w:rsid w:val="00117220"/>
    <w:rsid w:val="001223EE"/>
    <w:rsid w:val="00126628"/>
    <w:rsid w:val="00127437"/>
    <w:rsid w:val="0012749B"/>
    <w:rsid w:val="00127A5E"/>
    <w:rsid w:val="00130BFB"/>
    <w:rsid w:val="00131EEF"/>
    <w:rsid w:val="00133463"/>
    <w:rsid w:val="00133B1F"/>
    <w:rsid w:val="00134B5E"/>
    <w:rsid w:val="00136677"/>
    <w:rsid w:val="001373AA"/>
    <w:rsid w:val="00137C66"/>
    <w:rsid w:val="00140004"/>
    <w:rsid w:val="00140308"/>
    <w:rsid w:val="0014075A"/>
    <w:rsid w:val="00140783"/>
    <w:rsid w:val="001407D4"/>
    <w:rsid w:val="00140823"/>
    <w:rsid w:val="0014124B"/>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46A"/>
    <w:rsid w:val="00163722"/>
    <w:rsid w:val="00163914"/>
    <w:rsid w:val="001647A9"/>
    <w:rsid w:val="001657DD"/>
    <w:rsid w:val="00166384"/>
    <w:rsid w:val="00167A7F"/>
    <w:rsid w:val="00167AA2"/>
    <w:rsid w:val="001701AA"/>
    <w:rsid w:val="00170C0D"/>
    <w:rsid w:val="001713ED"/>
    <w:rsid w:val="00171A9A"/>
    <w:rsid w:val="0017205A"/>
    <w:rsid w:val="001722AE"/>
    <w:rsid w:val="00174493"/>
    <w:rsid w:val="00174736"/>
    <w:rsid w:val="00174914"/>
    <w:rsid w:val="001750B0"/>
    <w:rsid w:val="0017650C"/>
    <w:rsid w:val="00176CDB"/>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0FBE"/>
    <w:rsid w:val="00191050"/>
    <w:rsid w:val="00191C65"/>
    <w:rsid w:val="00191ECB"/>
    <w:rsid w:val="001939ED"/>
    <w:rsid w:val="001948ED"/>
    <w:rsid w:val="00195690"/>
    <w:rsid w:val="00195776"/>
    <w:rsid w:val="00196006"/>
    <w:rsid w:val="00197241"/>
    <w:rsid w:val="001972C8"/>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689"/>
    <w:rsid w:val="001C3AA0"/>
    <w:rsid w:val="001C3AE9"/>
    <w:rsid w:val="001C514A"/>
    <w:rsid w:val="001C584D"/>
    <w:rsid w:val="001C5F38"/>
    <w:rsid w:val="001C67C0"/>
    <w:rsid w:val="001C6AC5"/>
    <w:rsid w:val="001C6F9F"/>
    <w:rsid w:val="001C755E"/>
    <w:rsid w:val="001D04B7"/>
    <w:rsid w:val="001D0724"/>
    <w:rsid w:val="001D1ACC"/>
    <w:rsid w:val="001D1D7F"/>
    <w:rsid w:val="001D27C0"/>
    <w:rsid w:val="001D3331"/>
    <w:rsid w:val="001D5457"/>
    <w:rsid w:val="001D5CD6"/>
    <w:rsid w:val="001D6C13"/>
    <w:rsid w:val="001D763A"/>
    <w:rsid w:val="001D7937"/>
    <w:rsid w:val="001D79AB"/>
    <w:rsid w:val="001D7CED"/>
    <w:rsid w:val="001D7D96"/>
    <w:rsid w:val="001E1E35"/>
    <w:rsid w:val="001E1F4A"/>
    <w:rsid w:val="001E2AF5"/>
    <w:rsid w:val="001E3664"/>
    <w:rsid w:val="001E52A8"/>
    <w:rsid w:val="001E5AD5"/>
    <w:rsid w:val="001E5E09"/>
    <w:rsid w:val="001E65E5"/>
    <w:rsid w:val="001E7561"/>
    <w:rsid w:val="001F2337"/>
    <w:rsid w:val="001F3CB5"/>
    <w:rsid w:val="001F5F83"/>
    <w:rsid w:val="001F621C"/>
    <w:rsid w:val="001F6780"/>
    <w:rsid w:val="001F7CC2"/>
    <w:rsid w:val="001F7D82"/>
    <w:rsid w:val="00200132"/>
    <w:rsid w:val="002002E3"/>
    <w:rsid w:val="0020070A"/>
    <w:rsid w:val="002014E1"/>
    <w:rsid w:val="00201852"/>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E3E"/>
    <w:rsid w:val="00214FC4"/>
    <w:rsid w:val="00215346"/>
    <w:rsid w:val="002155C5"/>
    <w:rsid w:val="00216771"/>
    <w:rsid w:val="0021748A"/>
    <w:rsid w:val="00217C80"/>
    <w:rsid w:val="0022190F"/>
    <w:rsid w:val="002225A3"/>
    <w:rsid w:val="0022378B"/>
    <w:rsid w:val="002239DD"/>
    <w:rsid w:val="00224F07"/>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46D1F"/>
    <w:rsid w:val="00252365"/>
    <w:rsid w:val="00252960"/>
    <w:rsid w:val="00253977"/>
    <w:rsid w:val="00253A62"/>
    <w:rsid w:val="00254265"/>
    <w:rsid w:val="00254283"/>
    <w:rsid w:val="002544B9"/>
    <w:rsid w:val="00254F36"/>
    <w:rsid w:val="00254FC8"/>
    <w:rsid w:val="00255225"/>
    <w:rsid w:val="00256376"/>
    <w:rsid w:val="00256EBE"/>
    <w:rsid w:val="002610AB"/>
    <w:rsid w:val="002624AE"/>
    <w:rsid w:val="002625CA"/>
    <w:rsid w:val="00263873"/>
    <w:rsid w:val="00264BA2"/>
    <w:rsid w:val="00265582"/>
    <w:rsid w:val="0027139E"/>
    <w:rsid w:val="00272050"/>
    <w:rsid w:val="00272876"/>
    <w:rsid w:val="00272C18"/>
    <w:rsid w:val="002730A3"/>
    <w:rsid w:val="0027317A"/>
    <w:rsid w:val="00273468"/>
    <w:rsid w:val="002735AC"/>
    <w:rsid w:val="00273C5B"/>
    <w:rsid w:val="00273CA3"/>
    <w:rsid w:val="00273E2D"/>
    <w:rsid w:val="00274C24"/>
    <w:rsid w:val="00276309"/>
    <w:rsid w:val="0027698E"/>
    <w:rsid w:val="00276AA0"/>
    <w:rsid w:val="00277595"/>
    <w:rsid w:val="00277993"/>
    <w:rsid w:val="002817F4"/>
    <w:rsid w:val="0028262A"/>
    <w:rsid w:val="00283DB5"/>
    <w:rsid w:val="00284D9D"/>
    <w:rsid w:val="00284DA5"/>
    <w:rsid w:val="0028576F"/>
    <w:rsid w:val="00286DFE"/>
    <w:rsid w:val="00291E40"/>
    <w:rsid w:val="00293BD5"/>
    <w:rsid w:val="00293FF2"/>
    <w:rsid w:val="00295159"/>
    <w:rsid w:val="002954DB"/>
    <w:rsid w:val="002955E8"/>
    <w:rsid w:val="00296398"/>
    <w:rsid w:val="002967CE"/>
    <w:rsid w:val="00297E71"/>
    <w:rsid w:val="002A041D"/>
    <w:rsid w:val="002A1D70"/>
    <w:rsid w:val="002A203E"/>
    <w:rsid w:val="002A2DC2"/>
    <w:rsid w:val="002A390F"/>
    <w:rsid w:val="002A39DA"/>
    <w:rsid w:val="002A4500"/>
    <w:rsid w:val="002A504B"/>
    <w:rsid w:val="002A534A"/>
    <w:rsid w:val="002A552E"/>
    <w:rsid w:val="002A6331"/>
    <w:rsid w:val="002A6427"/>
    <w:rsid w:val="002A6439"/>
    <w:rsid w:val="002A68C8"/>
    <w:rsid w:val="002A74B0"/>
    <w:rsid w:val="002B07CD"/>
    <w:rsid w:val="002B0D25"/>
    <w:rsid w:val="002B0E8F"/>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B58"/>
    <w:rsid w:val="002C5CCB"/>
    <w:rsid w:val="002C604A"/>
    <w:rsid w:val="002C645D"/>
    <w:rsid w:val="002C7E99"/>
    <w:rsid w:val="002D042F"/>
    <w:rsid w:val="002D0CD4"/>
    <w:rsid w:val="002D0E45"/>
    <w:rsid w:val="002D0E71"/>
    <w:rsid w:val="002D201E"/>
    <w:rsid w:val="002D2205"/>
    <w:rsid w:val="002D268D"/>
    <w:rsid w:val="002D278F"/>
    <w:rsid w:val="002D293D"/>
    <w:rsid w:val="002D2BEB"/>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196"/>
    <w:rsid w:val="002F1D3D"/>
    <w:rsid w:val="002F2E46"/>
    <w:rsid w:val="002F4710"/>
    <w:rsid w:val="002F4C80"/>
    <w:rsid w:val="002F4D5C"/>
    <w:rsid w:val="002F53A6"/>
    <w:rsid w:val="002F664B"/>
    <w:rsid w:val="002F67E0"/>
    <w:rsid w:val="002F6A99"/>
    <w:rsid w:val="00301170"/>
    <w:rsid w:val="003029A7"/>
    <w:rsid w:val="00303070"/>
    <w:rsid w:val="00303DBF"/>
    <w:rsid w:val="00304164"/>
    <w:rsid w:val="003045E1"/>
    <w:rsid w:val="003047C5"/>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326"/>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6A15"/>
    <w:rsid w:val="003677BA"/>
    <w:rsid w:val="00367B93"/>
    <w:rsid w:val="00371605"/>
    <w:rsid w:val="003731F9"/>
    <w:rsid w:val="00373533"/>
    <w:rsid w:val="00373A93"/>
    <w:rsid w:val="00373BB2"/>
    <w:rsid w:val="00373E11"/>
    <w:rsid w:val="003747AB"/>
    <w:rsid w:val="00374AF8"/>
    <w:rsid w:val="00377B38"/>
    <w:rsid w:val="00377E5F"/>
    <w:rsid w:val="003805A0"/>
    <w:rsid w:val="00381DB0"/>
    <w:rsid w:val="00383CA7"/>
    <w:rsid w:val="0038425D"/>
    <w:rsid w:val="00384B8E"/>
    <w:rsid w:val="00386156"/>
    <w:rsid w:val="00386949"/>
    <w:rsid w:val="003875DB"/>
    <w:rsid w:val="00387C4F"/>
    <w:rsid w:val="003900C6"/>
    <w:rsid w:val="00390326"/>
    <w:rsid w:val="00391790"/>
    <w:rsid w:val="003918D4"/>
    <w:rsid w:val="00391A75"/>
    <w:rsid w:val="00391EBC"/>
    <w:rsid w:val="0039234E"/>
    <w:rsid w:val="00392B87"/>
    <w:rsid w:val="003931C2"/>
    <w:rsid w:val="003933E4"/>
    <w:rsid w:val="0039642F"/>
    <w:rsid w:val="003966E6"/>
    <w:rsid w:val="00397B3A"/>
    <w:rsid w:val="003A0178"/>
    <w:rsid w:val="003A1E83"/>
    <w:rsid w:val="003A27AE"/>
    <w:rsid w:val="003A3E1D"/>
    <w:rsid w:val="003A7AB4"/>
    <w:rsid w:val="003B06C2"/>
    <w:rsid w:val="003B09B1"/>
    <w:rsid w:val="003B24A9"/>
    <w:rsid w:val="003B310C"/>
    <w:rsid w:val="003B34FC"/>
    <w:rsid w:val="003B3B3D"/>
    <w:rsid w:val="003B425A"/>
    <w:rsid w:val="003B5B97"/>
    <w:rsid w:val="003B7C06"/>
    <w:rsid w:val="003C0B83"/>
    <w:rsid w:val="003C18B1"/>
    <w:rsid w:val="003C1F1F"/>
    <w:rsid w:val="003C32E9"/>
    <w:rsid w:val="003C3BE5"/>
    <w:rsid w:val="003C3D65"/>
    <w:rsid w:val="003C488E"/>
    <w:rsid w:val="003C4BE0"/>
    <w:rsid w:val="003C5939"/>
    <w:rsid w:val="003C60DE"/>
    <w:rsid w:val="003C61E3"/>
    <w:rsid w:val="003C6420"/>
    <w:rsid w:val="003C673B"/>
    <w:rsid w:val="003D036A"/>
    <w:rsid w:val="003D11DE"/>
    <w:rsid w:val="003D36F7"/>
    <w:rsid w:val="003D4423"/>
    <w:rsid w:val="003D4CC2"/>
    <w:rsid w:val="003D5A14"/>
    <w:rsid w:val="003D6880"/>
    <w:rsid w:val="003D788E"/>
    <w:rsid w:val="003E0C4C"/>
    <w:rsid w:val="003E0FE9"/>
    <w:rsid w:val="003E1808"/>
    <w:rsid w:val="003E1B28"/>
    <w:rsid w:val="003E4014"/>
    <w:rsid w:val="003E4288"/>
    <w:rsid w:val="003E4DDB"/>
    <w:rsid w:val="003E610A"/>
    <w:rsid w:val="003E74CB"/>
    <w:rsid w:val="003F1F91"/>
    <w:rsid w:val="003F275F"/>
    <w:rsid w:val="003F2E40"/>
    <w:rsid w:val="003F3548"/>
    <w:rsid w:val="003F609E"/>
    <w:rsid w:val="003F65F2"/>
    <w:rsid w:val="003F69CC"/>
    <w:rsid w:val="004009AA"/>
    <w:rsid w:val="00400D44"/>
    <w:rsid w:val="00400F21"/>
    <w:rsid w:val="004028F7"/>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17F9B"/>
    <w:rsid w:val="00421282"/>
    <w:rsid w:val="0042146F"/>
    <w:rsid w:val="004216C6"/>
    <w:rsid w:val="004218CE"/>
    <w:rsid w:val="00422317"/>
    <w:rsid w:val="004228EA"/>
    <w:rsid w:val="00422D3E"/>
    <w:rsid w:val="0042343E"/>
    <w:rsid w:val="00425746"/>
    <w:rsid w:val="00425911"/>
    <w:rsid w:val="0042627A"/>
    <w:rsid w:val="00426C01"/>
    <w:rsid w:val="0042752E"/>
    <w:rsid w:val="00430124"/>
    <w:rsid w:val="004308ED"/>
    <w:rsid w:val="004310F9"/>
    <w:rsid w:val="00431ECA"/>
    <w:rsid w:val="0043329F"/>
    <w:rsid w:val="004342FB"/>
    <w:rsid w:val="0043448D"/>
    <w:rsid w:val="0043509B"/>
    <w:rsid w:val="00435742"/>
    <w:rsid w:val="00435DF6"/>
    <w:rsid w:val="00436617"/>
    <w:rsid w:val="00437862"/>
    <w:rsid w:val="00437ABE"/>
    <w:rsid w:val="00440CA1"/>
    <w:rsid w:val="00440EA4"/>
    <w:rsid w:val="0044281A"/>
    <w:rsid w:val="00446E44"/>
    <w:rsid w:val="00450229"/>
    <w:rsid w:val="00450D94"/>
    <w:rsid w:val="004513F1"/>
    <w:rsid w:val="00451668"/>
    <w:rsid w:val="00451AC3"/>
    <w:rsid w:val="00451D16"/>
    <w:rsid w:val="00456859"/>
    <w:rsid w:val="00456BF0"/>
    <w:rsid w:val="00457100"/>
    <w:rsid w:val="00457273"/>
    <w:rsid w:val="00457668"/>
    <w:rsid w:val="0046104B"/>
    <w:rsid w:val="00461EF7"/>
    <w:rsid w:val="00462086"/>
    <w:rsid w:val="00462478"/>
    <w:rsid w:val="00462EDD"/>
    <w:rsid w:val="00463A89"/>
    <w:rsid w:val="00463B65"/>
    <w:rsid w:val="004649FF"/>
    <w:rsid w:val="0046591A"/>
    <w:rsid w:val="00466105"/>
    <w:rsid w:val="00470676"/>
    <w:rsid w:val="00470E39"/>
    <w:rsid w:val="004718FC"/>
    <w:rsid w:val="00471B8F"/>
    <w:rsid w:val="004733BF"/>
    <w:rsid w:val="00474451"/>
    <w:rsid w:val="00475164"/>
    <w:rsid w:val="0048105D"/>
    <w:rsid w:val="004819F4"/>
    <w:rsid w:val="00481B72"/>
    <w:rsid w:val="004844F9"/>
    <w:rsid w:val="00486602"/>
    <w:rsid w:val="00486D8B"/>
    <w:rsid w:val="00486FB6"/>
    <w:rsid w:val="0049058A"/>
    <w:rsid w:val="00490861"/>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889"/>
    <w:rsid w:val="004D29B1"/>
    <w:rsid w:val="004D3ACF"/>
    <w:rsid w:val="004D3BB2"/>
    <w:rsid w:val="004D3C20"/>
    <w:rsid w:val="004D40CF"/>
    <w:rsid w:val="004D451A"/>
    <w:rsid w:val="004D52A6"/>
    <w:rsid w:val="004D5D71"/>
    <w:rsid w:val="004D6DDF"/>
    <w:rsid w:val="004D700D"/>
    <w:rsid w:val="004E0A93"/>
    <w:rsid w:val="004E1101"/>
    <w:rsid w:val="004E1555"/>
    <w:rsid w:val="004E1C12"/>
    <w:rsid w:val="004E1D35"/>
    <w:rsid w:val="004E2FF3"/>
    <w:rsid w:val="004E3185"/>
    <w:rsid w:val="004E38BB"/>
    <w:rsid w:val="004E3A81"/>
    <w:rsid w:val="004E41D3"/>
    <w:rsid w:val="004E4206"/>
    <w:rsid w:val="004E49F4"/>
    <w:rsid w:val="004E5DD0"/>
    <w:rsid w:val="004E5DFF"/>
    <w:rsid w:val="004E7065"/>
    <w:rsid w:val="004F0085"/>
    <w:rsid w:val="004F0280"/>
    <w:rsid w:val="004F22D6"/>
    <w:rsid w:val="004F2F54"/>
    <w:rsid w:val="004F3F3A"/>
    <w:rsid w:val="004F5A1F"/>
    <w:rsid w:val="004F6FE7"/>
    <w:rsid w:val="004F71D4"/>
    <w:rsid w:val="005004F5"/>
    <w:rsid w:val="005008D5"/>
    <w:rsid w:val="00500AB7"/>
    <w:rsid w:val="00500FD2"/>
    <w:rsid w:val="00501BCC"/>
    <w:rsid w:val="00504C9A"/>
    <w:rsid w:val="00505B2D"/>
    <w:rsid w:val="00506210"/>
    <w:rsid w:val="00506BE1"/>
    <w:rsid w:val="005075CE"/>
    <w:rsid w:val="005079F2"/>
    <w:rsid w:val="005111F8"/>
    <w:rsid w:val="00511E10"/>
    <w:rsid w:val="005126E1"/>
    <w:rsid w:val="00512D9A"/>
    <w:rsid w:val="0051356B"/>
    <w:rsid w:val="00514E64"/>
    <w:rsid w:val="00514F38"/>
    <w:rsid w:val="00515ACE"/>
    <w:rsid w:val="00515FCE"/>
    <w:rsid w:val="005160BE"/>
    <w:rsid w:val="00516729"/>
    <w:rsid w:val="00517661"/>
    <w:rsid w:val="005201DC"/>
    <w:rsid w:val="00522C41"/>
    <w:rsid w:val="00524638"/>
    <w:rsid w:val="00524CBB"/>
    <w:rsid w:val="00525DB9"/>
    <w:rsid w:val="00525E50"/>
    <w:rsid w:val="00525EBD"/>
    <w:rsid w:val="00526305"/>
    <w:rsid w:val="005276E5"/>
    <w:rsid w:val="00530D7C"/>
    <w:rsid w:val="005318DC"/>
    <w:rsid w:val="005324C0"/>
    <w:rsid w:val="00532B0B"/>
    <w:rsid w:val="00532BFD"/>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273"/>
    <w:rsid w:val="005616D4"/>
    <w:rsid w:val="005618F7"/>
    <w:rsid w:val="00561C7C"/>
    <w:rsid w:val="00561F74"/>
    <w:rsid w:val="00562F01"/>
    <w:rsid w:val="00563470"/>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493E"/>
    <w:rsid w:val="005753A2"/>
    <w:rsid w:val="00582575"/>
    <w:rsid w:val="005825F2"/>
    <w:rsid w:val="0058335E"/>
    <w:rsid w:val="00583445"/>
    <w:rsid w:val="00583776"/>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60E"/>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B1A"/>
    <w:rsid w:val="005C4BBB"/>
    <w:rsid w:val="005C5821"/>
    <w:rsid w:val="005C750E"/>
    <w:rsid w:val="005C7B0D"/>
    <w:rsid w:val="005C7F25"/>
    <w:rsid w:val="005D02E8"/>
    <w:rsid w:val="005D03C7"/>
    <w:rsid w:val="005D073C"/>
    <w:rsid w:val="005D2B88"/>
    <w:rsid w:val="005D325F"/>
    <w:rsid w:val="005D413E"/>
    <w:rsid w:val="005D4FBF"/>
    <w:rsid w:val="005D5CB5"/>
    <w:rsid w:val="005D5D91"/>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294"/>
    <w:rsid w:val="005F1FC5"/>
    <w:rsid w:val="005F528B"/>
    <w:rsid w:val="005F5A86"/>
    <w:rsid w:val="005F6F7F"/>
    <w:rsid w:val="00600D0A"/>
    <w:rsid w:val="00601BC5"/>
    <w:rsid w:val="006030C8"/>
    <w:rsid w:val="0060378B"/>
    <w:rsid w:val="006039B5"/>
    <w:rsid w:val="00603ACF"/>
    <w:rsid w:val="006041AC"/>
    <w:rsid w:val="00605736"/>
    <w:rsid w:val="00610D5B"/>
    <w:rsid w:val="00610E93"/>
    <w:rsid w:val="00611C2D"/>
    <w:rsid w:val="006127D3"/>
    <w:rsid w:val="00613100"/>
    <w:rsid w:val="006132BA"/>
    <w:rsid w:val="00615100"/>
    <w:rsid w:val="006157BA"/>
    <w:rsid w:val="00615C01"/>
    <w:rsid w:val="00615D32"/>
    <w:rsid w:val="00615EF6"/>
    <w:rsid w:val="00621582"/>
    <w:rsid w:val="00622A01"/>
    <w:rsid w:val="00625872"/>
    <w:rsid w:val="00626344"/>
    <w:rsid w:val="00626C3E"/>
    <w:rsid w:val="00626D74"/>
    <w:rsid w:val="00627208"/>
    <w:rsid w:val="00627338"/>
    <w:rsid w:val="006274A4"/>
    <w:rsid w:val="0062756F"/>
    <w:rsid w:val="00633FA6"/>
    <w:rsid w:val="006355E7"/>
    <w:rsid w:val="006356B5"/>
    <w:rsid w:val="00635EFD"/>
    <w:rsid w:val="0063716E"/>
    <w:rsid w:val="006377BA"/>
    <w:rsid w:val="006407B2"/>
    <w:rsid w:val="00640963"/>
    <w:rsid w:val="00640D13"/>
    <w:rsid w:val="00641839"/>
    <w:rsid w:val="006423EA"/>
    <w:rsid w:val="00642731"/>
    <w:rsid w:val="0064304F"/>
    <w:rsid w:val="0064383F"/>
    <w:rsid w:val="00643842"/>
    <w:rsid w:val="00643A4C"/>
    <w:rsid w:val="00643DF2"/>
    <w:rsid w:val="006453BE"/>
    <w:rsid w:val="00645A8A"/>
    <w:rsid w:val="00646D9F"/>
    <w:rsid w:val="00647E63"/>
    <w:rsid w:val="0065107B"/>
    <w:rsid w:val="00651AB3"/>
    <w:rsid w:val="00651DA2"/>
    <w:rsid w:val="00652ED4"/>
    <w:rsid w:val="006545F0"/>
    <w:rsid w:val="00654DBB"/>
    <w:rsid w:val="006551FC"/>
    <w:rsid w:val="00655460"/>
    <w:rsid w:val="00655D19"/>
    <w:rsid w:val="00655D53"/>
    <w:rsid w:val="006575C3"/>
    <w:rsid w:val="006577FE"/>
    <w:rsid w:val="006621F1"/>
    <w:rsid w:val="006622D3"/>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2B7C"/>
    <w:rsid w:val="00682C0F"/>
    <w:rsid w:val="006840A4"/>
    <w:rsid w:val="006847CE"/>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5E60"/>
    <w:rsid w:val="00697A1B"/>
    <w:rsid w:val="006A0A03"/>
    <w:rsid w:val="006A1D34"/>
    <w:rsid w:val="006A37E9"/>
    <w:rsid w:val="006A49CB"/>
    <w:rsid w:val="006A4DFB"/>
    <w:rsid w:val="006A5EE7"/>
    <w:rsid w:val="006A65F4"/>
    <w:rsid w:val="006A71B3"/>
    <w:rsid w:val="006B0DE3"/>
    <w:rsid w:val="006B2916"/>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DC4"/>
    <w:rsid w:val="006E73D9"/>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5282"/>
    <w:rsid w:val="007060E0"/>
    <w:rsid w:val="007062F7"/>
    <w:rsid w:val="007063BE"/>
    <w:rsid w:val="00706430"/>
    <w:rsid w:val="00707308"/>
    <w:rsid w:val="007111D2"/>
    <w:rsid w:val="00711F8F"/>
    <w:rsid w:val="00712FCB"/>
    <w:rsid w:val="007132BB"/>
    <w:rsid w:val="00714784"/>
    <w:rsid w:val="007162B9"/>
    <w:rsid w:val="00717236"/>
    <w:rsid w:val="0072042F"/>
    <w:rsid w:val="00720839"/>
    <w:rsid w:val="00720EB5"/>
    <w:rsid w:val="00721ECB"/>
    <w:rsid w:val="00722296"/>
    <w:rsid w:val="007224A3"/>
    <w:rsid w:val="0072353C"/>
    <w:rsid w:val="007239B0"/>
    <w:rsid w:val="007246B8"/>
    <w:rsid w:val="00725023"/>
    <w:rsid w:val="007260D7"/>
    <w:rsid w:val="0072632F"/>
    <w:rsid w:val="007263FD"/>
    <w:rsid w:val="00727E5C"/>
    <w:rsid w:val="007303F3"/>
    <w:rsid w:val="0073334B"/>
    <w:rsid w:val="00733CCD"/>
    <w:rsid w:val="0073508A"/>
    <w:rsid w:val="00735779"/>
    <w:rsid w:val="00736199"/>
    <w:rsid w:val="0073715D"/>
    <w:rsid w:val="007378C3"/>
    <w:rsid w:val="00737D4E"/>
    <w:rsid w:val="0074050B"/>
    <w:rsid w:val="00740A98"/>
    <w:rsid w:val="007414EC"/>
    <w:rsid w:val="007419F4"/>
    <w:rsid w:val="00741D73"/>
    <w:rsid w:val="007433A0"/>
    <w:rsid w:val="00745EE5"/>
    <w:rsid w:val="007474C6"/>
    <w:rsid w:val="0074770C"/>
    <w:rsid w:val="0075215E"/>
    <w:rsid w:val="00752688"/>
    <w:rsid w:val="0075375C"/>
    <w:rsid w:val="00753B3F"/>
    <w:rsid w:val="00754AB8"/>
    <w:rsid w:val="007552F2"/>
    <w:rsid w:val="007606DD"/>
    <w:rsid w:val="00761071"/>
    <w:rsid w:val="0076256B"/>
    <w:rsid w:val="00766037"/>
    <w:rsid w:val="007669A2"/>
    <w:rsid w:val="007674BE"/>
    <w:rsid w:val="00767B0D"/>
    <w:rsid w:val="0077112B"/>
    <w:rsid w:val="007714CD"/>
    <w:rsid w:val="00772953"/>
    <w:rsid w:val="007737C6"/>
    <w:rsid w:val="00773E5E"/>
    <w:rsid w:val="007747A8"/>
    <w:rsid w:val="007747D9"/>
    <w:rsid w:val="0077679A"/>
    <w:rsid w:val="00777E2C"/>
    <w:rsid w:val="007804FF"/>
    <w:rsid w:val="00782C3F"/>
    <w:rsid w:val="007841E9"/>
    <w:rsid w:val="007846E5"/>
    <w:rsid w:val="007856E2"/>
    <w:rsid w:val="007859CA"/>
    <w:rsid w:val="00785A8B"/>
    <w:rsid w:val="00785C29"/>
    <w:rsid w:val="007861D3"/>
    <w:rsid w:val="00786B01"/>
    <w:rsid w:val="00791DBA"/>
    <w:rsid w:val="00792D36"/>
    <w:rsid w:val="007957CB"/>
    <w:rsid w:val="007961A2"/>
    <w:rsid w:val="00796772"/>
    <w:rsid w:val="007A034C"/>
    <w:rsid w:val="007A0E1B"/>
    <w:rsid w:val="007A3DA4"/>
    <w:rsid w:val="007A4458"/>
    <w:rsid w:val="007A47E6"/>
    <w:rsid w:val="007A4F1E"/>
    <w:rsid w:val="007A53C2"/>
    <w:rsid w:val="007A6004"/>
    <w:rsid w:val="007A65B1"/>
    <w:rsid w:val="007A66D7"/>
    <w:rsid w:val="007A70D0"/>
    <w:rsid w:val="007A795F"/>
    <w:rsid w:val="007B0FF2"/>
    <w:rsid w:val="007B282C"/>
    <w:rsid w:val="007B3BD1"/>
    <w:rsid w:val="007B40BE"/>
    <w:rsid w:val="007B479D"/>
    <w:rsid w:val="007B5974"/>
    <w:rsid w:val="007B64DC"/>
    <w:rsid w:val="007C0365"/>
    <w:rsid w:val="007C1202"/>
    <w:rsid w:val="007C5618"/>
    <w:rsid w:val="007C5D08"/>
    <w:rsid w:val="007C5FC5"/>
    <w:rsid w:val="007C65B1"/>
    <w:rsid w:val="007C70AF"/>
    <w:rsid w:val="007C752F"/>
    <w:rsid w:val="007C75BF"/>
    <w:rsid w:val="007C7C07"/>
    <w:rsid w:val="007D037C"/>
    <w:rsid w:val="007D09DE"/>
    <w:rsid w:val="007D19E0"/>
    <w:rsid w:val="007D23EC"/>
    <w:rsid w:val="007D3107"/>
    <w:rsid w:val="007D3444"/>
    <w:rsid w:val="007D35BA"/>
    <w:rsid w:val="007D3D1F"/>
    <w:rsid w:val="007D48E7"/>
    <w:rsid w:val="007D547C"/>
    <w:rsid w:val="007D5837"/>
    <w:rsid w:val="007E002B"/>
    <w:rsid w:val="007E19C9"/>
    <w:rsid w:val="007E1D99"/>
    <w:rsid w:val="007E2080"/>
    <w:rsid w:val="007E27E6"/>
    <w:rsid w:val="007E3B55"/>
    <w:rsid w:val="007E439F"/>
    <w:rsid w:val="007E46EB"/>
    <w:rsid w:val="007E4BC7"/>
    <w:rsid w:val="007E4DDC"/>
    <w:rsid w:val="007E4E93"/>
    <w:rsid w:val="007E57D1"/>
    <w:rsid w:val="007E5D73"/>
    <w:rsid w:val="007E5EB0"/>
    <w:rsid w:val="007E612C"/>
    <w:rsid w:val="007E668F"/>
    <w:rsid w:val="007E67D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0FD0"/>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D7B"/>
    <w:rsid w:val="008151BE"/>
    <w:rsid w:val="008152C3"/>
    <w:rsid w:val="00815C5A"/>
    <w:rsid w:val="00816519"/>
    <w:rsid w:val="00817A2B"/>
    <w:rsid w:val="00820005"/>
    <w:rsid w:val="00820456"/>
    <w:rsid w:val="00820768"/>
    <w:rsid w:val="00820AFD"/>
    <w:rsid w:val="00820C19"/>
    <w:rsid w:val="00820EED"/>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5434"/>
    <w:rsid w:val="00835569"/>
    <w:rsid w:val="00835791"/>
    <w:rsid w:val="00835B09"/>
    <w:rsid w:val="00835F34"/>
    <w:rsid w:val="00836EC3"/>
    <w:rsid w:val="0083701C"/>
    <w:rsid w:val="00837B4A"/>
    <w:rsid w:val="0084145C"/>
    <w:rsid w:val="008419C1"/>
    <w:rsid w:val="00841E6E"/>
    <w:rsid w:val="008429B6"/>
    <w:rsid w:val="00842AD9"/>
    <w:rsid w:val="0084412F"/>
    <w:rsid w:val="00845960"/>
    <w:rsid w:val="008522BE"/>
    <w:rsid w:val="008525C7"/>
    <w:rsid w:val="008526C9"/>
    <w:rsid w:val="0085416F"/>
    <w:rsid w:val="00854B15"/>
    <w:rsid w:val="00857249"/>
    <w:rsid w:val="008572B0"/>
    <w:rsid w:val="0085771B"/>
    <w:rsid w:val="008578A0"/>
    <w:rsid w:val="00857F13"/>
    <w:rsid w:val="00860DF9"/>
    <w:rsid w:val="00861807"/>
    <w:rsid w:val="0086298F"/>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4C74"/>
    <w:rsid w:val="008A67D9"/>
    <w:rsid w:val="008A6ADE"/>
    <w:rsid w:val="008A6CD2"/>
    <w:rsid w:val="008A72F9"/>
    <w:rsid w:val="008A7D2A"/>
    <w:rsid w:val="008B16AA"/>
    <w:rsid w:val="008B23F1"/>
    <w:rsid w:val="008B2508"/>
    <w:rsid w:val="008B2DD3"/>
    <w:rsid w:val="008B6F89"/>
    <w:rsid w:val="008B7B81"/>
    <w:rsid w:val="008C00E7"/>
    <w:rsid w:val="008C0348"/>
    <w:rsid w:val="008C190C"/>
    <w:rsid w:val="008C2B21"/>
    <w:rsid w:val="008C3003"/>
    <w:rsid w:val="008C3308"/>
    <w:rsid w:val="008C5954"/>
    <w:rsid w:val="008C5A4A"/>
    <w:rsid w:val="008C6C38"/>
    <w:rsid w:val="008D0C48"/>
    <w:rsid w:val="008D126D"/>
    <w:rsid w:val="008D183D"/>
    <w:rsid w:val="008D1926"/>
    <w:rsid w:val="008D2D6F"/>
    <w:rsid w:val="008D3B4A"/>
    <w:rsid w:val="008D553F"/>
    <w:rsid w:val="008D6773"/>
    <w:rsid w:val="008D67D0"/>
    <w:rsid w:val="008D7506"/>
    <w:rsid w:val="008D76A4"/>
    <w:rsid w:val="008D798B"/>
    <w:rsid w:val="008D7D2C"/>
    <w:rsid w:val="008E0E0F"/>
    <w:rsid w:val="008E1116"/>
    <w:rsid w:val="008E16B2"/>
    <w:rsid w:val="008E2090"/>
    <w:rsid w:val="008E2ED5"/>
    <w:rsid w:val="008E2F7D"/>
    <w:rsid w:val="008E36B9"/>
    <w:rsid w:val="008E6DD2"/>
    <w:rsid w:val="008E733B"/>
    <w:rsid w:val="008E7BBE"/>
    <w:rsid w:val="008F0D24"/>
    <w:rsid w:val="008F1E11"/>
    <w:rsid w:val="008F20DD"/>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B36"/>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19D8"/>
    <w:rsid w:val="00912EEB"/>
    <w:rsid w:val="00914606"/>
    <w:rsid w:val="00914A02"/>
    <w:rsid w:val="009155DA"/>
    <w:rsid w:val="00915E83"/>
    <w:rsid w:val="00915EF2"/>
    <w:rsid w:val="00915FA3"/>
    <w:rsid w:val="00916539"/>
    <w:rsid w:val="00917BDE"/>
    <w:rsid w:val="00920D11"/>
    <w:rsid w:val="009225EB"/>
    <w:rsid w:val="009251D5"/>
    <w:rsid w:val="00925E8E"/>
    <w:rsid w:val="009265A2"/>
    <w:rsid w:val="00927112"/>
    <w:rsid w:val="00927284"/>
    <w:rsid w:val="009275F0"/>
    <w:rsid w:val="00927995"/>
    <w:rsid w:val="009306DF"/>
    <w:rsid w:val="00931656"/>
    <w:rsid w:val="00932B79"/>
    <w:rsid w:val="009330FF"/>
    <w:rsid w:val="0093496B"/>
    <w:rsid w:val="00936463"/>
    <w:rsid w:val="00937C21"/>
    <w:rsid w:val="009403F8"/>
    <w:rsid w:val="0094287A"/>
    <w:rsid w:val="009434C0"/>
    <w:rsid w:val="0094431A"/>
    <w:rsid w:val="009455A6"/>
    <w:rsid w:val="0094640D"/>
    <w:rsid w:val="00946654"/>
    <w:rsid w:val="0094734F"/>
    <w:rsid w:val="0095072C"/>
    <w:rsid w:val="00950D95"/>
    <w:rsid w:val="00951AF9"/>
    <w:rsid w:val="00952D5D"/>
    <w:rsid w:val="00952DF8"/>
    <w:rsid w:val="00954256"/>
    <w:rsid w:val="0095542E"/>
    <w:rsid w:val="009557D5"/>
    <w:rsid w:val="00956AD9"/>
    <w:rsid w:val="00961413"/>
    <w:rsid w:val="00961BED"/>
    <w:rsid w:val="009647E4"/>
    <w:rsid w:val="00965E3E"/>
    <w:rsid w:val="00966AAA"/>
    <w:rsid w:val="00966BCF"/>
    <w:rsid w:val="00970809"/>
    <w:rsid w:val="00970859"/>
    <w:rsid w:val="009724BA"/>
    <w:rsid w:val="0097338D"/>
    <w:rsid w:val="009761D5"/>
    <w:rsid w:val="00977F94"/>
    <w:rsid w:val="0098002B"/>
    <w:rsid w:val="0098025D"/>
    <w:rsid w:val="00982F1B"/>
    <w:rsid w:val="00983525"/>
    <w:rsid w:val="00983C45"/>
    <w:rsid w:val="009840AA"/>
    <w:rsid w:val="009844F1"/>
    <w:rsid w:val="00984BB7"/>
    <w:rsid w:val="00984E9C"/>
    <w:rsid w:val="009851F8"/>
    <w:rsid w:val="00985818"/>
    <w:rsid w:val="00985C10"/>
    <w:rsid w:val="009876F0"/>
    <w:rsid w:val="00987C33"/>
    <w:rsid w:val="0099123A"/>
    <w:rsid w:val="009918A6"/>
    <w:rsid w:val="00992019"/>
    <w:rsid w:val="0099221B"/>
    <w:rsid w:val="0099381C"/>
    <w:rsid w:val="00993C6C"/>
    <w:rsid w:val="00993FB5"/>
    <w:rsid w:val="009949A7"/>
    <w:rsid w:val="009956F3"/>
    <w:rsid w:val="0099595C"/>
    <w:rsid w:val="00995AC6"/>
    <w:rsid w:val="009A0229"/>
    <w:rsid w:val="009A0382"/>
    <w:rsid w:val="009A03CD"/>
    <w:rsid w:val="009A076E"/>
    <w:rsid w:val="009A0EA1"/>
    <w:rsid w:val="009A106F"/>
    <w:rsid w:val="009A1233"/>
    <w:rsid w:val="009A1D64"/>
    <w:rsid w:val="009A24CF"/>
    <w:rsid w:val="009A2FFD"/>
    <w:rsid w:val="009A38FF"/>
    <w:rsid w:val="009A3D3C"/>
    <w:rsid w:val="009A3E82"/>
    <w:rsid w:val="009A5481"/>
    <w:rsid w:val="009A62CF"/>
    <w:rsid w:val="009A6BD9"/>
    <w:rsid w:val="009B0E1A"/>
    <w:rsid w:val="009B16FA"/>
    <w:rsid w:val="009B188A"/>
    <w:rsid w:val="009B22F7"/>
    <w:rsid w:val="009B285B"/>
    <w:rsid w:val="009B400C"/>
    <w:rsid w:val="009B4990"/>
    <w:rsid w:val="009B4DE1"/>
    <w:rsid w:val="009B4F57"/>
    <w:rsid w:val="009B4F85"/>
    <w:rsid w:val="009B5AE9"/>
    <w:rsid w:val="009B67D8"/>
    <w:rsid w:val="009B6B88"/>
    <w:rsid w:val="009C33E2"/>
    <w:rsid w:val="009C3903"/>
    <w:rsid w:val="009C3BE6"/>
    <w:rsid w:val="009C49B5"/>
    <w:rsid w:val="009C4B15"/>
    <w:rsid w:val="009C4F19"/>
    <w:rsid w:val="009C617B"/>
    <w:rsid w:val="009C6243"/>
    <w:rsid w:val="009C78BE"/>
    <w:rsid w:val="009C7BD3"/>
    <w:rsid w:val="009D0A76"/>
    <w:rsid w:val="009D2DF1"/>
    <w:rsid w:val="009D314B"/>
    <w:rsid w:val="009D3836"/>
    <w:rsid w:val="009D4A65"/>
    <w:rsid w:val="009D528D"/>
    <w:rsid w:val="009D5E45"/>
    <w:rsid w:val="009E079B"/>
    <w:rsid w:val="009E2311"/>
    <w:rsid w:val="009E408C"/>
    <w:rsid w:val="009E4231"/>
    <w:rsid w:val="009E457A"/>
    <w:rsid w:val="009E531B"/>
    <w:rsid w:val="009E61E3"/>
    <w:rsid w:val="009E6DA9"/>
    <w:rsid w:val="009E752E"/>
    <w:rsid w:val="009E7AA8"/>
    <w:rsid w:val="009F01D0"/>
    <w:rsid w:val="009F07E5"/>
    <w:rsid w:val="009F0A46"/>
    <w:rsid w:val="009F0CE7"/>
    <w:rsid w:val="009F2A69"/>
    <w:rsid w:val="009F3F4B"/>
    <w:rsid w:val="009F4952"/>
    <w:rsid w:val="009F5150"/>
    <w:rsid w:val="009F6AC0"/>
    <w:rsid w:val="009F6EEE"/>
    <w:rsid w:val="009F7C1A"/>
    <w:rsid w:val="00A0183E"/>
    <w:rsid w:val="00A0214C"/>
    <w:rsid w:val="00A02454"/>
    <w:rsid w:val="00A03439"/>
    <w:rsid w:val="00A03B1C"/>
    <w:rsid w:val="00A04040"/>
    <w:rsid w:val="00A0425E"/>
    <w:rsid w:val="00A0438D"/>
    <w:rsid w:val="00A0476A"/>
    <w:rsid w:val="00A04A4B"/>
    <w:rsid w:val="00A05464"/>
    <w:rsid w:val="00A064FC"/>
    <w:rsid w:val="00A067D2"/>
    <w:rsid w:val="00A06B3E"/>
    <w:rsid w:val="00A06DE6"/>
    <w:rsid w:val="00A070FC"/>
    <w:rsid w:val="00A10973"/>
    <w:rsid w:val="00A1276A"/>
    <w:rsid w:val="00A14641"/>
    <w:rsid w:val="00A17C41"/>
    <w:rsid w:val="00A17D5D"/>
    <w:rsid w:val="00A215F8"/>
    <w:rsid w:val="00A216D1"/>
    <w:rsid w:val="00A21FF0"/>
    <w:rsid w:val="00A22590"/>
    <w:rsid w:val="00A227C6"/>
    <w:rsid w:val="00A22C83"/>
    <w:rsid w:val="00A2333B"/>
    <w:rsid w:val="00A241C0"/>
    <w:rsid w:val="00A2487E"/>
    <w:rsid w:val="00A24BBF"/>
    <w:rsid w:val="00A24E19"/>
    <w:rsid w:val="00A26177"/>
    <w:rsid w:val="00A26904"/>
    <w:rsid w:val="00A30444"/>
    <w:rsid w:val="00A31904"/>
    <w:rsid w:val="00A32A4D"/>
    <w:rsid w:val="00A3313D"/>
    <w:rsid w:val="00A34750"/>
    <w:rsid w:val="00A34B05"/>
    <w:rsid w:val="00A34E6F"/>
    <w:rsid w:val="00A353D3"/>
    <w:rsid w:val="00A35F39"/>
    <w:rsid w:val="00A3648F"/>
    <w:rsid w:val="00A36698"/>
    <w:rsid w:val="00A367D5"/>
    <w:rsid w:val="00A37008"/>
    <w:rsid w:val="00A37CE3"/>
    <w:rsid w:val="00A403A7"/>
    <w:rsid w:val="00A41214"/>
    <w:rsid w:val="00A42B14"/>
    <w:rsid w:val="00A43346"/>
    <w:rsid w:val="00A4460C"/>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1506"/>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60F"/>
    <w:rsid w:val="00A91EF1"/>
    <w:rsid w:val="00A92990"/>
    <w:rsid w:val="00A92CFA"/>
    <w:rsid w:val="00A93698"/>
    <w:rsid w:val="00A93900"/>
    <w:rsid w:val="00A93A33"/>
    <w:rsid w:val="00A940D1"/>
    <w:rsid w:val="00A943AA"/>
    <w:rsid w:val="00A9500B"/>
    <w:rsid w:val="00A95337"/>
    <w:rsid w:val="00A956FE"/>
    <w:rsid w:val="00A95771"/>
    <w:rsid w:val="00A9749B"/>
    <w:rsid w:val="00AA1FEB"/>
    <w:rsid w:val="00AA36B6"/>
    <w:rsid w:val="00AA389A"/>
    <w:rsid w:val="00AA4E7A"/>
    <w:rsid w:val="00AA67F1"/>
    <w:rsid w:val="00AA75AE"/>
    <w:rsid w:val="00AA7B93"/>
    <w:rsid w:val="00AB08DF"/>
    <w:rsid w:val="00AB0A06"/>
    <w:rsid w:val="00AB171A"/>
    <w:rsid w:val="00AB180A"/>
    <w:rsid w:val="00AB1955"/>
    <w:rsid w:val="00AB1A34"/>
    <w:rsid w:val="00AB2152"/>
    <w:rsid w:val="00AB2967"/>
    <w:rsid w:val="00AB3B0C"/>
    <w:rsid w:val="00AB3E58"/>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C746D"/>
    <w:rsid w:val="00AD0D06"/>
    <w:rsid w:val="00AD23F9"/>
    <w:rsid w:val="00AD249B"/>
    <w:rsid w:val="00AD32B4"/>
    <w:rsid w:val="00AD34E7"/>
    <w:rsid w:val="00AD43A0"/>
    <w:rsid w:val="00AD4EAF"/>
    <w:rsid w:val="00AD73D8"/>
    <w:rsid w:val="00AE1970"/>
    <w:rsid w:val="00AE25A9"/>
    <w:rsid w:val="00AE2A45"/>
    <w:rsid w:val="00AE2BE9"/>
    <w:rsid w:val="00AE2D0D"/>
    <w:rsid w:val="00AE2D3D"/>
    <w:rsid w:val="00AE37DC"/>
    <w:rsid w:val="00AE37F3"/>
    <w:rsid w:val="00AE481A"/>
    <w:rsid w:val="00AE4E71"/>
    <w:rsid w:val="00AE51CB"/>
    <w:rsid w:val="00AE5294"/>
    <w:rsid w:val="00AE5B4D"/>
    <w:rsid w:val="00AE6F73"/>
    <w:rsid w:val="00AF02C5"/>
    <w:rsid w:val="00AF0D53"/>
    <w:rsid w:val="00AF16AA"/>
    <w:rsid w:val="00AF3654"/>
    <w:rsid w:val="00AF412E"/>
    <w:rsid w:val="00AF41A6"/>
    <w:rsid w:val="00AF4651"/>
    <w:rsid w:val="00AF53AA"/>
    <w:rsid w:val="00AF55FA"/>
    <w:rsid w:val="00AF5F15"/>
    <w:rsid w:val="00AF6503"/>
    <w:rsid w:val="00AF67FA"/>
    <w:rsid w:val="00AF726B"/>
    <w:rsid w:val="00AF7782"/>
    <w:rsid w:val="00B00636"/>
    <w:rsid w:val="00B0132C"/>
    <w:rsid w:val="00B02B6A"/>
    <w:rsid w:val="00B02F40"/>
    <w:rsid w:val="00B03B75"/>
    <w:rsid w:val="00B03C83"/>
    <w:rsid w:val="00B03E15"/>
    <w:rsid w:val="00B04889"/>
    <w:rsid w:val="00B054F8"/>
    <w:rsid w:val="00B05927"/>
    <w:rsid w:val="00B05DE6"/>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76F"/>
    <w:rsid w:val="00B16791"/>
    <w:rsid w:val="00B17A8F"/>
    <w:rsid w:val="00B17F20"/>
    <w:rsid w:val="00B21048"/>
    <w:rsid w:val="00B210CF"/>
    <w:rsid w:val="00B21FE2"/>
    <w:rsid w:val="00B22097"/>
    <w:rsid w:val="00B222CD"/>
    <w:rsid w:val="00B22509"/>
    <w:rsid w:val="00B2318F"/>
    <w:rsid w:val="00B231E8"/>
    <w:rsid w:val="00B233C0"/>
    <w:rsid w:val="00B23B3A"/>
    <w:rsid w:val="00B2618C"/>
    <w:rsid w:val="00B261AF"/>
    <w:rsid w:val="00B3035C"/>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199C"/>
    <w:rsid w:val="00B424A6"/>
    <w:rsid w:val="00B42530"/>
    <w:rsid w:val="00B43076"/>
    <w:rsid w:val="00B439BD"/>
    <w:rsid w:val="00B44F51"/>
    <w:rsid w:val="00B4503B"/>
    <w:rsid w:val="00B45C1D"/>
    <w:rsid w:val="00B465E4"/>
    <w:rsid w:val="00B500BF"/>
    <w:rsid w:val="00B509B4"/>
    <w:rsid w:val="00B528C5"/>
    <w:rsid w:val="00B52FDD"/>
    <w:rsid w:val="00B54D06"/>
    <w:rsid w:val="00B54D94"/>
    <w:rsid w:val="00B5631E"/>
    <w:rsid w:val="00B56C13"/>
    <w:rsid w:val="00B570FA"/>
    <w:rsid w:val="00B57115"/>
    <w:rsid w:val="00B5789C"/>
    <w:rsid w:val="00B57BD1"/>
    <w:rsid w:val="00B57D29"/>
    <w:rsid w:val="00B57FDE"/>
    <w:rsid w:val="00B60AB0"/>
    <w:rsid w:val="00B60DC5"/>
    <w:rsid w:val="00B60DD9"/>
    <w:rsid w:val="00B60E60"/>
    <w:rsid w:val="00B60EEC"/>
    <w:rsid w:val="00B612FF"/>
    <w:rsid w:val="00B61B1D"/>
    <w:rsid w:val="00B61E36"/>
    <w:rsid w:val="00B6305D"/>
    <w:rsid w:val="00B65004"/>
    <w:rsid w:val="00B650C4"/>
    <w:rsid w:val="00B659CF"/>
    <w:rsid w:val="00B6625D"/>
    <w:rsid w:val="00B66268"/>
    <w:rsid w:val="00B66561"/>
    <w:rsid w:val="00B671D0"/>
    <w:rsid w:val="00B6746E"/>
    <w:rsid w:val="00B67B32"/>
    <w:rsid w:val="00B71456"/>
    <w:rsid w:val="00B71F68"/>
    <w:rsid w:val="00B723B5"/>
    <w:rsid w:val="00B73084"/>
    <w:rsid w:val="00B73093"/>
    <w:rsid w:val="00B735C3"/>
    <w:rsid w:val="00B75632"/>
    <w:rsid w:val="00B75744"/>
    <w:rsid w:val="00B75F10"/>
    <w:rsid w:val="00B762C0"/>
    <w:rsid w:val="00B773DF"/>
    <w:rsid w:val="00B778B4"/>
    <w:rsid w:val="00B779DB"/>
    <w:rsid w:val="00B80B64"/>
    <w:rsid w:val="00B8189D"/>
    <w:rsid w:val="00B81B00"/>
    <w:rsid w:val="00B81F3F"/>
    <w:rsid w:val="00B82C14"/>
    <w:rsid w:val="00B83A88"/>
    <w:rsid w:val="00B83C50"/>
    <w:rsid w:val="00B85A9C"/>
    <w:rsid w:val="00B85E6D"/>
    <w:rsid w:val="00B85E7D"/>
    <w:rsid w:val="00B86135"/>
    <w:rsid w:val="00B86433"/>
    <w:rsid w:val="00B86671"/>
    <w:rsid w:val="00B8681B"/>
    <w:rsid w:val="00B903F9"/>
    <w:rsid w:val="00B9079A"/>
    <w:rsid w:val="00B91BA7"/>
    <w:rsid w:val="00B92577"/>
    <w:rsid w:val="00B925E9"/>
    <w:rsid w:val="00B94377"/>
    <w:rsid w:val="00B94AB0"/>
    <w:rsid w:val="00B95C9B"/>
    <w:rsid w:val="00B963A8"/>
    <w:rsid w:val="00B96830"/>
    <w:rsid w:val="00BA136C"/>
    <w:rsid w:val="00BA1D68"/>
    <w:rsid w:val="00BA1DEF"/>
    <w:rsid w:val="00BA2106"/>
    <w:rsid w:val="00BA2B1D"/>
    <w:rsid w:val="00BA2D47"/>
    <w:rsid w:val="00BA4694"/>
    <w:rsid w:val="00BA49EB"/>
    <w:rsid w:val="00BA5A1E"/>
    <w:rsid w:val="00BA7706"/>
    <w:rsid w:val="00BA7B68"/>
    <w:rsid w:val="00BB2686"/>
    <w:rsid w:val="00BB2F9C"/>
    <w:rsid w:val="00BB442F"/>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6D26"/>
    <w:rsid w:val="00BE71D2"/>
    <w:rsid w:val="00BE76AD"/>
    <w:rsid w:val="00BE7A94"/>
    <w:rsid w:val="00BF15A3"/>
    <w:rsid w:val="00BF18B8"/>
    <w:rsid w:val="00BF1DFC"/>
    <w:rsid w:val="00BF3A85"/>
    <w:rsid w:val="00BF48BA"/>
    <w:rsid w:val="00BF5BA8"/>
    <w:rsid w:val="00BF6755"/>
    <w:rsid w:val="00BF7A43"/>
    <w:rsid w:val="00C00961"/>
    <w:rsid w:val="00C00D3E"/>
    <w:rsid w:val="00C01698"/>
    <w:rsid w:val="00C019B5"/>
    <w:rsid w:val="00C02F89"/>
    <w:rsid w:val="00C0410C"/>
    <w:rsid w:val="00C04AB5"/>
    <w:rsid w:val="00C05A02"/>
    <w:rsid w:val="00C05D3F"/>
    <w:rsid w:val="00C06B07"/>
    <w:rsid w:val="00C10037"/>
    <w:rsid w:val="00C11B12"/>
    <w:rsid w:val="00C13125"/>
    <w:rsid w:val="00C14509"/>
    <w:rsid w:val="00C14972"/>
    <w:rsid w:val="00C14FF1"/>
    <w:rsid w:val="00C16444"/>
    <w:rsid w:val="00C16872"/>
    <w:rsid w:val="00C16BE4"/>
    <w:rsid w:val="00C1771E"/>
    <w:rsid w:val="00C17B4F"/>
    <w:rsid w:val="00C20DA7"/>
    <w:rsid w:val="00C20E35"/>
    <w:rsid w:val="00C219D3"/>
    <w:rsid w:val="00C21AB2"/>
    <w:rsid w:val="00C23BD6"/>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2705"/>
    <w:rsid w:val="00C44522"/>
    <w:rsid w:val="00C44A8C"/>
    <w:rsid w:val="00C463E9"/>
    <w:rsid w:val="00C4717B"/>
    <w:rsid w:val="00C503D9"/>
    <w:rsid w:val="00C52BD4"/>
    <w:rsid w:val="00C538AE"/>
    <w:rsid w:val="00C53B04"/>
    <w:rsid w:val="00C54621"/>
    <w:rsid w:val="00C546F6"/>
    <w:rsid w:val="00C54983"/>
    <w:rsid w:val="00C54B27"/>
    <w:rsid w:val="00C54DAD"/>
    <w:rsid w:val="00C54E71"/>
    <w:rsid w:val="00C553BA"/>
    <w:rsid w:val="00C556BE"/>
    <w:rsid w:val="00C57BD1"/>
    <w:rsid w:val="00C57DDE"/>
    <w:rsid w:val="00C60C27"/>
    <w:rsid w:val="00C62D94"/>
    <w:rsid w:val="00C63371"/>
    <w:rsid w:val="00C63914"/>
    <w:rsid w:val="00C66CA0"/>
    <w:rsid w:val="00C676AC"/>
    <w:rsid w:val="00C67A8E"/>
    <w:rsid w:val="00C7258B"/>
    <w:rsid w:val="00C74B43"/>
    <w:rsid w:val="00C74BF0"/>
    <w:rsid w:val="00C74C5D"/>
    <w:rsid w:val="00C74D70"/>
    <w:rsid w:val="00C759C5"/>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5F68"/>
    <w:rsid w:val="00C960D8"/>
    <w:rsid w:val="00C9625F"/>
    <w:rsid w:val="00C96428"/>
    <w:rsid w:val="00C96CDD"/>
    <w:rsid w:val="00C9718E"/>
    <w:rsid w:val="00CA05D5"/>
    <w:rsid w:val="00CA0FF3"/>
    <w:rsid w:val="00CA1C3F"/>
    <w:rsid w:val="00CA2C4F"/>
    <w:rsid w:val="00CA2C51"/>
    <w:rsid w:val="00CA2FF5"/>
    <w:rsid w:val="00CA3B83"/>
    <w:rsid w:val="00CA52F1"/>
    <w:rsid w:val="00CA5BE0"/>
    <w:rsid w:val="00CA6E70"/>
    <w:rsid w:val="00CA71B4"/>
    <w:rsid w:val="00CA7915"/>
    <w:rsid w:val="00CA79FE"/>
    <w:rsid w:val="00CB0089"/>
    <w:rsid w:val="00CB2428"/>
    <w:rsid w:val="00CB2E9A"/>
    <w:rsid w:val="00CB4467"/>
    <w:rsid w:val="00CB6620"/>
    <w:rsid w:val="00CB762E"/>
    <w:rsid w:val="00CB77D3"/>
    <w:rsid w:val="00CC1896"/>
    <w:rsid w:val="00CC251D"/>
    <w:rsid w:val="00CC2CE0"/>
    <w:rsid w:val="00CC30CC"/>
    <w:rsid w:val="00CC30F1"/>
    <w:rsid w:val="00CC3154"/>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1618"/>
    <w:rsid w:val="00CE2C81"/>
    <w:rsid w:val="00CE39A5"/>
    <w:rsid w:val="00CE422C"/>
    <w:rsid w:val="00CE53F7"/>
    <w:rsid w:val="00CE57FD"/>
    <w:rsid w:val="00CE5CAE"/>
    <w:rsid w:val="00CE63A0"/>
    <w:rsid w:val="00CE7D7D"/>
    <w:rsid w:val="00CE7F07"/>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5D19"/>
    <w:rsid w:val="00D35EF8"/>
    <w:rsid w:val="00D3659F"/>
    <w:rsid w:val="00D373E6"/>
    <w:rsid w:val="00D37E96"/>
    <w:rsid w:val="00D4034A"/>
    <w:rsid w:val="00D41D18"/>
    <w:rsid w:val="00D42030"/>
    <w:rsid w:val="00D42431"/>
    <w:rsid w:val="00D425B6"/>
    <w:rsid w:val="00D43111"/>
    <w:rsid w:val="00D43359"/>
    <w:rsid w:val="00D43A63"/>
    <w:rsid w:val="00D4468B"/>
    <w:rsid w:val="00D44B81"/>
    <w:rsid w:val="00D44CE7"/>
    <w:rsid w:val="00D451E0"/>
    <w:rsid w:val="00D462A6"/>
    <w:rsid w:val="00D4640A"/>
    <w:rsid w:val="00D4751B"/>
    <w:rsid w:val="00D47A0D"/>
    <w:rsid w:val="00D51B7E"/>
    <w:rsid w:val="00D51E91"/>
    <w:rsid w:val="00D52768"/>
    <w:rsid w:val="00D54713"/>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2F28"/>
    <w:rsid w:val="00D73892"/>
    <w:rsid w:val="00D74148"/>
    <w:rsid w:val="00D756B4"/>
    <w:rsid w:val="00D76580"/>
    <w:rsid w:val="00D7659E"/>
    <w:rsid w:val="00D766C4"/>
    <w:rsid w:val="00D805F2"/>
    <w:rsid w:val="00D80C39"/>
    <w:rsid w:val="00D833F3"/>
    <w:rsid w:val="00D833FB"/>
    <w:rsid w:val="00D8357F"/>
    <w:rsid w:val="00D84633"/>
    <w:rsid w:val="00D850DE"/>
    <w:rsid w:val="00D86DC8"/>
    <w:rsid w:val="00D87112"/>
    <w:rsid w:val="00D87300"/>
    <w:rsid w:val="00D87E50"/>
    <w:rsid w:val="00D87E68"/>
    <w:rsid w:val="00D904C4"/>
    <w:rsid w:val="00D90BFA"/>
    <w:rsid w:val="00D944A1"/>
    <w:rsid w:val="00D94C9D"/>
    <w:rsid w:val="00D95EE7"/>
    <w:rsid w:val="00D96B57"/>
    <w:rsid w:val="00D97389"/>
    <w:rsid w:val="00D975A9"/>
    <w:rsid w:val="00D9769E"/>
    <w:rsid w:val="00D97AC2"/>
    <w:rsid w:val="00DA0063"/>
    <w:rsid w:val="00DA0913"/>
    <w:rsid w:val="00DA0E88"/>
    <w:rsid w:val="00DA190D"/>
    <w:rsid w:val="00DA1BF7"/>
    <w:rsid w:val="00DA242D"/>
    <w:rsid w:val="00DA2BA1"/>
    <w:rsid w:val="00DA2D4E"/>
    <w:rsid w:val="00DA50A5"/>
    <w:rsid w:val="00DA571D"/>
    <w:rsid w:val="00DB05FD"/>
    <w:rsid w:val="00DB110E"/>
    <w:rsid w:val="00DB3DB7"/>
    <w:rsid w:val="00DB49CF"/>
    <w:rsid w:val="00DB4F4E"/>
    <w:rsid w:val="00DB5304"/>
    <w:rsid w:val="00DB68F0"/>
    <w:rsid w:val="00DB6953"/>
    <w:rsid w:val="00DB6B43"/>
    <w:rsid w:val="00DB7DBC"/>
    <w:rsid w:val="00DC067F"/>
    <w:rsid w:val="00DC0790"/>
    <w:rsid w:val="00DC0B59"/>
    <w:rsid w:val="00DC0E43"/>
    <w:rsid w:val="00DC1C66"/>
    <w:rsid w:val="00DC30AA"/>
    <w:rsid w:val="00DC4254"/>
    <w:rsid w:val="00DC4CC1"/>
    <w:rsid w:val="00DC5C66"/>
    <w:rsid w:val="00DC6272"/>
    <w:rsid w:val="00DC6C3C"/>
    <w:rsid w:val="00DC71E4"/>
    <w:rsid w:val="00DD0D18"/>
    <w:rsid w:val="00DD17E9"/>
    <w:rsid w:val="00DD256A"/>
    <w:rsid w:val="00DD2D9D"/>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6EE"/>
    <w:rsid w:val="00DF5BA9"/>
    <w:rsid w:val="00DF75CB"/>
    <w:rsid w:val="00E009FC"/>
    <w:rsid w:val="00E020B6"/>
    <w:rsid w:val="00E0301C"/>
    <w:rsid w:val="00E03F05"/>
    <w:rsid w:val="00E0422E"/>
    <w:rsid w:val="00E05956"/>
    <w:rsid w:val="00E062B3"/>
    <w:rsid w:val="00E06B01"/>
    <w:rsid w:val="00E07525"/>
    <w:rsid w:val="00E07B5C"/>
    <w:rsid w:val="00E10845"/>
    <w:rsid w:val="00E11DDA"/>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0FF"/>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765"/>
    <w:rsid w:val="00E303AE"/>
    <w:rsid w:val="00E306FF"/>
    <w:rsid w:val="00E312FB"/>
    <w:rsid w:val="00E31FFE"/>
    <w:rsid w:val="00E32F5B"/>
    <w:rsid w:val="00E342C9"/>
    <w:rsid w:val="00E3437B"/>
    <w:rsid w:val="00E349F1"/>
    <w:rsid w:val="00E35C1E"/>
    <w:rsid w:val="00E35FC0"/>
    <w:rsid w:val="00E3723A"/>
    <w:rsid w:val="00E41953"/>
    <w:rsid w:val="00E432A2"/>
    <w:rsid w:val="00E43D9E"/>
    <w:rsid w:val="00E440F8"/>
    <w:rsid w:val="00E44C49"/>
    <w:rsid w:val="00E453D0"/>
    <w:rsid w:val="00E45AEC"/>
    <w:rsid w:val="00E467C1"/>
    <w:rsid w:val="00E4682F"/>
    <w:rsid w:val="00E46D8E"/>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044B"/>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2263"/>
    <w:rsid w:val="00EB2743"/>
    <w:rsid w:val="00EB2830"/>
    <w:rsid w:val="00EB5425"/>
    <w:rsid w:val="00EB5A49"/>
    <w:rsid w:val="00EB5D7F"/>
    <w:rsid w:val="00EB6A75"/>
    <w:rsid w:val="00EB6A8E"/>
    <w:rsid w:val="00EB6C85"/>
    <w:rsid w:val="00EB72AB"/>
    <w:rsid w:val="00EB781D"/>
    <w:rsid w:val="00EB7BE9"/>
    <w:rsid w:val="00EC028B"/>
    <w:rsid w:val="00EC11BC"/>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4A65"/>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4DE"/>
    <w:rsid w:val="00EE758A"/>
    <w:rsid w:val="00EE7B4C"/>
    <w:rsid w:val="00EF0771"/>
    <w:rsid w:val="00EF138B"/>
    <w:rsid w:val="00EF159A"/>
    <w:rsid w:val="00EF32B4"/>
    <w:rsid w:val="00EF3C16"/>
    <w:rsid w:val="00EF4C4A"/>
    <w:rsid w:val="00EF5533"/>
    <w:rsid w:val="00EF5A45"/>
    <w:rsid w:val="00EF6343"/>
    <w:rsid w:val="00EF722D"/>
    <w:rsid w:val="00EF73E6"/>
    <w:rsid w:val="00F00DA2"/>
    <w:rsid w:val="00F03F84"/>
    <w:rsid w:val="00F04235"/>
    <w:rsid w:val="00F05216"/>
    <w:rsid w:val="00F05B55"/>
    <w:rsid w:val="00F05C7B"/>
    <w:rsid w:val="00F067F6"/>
    <w:rsid w:val="00F10E00"/>
    <w:rsid w:val="00F10E1F"/>
    <w:rsid w:val="00F1117E"/>
    <w:rsid w:val="00F115AE"/>
    <w:rsid w:val="00F128E9"/>
    <w:rsid w:val="00F12D88"/>
    <w:rsid w:val="00F13716"/>
    <w:rsid w:val="00F163C7"/>
    <w:rsid w:val="00F16D8A"/>
    <w:rsid w:val="00F172FC"/>
    <w:rsid w:val="00F17C93"/>
    <w:rsid w:val="00F20039"/>
    <w:rsid w:val="00F20C02"/>
    <w:rsid w:val="00F20CCC"/>
    <w:rsid w:val="00F231E4"/>
    <w:rsid w:val="00F231EC"/>
    <w:rsid w:val="00F23C53"/>
    <w:rsid w:val="00F23C91"/>
    <w:rsid w:val="00F24F2A"/>
    <w:rsid w:val="00F25BD9"/>
    <w:rsid w:val="00F26BBE"/>
    <w:rsid w:val="00F27FA5"/>
    <w:rsid w:val="00F30608"/>
    <w:rsid w:val="00F3081B"/>
    <w:rsid w:val="00F30DF6"/>
    <w:rsid w:val="00F331D1"/>
    <w:rsid w:val="00F33540"/>
    <w:rsid w:val="00F335CE"/>
    <w:rsid w:val="00F33C4E"/>
    <w:rsid w:val="00F3421B"/>
    <w:rsid w:val="00F350A0"/>
    <w:rsid w:val="00F358DE"/>
    <w:rsid w:val="00F3598E"/>
    <w:rsid w:val="00F3647C"/>
    <w:rsid w:val="00F37652"/>
    <w:rsid w:val="00F40C0C"/>
    <w:rsid w:val="00F40F8F"/>
    <w:rsid w:val="00F41752"/>
    <w:rsid w:val="00F42282"/>
    <w:rsid w:val="00F424BC"/>
    <w:rsid w:val="00F437E2"/>
    <w:rsid w:val="00F43A89"/>
    <w:rsid w:val="00F44F3B"/>
    <w:rsid w:val="00F44FF4"/>
    <w:rsid w:val="00F4524A"/>
    <w:rsid w:val="00F4549A"/>
    <w:rsid w:val="00F45D2B"/>
    <w:rsid w:val="00F4662C"/>
    <w:rsid w:val="00F4788A"/>
    <w:rsid w:val="00F47983"/>
    <w:rsid w:val="00F47C06"/>
    <w:rsid w:val="00F5106C"/>
    <w:rsid w:val="00F51612"/>
    <w:rsid w:val="00F537B2"/>
    <w:rsid w:val="00F548D1"/>
    <w:rsid w:val="00F54E0A"/>
    <w:rsid w:val="00F55471"/>
    <w:rsid w:val="00F55B0E"/>
    <w:rsid w:val="00F5667C"/>
    <w:rsid w:val="00F56B37"/>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203"/>
    <w:rsid w:val="00F716AE"/>
    <w:rsid w:val="00F7256D"/>
    <w:rsid w:val="00F7293E"/>
    <w:rsid w:val="00F72AD6"/>
    <w:rsid w:val="00F7377B"/>
    <w:rsid w:val="00F738D1"/>
    <w:rsid w:val="00F74278"/>
    <w:rsid w:val="00F7542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58E9"/>
    <w:rsid w:val="00F96D3F"/>
    <w:rsid w:val="00FA073E"/>
    <w:rsid w:val="00FA0F82"/>
    <w:rsid w:val="00FA1936"/>
    <w:rsid w:val="00FA239C"/>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3F0"/>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4439"/>
    <w:rsid w:val="00FE655D"/>
    <w:rsid w:val="00FE6593"/>
    <w:rsid w:val="00FE7650"/>
    <w:rsid w:val="00FF0A09"/>
    <w:rsid w:val="00FF208C"/>
    <w:rsid w:val="00FF22DB"/>
    <w:rsid w:val="00FF4AD1"/>
    <w:rsid w:val="00FF4C1E"/>
    <w:rsid w:val="00FF52C4"/>
    <w:rsid w:val="00FF56B5"/>
    <w:rsid w:val="00FF6720"/>
    <w:rsid w:val="00FF6E9D"/>
    <w:rsid w:val="00FF71BD"/>
    <w:rsid w:val="00FF7BEF"/>
    <w:rsid w:val="00FF7DF2"/>
    <w:rsid w:val="01159392"/>
    <w:rsid w:val="02BD2C26"/>
    <w:rsid w:val="09D94075"/>
    <w:rsid w:val="0D158A8D"/>
    <w:rsid w:val="0E387611"/>
    <w:rsid w:val="11F96D39"/>
    <w:rsid w:val="127C914A"/>
    <w:rsid w:val="12B29FAF"/>
    <w:rsid w:val="12C77BAC"/>
    <w:rsid w:val="130D3CC3"/>
    <w:rsid w:val="1499F2C4"/>
    <w:rsid w:val="15810D6C"/>
    <w:rsid w:val="1B74057C"/>
    <w:rsid w:val="22D5DD52"/>
    <w:rsid w:val="247A6CD0"/>
    <w:rsid w:val="256B13CC"/>
    <w:rsid w:val="25BA171E"/>
    <w:rsid w:val="2662EED5"/>
    <w:rsid w:val="27A63AC7"/>
    <w:rsid w:val="2A63C7BC"/>
    <w:rsid w:val="2A90C53E"/>
    <w:rsid w:val="2BE7570B"/>
    <w:rsid w:val="2C722406"/>
    <w:rsid w:val="3A3F2933"/>
    <w:rsid w:val="3F16C83B"/>
    <w:rsid w:val="467EF7B1"/>
    <w:rsid w:val="46D5D6BE"/>
    <w:rsid w:val="49EFA5CD"/>
    <w:rsid w:val="4B276E25"/>
    <w:rsid w:val="4C2BADDB"/>
    <w:rsid w:val="4C901390"/>
    <w:rsid w:val="4D441C23"/>
    <w:rsid w:val="50DF9DAD"/>
    <w:rsid w:val="520B9975"/>
    <w:rsid w:val="5AC0C6D5"/>
    <w:rsid w:val="603EC048"/>
    <w:rsid w:val="603ECADD"/>
    <w:rsid w:val="6320DC8B"/>
    <w:rsid w:val="67884D8A"/>
    <w:rsid w:val="67BCA01F"/>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65B54B3-14CD-4052-B50B-A42C8728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839"/>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4649FF"/>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4649FF"/>
    <w:rPr>
      <w:rFonts w:ascii="Arial" w:hAnsi="Arial"/>
      <w:b/>
      <w:bCs/>
      <w:color w:val="C81428"/>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1"/>
    <w:qFormat/>
    <w:rsid w:val="004649FF"/>
    <w:pPr>
      <w:keepNext/>
      <w:numPr>
        <w:numId w:val="36"/>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link w:val="Pod-lChar"/>
    <w:uiPriority w:val="4"/>
    <w:qFormat/>
    <w:rsid w:val="000208E3"/>
    <w:pPr>
      <w:numPr>
        <w:ilvl w:val="1"/>
        <w:numId w:val="36"/>
      </w:numPr>
      <w:spacing w:before="120"/>
      <w:jc w:val="both"/>
      <w:outlineLvl w:val="1"/>
    </w:pPr>
    <w:rPr>
      <w:bCs/>
    </w:rPr>
  </w:style>
  <w:style w:type="character" w:customStyle="1" w:styleId="lChar">
    <w:name w:val="Čl. Char"/>
    <w:basedOn w:val="Standardnpsmoodstavce"/>
    <w:link w:val="l"/>
    <w:uiPriority w:val="1"/>
    <w:rsid w:val="004649FF"/>
    <w:rPr>
      <w:rFonts w:ascii="Arial" w:hAnsi="Arial"/>
      <w:b/>
      <w:bCs/>
      <w:caps/>
      <w:color w:val="C81428"/>
      <w:sz w:val="28"/>
      <w:szCs w:val="28"/>
    </w:rPr>
  </w:style>
  <w:style w:type="paragraph" w:customStyle="1" w:styleId="Odst">
    <w:name w:val="Odst."/>
    <w:basedOn w:val="Normln"/>
    <w:link w:val="OdstChar"/>
    <w:uiPriority w:val="2"/>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0208E3"/>
    <w:rPr>
      <w:rFonts w:ascii="Tahoma" w:hAnsi="Tahoma"/>
      <w:bCs/>
      <w:sz w:val="20"/>
    </w:rPr>
  </w:style>
  <w:style w:type="paragraph" w:customStyle="1" w:styleId="Psm">
    <w:name w:val="Písm."/>
    <w:basedOn w:val="Normln"/>
    <w:link w:val="PsmChar"/>
    <w:uiPriority w:val="3"/>
    <w:qFormat/>
    <w:rsid w:val="00CA5BE0"/>
    <w:pPr>
      <w:numPr>
        <w:ilvl w:val="3"/>
        <w:numId w:val="36"/>
      </w:numPr>
      <w:jc w:val="both"/>
    </w:pPr>
    <w:rPr>
      <w:rFonts w:cs="Tahoma"/>
    </w:rPr>
  </w:style>
  <w:style w:type="character" w:customStyle="1" w:styleId="OdstChar">
    <w:name w:val="Odst. Char"/>
    <w:basedOn w:val="Standardnpsmoodstavce"/>
    <w:link w:val="Odst"/>
    <w:uiPriority w:val="2"/>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7"/>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4"/>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4649FF"/>
    <w:pPr>
      <w:keepNext/>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4649FF"/>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ind w:left="567" w:hanging="567"/>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39"/>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40"/>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styleId="Textpoznpodarou">
    <w:name w:val="footnote text"/>
    <w:basedOn w:val="Normln"/>
    <w:link w:val="TextpoznpodarouChar"/>
    <w:uiPriority w:val="99"/>
    <w:rsid w:val="00720839"/>
    <w:pPr>
      <w:spacing w:after="0" w:line="240" w:lineRule="auto"/>
      <w:ind w:left="709" w:hanging="709"/>
    </w:pPr>
    <w:rPr>
      <w:sz w:val="18"/>
      <w:szCs w:val="20"/>
    </w:rPr>
  </w:style>
  <w:style w:type="character" w:customStyle="1" w:styleId="TextpoznpodarouChar">
    <w:name w:val="Text pozn. pod čarou Char"/>
    <w:basedOn w:val="Standardnpsmoodstavce"/>
    <w:link w:val="Textpoznpodarou"/>
    <w:uiPriority w:val="99"/>
    <w:rsid w:val="00720839"/>
    <w:rPr>
      <w:rFonts w:ascii="Tahoma" w:hAnsi="Tahoma"/>
      <w:sz w:val="18"/>
      <w:szCs w:val="20"/>
    </w:rPr>
  </w:style>
  <w:style w:type="character" w:styleId="Nevyeenzmnka">
    <w:name w:val="Unresolved Mention"/>
    <w:basedOn w:val="Standardnpsmoodstavce"/>
    <w:uiPriority w:val="99"/>
    <w:semiHidden/>
    <w:unhideWhenUsed/>
    <w:rsid w:val="00720839"/>
    <w:rPr>
      <w:color w:val="605E5C"/>
      <w:shd w:val="clear" w:color="auto" w:fill="E1DFDD"/>
    </w:rPr>
  </w:style>
  <w:style w:type="paragraph" w:styleId="Revize">
    <w:name w:val="Revision"/>
    <w:hidden/>
    <w:uiPriority w:val="99"/>
    <w:semiHidden/>
    <w:rsid w:val="002B07CD"/>
    <w:pPr>
      <w:spacing w:after="0" w:line="240" w:lineRule="auto"/>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74145743">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80600453">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199125253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sd.cz/web/guest/technicke-dokumenty/smernice-a-pokyny-pro-vystavb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0BA031F3EA8244824817DD5DC87092" ma:contentTypeVersion="15" ma:contentTypeDescription="Vytvoří nový dokument" ma:contentTypeScope="" ma:versionID="575a808bfd25fad41ced3774c9716acb">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fcea25bfa1795af82fa534593ccea750"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9c484-8cf5-47a2-9398-f9a80c14ece7}"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SharedWithUsers xmlns="e1b7c5bf-a460-413b-aba6-def9edde7927">
      <UserInfo>
        <DisplayName/>
        <AccountId xsi:nil="true"/>
        <AccountType/>
      </UserInfo>
    </SharedWithUser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DF1194FD-2AC2-4BCC-ADE9-1375E844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9d35e7f6-9f0c-4dad-a6ef-c267ef159396"/>
    <ds:schemaRef ds:uri="0a7fbb47-bd31-4d71-a33f-5f401722e3dd"/>
    <ds:schemaRef ds:uri="907199b5-2486-450e-ac6c-9149daae56a2"/>
    <ds:schemaRef ds:uri="e1b7c5bf-a460-413b-aba6-def9edde7927"/>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4</Pages>
  <Words>788</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Honzátková Kateřina</dc:creator>
  <cp:keywords/>
  <dc:description/>
  <cp:lastModifiedBy>Honzátková Kateřina</cp:lastModifiedBy>
  <cp:revision>202</cp:revision>
  <cp:lastPrinted>2026-01-14T12:35:00Z</cp:lastPrinted>
  <dcterms:created xsi:type="dcterms:W3CDTF">2021-11-08T20:30:00Z</dcterms:created>
  <dcterms:modified xsi:type="dcterms:W3CDTF">2026-01-14T12:36:00Z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y fmtid="{D5CDD505-2E9C-101B-9397-08002B2CF9AE}" pid="4" name="Order">
    <vt:r8>66600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