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73182CE9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710CB6">
        <w:rPr>
          <w:rFonts w:ascii="Calibri" w:hAnsi="Calibri" w:cs="Calibri"/>
          <w:b/>
          <w:bCs/>
          <w:sz w:val="28"/>
          <w:szCs w:val="28"/>
        </w:rPr>
        <w:t>2</w:t>
      </w:r>
      <w:r w:rsidR="00C805E1">
        <w:rPr>
          <w:rFonts w:ascii="Calibri" w:hAnsi="Calibri" w:cs="Calibri"/>
          <w:b/>
          <w:bCs/>
          <w:sz w:val="28"/>
          <w:szCs w:val="28"/>
        </w:rPr>
        <w:t>601</w:t>
      </w:r>
      <w:r w:rsidR="00710CB6">
        <w:rPr>
          <w:rFonts w:ascii="Calibri" w:hAnsi="Calibri" w:cs="Calibri"/>
          <w:b/>
          <w:bCs/>
          <w:sz w:val="28"/>
          <w:szCs w:val="28"/>
        </w:rPr>
        <w:t>001</w:t>
      </w:r>
      <w:r w:rsidRPr="0034523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4E0DBC5" w14:textId="0F298CAA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C805E1">
        <w:rPr>
          <w:rFonts w:ascii="Calibri" w:hAnsi="Calibri" w:cs="Calibri"/>
          <w:b/>
          <w:bCs/>
          <w:sz w:val="28"/>
          <w:szCs w:val="28"/>
        </w:rPr>
        <w:t>21.1.2026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 xml:space="preserve">DDM a </w:t>
            </w:r>
            <w:proofErr w:type="spellStart"/>
            <w:r w:rsidRPr="00345233">
              <w:rPr>
                <w:rFonts w:ascii="Calibri" w:hAnsi="Calibri" w:cs="Calibri"/>
              </w:rPr>
              <w:t>ZpDVPP</w:t>
            </w:r>
            <w:proofErr w:type="spellEnd"/>
            <w:r w:rsidRPr="00345233">
              <w:rPr>
                <w:rFonts w:ascii="Calibri" w:hAnsi="Calibri" w:cs="Calibri"/>
              </w:rPr>
              <w:t xml:space="preserve"> Ústí nad Labem, p.o.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6EF5C544" w14:textId="6B56FB34" w:rsidR="00F7308D" w:rsidRPr="00AE4E83" w:rsidRDefault="00084438" w:rsidP="00AC4014">
            <w:pPr>
              <w:rPr>
                <w:rFonts w:ascii="Calibri" w:hAnsi="Calibri" w:cs="Calibri"/>
              </w:rPr>
            </w:pPr>
            <w:r w:rsidRPr="00AE4E83">
              <w:rPr>
                <w:rStyle w:val="Siln"/>
                <w:rFonts w:ascii="Calibri" w:eastAsiaTheme="majorEastAsia" w:hAnsi="Calibri" w:cs="Calibri"/>
              </w:rPr>
              <w:t>H+K keramické materiály s.r.o.</w:t>
            </w:r>
            <w:r w:rsidRPr="00AE4E83">
              <w:rPr>
                <w:rFonts w:ascii="Calibri" w:hAnsi="Calibri" w:cs="Calibri"/>
              </w:rPr>
              <w:br/>
              <w:t>Lubná 16</w:t>
            </w:r>
            <w:r w:rsidRPr="00AE4E83">
              <w:rPr>
                <w:rFonts w:ascii="Calibri" w:hAnsi="Calibri" w:cs="Calibri"/>
              </w:rPr>
              <w:br/>
              <w:t xml:space="preserve">270 36 Lubná u Rakovníka </w:t>
            </w:r>
            <w:r w:rsidRPr="00AE4E83">
              <w:rPr>
                <w:rFonts w:ascii="Calibri" w:hAnsi="Calibri" w:cs="Calibri"/>
              </w:rPr>
              <w:br/>
            </w:r>
          </w:p>
          <w:p w14:paraId="606FF5B1" w14:textId="758DB1BA" w:rsidR="0086504D" w:rsidRPr="00AE4E83" w:rsidRDefault="00710CB6" w:rsidP="0086504D">
            <w:pPr>
              <w:rPr>
                <w:rFonts w:ascii="Calibri" w:hAnsi="Calibri" w:cs="Calibri"/>
              </w:rPr>
            </w:pPr>
            <w:r w:rsidRPr="00AE4E83">
              <w:rPr>
                <w:rFonts w:ascii="Calibri" w:hAnsi="Calibri" w:cs="Calibri"/>
              </w:rPr>
              <w:t xml:space="preserve">IČ: </w:t>
            </w:r>
            <w:r w:rsidR="0086504D" w:rsidRPr="00AE4E83">
              <w:rPr>
                <w:rFonts w:ascii="Calibri" w:hAnsi="Calibri" w:cs="Calibri"/>
              </w:rPr>
              <w:t>27596346</w:t>
            </w:r>
          </w:p>
          <w:p w14:paraId="19A70494" w14:textId="42317871" w:rsidR="00710CB6" w:rsidRPr="00AE4E83" w:rsidRDefault="0086504D" w:rsidP="0086504D">
            <w:pPr>
              <w:rPr>
                <w:rFonts w:ascii="Calibri" w:hAnsi="Calibri" w:cs="Calibri"/>
              </w:rPr>
            </w:pPr>
            <w:r w:rsidRPr="00AE4E83">
              <w:rPr>
                <w:rFonts w:ascii="Calibri" w:hAnsi="Calibri" w:cs="Calibri"/>
              </w:rPr>
              <w:t>DIČ: CZ27596346</w:t>
            </w:r>
          </w:p>
          <w:p w14:paraId="70A5FE83" w14:textId="6F81F489" w:rsidR="00F7308D" w:rsidRPr="00AE4E83" w:rsidRDefault="00F7308D" w:rsidP="00AC4014">
            <w:pPr>
              <w:rPr>
                <w:rFonts w:ascii="Calibri" w:hAnsi="Calibri" w:cs="Calibri"/>
              </w:rPr>
            </w:pPr>
          </w:p>
          <w:p w14:paraId="21753F5E" w14:textId="4DA31DB6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AE4E83">
              <w:rPr>
                <w:rFonts w:ascii="Calibri" w:hAnsi="Calibri" w:cs="Calibri"/>
              </w:rPr>
              <w:t>Bankovní spojení:</w:t>
            </w:r>
          </w:p>
        </w:tc>
      </w:tr>
    </w:tbl>
    <w:p w14:paraId="78BB412B" w14:textId="77777777" w:rsidR="00710CB6" w:rsidRDefault="00710CB6" w:rsidP="00AC4014"/>
    <w:p w14:paraId="24249F86" w14:textId="77777777" w:rsidR="00710CB6" w:rsidRPr="00F7308D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5F6A8838" w14:textId="1538477F" w:rsidR="00710CB6" w:rsidRDefault="006C677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>Keramický materiál (hmota, glazury, engoby</w:t>
      </w:r>
      <w:r w:rsidR="00771B40">
        <w:rPr>
          <w:rFonts w:ascii="Calibri" w:hAnsi="Calibri" w:cs="Calibri"/>
        </w:rPr>
        <w:t>) včetně dopravy.</w:t>
      </w: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4CB22ED2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  <w:proofErr w:type="gramStart"/>
      <w:r w:rsidR="00A823E1">
        <w:rPr>
          <w:rFonts w:ascii="Calibri" w:hAnsi="Calibri" w:cs="Calibri"/>
        </w:rPr>
        <w:t>30.000,-</w:t>
      </w:r>
      <w:proofErr w:type="gramEnd"/>
      <w:r w:rsidR="00A823E1">
        <w:rPr>
          <w:rFonts w:ascii="Calibri" w:hAnsi="Calibri" w:cs="Calibri"/>
        </w:rPr>
        <w:t xml:space="preserve"> vč. DPH</w:t>
      </w: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63B52" w14:textId="77777777" w:rsidR="0001210F" w:rsidRDefault="0001210F" w:rsidP="00E962FF">
      <w:r>
        <w:separator/>
      </w:r>
    </w:p>
  </w:endnote>
  <w:endnote w:type="continuationSeparator" w:id="0">
    <w:p w14:paraId="1FF00EF4" w14:textId="77777777" w:rsidR="0001210F" w:rsidRDefault="0001210F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7777777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" stroked="f">
              <v:textbox inset=",0,,0">
                <w:txbxContent>
                  <w:p w14:paraId="7F96C4DC" w14:textId="77777777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DWVzxX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0729C80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pzQEAAAkEAAAOAAAAZHJzL2Uyb0RvYy54bWysU8Fu3CAQvVfqPyDuXa9dK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vnw7Kc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6DB14078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+IzQEAAAkEAAAOAAAAZHJzL2Uyb0RvYy54bWysU8Fu3CAQvVfqPyDuXa+tKk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56pfiM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50C4CFC0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" stroked="f">
              <v:textbox inset=",0,,0">
                <w:txbxContent>
                  <w:p w14:paraId="0477FEA2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A3/FF0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78677CB7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77777777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" stroked="f">
              <v:textbox inset=",0,,0">
                <w:txbxContent>
                  <w:p w14:paraId="4C06558C" w14:textId="77777777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 xml:space="preserve">DDM a </w:t>
    </w:r>
    <w:proofErr w:type="spellStart"/>
    <w:r w:rsidR="00080519">
      <w:rPr>
        <w:rFonts w:ascii="Tahoma" w:hAnsi="Tahoma" w:cs="Tahoma"/>
        <w:sz w:val="16"/>
        <w:szCs w:val="16"/>
      </w:rPr>
      <w:t>ZpDVPP</w:t>
    </w:r>
    <w:proofErr w:type="spellEnd"/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Ústí nad Labem, p.o.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</w:t>
    </w:r>
    <w:proofErr w:type="spellStart"/>
    <w:r w:rsidR="0062738C" w:rsidRPr="0062738C">
      <w:rPr>
        <w:rFonts w:ascii="Tahoma" w:hAnsi="Tahoma" w:cs="Tahoma"/>
        <w:sz w:val="16"/>
        <w:szCs w:val="16"/>
      </w:rPr>
      <w:t>numytub</w:t>
    </w:r>
    <w:proofErr w:type="spellEnd"/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 xml:space="preserve">V obchodním rejstříku vedeném u Krajského soudu v Ústí and Labem v oddílu </w:t>
    </w:r>
    <w:proofErr w:type="spellStart"/>
    <w:r w:rsidRPr="004D6677">
      <w:rPr>
        <w:rFonts w:ascii="Calibri" w:hAnsi="Calibri" w:cs="Calibri"/>
        <w:color w:val="000000"/>
        <w:sz w:val="16"/>
        <w:szCs w:val="16"/>
      </w:rPr>
      <w:t>Pr</w:t>
    </w:r>
    <w:proofErr w:type="spellEnd"/>
    <w:r w:rsidRPr="004D6677">
      <w:rPr>
        <w:rFonts w:ascii="Calibri" w:hAnsi="Calibri" w:cs="Calibri"/>
        <w:color w:val="000000"/>
        <w:sz w:val="16"/>
        <w:szCs w:val="16"/>
      </w:rPr>
      <w:t>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BB981" w14:textId="77777777" w:rsidR="0001210F" w:rsidRDefault="0001210F" w:rsidP="00E962FF">
      <w:r>
        <w:separator/>
      </w:r>
    </w:p>
  </w:footnote>
  <w:footnote w:type="continuationSeparator" w:id="0">
    <w:p w14:paraId="2EA01734" w14:textId="77777777" w:rsidR="0001210F" w:rsidRDefault="0001210F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FF"/>
    <w:rsid w:val="0001210F"/>
    <w:rsid w:val="00056188"/>
    <w:rsid w:val="00080519"/>
    <w:rsid w:val="00084438"/>
    <w:rsid w:val="000E6BCB"/>
    <w:rsid w:val="00135B67"/>
    <w:rsid w:val="00146F06"/>
    <w:rsid w:val="00211345"/>
    <w:rsid w:val="00224BCF"/>
    <w:rsid w:val="003341A7"/>
    <w:rsid w:val="00367213"/>
    <w:rsid w:val="003A70A6"/>
    <w:rsid w:val="004B0FA9"/>
    <w:rsid w:val="004D6677"/>
    <w:rsid w:val="00554601"/>
    <w:rsid w:val="005B3D01"/>
    <w:rsid w:val="005E52D1"/>
    <w:rsid w:val="005F532F"/>
    <w:rsid w:val="0062345F"/>
    <w:rsid w:val="0062738C"/>
    <w:rsid w:val="006301B4"/>
    <w:rsid w:val="006A0413"/>
    <w:rsid w:val="006C6774"/>
    <w:rsid w:val="006F2AD1"/>
    <w:rsid w:val="00710CB6"/>
    <w:rsid w:val="007648BE"/>
    <w:rsid w:val="00771B40"/>
    <w:rsid w:val="007F7766"/>
    <w:rsid w:val="00857EDF"/>
    <w:rsid w:val="0086504D"/>
    <w:rsid w:val="00881F00"/>
    <w:rsid w:val="008A4DCE"/>
    <w:rsid w:val="008F7853"/>
    <w:rsid w:val="00957E70"/>
    <w:rsid w:val="009A4C72"/>
    <w:rsid w:val="00A3236A"/>
    <w:rsid w:val="00A81BC8"/>
    <w:rsid w:val="00A823E1"/>
    <w:rsid w:val="00AC4014"/>
    <w:rsid w:val="00AE4E83"/>
    <w:rsid w:val="00C43997"/>
    <w:rsid w:val="00C805E1"/>
    <w:rsid w:val="00D0699D"/>
    <w:rsid w:val="00DC5726"/>
    <w:rsid w:val="00E24132"/>
    <w:rsid w:val="00E962FF"/>
    <w:rsid w:val="00F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styleId="Nevyeenzmnka">
    <w:name w:val="Unresolved Mention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  <w:style w:type="character" w:styleId="Siln">
    <w:name w:val="Strong"/>
    <w:basedOn w:val="Standardnpsmoodstavce"/>
    <w:uiPriority w:val="22"/>
    <w:qFormat/>
    <w:rsid w:val="00084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A6BB15B883A3458809D5663523E094" ma:contentTypeVersion="18" ma:contentTypeDescription="Vytvoří nový dokument" ma:contentTypeScope="" ma:versionID="77b72f35d8798ef665ba4a079d636d6d">
  <xsd:schema xmlns:xsd="http://www.w3.org/2001/XMLSchema" xmlns:xs="http://www.w3.org/2001/XMLSchema" xmlns:p="http://schemas.microsoft.com/office/2006/metadata/properties" xmlns:ns2="7a9ffa97-8273-4805-96e8-701da449072e" xmlns:ns3="db784d88-4de6-403d-8cd9-14bee8d0769a" targetNamespace="http://schemas.microsoft.com/office/2006/metadata/properties" ma:root="true" ma:fieldsID="edfc2667ea4e17fd8b9661ef9a5db997" ns2:_="" ns3:_="">
    <xsd:import namespace="7a9ffa97-8273-4805-96e8-701da449072e"/>
    <xsd:import namespace="db784d88-4de6-403d-8cd9-14bee8d07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fa97-8273-4805-96e8-701da4490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2053fa72-5fa8-4bd4-9b80-4eb3fa5dc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84d88-4de6-403d-8cd9-14bee8d07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75b25-ef5c-4988-a1a2-b41fb2b2e68f}" ma:internalName="TaxCatchAll" ma:showField="CatchAllData" ma:web="db784d88-4de6-403d-8cd9-14bee8d07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784d88-4de6-403d-8cd9-14bee8d0769a" xsi:nil="true"/>
    <lcf76f155ced4ddcb4097134ff3c332f xmlns="7a9ffa97-8273-4805-96e8-701da44907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A1FE73-3590-4607-916F-56B072B07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ffa97-8273-4805-96e8-701da449072e"/>
    <ds:schemaRef ds:uri="db784d88-4de6-403d-8cd9-14bee8d07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344FE4-52A5-47F0-8D68-FBA7F8754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F3A0F-D7F4-4B48-AFB8-94E178E5C191}">
  <ds:schemaRefs>
    <ds:schemaRef ds:uri="http://schemas.microsoft.com/office/2006/metadata/properties"/>
    <ds:schemaRef ds:uri="http://schemas.microsoft.com/office/infopath/2007/PartnerControls"/>
    <ds:schemaRef ds:uri="db784d88-4de6-403d-8cd9-14bee8d0769a"/>
    <ds:schemaRef ds:uri="7a9ffa97-8273-4805-96e8-701da44907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Tomáš Svoboda</cp:lastModifiedBy>
  <cp:revision>11</cp:revision>
  <cp:lastPrinted>2025-04-19T10:50:00Z</cp:lastPrinted>
  <dcterms:created xsi:type="dcterms:W3CDTF">2025-10-08T09:40:00Z</dcterms:created>
  <dcterms:modified xsi:type="dcterms:W3CDTF">2026-01-21T16:08:00Z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0x01010050A6BB15B883A3458809D5663523E094</vt:lpwstr>
  </property>
</Properties>
</file>