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07"/>
        <w:gridCol w:w="228"/>
        <w:gridCol w:w="253"/>
        <w:gridCol w:w="254"/>
        <w:gridCol w:w="254"/>
        <w:gridCol w:w="254"/>
        <w:gridCol w:w="254"/>
        <w:gridCol w:w="528"/>
        <w:gridCol w:w="519"/>
        <w:gridCol w:w="385"/>
        <w:gridCol w:w="376"/>
        <w:gridCol w:w="405"/>
        <w:gridCol w:w="576"/>
        <w:gridCol w:w="547"/>
        <w:gridCol w:w="539"/>
        <w:gridCol w:w="243"/>
        <w:gridCol w:w="243"/>
        <w:gridCol w:w="383"/>
        <w:gridCol w:w="763"/>
        <w:gridCol w:w="254"/>
        <w:gridCol w:w="317"/>
        <w:gridCol w:w="243"/>
        <w:gridCol w:w="179"/>
        <w:gridCol w:w="360"/>
        <w:gridCol w:w="281"/>
        <w:gridCol w:w="255"/>
        <w:gridCol w:w="234"/>
        <w:gridCol w:w="160"/>
        <w:gridCol w:w="160"/>
        <w:gridCol w:w="160"/>
        <w:gridCol w:w="160"/>
      </w:tblGrid>
      <w:tr w:rsidR="007F45F8" w:rsidRPr="00220949" w14:paraId="05A824BF" w14:textId="77777777" w:rsidTr="007F45F8">
        <w:trPr>
          <w:gridAfter w:val="3"/>
          <w:wAfter w:w="480" w:type="dxa"/>
          <w:trHeight w:val="549"/>
        </w:trPr>
        <w:tc>
          <w:tcPr>
            <w:tcW w:w="96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FD90C8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Změnový list č. 14/2023</w:t>
            </w:r>
          </w:p>
        </w:tc>
      </w:tr>
      <w:tr w:rsidR="007F45F8" w:rsidRPr="00220949" w14:paraId="40A6FFC6" w14:textId="77777777" w:rsidTr="007F45F8">
        <w:trPr>
          <w:gridAfter w:val="3"/>
          <w:wAfter w:w="480" w:type="dxa"/>
          <w:trHeight w:val="792"/>
        </w:trPr>
        <w:tc>
          <w:tcPr>
            <w:tcW w:w="3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966FE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2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50CE5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6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07862B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28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B2CE74" w14:textId="0647BA72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Pořadové číslo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ZBV: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7F45F8" w:rsidRPr="00220949" w14:paraId="23C46C1D" w14:textId="77777777" w:rsidTr="007F45F8">
        <w:trPr>
          <w:gridAfter w:val="3"/>
          <w:wAfter w:w="480" w:type="dxa"/>
          <w:trHeight w:val="443"/>
        </w:trPr>
        <w:tc>
          <w:tcPr>
            <w:tcW w:w="3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AF1B4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6768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SoD</w:t>
            </w:r>
            <w:proofErr w:type="spellEnd"/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ED8C3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28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298AF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7F45F8" w:rsidRPr="00220949" w14:paraId="5B856F4B" w14:textId="77777777" w:rsidTr="007F45F8">
        <w:trPr>
          <w:gridAfter w:val="3"/>
          <w:wAfter w:w="480" w:type="dxa"/>
          <w:trHeight w:val="443"/>
        </w:trPr>
        <w:tc>
          <w:tcPr>
            <w:tcW w:w="3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74543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F7A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DBA69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SO 08</w:t>
            </w:r>
          </w:p>
        </w:tc>
        <w:tc>
          <w:tcPr>
            <w:tcW w:w="228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C50CB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7F45F8" w:rsidRPr="00220949" w14:paraId="72295911" w14:textId="77777777" w:rsidTr="007F45F8">
        <w:trPr>
          <w:gridAfter w:val="3"/>
          <w:wAfter w:w="480" w:type="dxa"/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0B6D8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5D9B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E1D1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stavebního objektu/provozního souboru (SO/PS): SO 08 - Oplocení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FE75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28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FB77A2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14</w:t>
            </w:r>
          </w:p>
        </w:tc>
      </w:tr>
      <w:tr w:rsidR="007F45F8" w:rsidRPr="00220949" w14:paraId="4D9AFE58" w14:textId="77777777" w:rsidTr="007F45F8">
        <w:trPr>
          <w:gridAfter w:val="3"/>
          <w:wAfter w:w="480" w:type="dxa"/>
          <w:trHeight w:val="829"/>
        </w:trPr>
        <w:tc>
          <w:tcPr>
            <w:tcW w:w="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4ACB8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DBDB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ZBV: Variace č. 14 - DEMONTÁŽ OPLOCENÍ SKANZENU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1536D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283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E5592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7F45F8" w:rsidRPr="00220949" w14:paraId="7D1EEA62" w14:textId="77777777" w:rsidTr="007F45F8">
        <w:trPr>
          <w:gridAfter w:val="3"/>
          <w:wAfter w:w="480" w:type="dxa"/>
          <w:trHeight w:val="390"/>
        </w:trPr>
        <w:tc>
          <w:tcPr>
            <w:tcW w:w="3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1C5E7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7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1F08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51BF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7F45F8" w:rsidRPr="00220949" w14:paraId="5BE935AF" w14:textId="77777777" w:rsidTr="007F45F8">
        <w:trPr>
          <w:trHeight w:val="375"/>
        </w:trPr>
        <w:tc>
          <w:tcPr>
            <w:tcW w:w="3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12A40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7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2B1561" w14:textId="08C86D40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vodních cest ČR se sídlem nábřeží L. Svobody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1222/12, 110 15 Praha 1, IČO: 679 81 801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E0019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7F45F8" w:rsidRPr="00220949" w14:paraId="52A6C097" w14:textId="77777777" w:rsidTr="007F45F8">
        <w:trPr>
          <w:trHeight w:val="390"/>
        </w:trPr>
        <w:tc>
          <w:tcPr>
            <w:tcW w:w="3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BD65A6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87" w:type="dxa"/>
            <w:gridSpan w:val="2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15A70" w14:textId="66699464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E2738F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1C0C04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A9E5E1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FCC923D" w14:textId="77777777" w:rsidTr="007F45F8">
        <w:trPr>
          <w:trHeight w:val="390"/>
        </w:trPr>
        <w:tc>
          <w:tcPr>
            <w:tcW w:w="3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3731C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7" w:type="dxa"/>
            <w:gridSpan w:val="2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7D7FB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9D3A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59291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8A7AD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597E37BF" w14:textId="77777777" w:rsidTr="007F45F8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13217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F80DC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579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u w:val="single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D526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00306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EF06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B18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8FB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63E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140C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F0FA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C828B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8CF1DB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CB4E86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4020953" w14:textId="77777777" w:rsidTr="007F45F8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2D71F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7A6AA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937B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BA6AA7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4AFA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3B4F8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65FD4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B2588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1FBBED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1D4F8A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104D68EC" w14:textId="77777777" w:rsidTr="007F45F8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2C959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736C9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8BEA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Návrh na Variaci č. 14 - DEMONTÁŽ OPLOCENÍ SKANZENU</w:t>
            </w:r>
          </w:p>
        </w:tc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580868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468A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69DDE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736CA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1BBB7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7F4006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6BF408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50D059A3" w14:textId="77777777" w:rsidTr="007F45F8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BEE2C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2A0FADB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76" w:type="dxa"/>
            <w:gridSpan w:val="17"/>
            <w:tcBorders>
              <w:top w:val="nil"/>
              <w:left w:val="nil"/>
              <w:right w:val="nil"/>
            </w:tcBorders>
            <w:vAlign w:val="bottom"/>
            <w:hideMark/>
          </w:tcPr>
          <w:p w14:paraId="3688E84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43C39C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0D03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64280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60327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7BDEC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A1F892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6DDBB5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1625CFEE" w14:textId="77777777" w:rsidTr="007F45F8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0B94E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D830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91E4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7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8A749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86C12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6E1DB" w14:textId="77777777" w:rsidR="007F45F8" w:rsidRPr="005825DB" w:rsidRDefault="007F45F8" w:rsidP="005825D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5356F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3B20D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68728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AFDD63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0FF8E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3E118FE" w14:textId="77777777" w:rsidTr="007F45F8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0066D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34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58C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DBF05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9FDA8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8E305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8E29E7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691B53F" w14:textId="77777777" w:rsidTr="007F45F8">
        <w:trPr>
          <w:trHeight w:val="36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88963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34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F6F8C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B27A0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003DE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548FB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119C7B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BF1092C" w14:textId="77777777" w:rsidTr="007F45F8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E307C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36AD5719" w14:textId="65D8FBD8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Na základě požadavku Investora byla provedena demontáž stávajícího oplocení Skanzenu, včetně odstranění a likvidace betonových pilířů a dřevěného oplocení. Odstranění stávajícího oplocení vyvolala potřeba zpřístupnění přístaviště. Vzhledem k navazujícím investičním akcím Města Strážnice a NÚLK v podobě realizace příjezdové komunikace, nového oplocení, revitalizace přilehlých ploch přístaviště, a také uvo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l</w:t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nění prostoru pro náhradní výsadbu, bylo nutné otevřít prostor pro návštěvníky a uživatele přístaviště. Investiční akce Města Strážnice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a NÚLK vyvstaly až v konečné fázi realizace přístaviště a Objednatel tuto situaci nemohl předvídat. Změnu bylo nutné provést bez zbytečného odkladu okamžitě, vzhledem ke konanému slavnostnímu zahájení provozu přístaviště, kdy se očekávala největší návštěvnost.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F327B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472B7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5C20F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6A8E2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FBA3A0E" w14:textId="77777777" w:rsidTr="007F45F8">
        <w:trPr>
          <w:trHeight w:val="257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F9A4D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34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35AD5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4899C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40751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1D78D6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55870C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25FB76C" w14:textId="77777777" w:rsidTr="007F45F8">
        <w:trPr>
          <w:trHeight w:val="40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51DD9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ADA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3B6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E1A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6C5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AAB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D9A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5A2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E51C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27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3CBB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BA4C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CD94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77B9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D15B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5E5D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042D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80761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3F173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6B528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A4AF1D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CD8E71D" w14:textId="77777777" w:rsidTr="007F45F8">
        <w:trPr>
          <w:trHeight w:val="123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0C6ED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232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4EB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76E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AE3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665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38A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6F30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4302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6ECD" w14:textId="2D12B063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Změn kladných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AED4" w14:textId="348A9725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Změn záporných </w:t>
            </w:r>
            <w:r w:rsidRPr="00220949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a Změn kladných celkem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B2B45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BD1F5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68D74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B1783F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FC8A7AB" w14:textId="77777777" w:rsidTr="007F45F8">
        <w:trPr>
          <w:trHeight w:val="45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2718E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454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ABC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024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6FE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F87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DD5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9AEE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1EF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 Kč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01B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147 200,00 Kč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7AB7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147 200,00 Kč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928D1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3B26D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4EA3A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1E946C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55CB5D3" w14:textId="77777777" w:rsidTr="007F45F8">
        <w:trPr>
          <w:trHeight w:val="9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D51A5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F956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3738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A7B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DF0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21E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33E8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30BE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EC1" w14:textId="466657E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Časový vliv na termín dokončení / uvedení </w:t>
            </w:r>
            <w:r w:rsidRPr="00220949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do provozu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C571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43CA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3A57A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416F2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B51B13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809400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1FAA2AFB" w14:textId="77777777" w:rsidTr="007F45F8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B83BB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D8A49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2E1F8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7C312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762DA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C18DD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6B8A2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A10A6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1A2A9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E12D7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99E7B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5AA41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557C3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8C1C5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28B3F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8DBE1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C22F6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A255D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412D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14887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BC52C4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64180B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3451E8C" w14:textId="77777777" w:rsidTr="007F45F8">
        <w:trPr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3FB31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CC6D71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5825DB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0335933A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5DC8B3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DE95072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AC018F4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68A25EE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DD468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756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695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A53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FA6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910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134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856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4DC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F1D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56A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BE7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33EC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C978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0D450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1EA9A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B002B07" w14:textId="77777777" w:rsidTr="007F45F8">
        <w:trPr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1B54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2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5400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5824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42A8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F2D4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E86F7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8A89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9189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2958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043E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A9EC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9533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A3D8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7F22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1E19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9324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9C8E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BE40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7082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FA6F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D433E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ED91D2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A3F7BD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5C4FAC8" w14:textId="77777777" w:rsidTr="007F45F8">
        <w:trPr>
          <w:trHeight w:val="28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7F578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DA16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  <w:t xml:space="preserve">Nejde o podstatnou změnu závazku, neboť finanční limit změny (a souhrn všech předpokládaných změn smlouvy) nepřevýší 15 % původní hodnoty veřejné zakázky na stavební práce (10 % u ostatních zakázek).  </w:t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Ne, 15% původní hodnoty zakázky nebude změnou převýšeno.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D367BB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E35AA6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BD7C3E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C459F2E" w14:textId="77777777" w:rsidTr="007F45F8">
        <w:trPr>
          <w:trHeight w:val="28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D5D29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4" w:type="dxa"/>
            <w:gridSpan w:val="2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C3E6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F39A1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6B2A9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E4CB7C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F87910E" w14:textId="77777777" w:rsidTr="007F45F8">
        <w:trPr>
          <w:trHeight w:val="49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F8559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4" w:type="dxa"/>
            <w:gridSpan w:val="2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77BD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558FC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C79045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9A80F3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F0B6FE1" w14:textId="77777777" w:rsidTr="007F45F8">
        <w:trPr>
          <w:trHeight w:val="1860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D4AFB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4" w:type="dxa"/>
            <w:gridSpan w:val="2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69DA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BA1DA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0F71C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18D6BE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AE26198" w14:textId="77777777" w:rsidTr="007F45F8">
        <w:trPr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CFE84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DAD1A" w14:textId="660C3B2B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2B68DB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067AC6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4EB09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872BEB3" w14:textId="77777777" w:rsidTr="007F45F8">
        <w:trPr>
          <w:trHeight w:val="104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C6F43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9490EB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E88492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D6B6FC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DACF75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49172DF" w14:textId="77777777" w:rsidTr="007F45F8">
        <w:trPr>
          <w:trHeight w:val="149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0AB69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C79DB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u w:val="single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i/>
                <w:iCs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5825DB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4AB91B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501D41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31B88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128DD63F" w14:textId="77777777" w:rsidTr="007F45F8">
        <w:trPr>
          <w:trHeight w:val="126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B93E7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9D2F33" w14:textId="29C1A631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Ne, 15% původní hodnoty zakázky nebude změnou převýšeno.     </w:t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D28693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258DA2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5B5606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67F08CF" w14:textId="77777777" w:rsidTr="007F45F8">
        <w:trPr>
          <w:trHeight w:val="80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60FD0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D82D6B" w14:textId="051181D1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D5331F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B0D79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A4C06F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2A2D1242" w14:textId="77777777" w:rsidTr="007F45F8">
        <w:trPr>
          <w:trHeight w:val="41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81D73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2A805F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B8B8E1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3D79A9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1528B9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4E3C7C2" w14:textId="77777777" w:rsidTr="007F45F8">
        <w:trPr>
          <w:trHeight w:val="40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22448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AB744A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39909C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11921C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C31031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7B3E8CE" w14:textId="77777777" w:rsidTr="007F45F8">
        <w:trPr>
          <w:trHeight w:val="4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7358D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22D64B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083AD9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6A7A2D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81E1CC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5EC61972" w14:textId="77777777" w:rsidTr="007F45F8">
        <w:trPr>
          <w:trHeight w:val="48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F6CFA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89D319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074493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29825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7B439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C30CCEA" w14:textId="77777777" w:rsidTr="007F45F8">
        <w:trPr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CB023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2166C7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770B5F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A00834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0B8A1B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3989677" w14:textId="77777777" w:rsidTr="007F45F8">
        <w:trPr>
          <w:trHeight w:val="50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321C8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7C3F21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b) nemění celkovou povahu zakázky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18EACA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982707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C20567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CB1501B" w14:textId="77777777" w:rsidTr="007F45F8">
        <w:trPr>
          <w:trHeight w:val="83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D15A0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778FB0" w14:textId="0BADE481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50 % původní hodnoty závazku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ED0484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771908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AC16DF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8A23689" w14:textId="77777777" w:rsidTr="007F45F8">
        <w:trPr>
          <w:trHeight w:val="84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F0BF8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F10979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1050F7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A3038E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702DCF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CB2CCBF" w14:textId="77777777" w:rsidTr="007F45F8">
        <w:trPr>
          <w:trHeight w:val="68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12FAD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2CDD9E" w14:textId="7B3F5EB2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ve vztahu k nahrazovaným položkám - </w:t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D3EF15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BE0CB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FFBC96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0A4504C" w14:textId="77777777" w:rsidTr="007F45F8">
        <w:trPr>
          <w:trHeight w:val="68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65A87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FD6281" w14:textId="3A5E1ECC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 w:rsidRPr="00220949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3B8D76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52BD9B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4C18C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A86352A" w14:textId="77777777" w:rsidTr="007F45F8">
        <w:trPr>
          <w:trHeight w:val="67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A96C7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B310FD" w14:textId="47D0498E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 w:rsidRPr="00220949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09F61C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D76B4A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DFE752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6C8AA4F" w14:textId="77777777" w:rsidTr="007F45F8">
        <w:trPr>
          <w:trHeight w:val="1397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B282F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564CF7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9D36B6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ECC602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1919D2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289BF14D" w14:textId="77777777" w:rsidTr="007F45F8">
        <w:trPr>
          <w:trHeight w:val="566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3A89E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C9C17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0F6B1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8D079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67D27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02E19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9487E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2EE8B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A34E2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9666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D9BD5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421A4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72E4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B6FF6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67119A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BF2634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76EC7CA" w14:textId="77777777" w:rsidTr="007F45F8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84E88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D81B9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A7465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1B4A0" w14:textId="4FBBE06A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BB02C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5EC39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242A7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7CDB76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C105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0C991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55A41B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97664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138E6F1" w14:textId="77777777" w:rsidTr="007F45F8">
        <w:trPr>
          <w:trHeight w:val="203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36D1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AC197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421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59C079" w14:textId="3E10D3F9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Úpravy dle požadavku investora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a bez vlivu na vydané SP.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AD nemá námitek.                                                                                             Z hlediska projektu změna nepředstavuje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zásadní problém, změnou došlo k rozšíření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demontáže stávajícího oplocení do území,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které není bezprostředně dotčené stavbou.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9BE6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4AEE41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A3163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83DAE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3263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5EA67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C24CE7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117DA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B9C6F6D" w14:textId="77777777" w:rsidTr="007F45F8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005EE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44A17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38C2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539A6A" w14:textId="41EF272D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7B8D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5ACBE5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4D0E7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3007CC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A81BE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42BA3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EDC4C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A25A5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7643A969" w14:textId="77777777" w:rsidTr="007F45F8">
        <w:trPr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BA59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BBF7B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1AA58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4D36E3" w14:textId="4AB4353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3F6C3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2689D1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81CD9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BA3D88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74C0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8D205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C1E2AA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C57375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1483EA8" w14:textId="77777777" w:rsidTr="007F45F8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C7075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71B1E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C1E8B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08B3FB" w14:textId="3340F74E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ED6A5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147FDD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7A246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D3DC42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5C37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179C5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D6A59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9AFA0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3014017" w14:textId="77777777" w:rsidTr="007F45F8">
        <w:trPr>
          <w:trHeight w:val="92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98967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45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D1082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31BCF8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B4DE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58B8F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BD977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E690DC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04597636" w14:textId="77777777" w:rsidTr="007F45F8">
        <w:trPr>
          <w:trHeight w:val="680"/>
        </w:trPr>
        <w:tc>
          <w:tcPr>
            <w:tcW w:w="965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47531" w14:textId="0C3A0A6E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010B38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C48DB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7CDA5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290D9B98" w14:textId="77777777" w:rsidTr="007F45F8">
        <w:trPr>
          <w:trHeight w:val="2206"/>
        </w:trPr>
        <w:tc>
          <w:tcPr>
            <w:tcW w:w="9654" w:type="dxa"/>
            <w:gridSpan w:val="29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8B38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AB5D6B" w14:textId="77777777" w:rsidR="007F45F8" w:rsidRPr="005825DB" w:rsidRDefault="007F45F8" w:rsidP="005825D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E2B879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FDB52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3DC4E21C" w14:textId="77777777" w:rsidTr="007F45F8">
        <w:trPr>
          <w:trHeight w:val="11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16E29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FED867" w14:textId="0546D079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číslo smlouvy:</w:t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</w:t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/</w:t>
            </w:r>
            <w:r w:rsidRPr="00220949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C0A756" w14:textId="222D3DFD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předpokládaný 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výdaj v Kč včetně DPH: </w:t>
            </w:r>
          </w:p>
        </w:tc>
        <w:tc>
          <w:tcPr>
            <w:tcW w:w="19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E03F65" w14:textId="7250C8E6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Předpokládaný 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termín úhrady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CE58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E2BBC" w14:textId="77777777" w:rsidR="007F45F8" w:rsidRPr="005825DB" w:rsidRDefault="007F45F8" w:rsidP="0022094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508DE8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0E97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E9D24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33AE6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B768E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5841C7B5" w14:textId="77777777" w:rsidTr="007F45F8">
        <w:trPr>
          <w:trHeight w:val="111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23236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117749" w14:textId="08B86F54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91A220E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178 112,00 Kč</w:t>
            </w:r>
          </w:p>
        </w:tc>
        <w:tc>
          <w:tcPr>
            <w:tcW w:w="19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995AB7" w14:textId="492C0EA8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Dle skutečně provedených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prací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39D9F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75898A" w14:textId="08F4C702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2A4315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C4F3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5737D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04E9B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86484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2B6349CA" w14:textId="77777777" w:rsidTr="007F45F8">
        <w:trPr>
          <w:trHeight w:val="82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97538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6B532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1F08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58ACA" w14:textId="2099B693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BA4B1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E0684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0E715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1F2438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D5DB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C152D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F9379F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7B9CDD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2DBD7974" w14:textId="77777777" w:rsidTr="007F45F8">
        <w:trPr>
          <w:trHeight w:val="94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129BC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EE1EF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7D4F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2291CE" w14:textId="56E4C190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403F8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D2515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879EB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E1CFF0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3202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2441D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4FFBE1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2D178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48E6ED2C" w14:textId="77777777" w:rsidTr="007F45F8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E92CE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6DA5D8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7FFAD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C75D8E" w14:textId="701A821B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CDAD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44442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F80C3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F8CD8D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28FE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88AB7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1263CB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2F3D51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6B87BDD2" w14:textId="77777777" w:rsidTr="007F45F8">
        <w:trPr>
          <w:trHeight w:val="113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259C5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EC340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61DF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08192B" w14:textId="1E93796C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A6675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F9563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6C7EC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485E21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FD68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E6D2C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306E8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F0C721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270BA778" w14:textId="77777777" w:rsidTr="007F45F8">
        <w:trPr>
          <w:trHeight w:val="104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8A19F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143D7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86619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5B68AC" w14:textId="1AA5E580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Ing. Lubomír </w:t>
            </w:r>
            <w:r w:rsidRPr="00220949"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B87DE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283361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47E116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92E275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677B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2AD5A9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B5380B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D7EFCC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1949DAB2" w14:textId="77777777" w:rsidTr="007F45F8">
        <w:trPr>
          <w:trHeight w:val="97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24702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F0300F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7094C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0779C5" w14:textId="30826748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220949"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D7434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BA91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D1E19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C76332" w14:textId="77777777" w:rsidR="007F45F8" w:rsidRPr="005825DB" w:rsidRDefault="007F45F8" w:rsidP="005825D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5681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E79FB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E6E30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AA0828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F45F8" w:rsidRPr="00220949" w14:paraId="1082FF22" w14:textId="77777777" w:rsidTr="007F45F8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5793CA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1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7CD7DE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63F8B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4A1AC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F19C34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27BE3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79D3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61F97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5825DB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6C5F0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4591D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DB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9B679C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5E27662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BE4559B" w14:textId="77777777" w:rsidR="007F45F8" w:rsidRPr="005825DB" w:rsidRDefault="007F45F8" w:rsidP="005825D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D902F31" w14:textId="77777777" w:rsidR="005825DB" w:rsidRDefault="005825DB"/>
    <w:sectPr w:rsidR="005825DB" w:rsidSect="005825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DB"/>
    <w:rsid w:val="00220949"/>
    <w:rsid w:val="002E6526"/>
    <w:rsid w:val="005825DB"/>
    <w:rsid w:val="007E0C11"/>
    <w:rsid w:val="007F45F8"/>
    <w:rsid w:val="00A870B8"/>
    <w:rsid w:val="00AE49B7"/>
    <w:rsid w:val="00B91F47"/>
    <w:rsid w:val="00C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2D08"/>
  <w15:chartTrackingRefBased/>
  <w15:docId w15:val="{32A3E6C2-40ED-4D0C-8A4A-5350C4C5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5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5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5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5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5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5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5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5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5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5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2026-01-20T09:07:00Z</dcterms:created>
  <dcterms:modified xsi:type="dcterms:W3CDTF">2026-01-21T10:26:00Z</dcterms:modified>
</cp:coreProperties>
</file>