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C7FDB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674"/>
        <w:gridCol w:w="12"/>
        <w:gridCol w:w="99"/>
        <w:gridCol w:w="88"/>
        <w:gridCol w:w="11"/>
        <w:gridCol w:w="1278"/>
        <w:gridCol w:w="12"/>
        <w:gridCol w:w="1190"/>
        <w:gridCol w:w="993"/>
        <w:gridCol w:w="87"/>
        <w:gridCol w:w="12"/>
        <w:gridCol w:w="198"/>
        <w:gridCol w:w="298"/>
        <w:gridCol w:w="1587"/>
        <w:gridCol w:w="2383"/>
      </w:tblGrid>
      <w:tr w:rsidR="001427AD" w14:paraId="10826DE6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261C661" w14:textId="4CE1FCC5" w:rsidR="001427AD" w:rsidRDefault="00474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 wp14:anchorId="33DEF68B" wp14:editId="5659C4DC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1619885" cy="7194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3C045E91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Městský úřad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0EACA6AA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tel. +420 573 321 111</w:t>
            </w:r>
          </w:p>
        </w:tc>
      </w:tr>
      <w:tr w:rsidR="001427AD" w14:paraId="241D2EE0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6BED57C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1210FA73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náměstí 115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3064BFC1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fax +420 573 331 481</w:t>
            </w:r>
          </w:p>
        </w:tc>
      </w:tr>
      <w:tr w:rsidR="001427AD" w14:paraId="5BBF600D" w14:textId="77777777">
        <w:trPr>
          <w:cantSplit/>
        </w:trPr>
        <w:tc>
          <w:tcPr>
            <w:tcW w:w="436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9C0019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174" w:type="dxa"/>
            <w:gridSpan w:val="6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11BC85D1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 01 Kroměříž</w:t>
            </w:r>
          </w:p>
        </w:tc>
        <w:tc>
          <w:tcPr>
            <w:tcW w:w="2383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140" w:type="dxa"/>
            </w:tcMar>
          </w:tcPr>
          <w:p w14:paraId="08666863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www.mesto-kromeriz.cz</w:t>
            </w:r>
          </w:p>
        </w:tc>
      </w:tr>
      <w:tr w:rsidR="001427AD" w14:paraId="07CE325A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D4B481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81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1D9447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693472AE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C6E4FE9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EFC4D5F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30312A67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Administrátoři.cz s.r.o.</w:t>
            </w:r>
          </w:p>
        </w:tc>
      </w:tr>
      <w:tr w:rsidR="001427AD" w14:paraId="636D9C8C" w14:textId="77777777">
        <w:trPr>
          <w:cantSplit/>
        </w:trPr>
        <w:tc>
          <w:tcPr>
            <w:tcW w:w="17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205F12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35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0EBF18F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564" w:type="dxa"/>
            <w:gridSpan w:val="6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  <w:vAlign w:val="center"/>
          </w:tcPr>
          <w:p w14:paraId="169EC162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Družební 172</w:t>
            </w:r>
          </w:p>
        </w:tc>
      </w:tr>
      <w:tr w:rsidR="001427AD" w14:paraId="1E847B1E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1B9FCA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Odbor informačních technologií</w:t>
            </w: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61CE0F07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68751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3923691E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Nivnice</w:t>
            </w:r>
          </w:p>
        </w:tc>
      </w:tr>
      <w:tr w:rsidR="001427AD" w14:paraId="3F388F16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73F1DB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nil"/>
              <w:right w:val="nil"/>
            </w:tcBorders>
          </w:tcPr>
          <w:p w14:paraId="0A125519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double" w:sz="4" w:space="0" w:color="000000"/>
            </w:tcBorders>
          </w:tcPr>
          <w:p w14:paraId="7C576131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29193257</w:t>
            </w:r>
          </w:p>
        </w:tc>
      </w:tr>
      <w:tr w:rsidR="001427AD" w14:paraId="2E7CA51B" w14:textId="77777777">
        <w:trPr>
          <w:cantSplit/>
        </w:trPr>
        <w:tc>
          <w:tcPr>
            <w:tcW w:w="535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D60340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gridSpan w:val="4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</w:tcPr>
          <w:p w14:paraId="68479A4B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</w:tcPr>
          <w:p w14:paraId="1DF72CC1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CZ29193257</w:t>
            </w:r>
          </w:p>
        </w:tc>
      </w:tr>
      <w:tr w:rsidR="001427AD" w14:paraId="1220B98D" w14:textId="77777777">
        <w:trPr>
          <w:cantSplit/>
        </w:trPr>
        <w:tc>
          <w:tcPr>
            <w:tcW w:w="9921" w:type="dxa"/>
            <w:gridSpan w:val="15"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7ED6D119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7A90988C" w14:textId="77777777">
        <w:trPr>
          <w:cantSplit/>
        </w:trPr>
        <w:tc>
          <w:tcPr>
            <w:tcW w:w="1674" w:type="dxa"/>
            <w:tcBorders>
              <w:top w:val="nil"/>
              <w:left w:val="nil"/>
              <w:bottom w:val="nil"/>
              <w:right w:val="nil"/>
            </w:tcBorders>
          </w:tcPr>
          <w:p w14:paraId="0C7B074E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Váš dopis značky</w:t>
            </w:r>
          </w:p>
        </w:tc>
        <w:tc>
          <w:tcPr>
            <w:tcW w:w="19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3EDD6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5814EA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ze dne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D273D9C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vyřizuje</w:t>
            </w:r>
          </w:p>
        </w:tc>
        <w:tc>
          <w:tcPr>
            <w:tcW w:w="2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735307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4506B7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linka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271F65C9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 Kroměříži</w:t>
            </w:r>
          </w:p>
        </w:tc>
      </w:tr>
      <w:tr w:rsidR="001427AD" w14:paraId="43149CA4" w14:textId="77777777">
        <w:trPr>
          <w:cantSplit/>
        </w:trPr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392C79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1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6BC9F0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EEDEE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0.0.0000</w:t>
            </w:r>
          </w:p>
        </w:tc>
        <w:tc>
          <w:tcPr>
            <w:tcW w:w="22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6A92F6" w14:textId="20E1C44B" w:rsidR="001427AD" w:rsidRDefault="00474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</w:t>
            </w:r>
            <w:proofErr w:type="spellEnd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14:paraId="1094B67F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/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29D26C" w14:textId="232F508D" w:rsidR="001427AD" w:rsidRDefault="004742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xxxxxxxxx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14:paraId="437A3A1F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16.1.2026</w:t>
            </w:r>
          </w:p>
        </w:tc>
      </w:tr>
    </w:tbl>
    <w:p w14:paraId="08CA1034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8136"/>
      </w:tblGrid>
      <w:tr w:rsidR="001427AD" w14:paraId="4781C9C0" w14:textId="77777777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14:paraId="4ADC5F73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OBJEDNÁVKA č.</w:t>
            </w:r>
          </w:p>
        </w:tc>
        <w:tc>
          <w:tcPr>
            <w:tcW w:w="8136" w:type="dxa"/>
            <w:tcBorders>
              <w:top w:val="nil"/>
              <w:left w:val="nil"/>
              <w:bottom w:val="nil"/>
              <w:right w:val="nil"/>
            </w:tcBorders>
          </w:tcPr>
          <w:p w14:paraId="0346A057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OBJ/2026/0062/OIT</w:t>
            </w:r>
          </w:p>
        </w:tc>
      </w:tr>
    </w:tbl>
    <w:p w14:paraId="5925A1AB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289"/>
        <w:gridCol w:w="595"/>
        <w:gridCol w:w="4465"/>
        <w:gridCol w:w="3572"/>
      </w:tblGrid>
      <w:tr w:rsidR="001427AD" w14:paraId="05ABCDD6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13B80294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7"/>
                <w:szCs w:val="17"/>
              </w:rPr>
              <w:t>Objednatel:</w:t>
            </w: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798FF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Město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76C52F12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14075CDF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B044DCE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29A11D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Velké nám. 115/1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B16C819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413ECFBF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9829F2A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0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210B64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76701 Kroměříž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5BEBBFE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00C3958D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1B4AF60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BB8B950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68A9F7D2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5B95113F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2FBBB23C" w14:textId="77777777">
        <w:trPr>
          <w:cantSplit/>
        </w:trPr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6A4CF8C5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5F08066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DIČ: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67A9E67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CZ00287351</w:t>
            </w:r>
          </w:p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791B849F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kern w:val="0"/>
                <w:sz w:val="17"/>
                <w:szCs w:val="17"/>
              </w:rPr>
            </w:pPr>
          </w:p>
        </w:tc>
      </w:tr>
    </w:tbl>
    <w:p w14:paraId="4EB185FB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Arial" w:hAnsi="Arial" w:cs="Arial"/>
          <w:color w:val="000000"/>
          <w:kern w:val="0"/>
          <w:sz w:val="17"/>
          <w:szCs w:val="17"/>
        </w:rPr>
      </w:pPr>
    </w:p>
    <w:p w14:paraId="0B6DD464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F79AA84" w14:textId="77777777" w:rsidR="001427AD" w:rsidRDefault="000E5547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  <w:proofErr w:type="gram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Administrátoři - licence</w:t>
      </w:r>
      <w:proofErr w:type="gram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Microsoft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office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365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Objednáváme u Vás licence na 1 rok: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 xml:space="preserve">Microsoft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office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365 Business Standard 25ks      85 293,00 Kč s DPH    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 xml:space="preserve">Microsoft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office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365 </w:t>
      </w:r>
      <w:proofErr w:type="spellStart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Copilot</w:t>
      </w:r>
      <w:proofErr w:type="spellEnd"/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 xml:space="preserve"> Business      2ks       13 068,00 Kč s DPH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br/>
        <w:t>Cena celkem 81 290,00 Kč be</w:t>
      </w:r>
      <w:r>
        <w:rPr>
          <w:rFonts w:ascii="Times New Roman" w:hAnsi="Times New Roman" w:cs="Times New Roman"/>
          <w:color w:val="000000"/>
          <w:kern w:val="0"/>
          <w:sz w:val="17"/>
          <w:szCs w:val="17"/>
        </w:rPr>
        <w:t>z DPH</w:t>
      </w:r>
    </w:p>
    <w:p w14:paraId="498F478B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174"/>
        <w:gridCol w:w="6747"/>
      </w:tblGrid>
      <w:tr w:rsidR="001427AD" w14:paraId="34DFAA20" w14:textId="77777777">
        <w:trPr>
          <w:cantSplit/>
        </w:trPr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18B8852D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Sjednaná cena včetně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DPH :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 xml:space="preserve"> do</w:t>
            </w:r>
          </w:p>
        </w:tc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  <w:vAlign w:val="center"/>
          </w:tcPr>
          <w:p w14:paraId="79D9D57A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1"/>
                <w:szCs w:val="21"/>
              </w:rPr>
              <w:t>98 361,00 Kč</w:t>
            </w:r>
          </w:p>
        </w:tc>
      </w:tr>
    </w:tbl>
    <w:p w14:paraId="038E4A65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3"/>
        <w:gridCol w:w="7838"/>
      </w:tblGrid>
      <w:tr w:rsidR="001427AD" w14:paraId="0435AA41" w14:textId="77777777">
        <w:trPr>
          <w:cantSplit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4C8C416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Termín dodání do:</w:t>
            </w:r>
          </w:p>
        </w:tc>
        <w:tc>
          <w:tcPr>
            <w:tcW w:w="7838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51726BB" w14:textId="77777777" w:rsidR="001427AD" w:rsidRDefault="000E55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31.12.2026</w:t>
            </w:r>
          </w:p>
        </w:tc>
      </w:tr>
    </w:tbl>
    <w:p w14:paraId="19D13CAF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B11BA7A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422B96F0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tbl>
      <w:tblPr>
        <w:tblW w:w="0" w:type="dxa"/>
        <w:tblInd w:w="1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0"/>
        <w:gridCol w:w="4260"/>
        <w:gridCol w:w="6"/>
        <w:gridCol w:w="695"/>
      </w:tblGrid>
      <w:tr w:rsidR="001427AD" w14:paraId="1416C944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1D4A4D02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nil"/>
            </w:tcBorders>
          </w:tcPr>
          <w:p w14:paraId="4678F4B5" w14:textId="33784290" w:rsidR="001427AD" w:rsidRDefault="008E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</w:t>
            </w:r>
            <w:bookmarkStart w:id="0" w:name="_GoBack"/>
            <w:bookmarkEnd w:id="0"/>
            <w:r w:rsidR="00474293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xxxxxx</w:t>
            </w:r>
            <w:proofErr w:type="spellEnd"/>
            <w:r w:rsidR="00474293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 w:rsidR="00474293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xxxxx</w:t>
            </w:r>
            <w:proofErr w:type="spellEnd"/>
            <w:r w:rsidR="00474293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 xml:space="preserve"> </w:t>
            </w:r>
            <w:proofErr w:type="spellStart"/>
            <w:r w:rsidR="00474293"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7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29509953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  <w:tr w:rsidR="001427AD" w14:paraId="6744950E" w14:textId="77777777">
        <w:trPr>
          <w:cantSplit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4933ED73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42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93402" w14:textId="25763813" w:rsidR="001427AD" w:rsidRDefault="008E6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  <w:t>xxx</w:t>
            </w:r>
            <w:proofErr w:type="spellEnd"/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tcMar>
              <w:left w:w="140" w:type="dxa"/>
            </w:tcMar>
          </w:tcPr>
          <w:p w14:paraId="0FBD2BC3" w14:textId="77777777" w:rsidR="001427AD" w:rsidRDefault="001427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17"/>
                <w:szCs w:val="17"/>
              </w:rPr>
            </w:pPr>
          </w:p>
        </w:tc>
      </w:tr>
    </w:tbl>
    <w:p w14:paraId="4D172349" w14:textId="77777777" w:rsidR="001427AD" w:rsidRDefault="001427AD">
      <w:pPr>
        <w:widowControl w:val="0"/>
        <w:autoSpaceDE w:val="0"/>
        <w:autoSpaceDN w:val="0"/>
        <w:adjustRightInd w:val="0"/>
        <w:spacing w:before="40" w:after="40" w:line="240" w:lineRule="auto"/>
        <w:ind w:left="140" w:right="40"/>
        <w:rPr>
          <w:rFonts w:ascii="Times New Roman" w:hAnsi="Times New Roman" w:cs="Times New Roman"/>
          <w:color w:val="000000"/>
          <w:kern w:val="0"/>
          <w:sz w:val="17"/>
          <w:szCs w:val="17"/>
        </w:rPr>
      </w:pPr>
    </w:p>
    <w:p w14:paraId="0BB18243" w14:textId="77777777" w:rsidR="00682F4B" w:rsidRDefault="000E5547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kern w:val="0"/>
          <w:sz w:val="2"/>
          <w:szCs w:val="2"/>
        </w:rPr>
        <w:t> </w:t>
      </w:r>
    </w:p>
    <w:sectPr w:rsidR="00682F4B">
      <w:headerReference w:type="default" r:id="rId7"/>
      <w:footerReference w:type="default" r:id="rId8"/>
      <w:pgSz w:w="11906" w:h="16838"/>
      <w:pgMar w:top="850" w:right="850" w:bottom="850" w:left="1133" w:header="850" w:footer="8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9012B" w14:textId="77777777" w:rsidR="000E5547" w:rsidRDefault="000E5547">
      <w:pPr>
        <w:spacing w:after="0" w:line="240" w:lineRule="auto"/>
      </w:pPr>
      <w:r>
        <w:separator/>
      </w:r>
    </w:p>
  </w:endnote>
  <w:endnote w:type="continuationSeparator" w:id="0">
    <w:p w14:paraId="4077E404" w14:textId="77777777" w:rsidR="000E5547" w:rsidRDefault="000E5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D32EC" w14:textId="77777777" w:rsidR="001427AD" w:rsidRDefault="000E5547">
    <w:pPr>
      <w:widowControl w:val="0"/>
      <w:autoSpaceDE w:val="0"/>
      <w:autoSpaceDN w:val="0"/>
      <w:adjustRightInd w:val="0"/>
      <w:spacing w:before="40" w:after="40" w:line="240" w:lineRule="auto"/>
      <w:ind w:left="140" w:right="40"/>
      <w:jc w:val="both"/>
      <w:rPr>
        <w:rFonts w:ascii="Times New Roman" w:hAnsi="Times New Roman" w:cs="Times New Roman"/>
        <w:color w:val="000000"/>
        <w:kern w:val="0"/>
        <w:sz w:val="17"/>
        <w:szCs w:val="17"/>
      </w:rPr>
    </w:pPr>
    <w:r>
      <w:rPr>
        <w:rFonts w:ascii="Times New Roman" w:hAnsi="Times New Roman" w:cs="Times New Roman"/>
        <w:color w:val="000000"/>
        <w:kern w:val="0"/>
        <w:sz w:val="17"/>
        <w:szCs w:val="17"/>
      </w:rPr>
      <w:t xml:space="preserve">Upozorňujeme Vás, že na webových stránkách Města 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</w:t>
    </w:r>
    <w:r>
      <w:rPr>
        <w:rFonts w:ascii="Times New Roman" w:hAnsi="Times New Roman" w:cs="Times New Roman"/>
        <w:color w:val="000000"/>
        <w:kern w:val="0"/>
        <w:sz w:val="17"/>
        <w:szCs w:val="17"/>
      </w:rPr>
      <w:t>edchozí věty nesouhlasíte, sdělte to prosím písemně Městu Kroměříži ve lhůtě do 14 dnů od přijetí tohoto objednávkového/zakázkového listu.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0C482" w14:textId="77777777" w:rsidR="000E5547" w:rsidRDefault="000E5547">
      <w:pPr>
        <w:spacing w:after="0" w:line="240" w:lineRule="auto"/>
      </w:pPr>
      <w:r>
        <w:separator/>
      </w:r>
    </w:p>
  </w:footnote>
  <w:footnote w:type="continuationSeparator" w:id="0">
    <w:p w14:paraId="4AD32E49" w14:textId="77777777" w:rsidR="000E5547" w:rsidRDefault="000E5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16975" w14:textId="77777777" w:rsidR="001427AD" w:rsidRDefault="001427AD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293"/>
    <w:rsid w:val="000E5547"/>
    <w:rsid w:val="001427AD"/>
    <w:rsid w:val="00474293"/>
    <w:rsid w:val="00682F4B"/>
    <w:rsid w:val="008E6812"/>
    <w:rsid w:val="00D4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BB852C"/>
  <w14:defaultImageDpi w14:val="0"/>
  <w15:docId w15:val="{39A343F3-FF3D-4083-8355-A45C5640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Nováková Petra</dc:creator>
  <cp:keywords/>
  <dc:description/>
  <cp:lastModifiedBy>Zlatohlávková Jana</cp:lastModifiedBy>
  <cp:revision>2</cp:revision>
  <dcterms:created xsi:type="dcterms:W3CDTF">2026-01-21T11:06:00Z</dcterms:created>
  <dcterms:modified xsi:type="dcterms:W3CDTF">2026-01-21T11:06:00Z</dcterms:modified>
</cp:coreProperties>
</file>