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42571A9F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4C28A7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8EA2C56" w:rsidR="0098448B" w:rsidRPr="00C442AF" w:rsidRDefault="004C28A7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>
        <w:rPr>
          <w:rFonts w:ascii="Arial" w:hAnsi="Arial" w:cs="Arial"/>
          <w:sz w:val="18"/>
        </w:rPr>
        <w:t>24550001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>8.11.2024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C28A7" w:rsidRPr="000A731B" w14:paraId="3CC11779" w14:textId="77777777" w:rsidTr="004C2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0A414DBF" w:rsidR="004C28A7" w:rsidRPr="000A731B" w:rsidRDefault="004C28A7" w:rsidP="004C2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</w:t>
            </w:r>
            <w:r w:rsidRPr="000A73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06505263" w:rsidR="004C28A7" w:rsidRPr="00381282" w:rsidRDefault="004C28A7" w:rsidP="004C2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4C28A7" w:rsidRPr="000A731B" w14:paraId="3CC1177C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B342E1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3319A08F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4C28A7" w:rsidRPr="000A731B" w14:paraId="3CC1177F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5621955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4F72B84E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Boženy Němcové 1052/1, 412 01</w:t>
            </w:r>
          </w:p>
        </w:tc>
      </w:tr>
      <w:tr w:rsidR="004C28A7" w:rsidRPr="000A731B" w14:paraId="3CC11783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742495D8" w14:textId="77777777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A95624D" w14:textId="77777777" w:rsidR="004C28A7" w:rsidRPr="000A731B" w:rsidRDefault="004C28A7" w:rsidP="004C28A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 v Ústí nad Labem,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3606,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7F156DDC" w:rsidR="004C28A7" w:rsidRPr="00381282" w:rsidRDefault="004C28A7" w:rsidP="004C28A7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4C28A7" w:rsidRPr="000A731B" w14:paraId="3CC11787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5FC81A6" w14:textId="77777777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306B45D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634245C0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 jednatelka</w:t>
            </w:r>
          </w:p>
        </w:tc>
      </w:tr>
      <w:tr w:rsidR="004C28A7" w:rsidRPr="000A731B" w14:paraId="3CC1178A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F6D9029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29406AE9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4C28A7" w:rsidRPr="000A731B" w14:paraId="3CC1178D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16E03D54" w:rsidR="004C28A7" w:rsidRPr="000A731B" w:rsidRDefault="004C28A7" w:rsidP="004C28A7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339D8E91" w:rsidR="004C28A7" w:rsidRPr="000A731B" w:rsidRDefault="004C28A7" w:rsidP="004C28A7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4C2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4C28A7" w:rsidRPr="000A731B" w14:paraId="3CC11799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D153C70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4C28A7" w:rsidRPr="000A731B" w14:paraId="3CC1179D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4C28A7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53AEA227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4C28A7" w:rsidRPr="000A731B" w14:paraId="3CC117A0" w14:textId="77777777" w:rsidTr="004C2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6D8F9D63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4C28A7" w:rsidRPr="000A731B" w14:paraId="3CC117A3" w14:textId="77777777" w:rsidTr="004C2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4C28A7" w:rsidRPr="000A731B" w:rsidRDefault="004C28A7" w:rsidP="004C28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3995DC65" w:rsidR="004C28A7" w:rsidRPr="000A731B" w:rsidRDefault="004C28A7" w:rsidP="004C28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400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96802FC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DD419F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DC7DC5">
        <w:rPr>
          <w:rFonts w:ascii="Arial" w:eastAsia="Calibri" w:hAnsi="Arial" w:cs="Arial"/>
          <w:sz w:val="18"/>
          <w:szCs w:val="18"/>
        </w:rPr>
        <w:t>432</w:t>
      </w:r>
      <w:r w:rsidR="00DC7DC5" w:rsidRPr="00C11A99">
        <w:rPr>
          <w:rFonts w:ascii="Arial" w:eastAsia="Calibri" w:hAnsi="Arial" w:cs="Arial"/>
          <w:sz w:val="18"/>
          <w:szCs w:val="18"/>
        </w:rPr>
        <w:t>/202</w:t>
      </w:r>
      <w:r w:rsidR="00DC7DC5">
        <w:rPr>
          <w:rFonts w:ascii="Arial" w:eastAsia="Calibri" w:hAnsi="Arial" w:cs="Arial"/>
          <w:sz w:val="18"/>
          <w:szCs w:val="18"/>
        </w:rPr>
        <w:t>5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Sb., o stanovení hodnot bodu, výše úhrad </w:t>
      </w:r>
      <w:r w:rsidR="00DC7DC5">
        <w:rPr>
          <w:rFonts w:ascii="Arial" w:eastAsia="Calibri" w:hAnsi="Arial" w:cs="Arial"/>
          <w:sz w:val="18"/>
          <w:szCs w:val="18"/>
        </w:rPr>
        <w:t>hrazených služeb,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</w:t>
      </w:r>
      <w:r w:rsidR="00DC7DC5">
        <w:rPr>
          <w:rFonts w:ascii="Arial" w:eastAsia="Calibri" w:hAnsi="Arial" w:cs="Arial"/>
          <w:sz w:val="18"/>
          <w:szCs w:val="18"/>
        </w:rPr>
        <w:t xml:space="preserve">výše záloh na úhradu hrazených služeb </w:t>
      </w:r>
      <w:r w:rsidR="00DC7DC5" w:rsidRPr="00C11A99">
        <w:rPr>
          <w:rFonts w:ascii="Arial" w:eastAsia="Calibri" w:hAnsi="Arial" w:cs="Arial"/>
          <w:sz w:val="18"/>
          <w:szCs w:val="18"/>
        </w:rPr>
        <w:t>a regulačních omezení pro rok 202</w:t>
      </w:r>
      <w:r w:rsidR="00DC7DC5">
        <w:rPr>
          <w:rFonts w:ascii="Arial" w:eastAsia="Calibri" w:hAnsi="Arial" w:cs="Arial"/>
          <w:sz w:val="18"/>
          <w:szCs w:val="18"/>
        </w:rPr>
        <w:t>6</w:t>
      </w:r>
      <w:r w:rsidR="00DC7DC5" w:rsidRPr="00156767">
        <w:rPr>
          <w:rFonts w:ascii="Arial" w:eastAsia="Calibri" w:hAnsi="Arial" w:cs="Arial"/>
          <w:sz w:val="18"/>
          <w:szCs w:val="18"/>
        </w:rPr>
        <w:t xml:space="preserve"> (dále jen „vyhláška“)</w:t>
      </w:r>
      <w:r>
        <w:rPr>
          <w:rFonts w:ascii="Arial" w:hAnsi="Arial" w:cs="Arial"/>
          <w:sz w:val="18"/>
          <w:szCs w:val="18"/>
        </w:rPr>
        <w:t xml:space="preserve">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06629D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DC7DC5">
        <w:rPr>
          <w:rFonts w:ascii="Arial" w:hAnsi="Arial" w:cs="Arial"/>
          <w:b/>
          <w:sz w:val="18"/>
          <w:szCs w:val="18"/>
        </w:rPr>
        <w:t>7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32E913F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pitvě a z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5C293D9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5" w14:textId="51B656D7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 xml:space="preserve">Článek </w:t>
      </w:r>
      <w:r w:rsidR="0046101C">
        <w:rPr>
          <w:rFonts w:ascii="Arial" w:hAnsi="Arial" w:cs="Arial"/>
          <w:color w:val="auto"/>
          <w:sz w:val="18"/>
          <w:szCs w:val="18"/>
        </w:rPr>
        <w:t>I</w:t>
      </w:r>
      <w:r w:rsidRPr="00C2581F">
        <w:rPr>
          <w:rFonts w:ascii="Arial" w:hAnsi="Arial" w:cs="Arial"/>
          <w:color w:val="auto"/>
          <w:sz w:val="18"/>
          <w:szCs w:val="18"/>
        </w:rPr>
        <w:t>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A7661B5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66905EF" w14:textId="77777777" w:rsidR="004C28A7" w:rsidRDefault="004C28A7" w:rsidP="004C28A7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761560D6" w14:textId="77777777" w:rsidR="004C28A7" w:rsidRPr="00895790" w:rsidRDefault="004C28A7" w:rsidP="004C28A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2D30E8BB" w14:textId="77777777" w:rsidR="004C28A7" w:rsidRPr="00895790" w:rsidRDefault="004C28A7" w:rsidP="004C28A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485D127E" w14:textId="77777777" w:rsidR="004C28A7" w:rsidRPr="00895790" w:rsidRDefault="004C28A7" w:rsidP="004C28A7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359B4D55" w14:textId="77777777" w:rsidR="004C28A7" w:rsidRPr="00895790" w:rsidRDefault="004C28A7" w:rsidP="004C28A7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21F27C63" w14:textId="77777777" w:rsidR="004C28A7" w:rsidRDefault="004C28A7" w:rsidP="004C28A7"/>
    <w:p w14:paraId="6E9AB8E1" w14:textId="77777777" w:rsidR="004C28A7" w:rsidRPr="000E30CE" w:rsidRDefault="004C28A7" w:rsidP="004C28A7">
      <w:pPr>
        <w:rPr>
          <w:sz w:val="22"/>
          <w:szCs w:val="22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F" w14:textId="5821CDB6" w:rsidR="00EF45A4" w:rsidRPr="00756819" w:rsidRDefault="00EF45A4" w:rsidP="004C28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5" w14:textId="11143C5F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9792" w14:textId="77777777" w:rsidR="0015437D" w:rsidRDefault="0015437D" w:rsidP="00C442AF">
      <w:r>
        <w:separator/>
      </w:r>
    </w:p>
  </w:endnote>
  <w:endnote w:type="continuationSeparator" w:id="0">
    <w:p w14:paraId="4276E9B1" w14:textId="77777777" w:rsidR="0015437D" w:rsidRDefault="0015437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5824" w14:textId="77777777" w:rsidR="0015437D" w:rsidRDefault="0015437D" w:rsidP="00C442AF">
      <w:r>
        <w:separator/>
      </w:r>
    </w:p>
  </w:footnote>
  <w:footnote w:type="continuationSeparator" w:id="0">
    <w:p w14:paraId="16D09A93" w14:textId="77777777" w:rsidR="0015437D" w:rsidRDefault="0015437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3" w14:textId="6FD875E4" w:rsidR="005921F9" w:rsidRPr="0069626E" w:rsidRDefault="00C442AF" w:rsidP="004C28A7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FDB39E4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18"/>
  </w:num>
  <w:num w:numId="5">
    <w:abstractNumId w:val="6"/>
  </w:num>
  <w:num w:numId="6">
    <w:abstractNumId w:val="10"/>
  </w:num>
  <w:num w:numId="7">
    <w:abstractNumId w:val="3"/>
  </w:num>
  <w:num w:numId="8">
    <w:abstractNumId w:val="20"/>
  </w:num>
  <w:num w:numId="9">
    <w:abstractNumId w:val="2"/>
  </w:num>
  <w:num w:numId="10">
    <w:abstractNumId w:val="12"/>
  </w:num>
  <w:num w:numId="11">
    <w:abstractNumId w:val="23"/>
  </w:num>
  <w:num w:numId="12">
    <w:abstractNumId w:val="9"/>
  </w:num>
  <w:num w:numId="13">
    <w:abstractNumId w:val="24"/>
  </w:num>
  <w:num w:numId="14">
    <w:abstractNumId w:val="11"/>
  </w:num>
  <w:num w:numId="15">
    <w:abstractNumId w:val="4"/>
  </w:num>
  <w:num w:numId="16">
    <w:abstractNumId w:val="22"/>
  </w:num>
  <w:num w:numId="17">
    <w:abstractNumId w:val="5"/>
  </w:num>
  <w:num w:numId="18">
    <w:abstractNumId w:val="19"/>
  </w:num>
  <w:num w:numId="19">
    <w:abstractNumId w:val="16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5437D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D0A67"/>
    <w:rsid w:val="001E5480"/>
    <w:rsid w:val="002009FC"/>
    <w:rsid w:val="00201B53"/>
    <w:rsid w:val="00253131"/>
    <w:rsid w:val="00254441"/>
    <w:rsid w:val="00274D3D"/>
    <w:rsid w:val="0027773B"/>
    <w:rsid w:val="00277973"/>
    <w:rsid w:val="002932EE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155B"/>
    <w:rsid w:val="00357BC8"/>
    <w:rsid w:val="00362DDB"/>
    <w:rsid w:val="00376F20"/>
    <w:rsid w:val="00381282"/>
    <w:rsid w:val="003820AF"/>
    <w:rsid w:val="00396557"/>
    <w:rsid w:val="003A2DBB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101C"/>
    <w:rsid w:val="00462E78"/>
    <w:rsid w:val="00463FD1"/>
    <w:rsid w:val="00474F0B"/>
    <w:rsid w:val="0048352C"/>
    <w:rsid w:val="004875B3"/>
    <w:rsid w:val="0049143E"/>
    <w:rsid w:val="004C28A7"/>
    <w:rsid w:val="004C2DB6"/>
    <w:rsid w:val="004C5470"/>
    <w:rsid w:val="004C5976"/>
    <w:rsid w:val="004C711F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462FE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1842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9F6E26"/>
    <w:rsid w:val="00A15572"/>
    <w:rsid w:val="00A243A0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A7C2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13A4B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969D0"/>
    <w:rsid w:val="00DB4D87"/>
    <w:rsid w:val="00DB7940"/>
    <w:rsid w:val="00DC62F3"/>
    <w:rsid w:val="00DC7DC5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15F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2E24"/>
    <w:rsid w:val="00F26462"/>
    <w:rsid w:val="00F5036E"/>
    <w:rsid w:val="00F64806"/>
    <w:rsid w:val="00F656DC"/>
    <w:rsid w:val="00F661B7"/>
    <w:rsid w:val="00F92654"/>
    <w:rsid w:val="00FA0AE2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</_x010c__x00ed_slo_x0020_MP>
    <Rok xmlns="081b771e-1c88-4fba-bfa8-6ea13399dd86">2026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2026-01-12T23:00:00+00:00</_x00da__x010d_innost_x0020_od>
    <N_x00e1_zev_x0020_MP xmlns="081b771e-1c88-4fba-bfa8-6ea13399dd86">Mechanismus úhrady v odbornostech 709, 799, 989, 007 (sekce DOP) pro rok 2026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1cb3605ab7a048b80d61401fb8451aba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1922eebd059768ded6ba98c56894dca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33F1F363-3415-427B-9325-2A0B18F6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Jílovcová Zuzana (VZP ČR Regionální pobočka Ústí nad Labem)</cp:lastModifiedBy>
  <cp:revision>3</cp:revision>
  <cp:lastPrinted>2026-01-14T13:29:00Z</cp:lastPrinted>
  <dcterms:created xsi:type="dcterms:W3CDTF">2026-01-14T13:29:00Z</dcterms:created>
  <dcterms:modified xsi:type="dcterms:W3CDTF">2026-01-14T13:29:00Z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