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9600"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1"/>
        <w:gridCol w:w="4779"/>
      </w:tblGrid>
      <w:tr w:rsidR="00934073" w:rsidRPr="00E0330A" w14:paraId="537B7EC1" w14:textId="77777777" w:rsidTr="009970BE">
        <w:tc>
          <w:tcPr>
            <w:tcW w:w="9600" w:type="dxa"/>
            <w:gridSpan w:val="2"/>
          </w:tcPr>
          <w:p w14:paraId="7F05813F" w14:textId="4A4C45A0" w:rsidR="00934073" w:rsidRPr="001F3771" w:rsidRDefault="000D57C5" w:rsidP="00C37940">
            <w:pPr>
              <w:widowControl w:val="0"/>
              <w:spacing w:after="0" w:line="276" w:lineRule="auto"/>
              <w:ind w:left="0" w:firstLine="34"/>
              <w:jc w:val="center"/>
              <w:rPr>
                <w:rFonts w:eastAsia="Calibri"/>
                <w:b/>
                <w:bCs/>
                <w:caps/>
                <w:sz w:val="24"/>
                <w:szCs w:val="24"/>
                <w:lang w:eastAsia="en-US"/>
              </w:rPr>
            </w:pPr>
            <w:bookmarkStart w:id="0" w:name="_Toc173739133"/>
            <w:bookmarkStart w:id="1" w:name="_Toc173739321"/>
            <w:bookmarkStart w:id="2" w:name="_Toc173844858"/>
            <w:bookmarkStart w:id="3" w:name="_Toc204570193"/>
            <w:bookmarkStart w:id="4" w:name="_Toc204570534"/>
            <w:bookmarkEnd w:id="0"/>
            <w:bookmarkEnd w:id="1"/>
            <w:bookmarkEnd w:id="2"/>
            <w:bookmarkEnd w:id="3"/>
            <w:bookmarkEnd w:id="4"/>
            <w:r>
              <w:rPr>
                <w:rFonts w:eastAsia="Calibri"/>
                <w:b/>
                <w:bCs/>
                <w:caps/>
                <w:sz w:val="24"/>
                <w:szCs w:val="24"/>
                <w:lang w:eastAsia="en-US"/>
              </w:rPr>
              <w:t xml:space="preserve">rámcová </w:t>
            </w:r>
            <w:r w:rsidR="00934073" w:rsidRPr="001F3771">
              <w:rPr>
                <w:rFonts w:eastAsia="Calibri"/>
                <w:b/>
                <w:bCs/>
                <w:caps/>
                <w:sz w:val="24"/>
                <w:szCs w:val="24"/>
                <w:lang w:eastAsia="en-US"/>
              </w:rPr>
              <w:t>Kupní smlouva</w:t>
            </w:r>
          </w:p>
          <w:p w14:paraId="2C6DDF46" w14:textId="3B9E4D69" w:rsidR="00C352F4" w:rsidRDefault="00934073" w:rsidP="00C37940">
            <w:pPr>
              <w:widowControl w:val="0"/>
              <w:spacing w:after="0" w:line="276" w:lineRule="auto"/>
              <w:ind w:left="0" w:right="33"/>
              <w:jc w:val="center"/>
              <w:rPr>
                <w:rFonts w:eastAsia="Calibri"/>
                <w:bCs/>
                <w:lang w:eastAsia="en-US"/>
              </w:rPr>
            </w:pPr>
            <w:r w:rsidRPr="001F3771">
              <w:rPr>
                <w:rFonts w:eastAsia="Calibri"/>
                <w:bCs/>
                <w:lang w:eastAsia="en-US"/>
              </w:rPr>
              <w:t>uzavřen</w:t>
            </w:r>
            <w:r w:rsidR="00C352F4">
              <w:rPr>
                <w:rFonts w:eastAsia="Calibri"/>
                <w:bCs/>
                <w:lang w:eastAsia="en-US"/>
              </w:rPr>
              <w:t>á</w:t>
            </w:r>
            <w:r w:rsidRPr="001F3771">
              <w:rPr>
                <w:rFonts w:eastAsia="Calibri"/>
                <w:bCs/>
                <w:lang w:eastAsia="en-US"/>
              </w:rPr>
              <w:t xml:space="preserve"> </w:t>
            </w:r>
            <w:r w:rsidR="00C352F4">
              <w:rPr>
                <w:rFonts w:eastAsia="Calibri"/>
                <w:bCs/>
                <w:lang w:eastAsia="en-US"/>
              </w:rPr>
              <w:t>dle </w:t>
            </w:r>
            <w:r>
              <w:rPr>
                <w:rFonts w:eastAsia="Calibri"/>
                <w:bCs/>
                <w:lang w:eastAsia="en-US"/>
              </w:rPr>
              <w:t>ust</w:t>
            </w:r>
            <w:r w:rsidR="00C352F4">
              <w:rPr>
                <w:rFonts w:eastAsia="Calibri"/>
                <w:bCs/>
                <w:lang w:eastAsia="en-US"/>
              </w:rPr>
              <w:t>.</w:t>
            </w:r>
            <w:r>
              <w:rPr>
                <w:rFonts w:eastAsia="Calibri"/>
                <w:bCs/>
                <w:lang w:eastAsia="en-US"/>
              </w:rPr>
              <w:t xml:space="preserve"> </w:t>
            </w:r>
            <w:r w:rsidR="000D57C5">
              <w:rPr>
                <w:rFonts w:eastAsia="Calibri"/>
                <w:bCs/>
                <w:lang w:eastAsia="en-US"/>
              </w:rPr>
              <w:t xml:space="preserve">§ 1746 odst. 2 a </w:t>
            </w:r>
            <w:r>
              <w:rPr>
                <w:rFonts w:eastAsia="Calibri"/>
                <w:bCs/>
                <w:lang w:eastAsia="en-US"/>
              </w:rPr>
              <w:t>§ 2079 a násl.</w:t>
            </w:r>
            <w:r w:rsidR="00C352F4">
              <w:rPr>
                <w:rFonts w:eastAsia="Calibri"/>
                <w:bCs/>
                <w:lang w:eastAsia="en-US"/>
              </w:rPr>
              <w:t xml:space="preserve"> zákona č. 89/2012 Sb., občanského </w:t>
            </w:r>
            <w:r>
              <w:rPr>
                <w:rFonts w:eastAsia="Calibri"/>
                <w:bCs/>
                <w:lang w:eastAsia="en-US"/>
              </w:rPr>
              <w:t>zákoník</w:t>
            </w:r>
            <w:r w:rsidR="00C352F4">
              <w:rPr>
                <w:rFonts w:eastAsia="Calibri"/>
                <w:bCs/>
                <w:lang w:eastAsia="en-US"/>
              </w:rPr>
              <w:t>u, v platném znění</w:t>
            </w:r>
            <w:r w:rsidR="00843394">
              <w:rPr>
                <w:rFonts w:eastAsia="Calibri"/>
                <w:bCs/>
                <w:lang w:eastAsia="en-US"/>
              </w:rPr>
              <w:t>,</w:t>
            </w:r>
          </w:p>
          <w:p w14:paraId="091F9FB0" w14:textId="699963B1" w:rsidR="00843394" w:rsidRDefault="00843394" w:rsidP="00843394">
            <w:pPr>
              <w:widowControl w:val="0"/>
              <w:spacing w:after="0" w:line="276" w:lineRule="auto"/>
              <w:ind w:left="0"/>
              <w:jc w:val="center"/>
              <w:rPr>
                <w:rFonts w:eastAsia="Calibri"/>
                <w:lang w:eastAsia="en-US"/>
              </w:rPr>
            </w:pPr>
            <w:r>
              <w:rPr>
                <w:rFonts w:eastAsia="Calibri"/>
                <w:lang w:eastAsia="en-US"/>
              </w:rPr>
              <w:t>(dále jen ,,</w:t>
            </w:r>
            <w:r>
              <w:rPr>
                <w:rFonts w:eastAsia="Calibri"/>
                <w:b/>
                <w:lang w:eastAsia="en-US"/>
              </w:rPr>
              <w:t>Občanský zákoník</w:t>
            </w:r>
            <w:r>
              <w:rPr>
                <w:rFonts w:eastAsia="Calibri"/>
                <w:lang w:eastAsia="en-US"/>
              </w:rPr>
              <w:t>“)</w:t>
            </w:r>
          </w:p>
          <w:p w14:paraId="53EBB726" w14:textId="77777777" w:rsidR="00C37940" w:rsidRDefault="00C37940" w:rsidP="00C37940">
            <w:pPr>
              <w:widowControl w:val="0"/>
              <w:spacing w:line="276" w:lineRule="auto"/>
              <w:ind w:left="0" w:right="33"/>
              <w:rPr>
                <w:rFonts w:eastAsia="Calibri"/>
                <w:bCs/>
                <w:lang w:eastAsia="en-US"/>
              </w:rPr>
            </w:pPr>
          </w:p>
          <w:p w14:paraId="113C3D88" w14:textId="35EE6211" w:rsidR="00934073" w:rsidRPr="00C37940" w:rsidRDefault="00C37940" w:rsidP="00C37940">
            <w:pPr>
              <w:widowControl w:val="0"/>
              <w:spacing w:line="276" w:lineRule="auto"/>
              <w:ind w:left="0" w:right="33"/>
              <w:rPr>
                <w:rFonts w:eastAsia="Calibri"/>
                <w:bCs/>
                <w:lang w:eastAsia="en-US"/>
              </w:rPr>
            </w:pPr>
            <w:r w:rsidRPr="00C37940">
              <w:rPr>
                <w:rFonts w:eastAsia="Calibri"/>
                <w:bCs/>
                <w:lang w:eastAsia="en-US"/>
              </w:rPr>
              <w:t>Níže uvedeného dne, měsíce a roku</w:t>
            </w:r>
            <w:r>
              <w:rPr>
                <w:rFonts w:eastAsia="Calibri"/>
                <w:bCs/>
                <w:lang w:eastAsia="en-US"/>
              </w:rPr>
              <w:t xml:space="preserve"> uzavřely následující smluvní strany</w:t>
            </w:r>
            <w:r w:rsidRPr="00C37940">
              <w:rPr>
                <w:rFonts w:eastAsia="Calibri"/>
                <w:bCs/>
                <w:lang w:eastAsia="en-US"/>
              </w:rPr>
              <w:t>:</w:t>
            </w:r>
          </w:p>
          <w:p w14:paraId="673A2DD6" w14:textId="6AE919F7" w:rsidR="00934073" w:rsidRPr="00934073" w:rsidRDefault="00934073" w:rsidP="00C37940">
            <w:pPr>
              <w:widowControl w:val="0"/>
              <w:numPr>
                <w:ilvl w:val="0"/>
                <w:numId w:val="10"/>
              </w:numPr>
              <w:spacing w:after="0" w:line="276" w:lineRule="auto"/>
              <w:ind w:left="709" w:hanging="709"/>
              <w:rPr>
                <w:rFonts w:eastAsia="Calibri"/>
                <w:lang w:eastAsia="en-US"/>
              </w:rPr>
            </w:pPr>
            <w:r>
              <w:rPr>
                <w:rFonts w:eastAsia="Calibri"/>
                <w:b/>
                <w:lang w:eastAsia="en-US"/>
              </w:rPr>
              <w:t>Fyzikální ústav AV ČR, v. v. i.</w:t>
            </w:r>
          </w:p>
          <w:p w14:paraId="3A3D5506" w14:textId="77777777" w:rsidR="00C352F4" w:rsidRDefault="00934073" w:rsidP="00C37940">
            <w:pPr>
              <w:widowControl w:val="0"/>
              <w:spacing w:after="0" w:line="276" w:lineRule="auto"/>
              <w:ind w:left="709" w:hanging="1"/>
              <w:rPr>
                <w:rFonts w:eastAsia="Calibri"/>
                <w:lang w:eastAsia="en-US"/>
              </w:rPr>
            </w:pPr>
            <w:r w:rsidRPr="001F3771">
              <w:rPr>
                <w:rFonts w:eastAsia="Calibri"/>
                <w:lang w:eastAsia="en-US"/>
              </w:rPr>
              <w:t xml:space="preserve">se sídlem: Na Slovance 2, </w:t>
            </w:r>
            <w:r w:rsidR="00C352F4">
              <w:rPr>
                <w:rFonts w:eastAsia="Calibri"/>
                <w:lang w:eastAsia="en-US"/>
              </w:rPr>
              <w:t>182 21 Praha 8</w:t>
            </w:r>
          </w:p>
          <w:p w14:paraId="132510B7" w14:textId="5DF38C1D" w:rsidR="00934073" w:rsidRDefault="00934073" w:rsidP="00C37940">
            <w:pPr>
              <w:widowControl w:val="0"/>
              <w:spacing w:after="0" w:line="276" w:lineRule="auto"/>
              <w:ind w:left="709" w:hanging="1"/>
              <w:rPr>
                <w:rFonts w:eastAsia="Calibri"/>
                <w:lang w:eastAsia="en-US"/>
              </w:rPr>
            </w:pPr>
            <w:r>
              <w:rPr>
                <w:rFonts w:eastAsia="Calibri"/>
                <w:lang w:eastAsia="en-US"/>
              </w:rPr>
              <w:t xml:space="preserve">IČO: </w:t>
            </w:r>
            <w:r w:rsidR="00C352F4">
              <w:rPr>
                <w:rFonts w:eastAsia="Calibri"/>
                <w:lang w:eastAsia="en-US"/>
              </w:rPr>
              <w:t>68378271</w:t>
            </w:r>
          </w:p>
          <w:p w14:paraId="29874BF1" w14:textId="17FDCFAE" w:rsidR="00C352F4" w:rsidRPr="001F3771" w:rsidRDefault="00C352F4" w:rsidP="00C37940">
            <w:pPr>
              <w:widowControl w:val="0"/>
              <w:spacing w:after="0" w:line="276" w:lineRule="auto"/>
              <w:ind w:left="708"/>
              <w:rPr>
                <w:rFonts w:eastAsia="Calibri"/>
                <w:lang w:eastAsia="en-US"/>
              </w:rPr>
            </w:pPr>
            <w:r>
              <w:rPr>
                <w:rFonts w:eastAsia="Calibri"/>
                <w:lang w:eastAsia="en-US"/>
              </w:rPr>
              <w:t xml:space="preserve">DIČ: </w:t>
            </w:r>
            <w:r w:rsidRPr="00C352F4">
              <w:rPr>
                <w:rFonts w:eastAsia="Calibri"/>
                <w:lang w:eastAsia="en-US"/>
              </w:rPr>
              <w:t>CZ68378271</w:t>
            </w:r>
          </w:p>
          <w:p w14:paraId="0FFEFC2C" w14:textId="06704A0F" w:rsidR="00934073" w:rsidRPr="001F3771" w:rsidRDefault="00934073" w:rsidP="00C37940">
            <w:pPr>
              <w:widowControl w:val="0"/>
              <w:spacing w:after="0" w:line="276" w:lineRule="auto"/>
              <w:ind w:left="709" w:hanging="1"/>
              <w:rPr>
                <w:rFonts w:eastAsia="Calibri"/>
                <w:lang w:eastAsia="en-US"/>
              </w:rPr>
            </w:pPr>
            <w:r w:rsidRPr="001F3771">
              <w:rPr>
                <w:rFonts w:eastAsia="Calibri"/>
                <w:lang w:eastAsia="en-US"/>
              </w:rPr>
              <w:t xml:space="preserve">zastoupen: </w:t>
            </w:r>
            <w:r w:rsidR="00A00541">
              <w:rPr>
                <w:rFonts w:eastAsia="Calibri"/>
                <w:lang w:eastAsia="en-US"/>
              </w:rPr>
              <w:t>RNDr. Michaelem Prouzou, řed</w:t>
            </w:r>
          </w:p>
          <w:p w14:paraId="51D4B79E" w14:textId="77777777" w:rsidR="00C37940" w:rsidRDefault="00934073" w:rsidP="00C37940">
            <w:pPr>
              <w:widowControl w:val="0"/>
              <w:spacing w:after="0" w:line="276" w:lineRule="auto"/>
              <w:ind w:left="709" w:hanging="1"/>
              <w:rPr>
                <w:rFonts w:eastAsia="Calibri"/>
                <w:lang w:eastAsia="en-US"/>
              </w:rPr>
            </w:pPr>
            <w:r w:rsidRPr="001F3771">
              <w:rPr>
                <w:rFonts w:eastAsia="Calibri"/>
                <w:lang w:eastAsia="en-US"/>
              </w:rPr>
              <w:t>(dále jen „</w:t>
            </w:r>
            <w:r w:rsidRPr="001F3771">
              <w:rPr>
                <w:rFonts w:eastAsia="Calibri"/>
                <w:b/>
                <w:lang w:eastAsia="en-US"/>
              </w:rPr>
              <w:t>Kupující</w:t>
            </w:r>
            <w:r w:rsidRPr="001F3771">
              <w:rPr>
                <w:rFonts w:eastAsia="Calibri"/>
                <w:lang w:eastAsia="en-US"/>
              </w:rPr>
              <w:t>“)</w:t>
            </w:r>
          </w:p>
          <w:p w14:paraId="284F1A53" w14:textId="77777777" w:rsidR="00CB40C1" w:rsidRDefault="00CB40C1" w:rsidP="00C37940">
            <w:pPr>
              <w:widowControl w:val="0"/>
              <w:spacing w:after="0" w:line="276" w:lineRule="auto"/>
              <w:ind w:left="709" w:hanging="1"/>
              <w:rPr>
                <w:rFonts w:eastAsia="Calibri"/>
                <w:lang w:eastAsia="en-US"/>
              </w:rPr>
            </w:pPr>
          </w:p>
          <w:p w14:paraId="441CE699" w14:textId="49B3DEEE" w:rsidR="00934073" w:rsidRDefault="00CB40C1" w:rsidP="00C37940">
            <w:pPr>
              <w:widowControl w:val="0"/>
              <w:spacing w:after="0" w:line="276" w:lineRule="auto"/>
              <w:ind w:left="709" w:hanging="1"/>
              <w:rPr>
                <w:rFonts w:eastAsia="Calibri"/>
                <w:lang w:eastAsia="en-US"/>
              </w:rPr>
            </w:pPr>
            <w:r>
              <w:rPr>
                <w:rFonts w:eastAsia="Calibri"/>
                <w:lang w:eastAsia="en-US"/>
              </w:rPr>
              <w:t>a</w:t>
            </w:r>
          </w:p>
          <w:p w14:paraId="7DB1ADC0" w14:textId="77777777" w:rsidR="00CB40C1" w:rsidRDefault="00CB40C1" w:rsidP="00C37940">
            <w:pPr>
              <w:widowControl w:val="0"/>
              <w:spacing w:after="0" w:line="276" w:lineRule="auto"/>
              <w:ind w:left="709" w:hanging="1"/>
              <w:rPr>
                <w:rFonts w:eastAsia="Calibri"/>
                <w:lang w:eastAsia="en-US"/>
              </w:rPr>
            </w:pPr>
          </w:p>
          <w:p w14:paraId="23C7416B" w14:textId="6FC08335" w:rsidR="00934073" w:rsidRPr="00A824F9" w:rsidRDefault="00A824F9" w:rsidP="00C37940">
            <w:pPr>
              <w:widowControl w:val="0"/>
              <w:numPr>
                <w:ilvl w:val="0"/>
                <w:numId w:val="10"/>
              </w:numPr>
              <w:spacing w:after="0" w:line="276" w:lineRule="auto"/>
              <w:ind w:left="709" w:hanging="709"/>
              <w:rPr>
                <w:rFonts w:eastAsia="Calibri"/>
                <w:lang w:eastAsia="en-US"/>
              </w:rPr>
            </w:pPr>
            <w:r w:rsidRPr="00A824F9">
              <w:rPr>
                <w:rFonts w:eastAsia="Calibri"/>
                <w:b/>
                <w:lang w:eastAsia="en-US"/>
              </w:rPr>
              <w:t>MIT, spol. s.r.o.</w:t>
            </w:r>
          </w:p>
          <w:p w14:paraId="6B8AE9DC" w14:textId="20BA15B4" w:rsidR="00934073" w:rsidRPr="001F3771" w:rsidRDefault="00934073" w:rsidP="00C37940">
            <w:pPr>
              <w:widowControl w:val="0"/>
              <w:spacing w:after="0" w:line="276" w:lineRule="auto"/>
              <w:ind w:left="708"/>
              <w:rPr>
                <w:rFonts w:eastAsia="Calibri"/>
                <w:lang w:eastAsia="en-US"/>
              </w:rPr>
            </w:pPr>
            <w:r>
              <w:rPr>
                <w:rFonts w:eastAsia="Calibri"/>
                <w:lang w:eastAsia="en-US"/>
              </w:rPr>
              <w:t xml:space="preserve">se sídlem: </w:t>
            </w:r>
            <w:r w:rsidR="00A824F9">
              <w:rPr>
                <w:rFonts w:eastAsia="Calibri"/>
                <w:lang w:eastAsia="en-US"/>
              </w:rPr>
              <w:t>Klánova 71/56, 147 00 Praha 4</w:t>
            </w:r>
          </w:p>
          <w:p w14:paraId="232EE06D" w14:textId="466C996F" w:rsidR="00934073" w:rsidRDefault="00934073" w:rsidP="00C37940">
            <w:pPr>
              <w:widowControl w:val="0"/>
              <w:spacing w:after="0" w:line="276" w:lineRule="auto"/>
              <w:ind w:left="709" w:hanging="1"/>
              <w:rPr>
                <w:rFonts w:eastAsia="Calibri"/>
                <w:lang w:eastAsia="en-US"/>
              </w:rPr>
            </w:pPr>
            <w:r>
              <w:rPr>
                <w:rFonts w:eastAsia="Calibri"/>
                <w:lang w:eastAsia="en-US"/>
              </w:rPr>
              <w:t>IČO:</w:t>
            </w:r>
            <w:r w:rsidR="00A00541">
              <w:rPr>
                <w:rFonts w:eastAsia="Calibri"/>
                <w:lang w:eastAsia="en-US"/>
              </w:rPr>
              <w:t xml:space="preserve"> 46348395</w:t>
            </w:r>
          </w:p>
          <w:p w14:paraId="3DEB4F1F" w14:textId="07B1517C" w:rsidR="00C352F4" w:rsidRDefault="00C352F4" w:rsidP="00C37940">
            <w:pPr>
              <w:widowControl w:val="0"/>
              <w:spacing w:after="0" w:line="276" w:lineRule="auto"/>
              <w:ind w:left="709" w:hanging="1"/>
              <w:rPr>
                <w:rFonts w:eastAsia="Calibri"/>
                <w:lang w:eastAsia="en-US"/>
              </w:rPr>
            </w:pPr>
            <w:r>
              <w:rPr>
                <w:rFonts w:eastAsia="Calibri"/>
                <w:lang w:eastAsia="en-US"/>
              </w:rPr>
              <w:t>DIČ:</w:t>
            </w:r>
            <w:r w:rsidR="00A00541">
              <w:rPr>
                <w:rFonts w:eastAsia="Calibri"/>
                <w:lang w:eastAsia="en-US"/>
              </w:rPr>
              <w:t xml:space="preserve"> CZ46348395</w:t>
            </w:r>
          </w:p>
          <w:p w14:paraId="20702072" w14:textId="0204F96B" w:rsidR="00934073" w:rsidRDefault="00934073" w:rsidP="00C37940">
            <w:pPr>
              <w:widowControl w:val="0"/>
              <w:spacing w:after="0" w:line="276" w:lineRule="auto"/>
              <w:ind w:left="709" w:hanging="1"/>
              <w:rPr>
                <w:rFonts w:eastAsia="Calibri"/>
                <w:lang w:eastAsia="en-US"/>
              </w:rPr>
            </w:pPr>
            <w:r>
              <w:rPr>
                <w:rFonts w:eastAsia="Calibri"/>
                <w:lang w:eastAsia="en-US"/>
              </w:rPr>
              <w:t xml:space="preserve">zastoupen: </w:t>
            </w:r>
            <w:r w:rsidR="00A00541">
              <w:rPr>
                <w:rFonts w:eastAsia="Calibri"/>
                <w:lang w:eastAsia="en-US"/>
              </w:rPr>
              <w:t>Martinem Moserem, jednatelem</w:t>
            </w:r>
          </w:p>
          <w:p w14:paraId="7E2D6D55" w14:textId="63B7CBDF" w:rsidR="00C352F4" w:rsidRPr="00C352F4" w:rsidRDefault="00C352F4" w:rsidP="00C37940">
            <w:pPr>
              <w:widowControl w:val="0"/>
              <w:spacing w:after="0" w:line="276" w:lineRule="auto"/>
              <w:ind w:left="709" w:hanging="1"/>
              <w:rPr>
                <w:rFonts w:eastAsia="Calibri"/>
                <w:b/>
                <w:lang w:eastAsia="en-US"/>
              </w:rPr>
            </w:pPr>
            <w:r>
              <w:rPr>
                <w:rFonts w:eastAsia="Calibri"/>
                <w:lang w:eastAsia="en-US"/>
              </w:rPr>
              <w:t>zapsaný v obchodním rejstříku vedeném</w:t>
            </w:r>
            <w:r w:rsidR="00A00541">
              <w:rPr>
                <w:rFonts w:eastAsia="Calibri"/>
                <w:lang w:eastAsia="en-US"/>
              </w:rPr>
              <w:t xml:space="preserve"> Městským soudem v Praze</w:t>
            </w:r>
            <w:r>
              <w:rPr>
                <w:rFonts w:eastAsia="Calibri"/>
                <w:lang w:eastAsia="en-US"/>
              </w:rPr>
              <w:t xml:space="preserve">  oddíl </w:t>
            </w:r>
            <w:r w:rsidR="00A00541">
              <w:rPr>
                <w:rFonts w:eastAsia="Calibri"/>
                <w:lang w:eastAsia="en-US"/>
              </w:rPr>
              <w:t xml:space="preserve">C, </w:t>
            </w:r>
            <w:r>
              <w:rPr>
                <w:rFonts w:eastAsia="Calibri"/>
                <w:lang w:eastAsia="en-US"/>
              </w:rPr>
              <w:t xml:space="preserve"> vložka </w:t>
            </w:r>
            <w:r w:rsidR="00D44BDD">
              <w:rPr>
                <w:rFonts w:eastAsia="Calibri"/>
                <w:lang w:eastAsia="en-US"/>
              </w:rPr>
              <w:t>10259</w:t>
            </w:r>
          </w:p>
          <w:p w14:paraId="08997901" w14:textId="77777777" w:rsidR="00934073" w:rsidRPr="001F3771" w:rsidRDefault="00934073" w:rsidP="00C37940">
            <w:pPr>
              <w:widowControl w:val="0"/>
              <w:spacing w:after="0" w:line="276" w:lineRule="auto"/>
              <w:ind w:left="708"/>
              <w:rPr>
                <w:rFonts w:eastAsia="Calibri"/>
                <w:lang w:eastAsia="en-US"/>
              </w:rPr>
            </w:pPr>
            <w:r w:rsidRPr="001F3771">
              <w:rPr>
                <w:rFonts w:eastAsia="Calibri"/>
                <w:lang w:eastAsia="en-US"/>
              </w:rPr>
              <w:t>(dále jen „</w:t>
            </w:r>
            <w:r w:rsidRPr="001F3771">
              <w:rPr>
                <w:rFonts w:eastAsia="Calibri"/>
                <w:b/>
                <w:lang w:eastAsia="en-US"/>
              </w:rPr>
              <w:t>Prodávající</w:t>
            </w:r>
            <w:r w:rsidRPr="001F3771">
              <w:rPr>
                <w:rFonts w:eastAsia="Calibri"/>
                <w:lang w:eastAsia="en-US"/>
              </w:rPr>
              <w:t>“)</w:t>
            </w:r>
            <w:r>
              <w:rPr>
                <w:rFonts w:eastAsia="Calibri"/>
                <w:lang w:eastAsia="en-US"/>
              </w:rPr>
              <w:t>.</w:t>
            </w:r>
          </w:p>
          <w:p w14:paraId="2BF72A62" w14:textId="4FA466EF" w:rsidR="00934073" w:rsidRDefault="00934073" w:rsidP="00C37940">
            <w:pPr>
              <w:widowControl w:val="0"/>
              <w:spacing w:line="276" w:lineRule="auto"/>
              <w:ind w:left="0"/>
              <w:rPr>
                <w:rFonts w:eastAsia="Calibri"/>
                <w:bCs/>
                <w:lang w:eastAsia="en-US"/>
              </w:rPr>
            </w:pPr>
            <w:r w:rsidRPr="001F3771">
              <w:rPr>
                <w:rFonts w:eastAsia="Calibri"/>
                <w:bCs/>
                <w:lang w:eastAsia="en-US"/>
              </w:rPr>
              <w:t>(Kupující a Prodávající dále společně jen jako „</w:t>
            </w:r>
            <w:r w:rsidR="00C352F4">
              <w:rPr>
                <w:rFonts w:eastAsia="Calibri"/>
                <w:b/>
                <w:bCs/>
                <w:lang w:eastAsia="en-US"/>
              </w:rPr>
              <w:t>smluvní s</w:t>
            </w:r>
            <w:r w:rsidRPr="001F3771">
              <w:rPr>
                <w:rFonts w:eastAsia="Calibri"/>
                <w:b/>
                <w:bCs/>
                <w:lang w:eastAsia="en-US"/>
              </w:rPr>
              <w:t>trany</w:t>
            </w:r>
            <w:r w:rsidRPr="001F3771">
              <w:rPr>
                <w:rFonts w:eastAsia="Calibri"/>
                <w:bCs/>
                <w:lang w:eastAsia="en-US"/>
              </w:rPr>
              <w:t>“)</w:t>
            </w:r>
          </w:p>
          <w:p w14:paraId="469E2C41" w14:textId="1E94C30D" w:rsidR="00934073" w:rsidRDefault="00C37940" w:rsidP="0096261C">
            <w:pPr>
              <w:widowControl w:val="0"/>
              <w:spacing w:after="0" w:line="276" w:lineRule="auto"/>
              <w:ind w:left="0"/>
              <w:rPr>
                <w:rFonts w:eastAsia="Calibri"/>
                <w:b/>
                <w:caps/>
                <w:lang w:eastAsia="en-US"/>
              </w:rPr>
            </w:pPr>
            <w:r>
              <w:rPr>
                <w:rFonts w:eastAsia="Calibri"/>
                <w:lang w:eastAsia="en-US"/>
              </w:rPr>
              <w:t>n</w:t>
            </w:r>
            <w:r w:rsidRPr="00C37940">
              <w:rPr>
                <w:rFonts w:eastAsia="Calibri"/>
                <w:lang w:eastAsia="en-US"/>
              </w:rPr>
              <w:t>a základě výsledku zadávacího řízení k</w:t>
            </w:r>
            <w:r w:rsidRPr="00C37940">
              <w:rPr>
                <w:rFonts w:eastAsia="Calibri"/>
                <w:caps/>
                <w:lang w:eastAsia="en-US"/>
              </w:rPr>
              <w:t> </w:t>
            </w:r>
            <w:r w:rsidRPr="00C37940">
              <w:rPr>
                <w:rFonts w:eastAsia="Calibri"/>
                <w:lang w:eastAsia="en-US"/>
              </w:rPr>
              <w:t>plnění veřejné zakázky s</w:t>
            </w:r>
            <w:r w:rsidRPr="00C37940">
              <w:rPr>
                <w:rFonts w:eastAsia="Calibri"/>
                <w:caps/>
                <w:lang w:eastAsia="en-US"/>
              </w:rPr>
              <w:t> </w:t>
            </w:r>
            <w:r w:rsidRPr="00C37940">
              <w:rPr>
                <w:rFonts w:eastAsia="Calibri"/>
                <w:lang w:eastAsia="en-US"/>
              </w:rPr>
              <w:t>názvem</w:t>
            </w:r>
            <w:r w:rsidRPr="00C37940">
              <w:rPr>
                <w:rFonts w:eastAsia="Calibri"/>
                <w:caps/>
                <w:lang w:eastAsia="en-US"/>
              </w:rPr>
              <w:t>: ,,</w:t>
            </w:r>
            <w:r w:rsidRPr="00C37940">
              <w:rPr>
                <w:rFonts w:eastAsia="Calibri"/>
                <w:i/>
                <w:lang w:eastAsia="en-US"/>
              </w:rPr>
              <w:t>Malá optika a optomechanika</w:t>
            </w:r>
            <w:r>
              <w:rPr>
                <w:rFonts w:eastAsia="Calibri"/>
                <w:caps/>
                <w:lang w:eastAsia="en-US"/>
              </w:rPr>
              <w:t>“</w:t>
            </w:r>
            <w:r w:rsidRPr="00C37940">
              <w:rPr>
                <w:rFonts w:eastAsia="Calibri"/>
                <w:caps/>
                <w:lang w:eastAsia="en-US"/>
              </w:rPr>
              <w:t xml:space="preserve"> – 1. </w:t>
            </w:r>
            <w:r>
              <w:rPr>
                <w:rFonts w:eastAsia="Calibri"/>
                <w:lang w:eastAsia="en-US"/>
              </w:rPr>
              <w:t>č</w:t>
            </w:r>
            <w:r w:rsidRPr="00C37940">
              <w:rPr>
                <w:rFonts w:eastAsia="Calibri"/>
                <w:lang w:eastAsia="en-US"/>
              </w:rPr>
              <w:t>ást veřejné zakázky</w:t>
            </w:r>
            <w:r w:rsidR="00601208">
              <w:rPr>
                <w:rFonts w:eastAsia="Calibri"/>
                <w:lang w:eastAsia="en-US"/>
              </w:rPr>
              <w:t xml:space="preserve"> (dále jen ,,</w:t>
            </w:r>
            <w:r w:rsidR="00601208" w:rsidRPr="00601208">
              <w:rPr>
                <w:rFonts w:eastAsia="Calibri"/>
                <w:b/>
                <w:lang w:eastAsia="en-US"/>
              </w:rPr>
              <w:t>Veřejná zakázka</w:t>
            </w:r>
            <w:r w:rsidR="00601208">
              <w:rPr>
                <w:rFonts w:eastAsia="Calibri"/>
                <w:lang w:eastAsia="en-US"/>
              </w:rPr>
              <w:t>“)</w:t>
            </w:r>
            <w:r w:rsidRPr="00C37940">
              <w:rPr>
                <w:rFonts w:eastAsia="Calibri"/>
                <w:lang w:eastAsia="en-US"/>
              </w:rPr>
              <w:t xml:space="preserve"> </w:t>
            </w:r>
            <w:r>
              <w:rPr>
                <w:rFonts w:eastAsia="Calibri"/>
                <w:lang w:eastAsia="en-US"/>
              </w:rPr>
              <w:t>tuto</w:t>
            </w:r>
            <w:r>
              <w:rPr>
                <w:rFonts w:eastAsia="Calibri"/>
                <w:b/>
                <w:caps/>
                <w:lang w:eastAsia="en-US"/>
              </w:rPr>
              <w:t xml:space="preserve"> </w:t>
            </w:r>
          </w:p>
          <w:p w14:paraId="4C0B989F" w14:textId="77777777" w:rsidR="00601208" w:rsidRDefault="00601208" w:rsidP="0096261C">
            <w:pPr>
              <w:widowControl w:val="0"/>
              <w:spacing w:after="0" w:line="276" w:lineRule="auto"/>
              <w:ind w:left="0"/>
              <w:rPr>
                <w:rFonts w:eastAsia="Calibri"/>
                <w:b/>
                <w:caps/>
                <w:lang w:eastAsia="en-US"/>
              </w:rPr>
            </w:pPr>
          </w:p>
          <w:p w14:paraId="3FE8B096" w14:textId="4270622B" w:rsidR="00C37940" w:rsidRPr="00C37940" w:rsidRDefault="000D57C5" w:rsidP="00C37940">
            <w:pPr>
              <w:widowControl w:val="0"/>
              <w:spacing w:after="0" w:line="276" w:lineRule="auto"/>
              <w:ind w:left="0"/>
              <w:jc w:val="center"/>
              <w:rPr>
                <w:rFonts w:eastAsia="Calibri"/>
                <w:b/>
                <w:caps/>
                <w:sz w:val="24"/>
                <w:lang w:eastAsia="en-US"/>
              </w:rPr>
            </w:pPr>
            <w:r>
              <w:rPr>
                <w:rFonts w:eastAsia="Calibri"/>
                <w:b/>
                <w:caps/>
                <w:sz w:val="24"/>
                <w:lang w:eastAsia="en-US"/>
              </w:rPr>
              <w:t>rámcov</w:t>
            </w:r>
            <w:r w:rsidR="00615AC6">
              <w:rPr>
                <w:rFonts w:eastAsia="Calibri"/>
                <w:b/>
                <w:caps/>
                <w:sz w:val="24"/>
                <w:lang w:eastAsia="en-US"/>
              </w:rPr>
              <w:t>OU</w:t>
            </w:r>
            <w:r>
              <w:rPr>
                <w:rFonts w:eastAsia="Calibri"/>
                <w:b/>
                <w:caps/>
                <w:sz w:val="24"/>
                <w:lang w:eastAsia="en-US"/>
              </w:rPr>
              <w:t xml:space="preserve"> </w:t>
            </w:r>
            <w:r w:rsidR="00C37940" w:rsidRPr="00C37940">
              <w:rPr>
                <w:rFonts w:eastAsia="Calibri"/>
                <w:b/>
                <w:caps/>
                <w:sz w:val="24"/>
                <w:lang w:eastAsia="en-US"/>
              </w:rPr>
              <w:t>kupní smlouvu</w:t>
            </w:r>
          </w:p>
          <w:p w14:paraId="78223F7F" w14:textId="4D797A40" w:rsidR="00C37940" w:rsidRDefault="00C37940" w:rsidP="00C37940">
            <w:pPr>
              <w:widowControl w:val="0"/>
              <w:spacing w:after="0" w:line="276" w:lineRule="auto"/>
              <w:ind w:left="0"/>
              <w:jc w:val="center"/>
              <w:rPr>
                <w:rFonts w:eastAsia="Calibri"/>
                <w:lang w:eastAsia="en-US"/>
              </w:rPr>
            </w:pPr>
            <w:r>
              <w:rPr>
                <w:rFonts w:eastAsia="Calibri"/>
                <w:lang w:eastAsia="en-US"/>
              </w:rPr>
              <w:t>(dále jen ,,</w:t>
            </w:r>
            <w:r w:rsidRPr="00C37940">
              <w:rPr>
                <w:rFonts w:eastAsia="Calibri"/>
                <w:b/>
                <w:lang w:eastAsia="en-US"/>
              </w:rPr>
              <w:t>Smlouva</w:t>
            </w:r>
            <w:r>
              <w:rPr>
                <w:rFonts w:eastAsia="Calibri"/>
                <w:lang w:eastAsia="en-US"/>
              </w:rPr>
              <w:t>“</w:t>
            </w:r>
            <w:r w:rsidR="000D57C5">
              <w:rPr>
                <w:rFonts w:eastAsia="Calibri"/>
                <w:lang w:eastAsia="en-US"/>
              </w:rPr>
              <w:t xml:space="preserve"> nebo ,,</w:t>
            </w:r>
            <w:r w:rsidR="000D57C5" w:rsidRPr="000D57C5">
              <w:rPr>
                <w:rFonts w:eastAsia="Calibri"/>
                <w:b/>
                <w:lang w:eastAsia="en-US"/>
              </w:rPr>
              <w:t>Rámcová smlouva</w:t>
            </w:r>
            <w:r w:rsidR="000D57C5">
              <w:rPr>
                <w:rFonts w:eastAsia="Calibri"/>
                <w:lang w:eastAsia="en-US"/>
              </w:rPr>
              <w:t>“</w:t>
            </w:r>
            <w:r>
              <w:rPr>
                <w:rFonts w:eastAsia="Calibri"/>
                <w:lang w:eastAsia="en-US"/>
              </w:rPr>
              <w:t>)</w:t>
            </w:r>
          </w:p>
          <w:p w14:paraId="1EE2BAFA" w14:textId="77777777" w:rsidR="00B87EB5" w:rsidRDefault="00B87EB5" w:rsidP="00C37940">
            <w:pPr>
              <w:widowControl w:val="0"/>
              <w:spacing w:after="0" w:line="276" w:lineRule="auto"/>
              <w:ind w:left="0"/>
              <w:jc w:val="center"/>
              <w:rPr>
                <w:rFonts w:eastAsia="Calibri"/>
                <w:lang w:eastAsia="en-US"/>
              </w:rPr>
            </w:pPr>
          </w:p>
          <w:p w14:paraId="7B2BDCBD" w14:textId="77777777" w:rsidR="00B87EB5" w:rsidRPr="00E0330A" w:rsidRDefault="00B87EB5" w:rsidP="00E0330A">
            <w:pPr>
              <w:widowControl w:val="0"/>
              <w:spacing w:after="0" w:line="276" w:lineRule="auto"/>
              <w:ind w:left="602"/>
              <w:jc w:val="left"/>
              <w:rPr>
                <w:rFonts w:eastAsia="Calibri"/>
                <w:b/>
                <w:lang w:eastAsia="en-US"/>
              </w:rPr>
            </w:pPr>
            <w:r w:rsidRPr="00E0330A">
              <w:rPr>
                <w:rFonts w:eastAsia="Calibri"/>
                <w:b/>
                <w:lang w:eastAsia="en-US"/>
              </w:rPr>
              <w:t>PREAMBULE</w:t>
            </w:r>
          </w:p>
          <w:p w14:paraId="3FDDD0C1" w14:textId="77777777" w:rsidR="00B87EB5" w:rsidRDefault="00B87EB5" w:rsidP="00E0330A">
            <w:pPr>
              <w:widowControl w:val="0"/>
              <w:spacing w:after="0" w:line="276" w:lineRule="auto"/>
              <w:ind w:left="602"/>
              <w:jc w:val="left"/>
              <w:rPr>
                <w:rFonts w:eastAsia="Calibri"/>
                <w:lang w:eastAsia="en-US"/>
              </w:rPr>
            </w:pPr>
          </w:p>
          <w:p w14:paraId="430C920E" w14:textId="28A229B6" w:rsidR="00B87EB5" w:rsidRDefault="00B87EB5" w:rsidP="00E0330A">
            <w:pPr>
              <w:widowControl w:val="0"/>
              <w:spacing w:after="0" w:line="276" w:lineRule="auto"/>
              <w:ind w:left="602"/>
              <w:rPr>
                <w:rFonts w:eastAsia="Calibri"/>
                <w:lang w:eastAsia="en-US"/>
              </w:rPr>
            </w:pPr>
            <w:r>
              <w:rPr>
                <w:rFonts w:eastAsia="Calibri"/>
                <w:lang w:eastAsia="en-US"/>
              </w:rPr>
              <w:t xml:space="preserve">Tato Rámcová smlouva je uzavřena na základě výsledku shora označeného zadávacího řízení na Veřejnou zakázku, kdy cílem této </w:t>
            </w:r>
            <w:r w:rsidR="00BD56D4">
              <w:rPr>
                <w:rFonts w:eastAsia="Calibri"/>
                <w:lang w:eastAsia="en-US"/>
              </w:rPr>
              <w:t>S</w:t>
            </w:r>
            <w:r>
              <w:rPr>
                <w:rFonts w:eastAsia="Calibri"/>
                <w:lang w:eastAsia="en-US"/>
              </w:rPr>
              <w:t xml:space="preserve">mlouvy bylo uzavřít rámcovou kupní smlouvu pouze s jedním dodavatelem, a to s účastníkem zadávacího řízení na Veřejnou zakázku, jehož nabídka bude v rámci daného zadávacího řízení Kupujícím, jakožto zadavatelem, vyhodnocena podle výsledku hodnocení nabídek jako ekonomicky nejvýhodnější.  </w:t>
            </w:r>
          </w:p>
          <w:p w14:paraId="3D14A62F" w14:textId="23A64CF6" w:rsidR="00934073" w:rsidRPr="001F3771" w:rsidRDefault="00E814E6" w:rsidP="00C37940">
            <w:pPr>
              <w:pStyle w:val="Nadpis1"/>
              <w:rPr>
                <w:lang w:eastAsia="en-US"/>
              </w:rPr>
            </w:pPr>
            <w:r>
              <w:rPr>
                <w:lang w:eastAsia="en-US"/>
              </w:rPr>
              <w:t>předmět smlouvy</w:t>
            </w:r>
          </w:p>
          <w:p w14:paraId="2696C668" w14:textId="43E91BFC" w:rsidR="005B1664" w:rsidRDefault="000D57C5" w:rsidP="00427937">
            <w:pPr>
              <w:pStyle w:val="Nadpis2"/>
              <w:rPr>
                <w:lang w:eastAsia="en-US"/>
              </w:rPr>
            </w:pPr>
            <w:r>
              <w:rPr>
                <w:lang w:eastAsia="en-US"/>
              </w:rPr>
              <w:t xml:space="preserve">Předmětem této </w:t>
            </w:r>
            <w:r w:rsidR="009970BE">
              <w:rPr>
                <w:lang w:eastAsia="en-US"/>
              </w:rPr>
              <w:t>R</w:t>
            </w:r>
            <w:r>
              <w:rPr>
                <w:lang w:eastAsia="en-US"/>
              </w:rPr>
              <w:t xml:space="preserve">ámcové smlouvy </w:t>
            </w:r>
            <w:r w:rsidR="009374B5">
              <w:rPr>
                <w:lang w:eastAsia="en-US"/>
              </w:rPr>
              <w:t xml:space="preserve">je úprava vzájemných vztahů mezi Kupujícím a Prodávajícím při dodávce </w:t>
            </w:r>
            <w:r w:rsidR="009970BE">
              <w:rPr>
                <w:lang w:eastAsia="en-US"/>
              </w:rPr>
              <w:t>nového a plně funkčního optického</w:t>
            </w:r>
            <w:r w:rsidR="009374B5">
              <w:rPr>
                <w:lang w:eastAsia="en-US"/>
              </w:rPr>
              <w:t xml:space="preserve"> a optomechanick</w:t>
            </w:r>
            <w:r w:rsidR="009970BE">
              <w:rPr>
                <w:lang w:eastAsia="en-US"/>
              </w:rPr>
              <w:t xml:space="preserve">ého laboratorního vybavení </w:t>
            </w:r>
            <w:r w:rsidR="009374B5" w:rsidRPr="009374B5">
              <w:rPr>
                <w:lang w:eastAsia="en-US"/>
              </w:rPr>
              <w:t>pro experimentální programy</w:t>
            </w:r>
            <w:r w:rsidR="009970BE">
              <w:rPr>
                <w:lang w:eastAsia="en-US"/>
              </w:rPr>
              <w:t xml:space="preserve"> Kupujícího, jež bude </w:t>
            </w:r>
            <w:r w:rsidR="009970BE" w:rsidRPr="009970BE">
              <w:rPr>
                <w:lang w:eastAsia="en-US"/>
              </w:rPr>
              <w:t>odpovída</w:t>
            </w:r>
            <w:r w:rsidR="009970BE">
              <w:rPr>
                <w:lang w:eastAsia="en-US"/>
              </w:rPr>
              <w:t>t</w:t>
            </w:r>
            <w:r w:rsidR="009970BE" w:rsidRPr="009970BE">
              <w:rPr>
                <w:lang w:eastAsia="en-US"/>
              </w:rPr>
              <w:t xml:space="preserve"> technick</w:t>
            </w:r>
            <w:r w:rsidR="009970BE">
              <w:rPr>
                <w:lang w:eastAsia="en-US"/>
              </w:rPr>
              <w:t xml:space="preserve">é </w:t>
            </w:r>
            <w:r w:rsidR="009970BE" w:rsidRPr="00EB05B7">
              <w:rPr>
                <w:lang w:eastAsia="en-US"/>
              </w:rPr>
              <w:t>specifikaci uvedené v Příloze č. 1 této S</w:t>
            </w:r>
            <w:r w:rsidR="009970BE" w:rsidRPr="009970BE">
              <w:rPr>
                <w:lang w:eastAsia="en-US"/>
              </w:rPr>
              <w:t>mlouvy, (dále jen „</w:t>
            </w:r>
            <w:r w:rsidR="009970BE" w:rsidRPr="009970BE">
              <w:rPr>
                <w:b/>
                <w:lang w:eastAsia="en-US"/>
              </w:rPr>
              <w:t>Předmět koupě</w:t>
            </w:r>
            <w:r w:rsidR="009970BE" w:rsidRPr="009970BE">
              <w:rPr>
                <w:lang w:eastAsia="en-US"/>
              </w:rPr>
              <w:t>“)</w:t>
            </w:r>
            <w:r w:rsidR="005B1664">
              <w:rPr>
                <w:lang w:eastAsia="en-US"/>
              </w:rPr>
              <w:t>.</w:t>
            </w:r>
          </w:p>
          <w:p w14:paraId="1987846F" w14:textId="77F22148" w:rsidR="00804286" w:rsidRDefault="005B1664" w:rsidP="005C74E6">
            <w:pPr>
              <w:pStyle w:val="Nadpis2"/>
              <w:rPr>
                <w:lang w:eastAsia="en-US"/>
              </w:rPr>
            </w:pPr>
            <w:r>
              <w:rPr>
                <w:lang w:eastAsia="en-US"/>
              </w:rPr>
              <w:t xml:space="preserve">Prodávající se zavazuje po celou dobu účinnosti této </w:t>
            </w:r>
            <w:r w:rsidR="00BD56D4">
              <w:rPr>
                <w:lang w:eastAsia="en-US"/>
              </w:rPr>
              <w:t>S</w:t>
            </w:r>
            <w:r>
              <w:rPr>
                <w:lang w:eastAsia="en-US"/>
              </w:rPr>
              <w:t xml:space="preserve">mlouvy dodávat Kupujícímu Předmět koupě, a to v množství a druhu, které vymezí Kupující na základě dílčích objednávek, a způsobem, který </w:t>
            </w:r>
            <w:r>
              <w:rPr>
                <w:lang w:eastAsia="en-US"/>
              </w:rPr>
              <w:lastRenderedPageBreak/>
              <w:t>stanoví tato Smlouva</w:t>
            </w:r>
            <w:r w:rsidR="00925ACD">
              <w:rPr>
                <w:lang w:eastAsia="en-US"/>
              </w:rPr>
              <w:t xml:space="preserve"> či dílčí objednávka Kupujícího</w:t>
            </w:r>
            <w:r w:rsidR="005C74E6">
              <w:rPr>
                <w:lang w:eastAsia="en-US"/>
              </w:rPr>
              <w:t>. Prodávající zároveň bere na vědomí, že množství Předmětu koupě uváděné v cenové nabídce předložené Prodávajícím ve shora označeném zadávacím řízení na Veřejnou zakázku je toliko modelovou variantou předpokládaného odběru Předmětu koupě a Kupující není povinen celé stanovené množství odebrat</w:t>
            </w:r>
            <w:r w:rsidR="000963EB">
              <w:rPr>
                <w:lang w:eastAsia="en-US"/>
              </w:rPr>
              <w:t>.</w:t>
            </w:r>
            <w:r w:rsidR="00804286" w:rsidRPr="009970BE" w:rsidDel="00804286">
              <w:rPr>
                <w:lang w:eastAsia="en-US"/>
              </w:rPr>
              <w:t xml:space="preserve"> </w:t>
            </w:r>
          </w:p>
          <w:p w14:paraId="314CA7DB" w14:textId="4B1DBDDC" w:rsidR="00427937" w:rsidRPr="00925ACD" w:rsidRDefault="00804286" w:rsidP="00925ACD">
            <w:pPr>
              <w:pStyle w:val="Nadpis2"/>
              <w:rPr>
                <w:lang w:eastAsia="en-US"/>
              </w:rPr>
            </w:pPr>
            <w:r>
              <w:rPr>
                <w:lang w:eastAsia="en-US"/>
              </w:rPr>
              <w:t xml:space="preserve">Prodávající se </w:t>
            </w:r>
            <w:r w:rsidR="00573510">
              <w:rPr>
                <w:lang w:eastAsia="en-US"/>
              </w:rPr>
              <w:t>zároveň</w:t>
            </w:r>
            <w:r>
              <w:rPr>
                <w:lang w:eastAsia="en-US"/>
              </w:rPr>
              <w:t xml:space="preserve"> zavazuje dodávat Předmět koupě</w:t>
            </w:r>
            <w:r w:rsidR="002E292A">
              <w:rPr>
                <w:lang w:eastAsia="en-US"/>
              </w:rPr>
              <w:t xml:space="preserve"> </w:t>
            </w:r>
            <w:r w:rsidR="002E292A" w:rsidRPr="00925ACD">
              <w:rPr>
                <w:lang w:eastAsia="en-US"/>
              </w:rPr>
              <w:t>za jednotkové ceny</w:t>
            </w:r>
            <w:r w:rsidR="00925ACD" w:rsidRPr="00E0330A">
              <w:rPr>
                <w:lang w:eastAsia="en-US"/>
              </w:rPr>
              <w:t xml:space="preserve"> uvedené v</w:t>
            </w:r>
            <w:r w:rsidR="00925ACD">
              <w:rPr>
                <w:lang w:eastAsia="en-US"/>
              </w:rPr>
              <w:t xml:space="preserve"> jeho </w:t>
            </w:r>
            <w:r w:rsidR="00925ACD" w:rsidRPr="00E0330A">
              <w:rPr>
                <w:lang w:eastAsia="en-US"/>
              </w:rPr>
              <w:t>cenové nabídce</w:t>
            </w:r>
            <w:r w:rsidR="00261DBF" w:rsidRPr="00925ACD">
              <w:rPr>
                <w:lang w:eastAsia="en-US"/>
              </w:rPr>
              <w:t xml:space="preserve">, </w:t>
            </w:r>
            <w:r w:rsidR="00615AC6" w:rsidRPr="00925ACD">
              <w:rPr>
                <w:lang w:eastAsia="en-US"/>
              </w:rPr>
              <w:t>kdy</w:t>
            </w:r>
            <w:r w:rsidR="00427937" w:rsidRPr="00925ACD">
              <w:rPr>
                <w:lang w:eastAsia="en-US"/>
              </w:rPr>
              <w:t xml:space="preserve"> tato </w:t>
            </w:r>
            <w:r w:rsidR="00EB05B7" w:rsidRPr="00925ACD">
              <w:rPr>
                <w:lang w:eastAsia="en-US"/>
              </w:rPr>
              <w:t xml:space="preserve">cenová nabídka </w:t>
            </w:r>
            <w:r w:rsidR="00427937" w:rsidRPr="00925ACD">
              <w:rPr>
                <w:lang w:eastAsia="en-US"/>
              </w:rPr>
              <w:t>současně</w:t>
            </w:r>
            <w:r w:rsidR="00261DBF" w:rsidRPr="00925ACD">
              <w:rPr>
                <w:lang w:eastAsia="en-US"/>
              </w:rPr>
              <w:t xml:space="preserve"> tvoří Přílohu č. 2 této Smlouvy,</w:t>
            </w:r>
            <w:r w:rsidR="009970BE" w:rsidRPr="00925ACD">
              <w:rPr>
                <w:lang w:eastAsia="en-US"/>
              </w:rPr>
              <w:t xml:space="preserve"> </w:t>
            </w:r>
            <w:r w:rsidR="00925ACD" w:rsidRPr="00E0330A">
              <w:rPr>
                <w:lang w:eastAsia="en-US"/>
              </w:rPr>
              <w:t>a</w:t>
            </w:r>
            <w:r w:rsidR="00925ACD">
              <w:rPr>
                <w:lang w:eastAsia="en-US"/>
              </w:rPr>
              <w:t xml:space="preserve"> Kupující se zavazuje za Předmět koupě dodaný mu řádně a včas na základě dílčí objednávky</w:t>
            </w:r>
            <w:r w:rsidR="00925ACD" w:rsidRPr="00E0330A">
              <w:rPr>
                <w:lang w:eastAsia="en-US"/>
              </w:rPr>
              <w:t xml:space="preserve"> </w:t>
            </w:r>
            <w:r w:rsidR="00925ACD">
              <w:rPr>
                <w:lang w:eastAsia="en-US"/>
              </w:rPr>
              <w:t xml:space="preserve">zaplatit </w:t>
            </w:r>
            <w:r w:rsidR="00BD56D4">
              <w:rPr>
                <w:lang w:eastAsia="en-US"/>
              </w:rPr>
              <w:t xml:space="preserve">Prodávajícímu </w:t>
            </w:r>
            <w:r w:rsidR="00925ACD">
              <w:rPr>
                <w:lang w:eastAsia="en-US"/>
              </w:rPr>
              <w:t>Kupní cenu (</w:t>
            </w:r>
            <w:r w:rsidR="00925ACD" w:rsidRPr="00925ACD">
              <w:rPr>
                <w:lang w:eastAsia="en-US"/>
              </w:rPr>
              <w:t>jak je tento pojem definován níže</w:t>
            </w:r>
            <w:r w:rsidR="00925ACD">
              <w:rPr>
                <w:lang w:eastAsia="en-US"/>
              </w:rPr>
              <w:t>)</w:t>
            </w:r>
            <w:r w:rsidR="009970BE" w:rsidRPr="00925ACD">
              <w:rPr>
                <w:lang w:eastAsia="en-US"/>
              </w:rPr>
              <w:t>.</w:t>
            </w:r>
          </w:p>
          <w:p w14:paraId="74285F9D" w14:textId="7926ADF1" w:rsidR="00934073" w:rsidRPr="00541998" w:rsidRDefault="00934073" w:rsidP="00C37940">
            <w:pPr>
              <w:pStyle w:val="Nadpis2"/>
            </w:pPr>
            <w:r w:rsidRPr="00541998">
              <w:t xml:space="preserve">Touto Smlouvou se Prodávající </w:t>
            </w:r>
            <w:r>
              <w:t>dá</w:t>
            </w:r>
            <w:r w:rsidRPr="00541998">
              <w:t>l</w:t>
            </w:r>
            <w:r>
              <w:t>e zavazuje vykonat</w:t>
            </w:r>
            <w:r w:rsidR="00615AC6">
              <w:t xml:space="preserve"> na základě plnění každé dílčí objednávky i</w:t>
            </w:r>
            <w:r>
              <w:t xml:space="preserve"> následující činnosti</w:t>
            </w:r>
            <w:r w:rsidR="00427937">
              <w:t xml:space="preserve">, jejichž cena je </w:t>
            </w:r>
            <w:r w:rsidR="00615AC6">
              <w:t>již zahrnuta</w:t>
            </w:r>
            <w:r w:rsidR="00427937">
              <w:t xml:space="preserve"> </w:t>
            </w:r>
            <w:r w:rsidR="00427937" w:rsidRPr="00925ACD">
              <w:t>v jednotkových cenách uve</w:t>
            </w:r>
            <w:r w:rsidR="00427937" w:rsidRPr="00EF1CEC">
              <w:t xml:space="preserve">dených v Příloze č. 2 této </w:t>
            </w:r>
            <w:r w:rsidR="00573510" w:rsidRPr="00E0330A">
              <w:t>S</w:t>
            </w:r>
            <w:r w:rsidR="00573510" w:rsidRPr="00925ACD">
              <w:t>mlouvy</w:t>
            </w:r>
            <w:r w:rsidR="00427937" w:rsidRPr="00EF1CEC">
              <w:t>,</w:t>
            </w:r>
            <w:r w:rsidRPr="00EF1CEC">
              <w:t xml:space="preserve"> (dále jen „</w:t>
            </w:r>
            <w:r w:rsidRPr="00EF1CEC">
              <w:rPr>
                <w:b/>
              </w:rPr>
              <w:t>Související činnosti</w:t>
            </w:r>
            <w:r w:rsidRPr="003A3333">
              <w:t>“)</w:t>
            </w:r>
            <w:r>
              <w:t>:</w:t>
            </w:r>
          </w:p>
          <w:p w14:paraId="24ECA270" w14:textId="5255ED04" w:rsidR="00C66F86" w:rsidRPr="00E0330A" w:rsidRDefault="00934073" w:rsidP="00C66F86">
            <w:pPr>
              <w:pStyle w:val="Nadpis4"/>
            </w:pPr>
            <w:r w:rsidRPr="00E0330A">
              <w:t>dopravit Předmět koupě do místa plnění</w:t>
            </w:r>
            <w:r w:rsidR="00D55C74" w:rsidRPr="00E0330A">
              <w:t>;</w:t>
            </w:r>
          </w:p>
          <w:p w14:paraId="29394D43" w14:textId="5B51D550" w:rsidR="00934073" w:rsidRPr="00541998" w:rsidRDefault="00934073" w:rsidP="00C37940">
            <w:pPr>
              <w:pStyle w:val="Nadpis4"/>
            </w:pPr>
            <w:r>
              <w:t>zpracovat a předat Kupujícímu instrukce a návody</w:t>
            </w:r>
            <w:r w:rsidRPr="00541998">
              <w:t xml:space="preserve"> k obsluze a údržbě </w:t>
            </w:r>
            <w:r>
              <w:t xml:space="preserve">Předmětu koupě </w:t>
            </w:r>
            <w:r w:rsidR="000504D5">
              <w:t>a veškerou další dokumentaci,</w:t>
            </w:r>
            <w:r>
              <w:t xml:space="preserve"> kter</w:t>
            </w:r>
            <w:r w:rsidR="000504D5">
              <w:t>á je</w:t>
            </w:r>
            <w:r>
              <w:t xml:space="preserve"> </w:t>
            </w:r>
            <w:r w:rsidR="000504D5">
              <w:t xml:space="preserve">nezbytná </w:t>
            </w:r>
            <w:r w:rsidRPr="00EA531A">
              <w:t xml:space="preserve">k převzetí a užívání </w:t>
            </w:r>
            <w:r>
              <w:t>Předmětu koupě</w:t>
            </w:r>
            <w:r w:rsidR="00C66F86">
              <w:t xml:space="preserve"> a odpovídá požadavkům na dokumentaci dle Přílohy č. 1 této Smlouvy</w:t>
            </w:r>
            <w:r w:rsidRPr="00EA531A">
              <w:t>,</w:t>
            </w:r>
            <w:r>
              <w:t xml:space="preserve"> a to</w:t>
            </w:r>
            <w:r w:rsidRPr="00541998">
              <w:t xml:space="preserve"> v českém nebo anglickém jazyce, a to</w:t>
            </w:r>
            <w:r w:rsidR="00EF1CEC">
              <w:t xml:space="preserve"> v elektronické podobě</w:t>
            </w:r>
            <w:r>
              <w:t>;</w:t>
            </w:r>
            <w:r w:rsidRPr="00541998">
              <w:t xml:space="preserve"> </w:t>
            </w:r>
          </w:p>
          <w:p w14:paraId="2F8C04DB" w14:textId="09CEF99E" w:rsidR="00934073" w:rsidRPr="00934073" w:rsidRDefault="00934073" w:rsidP="00C37940">
            <w:pPr>
              <w:pStyle w:val="Nadpis4"/>
            </w:pPr>
            <w:r>
              <w:t>předat</w:t>
            </w:r>
            <w:r w:rsidRPr="00541998">
              <w:t xml:space="preserve"> prohlášení o shodě </w:t>
            </w:r>
            <w:r>
              <w:t>Předmětu koupě</w:t>
            </w:r>
            <w:r w:rsidRPr="00541998">
              <w:t xml:space="preserve"> se schválenými standardy, jsou-li nějaké</w:t>
            </w:r>
            <w:r w:rsidR="00C66F86">
              <w:t>, a to v souladu s Přílohou č. 1 této Smlouvy</w:t>
            </w:r>
            <w:r>
              <w:t xml:space="preserve">; </w:t>
            </w:r>
          </w:p>
          <w:p w14:paraId="0932E3F6" w14:textId="6D713DE5" w:rsidR="00D55C74" w:rsidRDefault="00934073" w:rsidP="00C37940">
            <w:pPr>
              <w:pStyle w:val="Nadpis4"/>
            </w:pPr>
            <w:r>
              <w:t>vypracovat</w:t>
            </w:r>
            <w:r w:rsidR="00621077">
              <w:t xml:space="preserve"> seznam</w:t>
            </w:r>
            <w:r w:rsidRPr="00541998">
              <w:t xml:space="preserve"> </w:t>
            </w:r>
            <w:r>
              <w:t>jednotlivých</w:t>
            </w:r>
            <w:r w:rsidRPr="00541998">
              <w:t xml:space="preserve"> položek </w:t>
            </w:r>
            <w:r>
              <w:t xml:space="preserve">Předmětu koupě pro účely </w:t>
            </w:r>
            <w:r w:rsidR="00C66F86">
              <w:t xml:space="preserve">případné </w:t>
            </w:r>
            <w:r>
              <w:t>kontroly</w:t>
            </w:r>
            <w:r w:rsidR="00EF1CEC">
              <w:t>.</w:t>
            </w:r>
          </w:p>
          <w:p w14:paraId="5FC665EC" w14:textId="6D5B9EC5" w:rsidR="00934073" w:rsidRPr="00934073" w:rsidRDefault="00EF1CEC" w:rsidP="00C37940">
            <w:pPr>
              <w:pStyle w:val="Nadpis2"/>
              <w:numPr>
                <w:ilvl w:val="0"/>
                <w:numId w:val="0"/>
              </w:numPr>
              <w:ind w:left="624"/>
            </w:pPr>
            <w:r w:rsidDel="00EF1CEC">
              <w:t xml:space="preserve"> </w:t>
            </w:r>
            <w:r w:rsidR="00934073">
              <w:t xml:space="preserve">(Předmět koupě a Související činnosti dále společně </w:t>
            </w:r>
            <w:r w:rsidR="00BD56D4">
              <w:t>také</w:t>
            </w:r>
            <w:r w:rsidR="00934073">
              <w:t xml:space="preserve"> jako „</w:t>
            </w:r>
            <w:r w:rsidR="00934073" w:rsidRPr="00160814">
              <w:rPr>
                <w:b/>
              </w:rPr>
              <w:t>Předmět plnění</w:t>
            </w:r>
            <w:r w:rsidR="00934073">
              <w:t>“.)</w:t>
            </w:r>
          </w:p>
          <w:p w14:paraId="2C072B7A" w14:textId="32FC6334" w:rsidR="00934073" w:rsidRDefault="00934073" w:rsidP="00615AC6">
            <w:pPr>
              <w:pStyle w:val="Nadpis2"/>
            </w:pPr>
            <w:r w:rsidRPr="00331810">
              <w:t>Prodávající se zavazuje, že pokud ke splnění požadavků Kupujícího vyplývajících z této Smlouvy</w:t>
            </w:r>
            <w:r w:rsidR="009072CC">
              <w:t>,</w:t>
            </w:r>
            <w:r w:rsidRPr="00331810">
              <w:t xml:space="preserve"> včetně její</w:t>
            </w:r>
            <w:r w:rsidR="00615AC6">
              <w:t>ch</w:t>
            </w:r>
            <w:r w:rsidRPr="00331810">
              <w:t xml:space="preserve"> příloh</w:t>
            </w:r>
            <w:r w:rsidR="009072CC">
              <w:t>,</w:t>
            </w:r>
            <w:r w:rsidRPr="00331810">
              <w:t xml:space="preserve"> a k řádnému provozu Předmětu koupě budou potřebné i další dodávky a činnosti výslovně neuvedené v této Smlouvě, Prodávající takové dodávky a činnosti na své náklady obstará či provede, aniž by tím byla dotčena výše </w:t>
            </w:r>
            <w:r w:rsidRPr="00377B9D">
              <w:t>Kupní ceny</w:t>
            </w:r>
            <w:r w:rsidR="00615AC6">
              <w:t xml:space="preserve"> (</w:t>
            </w:r>
            <w:r w:rsidR="00615AC6" w:rsidRPr="00615AC6">
              <w:t>jak je tento pojem definován níže</w:t>
            </w:r>
            <w:r w:rsidR="00615AC6">
              <w:t>)</w:t>
            </w:r>
            <w:r w:rsidRPr="00377B9D">
              <w:t xml:space="preserve">. </w:t>
            </w:r>
          </w:p>
          <w:p w14:paraId="5CC6DB52" w14:textId="77777777" w:rsidR="00427937" w:rsidRPr="00541998" w:rsidRDefault="00427937" w:rsidP="00427937">
            <w:pPr>
              <w:pStyle w:val="Nadpis2"/>
              <w:rPr>
                <w:lang w:eastAsia="en-US"/>
              </w:rPr>
            </w:pPr>
            <w:r>
              <w:rPr>
                <w:lang w:eastAsia="en-US"/>
              </w:rPr>
              <w:t xml:space="preserve">Pro případ, že by Prodávající nabídl Kupujícímu lepší technické parametry, než jsou uvedeny v Příloze č. 1 této Smlouvy, Kupující je oprávněn (nikoliv povinen) akceptovat tyto lepší technické parametry, přičemž případné využití těchto lepších technických parametrů pro účely této Smlouvy nebude mít žádný vliv na výši Kupní ceny. </w:t>
            </w:r>
          </w:p>
          <w:p w14:paraId="2A1BC309" w14:textId="71DAC093" w:rsidR="00934073" w:rsidRPr="00377B9D" w:rsidRDefault="006834C8" w:rsidP="00C37940">
            <w:pPr>
              <w:pStyle w:val="Nadpis1"/>
              <w:spacing w:before="0"/>
              <w:rPr>
                <w:lang w:eastAsia="en-US"/>
              </w:rPr>
            </w:pPr>
            <w:r>
              <w:rPr>
                <w:lang w:eastAsia="en-US"/>
              </w:rPr>
              <w:t>DÍLČÍ OBJEDNÁVKY</w:t>
            </w:r>
          </w:p>
          <w:p w14:paraId="4572A445" w14:textId="3ED75496" w:rsidR="00E0330A" w:rsidRPr="00E0330A" w:rsidRDefault="00D77A20" w:rsidP="008F5E2C">
            <w:pPr>
              <w:pStyle w:val="Nadpis2"/>
              <w:rPr>
                <w:lang w:eastAsia="en-US"/>
              </w:rPr>
            </w:pPr>
            <w:r>
              <w:rPr>
                <w:lang w:eastAsia="en-US"/>
              </w:rPr>
              <w:t>D</w:t>
            </w:r>
            <w:r w:rsidR="00EB05B7" w:rsidRPr="00EB05B7">
              <w:rPr>
                <w:lang w:eastAsia="en-US"/>
              </w:rPr>
              <w:t xml:space="preserve">ílčí </w:t>
            </w:r>
            <w:r w:rsidR="00EB05B7">
              <w:rPr>
                <w:lang w:eastAsia="en-US"/>
              </w:rPr>
              <w:t>objednávky n</w:t>
            </w:r>
            <w:r w:rsidR="00EB05B7" w:rsidRPr="00EB05B7">
              <w:rPr>
                <w:lang w:eastAsia="en-US"/>
              </w:rPr>
              <w:t xml:space="preserve">a dodávku </w:t>
            </w:r>
            <w:r w:rsidR="00EB05B7">
              <w:rPr>
                <w:lang w:eastAsia="en-US"/>
              </w:rPr>
              <w:t>P</w:t>
            </w:r>
            <w:r w:rsidR="00EB05B7" w:rsidRPr="00EB05B7">
              <w:rPr>
                <w:lang w:eastAsia="en-US"/>
              </w:rPr>
              <w:t xml:space="preserve">ředmětu </w:t>
            </w:r>
            <w:r w:rsidR="00BD56D4">
              <w:rPr>
                <w:lang w:eastAsia="en-US"/>
              </w:rPr>
              <w:t>koupě</w:t>
            </w:r>
            <w:r w:rsidR="00EB05B7" w:rsidRPr="00EB05B7">
              <w:rPr>
                <w:lang w:eastAsia="en-US"/>
              </w:rPr>
              <w:t xml:space="preserve"> budou vystav</w:t>
            </w:r>
            <w:r w:rsidR="00EB05B7">
              <w:rPr>
                <w:lang w:eastAsia="en-US"/>
              </w:rPr>
              <w:t xml:space="preserve">ovány </w:t>
            </w:r>
            <w:r>
              <w:rPr>
                <w:lang w:eastAsia="en-US"/>
              </w:rPr>
              <w:t xml:space="preserve">Kupujícím </w:t>
            </w:r>
            <w:r w:rsidR="00EB05B7">
              <w:rPr>
                <w:lang w:eastAsia="en-US"/>
              </w:rPr>
              <w:t>ve formě</w:t>
            </w:r>
            <w:r w:rsidR="00EB05B7" w:rsidRPr="00EB05B7">
              <w:rPr>
                <w:lang w:eastAsia="en-US"/>
              </w:rPr>
              <w:t xml:space="preserve"> </w:t>
            </w:r>
            <w:r>
              <w:rPr>
                <w:lang w:eastAsia="en-US"/>
              </w:rPr>
              <w:t xml:space="preserve">jednotlivých </w:t>
            </w:r>
            <w:r w:rsidR="00EB05B7" w:rsidRPr="00EB05B7">
              <w:rPr>
                <w:lang w:eastAsia="en-US"/>
              </w:rPr>
              <w:t>písemn</w:t>
            </w:r>
            <w:r>
              <w:rPr>
                <w:lang w:eastAsia="en-US"/>
              </w:rPr>
              <w:t xml:space="preserve">ých </w:t>
            </w:r>
            <w:r w:rsidR="00EB05B7" w:rsidRPr="00EB05B7">
              <w:rPr>
                <w:lang w:eastAsia="en-US"/>
              </w:rPr>
              <w:t>objednáv</w:t>
            </w:r>
            <w:r>
              <w:rPr>
                <w:lang w:eastAsia="en-US"/>
              </w:rPr>
              <w:t>e</w:t>
            </w:r>
            <w:r w:rsidR="00EB05B7" w:rsidRPr="00EB05B7">
              <w:rPr>
                <w:lang w:eastAsia="en-US"/>
              </w:rPr>
              <w:t>k na dodání</w:t>
            </w:r>
            <w:r w:rsidR="00EB05B7">
              <w:rPr>
                <w:lang w:eastAsia="en-US"/>
              </w:rPr>
              <w:t xml:space="preserve"> části P</w:t>
            </w:r>
            <w:r w:rsidR="00EB05B7" w:rsidRPr="00EB05B7">
              <w:rPr>
                <w:lang w:eastAsia="en-US"/>
              </w:rPr>
              <w:t xml:space="preserve">ředmětu </w:t>
            </w:r>
            <w:r w:rsidR="00BD56D4">
              <w:rPr>
                <w:lang w:eastAsia="en-US"/>
              </w:rPr>
              <w:t>koupě</w:t>
            </w:r>
            <w:r w:rsidR="00EB05B7" w:rsidRPr="00EB05B7">
              <w:rPr>
                <w:lang w:eastAsia="en-US"/>
              </w:rPr>
              <w:t xml:space="preserve">, přičemž </w:t>
            </w:r>
            <w:r w:rsidR="00BD56D4">
              <w:rPr>
                <w:lang w:eastAsia="en-US"/>
              </w:rPr>
              <w:t xml:space="preserve">každá dílčí </w:t>
            </w:r>
            <w:r w:rsidR="00EB05B7" w:rsidRPr="00EB05B7">
              <w:rPr>
                <w:lang w:eastAsia="en-US"/>
              </w:rPr>
              <w:t xml:space="preserve">objednávka bude obsahovat zejména číslo objednávky, identifikaci </w:t>
            </w:r>
            <w:r>
              <w:rPr>
                <w:lang w:eastAsia="en-US"/>
              </w:rPr>
              <w:t>Kupujícího</w:t>
            </w:r>
            <w:r w:rsidR="00EB05B7" w:rsidRPr="00EB05B7">
              <w:rPr>
                <w:lang w:eastAsia="en-US"/>
              </w:rPr>
              <w:t xml:space="preserve"> a</w:t>
            </w:r>
            <w:r>
              <w:rPr>
                <w:lang w:eastAsia="en-US"/>
              </w:rPr>
              <w:t xml:space="preserve"> Prodávají</w:t>
            </w:r>
            <w:r w:rsidR="005D57F3">
              <w:rPr>
                <w:lang w:eastAsia="en-US"/>
              </w:rPr>
              <w:t>cí</w:t>
            </w:r>
            <w:r>
              <w:rPr>
                <w:lang w:eastAsia="en-US"/>
              </w:rPr>
              <w:t>ho</w:t>
            </w:r>
            <w:r w:rsidR="00EB05B7" w:rsidRPr="00EB05B7">
              <w:rPr>
                <w:lang w:eastAsia="en-US"/>
              </w:rPr>
              <w:t>, specifikaci</w:t>
            </w:r>
            <w:r>
              <w:rPr>
                <w:lang w:eastAsia="en-US"/>
              </w:rPr>
              <w:t xml:space="preserve"> P</w:t>
            </w:r>
            <w:r w:rsidR="00EB05B7" w:rsidRPr="00EB05B7">
              <w:rPr>
                <w:lang w:eastAsia="en-US"/>
              </w:rPr>
              <w:t xml:space="preserve">ředmětu </w:t>
            </w:r>
            <w:r>
              <w:rPr>
                <w:lang w:eastAsia="en-US"/>
              </w:rPr>
              <w:t>koupě, který požaduje Kupující na základě dílčí objednávky dodat (</w:t>
            </w:r>
            <w:r w:rsidR="000B3C85">
              <w:rPr>
                <w:lang w:eastAsia="en-US"/>
              </w:rPr>
              <w:t xml:space="preserve">přičemž dílčí dodávka zahrnuje i </w:t>
            </w:r>
            <w:r>
              <w:rPr>
                <w:lang w:eastAsia="en-US"/>
              </w:rPr>
              <w:t>provedení Souvisejících činností),</w:t>
            </w:r>
            <w:r w:rsidR="00EB05B7" w:rsidRPr="00EB05B7">
              <w:rPr>
                <w:lang w:eastAsia="en-US"/>
              </w:rPr>
              <w:t xml:space="preserve"> </w:t>
            </w:r>
            <w:r>
              <w:rPr>
                <w:lang w:eastAsia="en-US"/>
              </w:rPr>
              <w:t>dále požadované</w:t>
            </w:r>
            <w:r w:rsidR="00EB05B7" w:rsidRPr="00EB05B7">
              <w:rPr>
                <w:lang w:eastAsia="en-US"/>
              </w:rPr>
              <w:t xml:space="preserve"> množství</w:t>
            </w:r>
            <w:r>
              <w:rPr>
                <w:lang w:eastAsia="en-US"/>
              </w:rPr>
              <w:t xml:space="preserve"> Předmětu koupě</w:t>
            </w:r>
            <w:r w:rsidR="00EB05B7" w:rsidRPr="00EB05B7">
              <w:rPr>
                <w:lang w:eastAsia="en-US"/>
              </w:rPr>
              <w:t xml:space="preserve">, </w:t>
            </w:r>
            <w:r w:rsidR="00BD56D4">
              <w:rPr>
                <w:lang w:eastAsia="en-US"/>
              </w:rPr>
              <w:t>a případně</w:t>
            </w:r>
            <w:r w:rsidR="00E73722">
              <w:rPr>
                <w:lang w:eastAsia="en-US"/>
              </w:rPr>
              <w:t xml:space="preserve"> (nikoliv nutně)</w:t>
            </w:r>
            <w:r w:rsidR="00BD56D4">
              <w:rPr>
                <w:lang w:eastAsia="en-US"/>
              </w:rPr>
              <w:t xml:space="preserve"> i </w:t>
            </w:r>
            <w:r w:rsidR="00EB05B7" w:rsidRPr="00EB05B7">
              <w:rPr>
                <w:lang w:eastAsia="en-US"/>
              </w:rPr>
              <w:t>místo a dobu předání a převzetí</w:t>
            </w:r>
            <w:r w:rsidR="00E73722">
              <w:rPr>
                <w:lang w:eastAsia="en-US"/>
              </w:rPr>
              <w:t xml:space="preserve">, a dále </w:t>
            </w:r>
            <w:r w:rsidR="00EB05B7" w:rsidRPr="00EB05B7">
              <w:rPr>
                <w:lang w:eastAsia="en-US"/>
              </w:rPr>
              <w:t xml:space="preserve">datum vystavení </w:t>
            </w:r>
            <w:r>
              <w:rPr>
                <w:lang w:eastAsia="en-US"/>
              </w:rPr>
              <w:t xml:space="preserve">dílčí </w:t>
            </w:r>
            <w:r w:rsidR="00EB05B7" w:rsidRPr="00EB05B7">
              <w:rPr>
                <w:lang w:eastAsia="en-US"/>
              </w:rPr>
              <w:t xml:space="preserve">objednávky. Objednávku </w:t>
            </w:r>
            <w:r>
              <w:rPr>
                <w:lang w:eastAsia="en-US"/>
              </w:rPr>
              <w:t>Kupující</w:t>
            </w:r>
            <w:r w:rsidR="00EB05B7" w:rsidRPr="00EB05B7">
              <w:rPr>
                <w:lang w:eastAsia="en-US"/>
              </w:rPr>
              <w:t xml:space="preserve"> doručí </w:t>
            </w:r>
            <w:r>
              <w:rPr>
                <w:lang w:eastAsia="en-US"/>
              </w:rPr>
              <w:t>Prodávajícímu</w:t>
            </w:r>
            <w:r w:rsidR="00EB05B7" w:rsidRPr="00EB05B7">
              <w:rPr>
                <w:lang w:eastAsia="en-US"/>
              </w:rPr>
              <w:t xml:space="preserve"> s tím, že </w:t>
            </w:r>
            <w:r>
              <w:rPr>
                <w:lang w:eastAsia="en-US"/>
              </w:rPr>
              <w:t>tento</w:t>
            </w:r>
            <w:r w:rsidR="00EB05B7" w:rsidRPr="00EB05B7">
              <w:rPr>
                <w:lang w:eastAsia="en-US"/>
              </w:rPr>
              <w:t xml:space="preserve"> </w:t>
            </w:r>
            <w:r w:rsidR="000B3C85">
              <w:rPr>
                <w:lang w:eastAsia="en-US"/>
              </w:rPr>
              <w:t xml:space="preserve">obdržení </w:t>
            </w:r>
            <w:r w:rsidR="000D7AD7">
              <w:rPr>
                <w:lang w:eastAsia="en-US"/>
              </w:rPr>
              <w:t xml:space="preserve">dílčí </w:t>
            </w:r>
            <w:r w:rsidR="000B3C85">
              <w:rPr>
                <w:lang w:eastAsia="en-US"/>
              </w:rPr>
              <w:t>objednávky</w:t>
            </w:r>
            <w:r w:rsidR="00EB05B7" w:rsidRPr="00EB05B7">
              <w:rPr>
                <w:lang w:eastAsia="en-US"/>
              </w:rPr>
              <w:t xml:space="preserve"> písemně potvrdí a takto potvrzenou objednávku doručí zpět </w:t>
            </w:r>
            <w:r>
              <w:rPr>
                <w:lang w:eastAsia="en-US"/>
              </w:rPr>
              <w:t>Kupujícímu</w:t>
            </w:r>
            <w:r w:rsidR="00EB05B7" w:rsidRPr="00EB05B7">
              <w:rPr>
                <w:lang w:eastAsia="en-US"/>
              </w:rPr>
              <w:t xml:space="preserve">, a to ve lhůtě </w:t>
            </w:r>
            <w:r>
              <w:rPr>
                <w:lang w:eastAsia="en-US"/>
              </w:rPr>
              <w:t>pěti (</w:t>
            </w:r>
            <w:r w:rsidR="00EB05B7" w:rsidRPr="00EB05B7">
              <w:rPr>
                <w:lang w:eastAsia="en-US"/>
              </w:rPr>
              <w:t>5</w:t>
            </w:r>
            <w:r>
              <w:rPr>
                <w:lang w:eastAsia="en-US"/>
              </w:rPr>
              <w:t>)</w:t>
            </w:r>
            <w:r w:rsidR="00EB05B7" w:rsidRPr="00EB05B7">
              <w:rPr>
                <w:lang w:eastAsia="en-US"/>
              </w:rPr>
              <w:t xml:space="preserve"> dnů od</w:t>
            </w:r>
            <w:r w:rsidR="000B3C85">
              <w:rPr>
                <w:lang w:eastAsia="en-US"/>
              </w:rPr>
              <w:t>e dne</w:t>
            </w:r>
            <w:r w:rsidR="00EB05B7" w:rsidRPr="00EB05B7">
              <w:rPr>
                <w:lang w:eastAsia="en-US"/>
              </w:rPr>
              <w:t xml:space="preserve"> doručení objednávky </w:t>
            </w:r>
            <w:r>
              <w:rPr>
                <w:lang w:eastAsia="en-US"/>
              </w:rPr>
              <w:t>Prodávajícímu</w:t>
            </w:r>
            <w:r w:rsidR="00EB05B7" w:rsidRPr="00EB05B7">
              <w:rPr>
                <w:lang w:eastAsia="en-US"/>
              </w:rPr>
              <w:t>.</w:t>
            </w:r>
            <w:r w:rsidR="00EE230F">
              <w:rPr>
                <w:lang w:eastAsia="en-US"/>
              </w:rPr>
              <w:t xml:space="preserve"> Potvrzením konkrétní dílčí objednávky je mezi smluvními stranami uzavřena dílčí kupní smlouvy ve smyslu ust. § 2079 a násl. Občanského </w:t>
            </w:r>
            <w:r w:rsidR="00EE230F">
              <w:rPr>
                <w:lang w:eastAsia="en-US"/>
              </w:rPr>
              <w:lastRenderedPageBreak/>
              <w:t>zákoníku.</w:t>
            </w:r>
          </w:p>
          <w:p w14:paraId="7D4135E5" w14:textId="31F439B7" w:rsidR="00EB05B7" w:rsidRPr="000B3C85" w:rsidRDefault="00D77A20" w:rsidP="00EB05B7">
            <w:pPr>
              <w:pStyle w:val="Nadpis2"/>
              <w:rPr>
                <w:lang w:eastAsia="en-US"/>
              </w:rPr>
            </w:pPr>
            <w:r w:rsidRPr="000B3C85">
              <w:rPr>
                <w:lang w:eastAsia="en-US"/>
              </w:rPr>
              <w:t xml:space="preserve">Prodávající </w:t>
            </w:r>
            <w:r w:rsidR="00EB05B7" w:rsidRPr="000B3C85">
              <w:rPr>
                <w:lang w:eastAsia="en-US"/>
              </w:rPr>
              <w:t xml:space="preserve">se zavazuje, že na základě </w:t>
            </w:r>
            <w:r w:rsidRPr="000B3C85">
              <w:rPr>
                <w:lang w:eastAsia="en-US"/>
              </w:rPr>
              <w:t>dílčí</w:t>
            </w:r>
            <w:r w:rsidR="000B3C85" w:rsidRPr="000B3C85">
              <w:rPr>
                <w:lang w:eastAsia="en-US"/>
              </w:rPr>
              <w:t>ch</w:t>
            </w:r>
            <w:r w:rsidRPr="000B3C85">
              <w:rPr>
                <w:lang w:eastAsia="en-US"/>
              </w:rPr>
              <w:t xml:space="preserve"> </w:t>
            </w:r>
            <w:r w:rsidR="00EB05B7" w:rsidRPr="000B3C85">
              <w:rPr>
                <w:lang w:eastAsia="en-US"/>
              </w:rPr>
              <w:t>objednáv</w:t>
            </w:r>
            <w:r w:rsidR="000B3C85" w:rsidRPr="000B3C85">
              <w:rPr>
                <w:lang w:eastAsia="en-US"/>
              </w:rPr>
              <w:t>e</w:t>
            </w:r>
            <w:r w:rsidR="00EB05B7" w:rsidRPr="000B3C85">
              <w:rPr>
                <w:lang w:eastAsia="en-US"/>
              </w:rPr>
              <w:t>k v souladu s</w:t>
            </w:r>
            <w:r w:rsidRPr="000B3C85">
              <w:rPr>
                <w:lang w:eastAsia="en-US"/>
              </w:rPr>
              <w:t> touto Rámcovou smlouvou Kupujícímu</w:t>
            </w:r>
            <w:r w:rsidR="00EB05B7" w:rsidRPr="000B3C85">
              <w:rPr>
                <w:lang w:eastAsia="en-US"/>
              </w:rPr>
              <w:t xml:space="preserve"> </w:t>
            </w:r>
            <w:r w:rsidR="000B3C85" w:rsidRPr="000B3C85">
              <w:rPr>
                <w:lang w:eastAsia="en-US"/>
              </w:rPr>
              <w:t xml:space="preserve">vždy </w:t>
            </w:r>
            <w:r w:rsidR="00EB05B7" w:rsidRPr="000B3C85">
              <w:rPr>
                <w:lang w:eastAsia="en-US"/>
              </w:rPr>
              <w:t xml:space="preserve">dodá </w:t>
            </w:r>
            <w:r w:rsidRPr="000B3C85">
              <w:rPr>
                <w:lang w:eastAsia="en-US"/>
              </w:rPr>
              <w:t>jím požadovan</w:t>
            </w:r>
            <w:r w:rsidR="000B3C85" w:rsidRPr="000B3C85">
              <w:rPr>
                <w:lang w:eastAsia="en-US"/>
              </w:rPr>
              <w:t xml:space="preserve">é množství </w:t>
            </w:r>
            <w:r w:rsidRPr="000B3C85">
              <w:rPr>
                <w:lang w:eastAsia="en-US"/>
              </w:rPr>
              <w:t>P</w:t>
            </w:r>
            <w:r w:rsidR="00EB05B7" w:rsidRPr="000B3C85">
              <w:rPr>
                <w:lang w:eastAsia="en-US"/>
              </w:rPr>
              <w:t xml:space="preserve">ředmětu </w:t>
            </w:r>
            <w:r w:rsidRPr="000B3C85">
              <w:rPr>
                <w:lang w:eastAsia="en-US"/>
              </w:rPr>
              <w:t>koupě, včetně provedení Souvisejících činností</w:t>
            </w:r>
            <w:r w:rsidR="00EB05B7" w:rsidRPr="000B3C85">
              <w:rPr>
                <w:lang w:eastAsia="en-US"/>
              </w:rPr>
              <w:t>,</w:t>
            </w:r>
            <w:r w:rsidRPr="000B3C85">
              <w:rPr>
                <w:lang w:eastAsia="en-US"/>
              </w:rPr>
              <w:t xml:space="preserve"> v termínu dle ust. čl. 3 odst. 3.1 této Smlouvy a </w:t>
            </w:r>
            <w:r w:rsidR="00EB05B7" w:rsidRPr="000B3C85">
              <w:rPr>
                <w:lang w:eastAsia="en-US"/>
              </w:rPr>
              <w:t xml:space="preserve">za jednotkové ceny uvedené v </w:t>
            </w:r>
            <w:r w:rsidR="000B3C85">
              <w:rPr>
                <w:lang w:eastAsia="en-US"/>
              </w:rPr>
              <w:t>P</w:t>
            </w:r>
            <w:r w:rsidR="00EB05B7" w:rsidRPr="000B3C85">
              <w:rPr>
                <w:lang w:eastAsia="en-US"/>
              </w:rPr>
              <w:t xml:space="preserve">říloze č. </w:t>
            </w:r>
            <w:r w:rsidR="000B3C85">
              <w:rPr>
                <w:lang w:eastAsia="en-US"/>
              </w:rPr>
              <w:t>2</w:t>
            </w:r>
            <w:r w:rsidR="00EB05B7" w:rsidRPr="000B3C85">
              <w:rPr>
                <w:lang w:eastAsia="en-US"/>
              </w:rPr>
              <w:t xml:space="preserve"> této </w:t>
            </w:r>
            <w:r w:rsidR="000B3C85">
              <w:rPr>
                <w:lang w:eastAsia="en-US"/>
              </w:rPr>
              <w:t>R</w:t>
            </w:r>
            <w:r w:rsidR="00EB05B7" w:rsidRPr="000B3C85">
              <w:rPr>
                <w:lang w:eastAsia="en-US"/>
              </w:rPr>
              <w:t>ámcové smlouvy.</w:t>
            </w:r>
            <w:r w:rsidR="000B3C85">
              <w:rPr>
                <w:lang w:eastAsia="en-US"/>
              </w:rPr>
              <w:t xml:space="preserve"> </w:t>
            </w:r>
          </w:p>
          <w:p w14:paraId="63098865" w14:textId="5F9F520E" w:rsidR="00934073" w:rsidRDefault="00934073" w:rsidP="00C37940">
            <w:pPr>
              <w:pStyle w:val="Nadpis1"/>
              <w:spacing w:before="0"/>
            </w:pPr>
            <w:r w:rsidRPr="001F2D54">
              <w:t>Doba</w:t>
            </w:r>
            <w:r w:rsidR="006834C8">
              <w:t xml:space="preserve"> a místo </w:t>
            </w:r>
            <w:r w:rsidRPr="001F2D54">
              <w:t>plně</w:t>
            </w:r>
            <w:r>
              <w:t>ní</w:t>
            </w:r>
          </w:p>
          <w:p w14:paraId="0A630E71" w14:textId="7FBDD86D" w:rsidR="00AE2580" w:rsidRDefault="00677600" w:rsidP="00677600">
            <w:pPr>
              <w:pStyle w:val="Nadpis2"/>
              <w:rPr>
                <w:lang w:eastAsia="en-US"/>
              </w:rPr>
            </w:pPr>
            <w:r>
              <w:rPr>
                <w:lang w:eastAsia="en-US"/>
              </w:rPr>
              <w:t>Prodávající je povinen</w:t>
            </w:r>
            <w:r w:rsidR="000B3C85">
              <w:rPr>
                <w:lang w:eastAsia="en-US"/>
              </w:rPr>
              <w:t xml:space="preserve"> na základě dílčích objednávek </w:t>
            </w:r>
            <w:r w:rsidRPr="00677600">
              <w:rPr>
                <w:lang w:eastAsia="en-US"/>
              </w:rPr>
              <w:t>dod</w:t>
            </w:r>
            <w:r>
              <w:rPr>
                <w:lang w:eastAsia="en-US"/>
              </w:rPr>
              <w:t xml:space="preserve">at </w:t>
            </w:r>
            <w:r w:rsidRPr="00677600">
              <w:rPr>
                <w:lang w:eastAsia="en-US"/>
              </w:rPr>
              <w:t>Předmět koupě</w:t>
            </w:r>
            <w:r>
              <w:rPr>
                <w:lang w:eastAsia="en-US"/>
              </w:rPr>
              <w:t xml:space="preserve"> Kupujícímu</w:t>
            </w:r>
            <w:r w:rsidR="000B3C85">
              <w:rPr>
                <w:lang w:eastAsia="en-US"/>
              </w:rPr>
              <w:t xml:space="preserve"> (</w:t>
            </w:r>
            <w:r w:rsidR="000B3C85" w:rsidRPr="00677600">
              <w:rPr>
                <w:lang w:eastAsia="en-US"/>
              </w:rPr>
              <w:t xml:space="preserve">včetně </w:t>
            </w:r>
            <w:r w:rsidR="000B3C85">
              <w:rPr>
                <w:lang w:eastAsia="en-US"/>
              </w:rPr>
              <w:t>provedení S</w:t>
            </w:r>
            <w:r w:rsidR="000B3C85" w:rsidRPr="00677600">
              <w:rPr>
                <w:lang w:eastAsia="en-US"/>
              </w:rPr>
              <w:t>ouvisející</w:t>
            </w:r>
            <w:r w:rsidR="000B3C85">
              <w:rPr>
                <w:lang w:eastAsia="en-US"/>
              </w:rPr>
              <w:t>c</w:t>
            </w:r>
            <w:r w:rsidR="000B3C85" w:rsidRPr="00677600">
              <w:rPr>
                <w:lang w:eastAsia="en-US"/>
              </w:rPr>
              <w:t>h</w:t>
            </w:r>
            <w:r w:rsidR="000B3C85">
              <w:rPr>
                <w:lang w:eastAsia="en-US"/>
              </w:rPr>
              <w:t xml:space="preserve"> činností) vždy řádně a v</w:t>
            </w:r>
            <w:r w:rsidR="000D7AD7">
              <w:rPr>
                <w:lang w:eastAsia="en-US"/>
              </w:rPr>
              <w:t xml:space="preserve"> Kupujícím</w:t>
            </w:r>
            <w:r w:rsidR="000B3C85">
              <w:rPr>
                <w:lang w:eastAsia="en-US"/>
              </w:rPr>
              <w:t> požadovaném množství</w:t>
            </w:r>
            <w:r w:rsidRPr="00677600">
              <w:rPr>
                <w:lang w:eastAsia="en-US"/>
              </w:rPr>
              <w:t>,</w:t>
            </w:r>
            <w:r>
              <w:rPr>
                <w:lang w:eastAsia="en-US"/>
              </w:rPr>
              <w:t xml:space="preserve"> a to</w:t>
            </w:r>
            <w:r w:rsidRPr="00677600">
              <w:rPr>
                <w:lang w:eastAsia="en-US"/>
              </w:rPr>
              <w:t xml:space="preserve"> </w:t>
            </w:r>
            <w:r>
              <w:rPr>
                <w:lang w:eastAsia="en-US"/>
              </w:rPr>
              <w:t>nejpozději do</w:t>
            </w:r>
            <w:r w:rsidRPr="00677600">
              <w:rPr>
                <w:lang w:eastAsia="en-US"/>
              </w:rPr>
              <w:t xml:space="preserve"> </w:t>
            </w:r>
            <w:r w:rsidR="00EE230F">
              <w:rPr>
                <w:lang w:eastAsia="en-US"/>
              </w:rPr>
              <w:t xml:space="preserve">dvaceti </w:t>
            </w:r>
            <w:r w:rsidR="00EE230F" w:rsidRPr="00E0330A">
              <w:rPr>
                <w:lang w:eastAsia="en-US"/>
              </w:rPr>
              <w:t xml:space="preserve">(20) pracovních </w:t>
            </w:r>
            <w:r w:rsidRPr="00E0330A">
              <w:rPr>
                <w:lang w:eastAsia="en-US"/>
              </w:rPr>
              <w:t>dnů</w:t>
            </w:r>
            <w:r w:rsidRPr="00677600">
              <w:rPr>
                <w:lang w:eastAsia="en-US"/>
              </w:rPr>
              <w:t xml:space="preserve"> od</w:t>
            </w:r>
            <w:r w:rsidR="000B3C85">
              <w:rPr>
                <w:lang w:eastAsia="en-US"/>
              </w:rPr>
              <w:t>e dne</w:t>
            </w:r>
            <w:r w:rsidRPr="00677600">
              <w:rPr>
                <w:lang w:eastAsia="en-US"/>
              </w:rPr>
              <w:t xml:space="preserve"> doručení </w:t>
            </w:r>
            <w:r w:rsidR="000B3C85">
              <w:rPr>
                <w:lang w:eastAsia="en-US"/>
              </w:rPr>
              <w:t>dílčí objednávky</w:t>
            </w:r>
            <w:r w:rsidRPr="00677600">
              <w:rPr>
                <w:lang w:eastAsia="en-US"/>
              </w:rPr>
              <w:t xml:space="preserve"> </w:t>
            </w:r>
            <w:r>
              <w:rPr>
                <w:lang w:eastAsia="en-US"/>
              </w:rPr>
              <w:t>K</w:t>
            </w:r>
            <w:r w:rsidRPr="00677600">
              <w:rPr>
                <w:lang w:eastAsia="en-US"/>
              </w:rPr>
              <w:t xml:space="preserve">upujícího </w:t>
            </w:r>
            <w:r>
              <w:rPr>
                <w:lang w:eastAsia="en-US"/>
              </w:rPr>
              <w:t>Prodávajícímu</w:t>
            </w:r>
            <w:r w:rsidR="000B3C85">
              <w:rPr>
                <w:lang w:eastAsia="en-US"/>
              </w:rPr>
              <w:t>, nestanoví-li dílčí objednávka jiný termín plnění.</w:t>
            </w:r>
            <w:r>
              <w:rPr>
                <w:lang w:eastAsia="en-US"/>
              </w:rPr>
              <w:t xml:space="preserve"> </w:t>
            </w:r>
            <w:r w:rsidRPr="00677600">
              <w:rPr>
                <w:lang w:eastAsia="en-US"/>
              </w:rPr>
              <w:t>Kupující</w:t>
            </w:r>
            <w:r w:rsidR="000B3C85">
              <w:rPr>
                <w:lang w:eastAsia="en-US"/>
              </w:rPr>
              <w:t xml:space="preserve"> přitom</w:t>
            </w:r>
            <w:r w:rsidRPr="00677600">
              <w:rPr>
                <w:lang w:eastAsia="en-US"/>
              </w:rPr>
              <w:t xml:space="preserve"> není povi</w:t>
            </w:r>
            <w:r>
              <w:rPr>
                <w:lang w:eastAsia="en-US"/>
              </w:rPr>
              <w:t>nen převzít P</w:t>
            </w:r>
            <w:r w:rsidRPr="00677600">
              <w:rPr>
                <w:lang w:eastAsia="en-US"/>
              </w:rPr>
              <w:t>ředmět koupě s</w:t>
            </w:r>
            <w:r w:rsidR="00AE2580">
              <w:rPr>
                <w:lang w:eastAsia="en-US"/>
              </w:rPr>
              <w:t> </w:t>
            </w:r>
            <w:r w:rsidRPr="00677600">
              <w:rPr>
                <w:lang w:eastAsia="en-US"/>
              </w:rPr>
              <w:t>vadami</w:t>
            </w:r>
            <w:r w:rsidR="00AE2580">
              <w:rPr>
                <w:lang w:eastAsia="en-US"/>
              </w:rPr>
              <w:t>.</w:t>
            </w:r>
          </w:p>
          <w:p w14:paraId="53D307E5" w14:textId="3124BE11" w:rsidR="00934073" w:rsidRPr="008A4536" w:rsidRDefault="00AE2580" w:rsidP="00B457B3">
            <w:pPr>
              <w:pStyle w:val="Nadpis2"/>
              <w:rPr>
                <w:lang w:eastAsia="en-US"/>
              </w:rPr>
            </w:pPr>
            <w:r>
              <w:rPr>
                <w:lang w:eastAsia="en-US"/>
              </w:rPr>
              <w:t xml:space="preserve">Prodávající se </w:t>
            </w:r>
            <w:r w:rsidR="00955380">
              <w:rPr>
                <w:lang w:eastAsia="en-US"/>
              </w:rPr>
              <w:t xml:space="preserve">zavazuje nejpozději do 24 hodin před plánovaným dodáním objednaného Předmětu koupě </w:t>
            </w:r>
            <w:r w:rsidR="00B704F1">
              <w:rPr>
                <w:lang w:eastAsia="en-US"/>
              </w:rPr>
              <w:t>vyrozumět kontatkní osobu Kupujícího uvedenou na dílčí objednávce.</w:t>
            </w:r>
            <w:r w:rsidR="00931C16">
              <w:rPr>
                <w:lang w:eastAsia="en-US"/>
              </w:rPr>
              <w:t xml:space="preserve"> </w:t>
            </w:r>
            <w:r w:rsidR="004934D6" w:rsidRPr="004934D6">
              <w:rPr>
                <w:lang w:eastAsia="en-US"/>
              </w:rPr>
              <w:t xml:space="preserve">Při řádném a včasném předání Předmětu koupě Kupujícímu, včetně provedení Souvisejících činností, bude na základě každé dílčí objednávky </w:t>
            </w:r>
            <w:r w:rsidR="004934D6">
              <w:rPr>
                <w:lang w:eastAsia="en-US"/>
              </w:rPr>
              <w:t xml:space="preserve">podepsán </w:t>
            </w:r>
            <w:r w:rsidR="004C3FDA">
              <w:rPr>
                <w:lang w:eastAsia="en-US"/>
              </w:rPr>
              <w:t xml:space="preserve">oprávněnými zástupci obou smluvních stran </w:t>
            </w:r>
            <w:r w:rsidR="004934D6">
              <w:rPr>
                <w:lang w:eastAsia="en-US"/>
              </w:rPr>
              <w:t>dodací list</w:t>
            </w:r>
            <w:r w:rsidR="004934D6" w:rsidRPr="004934D6">
              <w:rPr>
                <w:lang w:eastAsia="en-US"/>
              </w:rPr>
              <w:t xml:space="preserve">. Teprve podpisem </w:t>
            </w:r>
            <w:r w:rsidR="004934D6">
              <w:rPr>
                <w:lang w:eastAsia="en-US"/>
              </w:rPr>
              <w:t>dodacího listu</w:t>
            </w:r>
            <w:r w:rsidR="004934D6" w:rsidRPr="004934D6">
              <w:rPr>
                <w:lang w:eastAsia="en-US"/>
              </w:rPr>
              <w:t xml:space="preserve"> </w:t>
            </w:r>
            <w:r w:rsidR="004C3FDA">
              <w:rPr>
                <w:lang w:eastAsia="en-US"/>
              </w:rPr>
              <w:t xml:space="preserve">oprávněnými zástupci smluvních stran </w:t>
            </w:r>
            <w:r w:rsidR="004934D6" w:rsidRPr="004934D6">
              <w:rPr>
                <w:lang w:eastAsia="en-US"/>
              </w:rPr>
              <w:t>se považuje Předmět koupě za řádně dodaný a Prodávajícímu vzniká právo na zaplacení příslušné Kupní ceny dle ust. čl. 5. odst. 5.1 této Smlouvy</w:t>
            </w:r>
            <w:r w:rsidR="00931C16">
              <w:rPr>
                <w:lang w:eastAsia="en-US"/>
              </w:rPr>
              <w:t xml:space="preserve">. </w:t>
            </w:r>
            <w:r w:rsidR="004934D6">
              <w:rPr>
                <w:lang w:eastAsia="en-US"/>
              </w:rPr>
              <w:t>V případě, že Prodávající poruší svou povinnost stanovenou ve větě první tohoto odstavce, je Kupující oprávněn odmítnout převzetí objednaného Předmětu koupě, přičemž v takovém případě se může Prodávající dostat do prodlení s plněním dle ust. odst. 3.1 věta první tohoto článku. Obdobně je Kupující oprávněn odmítnout převzít objednaný Předmět koupě, na kterém shledá vadu</w:t>
            </w:r>
            <w:r w:rsidR="00B457B3">
              <w:rPr>
                <w:lang w:eastAsia="en-US"/>
              </w:rPr>
              <w:t>, nebo n</w:t>
            </w:r>
            <w:r w:rsidR="00B457B3" w:rsidRPr="00B457B3">
              <w:rPr>
                <w:lang w:eastAsia="en-US"/>
              </w:rPr>
              <w:t>eprovede-li Prodávající řádně veškeré Související činnosti</w:t>
            </w:r>
            <w:r w:rsidR="00B457B3">
              <w:rPr>
                <w:lang w:eastAsia="en-US"/>
              </w:rPr>
              <w:t>,</w:t>
            </w:r>
            <w:r w:rsidR="004934D6">
              <w:rPr>
                <w:lang w:eastAsia="en-US"/>
              </w:rPr>
              <w:t xml:space="preserve"> s tím, že Prodávající je v takovém případě povinen zjednat nápravu nejpozději do pěti (5) pracovních dnů</w:t>
            </w:r>
            <w:r w:rsidR="00677600">
              <w:rPr>
                <w:lang w:eastAsia="en-US"/>
              </w:rPr>
              <w:t>.</w:t>
            </w:r>
            <w:r w:rsidR="008A4536">
              <w:rPr>
                <w:lang w:eastAsia="en-US"/>
              </w:rPr>
              <w:t xml:space="preserve">  </w:t>
            </w:r>
          </w:p>
          <w:p w14:paraId="0A5C5411" w14:textId="4BC4989F" w:rsidR="006834C8" w:rsidRPr="006834C8" w:rsidRDefault="006834C8" w:rsidP="006834C8">
            <w:pPr>
              <w:pStyle w:val="Nadpis2"/>
              <w:rPr>
                <w:lang w:eastAsia="en-US"/>
              </w:rPr>
            </w:pPr>
            <w:r w:rsidRPr="006834C8">
              <w:rPr>
                <w:lang w:eastAsia="en-US"/>
              </w:rPr>
              <w:t>Místem plnění je mezinárodní laserové výzkumné centrum ELI Beamlines v Dolních Břežanech, na adrese: Za Radnicí 835, 252 41 Dolní Břežany.</w:t>
            </w:r>
          </w:p>
          <w:p w14:paraId="5453C136" w14:textId="77777777" w:rsidR="00934073" w:rsidRPr="008D6C46" w:rsidRDefault="00934073" w:rsidP="00C37940">
            <w:pPr>
              <w:pStyle w:val="Zkladntext"/>
              <w:spacing w:after="0" w:line="276" w:lineRule="auto"/>
              <w:rPr>
                <w:lang w:eastAsia="en-US"/>
              </w:rPr>
            </w:pPr>
          </w:p>
          <w:p w14:paraId="2C2818F3" w14:textId="77777777" w:rsidR="00934073" w:rsidRDefault="00934073" w:rsidP="00C37940">
            <w:pPr>
              <w:pStyle w:val="Nadpis1"/>
              <w:spacing w:before="0"/>
              <w:rPr>
                <w:lang w:eastAsia="en-US"/>
              </w:rPr>
            </w:pPr>
            <w:r>
              <w:rPr>
                <w:lang w:eastAsia="en-US"/>
              </w:rPr>
              <w:t>Vlastnické právo</w:t>
            </w:r>
          </w:p>
          <w:p w14:paraId="1951DE13" w14:textId="66BB4137" w:rsidR="00934073" w:rsidRPr="00503C4C" w:rsidRDefault="004C3FDA" w:rsidP="00C37940">
            <w:pPr>
              <w:pStyle w:val="Nadpis2"/>
              <w:numPr>
                <w:ilvl w:val="0"/>
                <w:numId w:val="0"/>
              </w:numPr>
              <w:ind w:left="624"/>
              <w:rPr>
                <w:lang w:eastAsia="en-US"/>
              </w:rPr>
            </w:pPr>
            <w:r>
              <w:rPr>
                <w:lang w:eastAsia="en-US"/>
              </w:rPr>
              <w:t xml:space="preserve">Riziko ztráty, zničení nebo poškození dodávaného Předmětu koupě nese až do okamžiku jeho převzetí Kupujícím, tj. až do okamžiku podpisu dodacího listu </w:t>
            </w:r>
            <w:r w:rsidR="0017742F">
              <w:rPr>
                <w:lang w:eastAsia="en-US"/>
              </w:rPr>
              <w:t>oprávněnými zástupci smluvních</w:t>
            </w:r>
            <w:r>
              <w:rPr>
                <w:lang w:eastAsia="en-US"/>
              </w:rPr>
              <w:t xml:space="preserve"> stran</w:t>
            </w:r>
            <w:r w:rsidR="0017742F">
              <w:rPr>
                <w:lang w:eastAsia="en-US"/>
              </w:rPr>
              <w:t>,</w:t>
            </w:r>
            <w:r>
              <w:rPr>
                <w:lang w:eastAsia="en-US"/>
              </w:rPr>
              <w:t xml:space="preserve"> Prodávající. </w:t>
            </w:r>
            <w:r w:rsidR="00934073" w:rsidRPr="001F3771">
              <w:rPr>
                <w:lang w:eastAsia="en-US"/>
              </w:rPr>
              <w:t xml:space="preserve">Vlastnické právo k Předmětu koupě </w:t>
            </w:r>
            <w:r w:rsidR="000D7AD7">
              <w:rPr>
                <w:lang w:eastAsia="en-US"/>
              </w:rPr>
              <w:t xml:space="preserve">dodaného na základě dílčí objednávky </w:t>
            </w:r>
            <w:r w:rsidR="00934073" w:rsidRPr="001F3771">
              <w:rPr>
                <w:lang w:eastAsia="en-US"/>
              </w:rPr>
              <w:t xml:space="preserve">nabývá Kupující </w:t>
            </w:r>
            <w:r w:rsidR="0017742F">
              <w:rPr>
                <w:lang w:eastAsia="en-US"/>
              </w:rPr>
              <w:t xml:space="preserve">tedy </w:t>
            </w:r>
            <w:r w:rsidR="00BF0514">
              <w:rPr>
                <w:lang w:eastAsia="en-US"/>
              </w:rPr>
              <w:t xml:space="preserve">až </w:t>
            </w:r>
            <w:r w:rsidR="00934073" w:rsidRPr="001F3771">
              <w:rPr>
                <w:lang w:eastAsia="en-US"/>
              </w:rPr>
              <w:t>podpis</w:t>
            </w:r>
            <w:r w:rsidR="00934073">
              <w:rPr>
                <w:lang w:eastAsia="en-US"/>
              </w:rPr>
              <w:t xml:space="preserve">em </w:t>
            </w:r>
            <w:r w:rsidR="0017742F">
              <w:rPr>
                <w:lang w:eastAsia="en-US"/>
              </w:rPr>
              <w:t xml:space="preserve">dodacího listu. </w:t>
            </w:r>
          </w:p>
          <w:p w14:paraId="74C1306D" w14:textId="5086F3B8" w:rsidR="00934073" w:rsidRPr="001F3771" w:rsidRDefault="00925ACD" w:rsidP="00C37940">
            <w:pPr>
              <w:pStyle w:val="Nadpis1"/>
              <w:rPr>
                <w:lang w:eastAsia="en-US"/>
              </w:rPr>
            </w:pPr>
            <w:r>
              <w:rPr>
                <w:lang w:eastAsia="en-US"/>
              </w:rPr>
              <w:t xml:space="preserve">KUPNÍ </w:t>
            </w:r>
            <w:r w:rsidR="00934073" w:rsidRPr="001F3771">
              <w:rPr>
                <w:lang w:eastAsia="en-US"/>
              </w:rPr>
              <w:t>Cena a platební podmínky</w:t>
            </w:r>
          </w:p>
          <w:p w14:paraId="3D2BAB99" w14:textId="142F319E" w:rsidR="00350E00" w:rsidRPr="00350E00" w:rsidRDefault="00350E00" w:rsidP="00350E00">
            <w:pPr>
              <w:pStyle w:val="Nadpis2"/>
              <w:rPr>
                <w:lang w:eastAsia="en-US"/>
              </w:rPr>
            </w:pPr>
            <w:r w:rsidRPr="00350E00">
              <w:rPr>
                <w:lang w:eastAsia="en-US"/>
              </w:rPr>
              <w:t>C</w:t>
            </w:r>
            <w:r>
              <w:rPr>
                <w:lang w:eastAsia="en-US"/>
              </w:rPr>
              <w:t xml:space="preserve">elková </w:t>
            </w:r>
            <w:r w:rsidR="00925ACD">
              <w:rPr>
                <w:lang w:eastAsia="en-US"/>
              </w:rPr>
              <w:t xml:space="preserve">kupní </w:t>
            </w:r>
            <w:r>
              <w:rPr>
                <w:lang w:eastAsia="en-US"/>
              </w:rPr>
              <w:t>c</w:t>
            </w:r>
            <w:r w:rsidRPr="00350E00">
              <w:rPr>
                <w:lang w:eastAsia="en-US"/>
              </w:rPr>
              <w:t xml:space="preserve">ena za </w:t>
            </w:r>
            <w:r w:rsidR="00FA664F">
              <w:rPr>
                <w:lang w:eastAsia="en-US"/>
              </w:rPr>
              <w:t xml:space="preserve">dodání Předmětu koupě (včetně realizování Souvisejících činností) </w:t>
            </w:r>
            <w:r w:rsidR="00B00EFB">
              <w:rPr>
                <w:lang w:eastAsia="en-US"/>
              </w:rPr>
              <w:t>v rámci</w:t>
            </w:r>
            <w:r>
              <w:rPr>
                <w:lang w:eastAsia="en-US"/>
              </w:rPr>
              <w:t xml:space="preserve"> dílčí objednávky</w:t>
            </w:r>
            <w:r w:rsidRPr="00350E00">
              <w:rPr>
                <w:lang w:eastAsia="en-US"/>
              </w:rPr>
              <w:t xml:space="preserve"> bude stanovena výhradně na základě jednotkových cen uvedených v </w:t>
            </w:r>
            <w:r>
              <w:rPr>
                <w:lang w:eastAsia="en-US"/>
              </w:rPr>
              <w:t>P</w:t>
            </w:r>
            <w:r w:rsidRPr="00350E00">
              <w:rPr>
                <w:lang w:eastAsia="en-US"/>
              </w:rPr>
              <w:t xml:space="preserve">říloze č. </w:t>
            </w:r>
            <w:r>
              <w:rPr>
                <w:lang w:eastAsia="en-US"/>
              </w:rPr>
              <w:t>2</w:t>
            </w:r>
            <w:r w:rsidRPr="00350E00">
              <w:rPr>
                <w:lang w:eastAsia="en-US"/>
              </w:rPr>
              <w:t xml:space="preserve"> této </w:t>
            </w:r>
            <w:r>
              <w:rPr>
                <w:lang w:eastAsia="en-US"/>
              </w:rPr>
              <w:t>R</w:t>
            </w:r>
            <w:r w:rsidRPr="00350E00">
              <w:rPr>
                <w:lang w:eastAsia="en-US"/>
              </w:rPr>
              <w:t>ámcové smlouvy a v</w:t>
            </w:r>
            <w:r w:rsidR="00B00EFB">
              <w:rPr>
                <w:lang w:eastAsia="en-US"/>
              </w:rPr>
              <w:t> </w:t>
            </w:r>
            <w:r w:rsidRPr="00350E00">
              <w:rPr>
                <w:lang w:eastAsia="en-US"/>
              </w:rPr>
              <w:t>rozsahu</w:t>
            </w:r>
            <w:r w:rsidR="00B00EFB">
              <w:rPr>
                <w:lang w:eastAsia="en-US"/>
              </w:rPr>
              <w:t xml:space="preserve"> (množství)</w:t>
            </w:r>
            <w:r w:rsidRPr="00350E00">
              <w:rPr>
                <w:lang w:eastAsia="en-US"/>
              </w:rPr>
              <w:t xml:space="preserve"> </w:t>
            </w:r>
            <w:r>
              <w:rPr>
                <w:lang w:eastAsia="en-US"/>
              </w:rPr>
              <w:t>P</w:t>
            </w:r>
            <w:r w:rsidRPr="00350E00">
              <w:rPr>
                <w:lang w:eastAsia="en-US"/>
              </w:rPr>
              <w:t xml:space="preserve">ředmětu </w:t>
            </w:r>
            <w:r>
              <w:rPr>
                <w:lang w:eastAsia="en-US"/>
              </w:rPr>
              <w:t>koupě</w:t>
            </w:r>
            <w:r w:rsidRPr="00350E00">
              <w:rPr>
                <w:lang w:eastAsia="en-US"/>
              </w:rPr>
              <w:t xml:space="preserve"> požadovaného</w:t>
            </w:r>
            <w:r w:rsidR="0033562B">
              <w:rPr>
                <w:lang w:eastAsia="en-US"/>
              </w:rPr>
              <w:t xml:space="preserve"> a dodaného</w:t>
            </w:r>
            <w:r w:rsidRPr="00350E00">
              <w:rPr>
                <w:lang w:eastAsia="en-US"/>
              </w:rPr>
              <w:t xml:space="preserve"> dle </w:t>
            </w:r>
            <w:r>
              <w:rPr>
                <w:lang w:eastAsia="en-US"/>
              </w:rPr>
              <w:t>dílčích</w:t>
            </w:r>
            <w:r w:rsidRPr="00350E00">
              <w:rPr>
                <w:lang w:eastAsia="en-US"/>
              </w:rPr>
              <w:t xml:space="preserve"> objednávek</w:t>
            </w:r>
            <w:r>
              <w:rPr>
                <w:lang w:eastAsia="en-US"/>
              </w:rPr>
              <w:t xml:space="preserve"> (dále jen ,,</w:t>
            </w:r>
            <w:r>
              <w:rPr>
                <w:b/>
                <w:lang w:eastAsia="en-US"/>
              </w:rPr>
              <w:t>Kupní cena</w:t>
            </w:r>
            <w:r>
              <w:rPr>
                <w:lang w:eastAsia="en-US"/>
              </w:rPr>
              <w:t xml:space="preserve">“). </w:t>
            </w:r>
            <w:r w:rsidRPr="00350E00">
              <w:rPr>
                <w:lang w:eastAsia="en-US"/>
              </w:rPr>
              <w:t xml:space="preserve">Jednotkové ceny budou </w:t>
            </w:r>
            <w:r>
              <w:rPr>
                <w:lang w:eastAsia="en-US"/>
              </w:rPr>
              <w:t xml:space="preserve">přitom </w:t>
            </w:r>
            <w:r w:rsidR="0033562B">
              <w:rPr>
                <w:lang w:eastAsia="en-US"/>
              </w:rPr>
              <w:t xml:space="preserve">vždy </w:t>
            </w:r>
            <w:r w:rsidRPr="00350E00">
              <w:rPr>
                <w:lang w:eastAsia="en-US"/>
              </w:rPr>
              <w:t xml:space="preserve">odpovídat jednotkovým cenám uvedeným v </w:t>
            </w:r>
            <w:r>
              <w:rPr>
                <w:lang w:eastAsia="en-US"/>
              </w:rPr>
              <w:t>P</w:t>
            </w:r>
            <w:r w:rsidRPr="00350E00">
              <w:rPr>
                <w:lang w:eastAsia="en-US"/>
              </w:rPr>
              <w:t xml:space="preserve">říloze č. </w:t>
            </w:r>
            <w:r>
              <w:rPr>
                <w:lang w:eastAsia="en-US"/>
              </w:rPr>
              <w:t>2</w:t>
            </w:r>
            <w:r w:rsidRPr="00350E00">
              <w:rPr>
                <w:lang w:eastAsia="en-US"/>
              </w:rPr>
              <w:t xml:space="preserve"> této </w:t>
            </w:r>
            <w:r>
              <w:rPr>
                <w:lang w:eastAsia="en-US"/>
              </w:rPr>
              <w:t>Rámcové smlouvy, které byly obsaženy v cenové nabídce Prodávajícího</w:t>
            </w:r>
            <w:r w:rsidRPr="00350E00">
              <w:rPr>
                <w:lang w:eastAsia="en-US"/>
              </w:rPr>
              <w:t xml:space="preserve"> </w:t>
            </w:r>
            <w:r>
              <w:rPr>
                <w:lang w:eastAsia="en-US"/>
              </w:rPr>
              <w:t>vypracova</w:t>
            </w:r>
            <w:r w:rsidRPr="00350E00">
              <w:rPr>
                <w:lang w:eastAsia="en-US"/>
              </w:rPr>
              <w:t>n</w:t>
            </w:r>
            <w:r>
              <w:rPr>
                <w:lang w:eastAsia="en-US"/>
              </w:rPr>
              <w:t>é</w:t>
            </w:r>
            <w:r w:rsidRPr="00350E00">
              <w:rPr>
                <w:lang w:eastAsia="en-US"/>
              </w:rPr>
              <w:t xml:space="preserve"> jako součást nabídky v rámci zadávacího řízení</w:t>
            </w:r>
            <w:r>
              <w:rPr>
                <w:lang w:eastAsia="en-US"/>
              </w:rPr>
              <w:t xml:space="preserve"> na Veřejnou zakázku</w:t>
            </w:r>
            <w:r w:rsidRPr="00350E00">
              <w:rPr>
                <w:lang w:eastAsia="en-US"/>
              </w:rPr>
              <w:t>.</w:t>
            </w:r>
          </w:p>
          <w:p w14:paraId="75DFC359" w14:textId="14373D26" w:rsidR="002652C0" w:rsidRPr="0033562B" w:rsidRDefault="00350E00" w:rsidP="002652C0">
            <w:pPr>
              <w:pStyle w:val="Nadpis2"/>
              <w:rPr>
                <w:lang w:eastAsia="en-US"/>
              </w:rPr>
            </w:pPr>
            <w:r w:rsidRPr="0033562B">
              <w:rPr>
                <w:lang w:eastAsia="en-US"/>
              </w:rPr>
              <w:t>Jednotkové ceny dle Přílohy č. 2 této Smlouvy jsou</w:t>
            </w:r>
            <w:r w:rsidR="00934073" w:rsidRPr="0033562B">
              <w:rPr>
                <w:lang w:eastAsia="en-US"/>
              </w:rPr>
              <w:t xml:space="preserve"> </w:t>
            </w:r>
            <w:r w:rsidR="000D7D6B" w:rsidRPr="0033562B">
              <w:rPr>
                <w:lang w:eastAsia="en-US"/>
              </w:rPr>
              <w:t xml:space="preserve">maximální a </w:t>
            </w:r>
            <w:r w:rsidR="00934073" w:rsidRPr="0033562B">
              <w:rPr>
                <w:lang w:eastAsia="en-US"/>
              </w:rPr>
              <w:t>nepřekročiteln</w:t>
            </w:r>
            <w:r w:rsidRPr="0033562B">
              <w:rPr>
                <w:lang w:eastAsia="en-US"/>
              </w:rPr>
              <w:t>é</w:t>
            </w:r>
            <w:r w:rsidR="000D7D6B" w:rsidRPr="0033562B">
              <w:rPr>
                <w:lang w:eastAsia="en-US"/>
              </w:rPr>
              <w:t>, přičemž t</w:t>
            </w:r>
            <w:r w:rsidRPr="0033562B">
              <w:rPr>
                <w:lang w:eastAsia="en-US"/>
              </w:rPr>
              <w:t>y</w:t>
            </w:r>
            <w:r w:rsidR="000D7D6B" w:rsidRPr="0033562B">
              <w:rPr>
                <w:lang w:eastAsia="en-US"/>
              </w:rPr>
              <w:t xml:space="preserve">to </w:t>
            </w:r>
            <w:r w:rsidR="000D7D6B" w:rsidRPr="0033562B">
              <w:rPr>
                <w:lang w:eastAsia="en-US"/>
              </w:rPr>
              <w:lastRenderedPageBreak/>
              <w:t>m</w:t>
            </w:r>
            <w:r w:rsidRPr="0033562B">
              <w:rPr>
                <w:lang w:eastAsia="en-US"/>
              </w:rPr>
              <w:t>ohou být měněny</w:t>
            </w:r>
            <w:r w:rsidR="000D7D6B" w:rsidRPr="0033562B">
              <w:rPr>
                <w:lang w:eastAsia="en-US"/>
              </w:rPr>
              <w:t xml:space="preserve"> pouze v důsledku změny zákonné sazby DPH</w:t>
            </w:r>
            <w:r w:rsidR="006641BC" w:rsidRPr="0033562B">
              <w:rPr>
                <w:lang w:eastAsia="en-US"/>
              </w:rPr>
              <w:t>, nestanoví-li tato Smlouva jinak</w:t>
            </w:r>
            <w:r w:rsidR="00934073" w:rsidRPr="0033562B">
              <w:rPr>
                <w:lang w:eastAsia="en-US"/>
              </w:rPr>
              <w:t>.</w:t>
            </w:r>
            <w:r w:rsidR="000D7D6B" w:rsidRPr="0033562B">
              <w:rPr>
                <w:lang w:eastAsia="en-US"/>
              </w:rPr>
              <w:t xml:space="preserve"> </w:t>
            </w:r>
            <w:r w:rsidR="002652C0" w:rsidRPr="0033562B">
              <w:rPr>
                <w:lang w:eastAsia="en-US"/>
              </w:rPr>
              <w:t>Jednotková</w:t>
            </w:r>
            <w:r w:rsidR="00934073" w:rsidRPr="0033562B">
              <w:rPr>
                <w:lang w:eastAsia="en-US"/>
              </w:rPr>
              <w:t xml:space="preserve"> cena </w:t>
            </w:r>
            <w:r w:rsidR="000D7D6B" w:rsidRPr="0033562B">
              <w:rPr>
                <w:lang w:eastAsia="en-US"/>
              </w:rPr>
              <w:t xml:space="preserve">v sobě </w:t>
            </w:r>
            <w:r w:rsidR="00934073" w:rsidRPr="0033562B">
              <w:rPr>
                <w:lang w:eastAsia="en-US"/>
              </w:rPr>
              <w:t xml:space="preserve">zahrnuje </w:t>
            </w:r>
            <w:r w:rsidR="000D7D6B" w:rsidRPr="0033562B">
              <w:rPr>
                <w:lang w:eastAsia="en-US"/>
              </w:rPr>
              <w:t xml:space="preserve">veškeré náklady Prodávajícího spojené s plněním této Smlouvy, a to </w:t>
            </w:r>
            <w:r w:rsidR="00934073" w:rsidRPr="0033562B">
              <w:rPr>
                <w:lang w:eastAsia="en-US"/>
              </w:rPr>
              <w:t xml:space="preserve">zejména veškeré náklady Prodávajícího na odevzdání Předmětu koupě a vykonání Souvisejících činností, náklady na </w:t>
            </w:r>
            <w:r w:rsidR="00715261" w:rsidRPr="0033562B">
              <w:rPr>
                <w:lang w:eastAsia="en-US"/>
              </w:rPr>
              <w:t xml:space="preserve">případná </w:t>
            </w:r>
            <w:r w:rsidR="00934073" w:rsidRPr="0033562B">
              <w:rPr>
                <w:lang w:eastAsia="en-US"/>
              </w:rPr>
              <w:t xml:space="preserve">autorská práva, </w:t>
            </w:r>
            <w:r w:rsidR="000D57C5" w:rsidRPr="0033562B">
              <w:rPr>
                <w:lang w:eastAsia="en-US"/>
              </w:rPr>
              <w:t xml:space="preserve">případné </w:t>
            </w:r>
            <w:r w:rsidR="00934073" w:rsidRPr="0033562B">
              <w:rPr>
                <w:lang w:eastAsia="en-US"/>
              </w:rPr>
              <w:t>pojištění, daně, cla, záruční servis a jakékoliv další náklady spojené s plněním této Smlouvy</w:t>
            </w:r>
            <w:r w:rsidR="000D7D6B" w:rsidRPr="0033562B">
              <w:rPr>
                <w:lang w:eastAsia="en-US"/>
              </w:rPr>
              <w:t>.</w:t>
            </w:r>
          </w:p>
          <w:p w14:paraId="6C33580B" w14:textId="7AC6E802" w:rsidR="00934073" w:rsidRPr="00DC0C78" w:rsidRDefault="00934073" w:rsidP="00C37940">
            <w:pPr>
              <w:pStyle w:val="Nadpis2"/>
              <w:rPr>
                <w:lang w:eastAsia="en-US"/>
              </w:rPr>
            </w:pPr>
            <w:r w:rsidRPr="001F3771">
              <w:rPr>
                <w:lang w:eastAsia="en-US"/>
              </w:rPr>
              <w:t xml:space="preserve">Kupní cena bude Kupujícím uhrazena </w:t>
            </w:r>
            <w:r w:rsidR="002652C0">
              <w:rPr>
                <w:lang w:eastAsia="en-US"/>
              </w:rPr>
              <w:t xml:space="preserve">Prodávajícímu </w:t>
            </w:r>
            <w:r w:rsidRPr="001F3771">
              <w:rPr>
                <w:lang w:eastAsia="en-US"/>
              </w:rPr>
              <w:t>v</w:t>
            </w:r>
            <w:r w:rsidR="00305A99">
              <w:rPr>
                <w:lang w:eastAsia="en-US"/>
              </w:rPr>
              <w:t> české měně na základě daňového dokladu (</w:t>
            </w:r>
            <w:r>
              <w:rPr>
                <w:lang w:eastAsia="en-US"/>
              </w:rPr>
              <w:t>faktur</w:t>
            </w:r>
            <w:r w:rsidR="00305A99">
              <w:rPr>
                <w:lang w:eastAsia="en-US"/>
              </w:rPr>
              <w:t>y)</w:t>
            </w:r>
            <w:r w:rsidRPr="001F3771">
              <w:rPr>
                <w:lang w:eastAsia="en-US"/>
              </w:rPr>
              <w:t xml:space="preserve">, a to bezhotovostní platbou na účet Prodávajícího uvedený na </w:t>
            </w:r>
            <w:r w:rsidR="00305A99">
              <w:rPr>
                <w:lang w:eastAsia="en-US"/>
              </w:rPr>
              <w:t>daňovém dokladu (faktuře)</w:t>
            </w:r>
            <w:r w:rsidRPr="001F3771">
              <w:rPr>
                <w:lang w:eastAsia="en-US"/>
              </w:rPr>
              <w:t xml:space="preserve">. </w:t>
            </w:r>
            <w:r w:rsidRPr="00DC0C78">
              <w:rPr>
                <w:lang w:eastAsia="en-US"/>
              </w:rPr>
              <w:t xml:space="preserve">Prodávající je oprávněn </w:t>
            </w:r>
            <w:r>
              <w:rPr>
                <w:lang w:eastAsia="en-US"/>
              </w:rPr>
              <w:t xml:space="preserve">vystavit </w:t>
            </w:r>
            <w:r w:rsidR="00305A99">
              <w:rPr>
                <w:lang w:eastAsia="en-US"/>
              </w:rPr>
              <w:t>daňový doklad (fakturu)</w:t>
            </w:r>
            <w:r w:rsidRPr="00DC0C78">
              <w:rPr>
                <w:lang w:eastAsia="en-US"/>
              </w:rPr>
              <w:t xml:space="preserve"> až po podpisu </w:t>
            </w:r>
            <w:r w:rsidR="00B457B3">
              <w:rPr>
                <w:lang w:eastAsia="en-US"/>
              </w:rPr>
              <w:t>dodacího listu</w:t>
            </w:r>
            <w:r w:rsidRPr="00DC0C78">
              <w:rPr>
                <w:lang w:eastAsia="en-US"/>
              </w:rPr>
              <w:t xml:space="preserve">. Kopie </w:t>
            </w:r>
            <w:r w:rsidR="00715261">
              <w:rPr>
                <w:lang w:eastAsia="en-US"/>
              </w:rPr>
              <w:t xml:space="preserve">smluvními stranami podepsaného </w:t>
            </w:r>
            <w:r w:rsidR="00B457B3">
              <w:rPr>
                <w:lang w:eastAsia="en-US"/>
              </w:rPr>
              <w:t>dodacího listu</w:t>
            </w:r>
            <w:r w:rsidRPr="00DC0C78">
              <w:rPr>
                <w:lang w:eastAsia="en-US"/>
              </w:rPr>
              <w:t xml:space="preserve"> musí být přílohou </w:t>
            </w:r>
            <w:r w:rsidR="00305A99">
              <w:rPr>
                <w:lang w:eastAsia="en-US"/>
              </w:rPr>
              <w:t>daňového dokladu (</w:t>
            </w:r>
            <w:r w:rsidRPr="00DC0C78">
              <w:rPr>
                <w:lang w:eastAsia="en-US"/>
              </w:rPr>
              <w:t>faktury</w:t>
            </w:r>
            <w:r w:rsidR="00305A99">
              <w:rPr>
                <w:lang w:eastAsia="en-US"/>
              </w:rPr>
              <w:t>)</w:t>
            </w:r>
            <w:r w:rsidRPr="00DC0C78">
              <w:rPr>
                <w:lang w:eastAsia="en-US"/>
              </w:rPr>
              <w:t>.</w:t>
            </w:r>
          </w:p>
          <w:p w14:paraId="3803C8E2" w14:textId="2E86CEFA" w:rsidR="00123CFF" w:rsidRDefault="00123CFF" w:rsidP="00C37940">
            <w:pPr>
              <w:pStyle w:val="Nadpis2"/>
              <w:rPr>
                <w:lang w:eastAsia="en-US"/>
              </w:rPr>
            </w:pPr>
            <w:r>
              <w:rPr>
                <w:lang w:eastAsia="en-US"/>
              </w:rPr>
              <w:t>Kupní cena bude uhrazena bez poskytování záloh.</w:t>
            </w:r>
          </w:p>
          <w:p w14:paraId="36095328" w14:textId="3806F0E7" w:rsidR="00934073" w:rsidRPr="00305A99" w:rsidRDefault="00934073" w:rsidP="00C37940">
            <w:pPr>
              <w:pStyle w:val="Nadpis2"/>
              <w:rPr>
                <w:lang w:eastAsia="en-US"/>
              </w:rPr>
            </w:pPr>
            <w:r w:rsidRPr="001F3771">
              <w:rPr>
                <w:lang w:eastAsia="en-US"/>
              </w:rPr>
              <w:t xml:space="preserve">Kupující je povinen řádně vystavené </w:t>
            </w:r>
            <w:r w:rsidR="00305A99">
              <w:rPr>
                <w:lang w:eastAsia="en-US"/>
              </w:rPr>
              <w:t>daňový doklad (fakturu)</w:t>
            </w:r>
            <w:r w:rsidRPr="001F3771">
              <w:rPr>
                <w:lang w:eastAsia="en-US"/>
              </w:rPr>
              <w:t xml:space="preserve"> uhradit do </w:t>
            </w:r>
            <w:r>
              <w:rPr>
                <w:lang w:eastAsia="en-US"/>
              </w:rPr>
              <w:t>30</w:t>
            </w:r>
            <w:r w:rsidRPr="001F3771">
              <w:rPr>
                <w:lang w:eastAsia="en-US"/>
              </w:rPr>
              <w:t xml:space="preserve"> dnů ode dne </w:t>
            </w:r>
            <w:r w:rsidR="00715261">
              <w:rPr>
                <w:lang w:eastAsia="en-US"/>
              </w:rPr>
              <w:t xml:space="preserve">jeho </w:t>
            </w:r>
            <w:r w:rsidR="00305A99">
              <w:rPr>
                <w:lang w:eastAsia="en-US"/>
              </w:rPr>
              <w:t>doručení. Daňový doklad (f</w:t>
            </w:r>
            <w:r w:rsidRPr="001F3771">
              <w:rPr>
                <w:lang w:eastAsia="en-US"/>
              </w:rPr>
              <w:t>aktura</w:t>
            </w:r>
            <w:r w:rsidR="00305A99">
              <w:rPr>
                <w:lang w:eastAsia="en-US"/>
              </w:rPr>
              <w:t>) se považuje za uhrazený</w:t>
            </w:r>
            <w:r w:rsidRPr="001F3771">
              <w:rPr>
                <w:lang w:eastAsia="en-US"/>
              </w:rPr>
              <w:t xml:space="preserve"> dnem </w:t>
            </w:r>
            <w:r w:rsidRPr="001F3771">
              <w:rPr>
                <w:szCs w:val="20"/>
                <w:lang w:eastAsia="en-US"/>
              </w:rPr>
              <w:t>odepsání fakturované částky z účtu Kupujícího ve prospěch účtu Prodávajícího.</w:t>
            </w:r>
          </w:p>
          <w:p w14:paraId="1EC7E573" w14:textId="41C8687B" w:rsidR="00934073" w:rsidRPr="007206D0" w:rsidRDefault="00305A99" w:rsidP="00C37940">
            <w:pPr>
              <w:pStyle w:val="Nadpis2"/>
              <w:rPr>
                <w:snapToGrid w:val="0"/>
                <w:lang w:eastAsia="en-US"/>
              </w:rPr>
            </w:pPr>
            <w:r>
              <w:rPr>
                <w:snapToGrid w:val="0"/>
                <w:lang w:eastAsia="en-US"/>
              </w:rPr>
              <w:t>Daňový doklad (f</w:t>
            </w:r>
            <w:r w:rsidR="00934073" w:rsidRPr="001F3771">
              <w:rPr>
                <w:snapToGrid w:val="0"/>
                <w:lang w:eastAsia="en-US"/>
              </w:rPr>
              <w:t>aktura</w:t>
            </w:r>
            <w:r>
              <w:rPr>
                <w:snapToGrid w:val="0"/>
                <w:lang w:eastAsia="en-US"/>
              </w:rPr>
              <w:t>) vystavený</w:t>
            </w:r>
            <w:r w:rsidR="00934073" w:rsidRPr="001F3771">
              <w:rPr>
                <w:snapToGrid w:val="0"/>
                <w:lang w:eastAsia="en-US"/>
              </w:rPr>
              <w:t xml:space="preserve"> Prodávajícím musí obsahovat náležitosti vyžadované právními předpisy </w:t>
            </w:r>
            <w:r w:rsidR="00934073">
              <w:rPr>
                <w:snapToGrid w:val="0"/>
                <w:lang w:eastAsia="en-US"/>
              </w:rPr>
              <w:t xml:space="preserve">České republiky </w:t>
            </w:r>
            <w:r w:rsidR="00934073" w:rsidRPr="001F3771">
              <w:rPr>
                <w:snapToGrid w:val="0"/>
                <w:lang w:eastAsia="en-US"/>
              </w:rPr>
              <w:t xml:space="preserve">pro daňový </w:t>
            </w:r>
            <w:r w:rsidR="00B00EFB">
              <w:rPr>
                <w:snapToGrid w:val="0"/>
                <w:lang w:eastAsia="en-US"/>
              </w:rPr>
              <w:t xml:space="preserve">a účetní </w:t>
            </w:r>
            <w:r w:rsidR="00934073" w:rsidRPr="001F3771">
              <w:rPr>
                <w:snapToGrid w:val="0"/>
                <w:lang w:eastAsia="en-US"/>
              </w:rPr>
              <w:t xml:space="preserve">doklad. </w:t>
            </w:r>
            <w:r>
              <w:rPr>
                <w:snapToGrid w:val="0"/>
                <w:lang w:eastAsia="en-US"/>
              </w:rPr>
              <w:t>Daňové doklady (faktury)</w:t>
            </w:r>
            <w:r w:rsidR="00934073" w:rsidRPr="007206D0">
              <w:rPr>
                <w:snapToGrid w:val="0"/>
                <w:lang w:eastAsia="en-US"/>
              </w:rPr>
              <w:t xml:space="preserve"> vystavené Prodávajícím podle této Smlouvy</w:t>
            </w:r>
            <w:r w:rsidR="00934073">
              <w:rPr>
                <w:snapToGrid w:val="0"/>
                <w:lang w:eastAsia="en-US"/>
              </w:rPr>
              <w:t xml:space="preserve"> </w:t>
            </w:r>
            <w:r w:rsidR="00934073" w:rsidRPr="007206D0">
              <w:rPr>
                <w:snapToGrid w:val="0"/>
                <w:lang w:eastAsia="en-US"/>
              </w:rPr>
              <w:t>budou obsahovat zejména tyto údaje</w:t>
            </w:r>
            <w:r w:rsidR="00934073">
              <w:rPr>
                <w:snapToGrid w:val="0"/>
                <w:lang w:eastAsia="en-US"/>
              </w:rPr>
              <w:t>:</w:t>
            </w:r>
          </w:p>
          <w:p w14:paraId="001B134C" w14:textId="091E8BEB" w:rsidR="00934073" w:rsidRPr="00305A99" w:rsidRDefault="00934073" w:rsidP="00E01C9E">
            <w:pPr>
              <w:pStyle w:val="Nadpis4"/>
              <w:numPr>
                <w:ilvl w:val="0"/>
                <w:numId w:val="14"/>
              </w:numPr>
              <w:spacing w:after="0"/>
              <w:ind w:left="1418" w:hanging="709"/>
              <w:rPr>
                <w:snapToGrid w:val="0"/>
                <w:lang w:eastAsia="en-US"/>
              </w:rPr>
            </w:pPr>
            <w:r>
              <w:rPr>
                <w:snapToGrid w:val="0"/>
                <w:lang w:eastAsia="en-US"/>
              </w:rPr>
              <w:t>firma (název) a sídlo</w:t>
            </w:r>
            <w:r w:rsidRPr="007206D0">
              <w:rPr>
                <w:snapToGrid w:val="0"/>
                <w:lang w:eastAsia="en-US"/>
              </w:rPr>
              <w:t xml:space="preserve"> Kupujícího</w:t>
            </w:r>
            <w:r>
              <w:rPr>
                <w:snapToGrid w:val="0"/>
                <w:lang w:eastAsia="en-US"/>
              </w:rPr>
              <w:t>,</w:t>
            </w:r>
          </w:p>
          <w:p w14:paraId="29C00A60" w14:textId="77777777" w:rsidR="00934073" w:rsidRPr="007206D0" w:rsidRDefault="00934073" w:rsidP="00E01C9E">
            <w:pPr>
              <w:pStyle w:val="Nadpis4"/>
              <w:spacing w:after="0"/>
              <w:rPr>
                <w:snapToGrid w:val="0"/>
                <w:lang w:eastAsia="en-US"/>
              </w:rPr>
            </w:pPr>
            <w:r w:rsidRPr="007206D0">
              <w:rPr>
                <w:snapToGrid w:val="0"/>
                <w:lang w:eastAsia="en-US"/>
              </w:rPr>
              <w:t>daňové identifikační číslo Kupujícího</w:t>
            </w:r>
            <w:r>
              <w:rPr>
                <w:snapToGrid w:val="0"/>
                <w:lang w:eastAsia="en-US"/>
              </w:rPr>
              <w:t>,</w:t>
            </w:r>
          </w:p>
          <w:p w14:paraId="01AF2E9B" w14:textId="628DCC31" w:rsidR="00934073" w:rsidRPr="00305A99" w:rsidRDefault="00934073" w:rsidP="00E01C9E">
            <w:pPr>
              <w:pStyle w:val="Nadpis4"/>
              <w:spacing w:after="0"/>
              <w:rPr>
                <w:snapToGrid w:val="0"/>
                <w:lang w:eastAsia="en-US"/>
              </w:rPr>
            </w:pPr>
            <w:r w:rsidRPr="002D63B9">
              <w:rPr>
                <w:snapToGrid w:val="0"/>
                <w:lang w:eastAsia="en-US"/>
              </w:rPr>
              <w:t xml:space="preserve">firma (název) </w:t>
            </w:r>
            <w:r>
              <w:rPr>
                <w:snapToGrid w:val="0"/>
                <w:lang w:eastAsia="en-US"/>
              </w:rPr>
              <w:t xml:space="preserve">a sídlo </w:t>
            </w:r>
            <w:r w:rsidRPr="007206D0">
              <w:rPr>
                <w:snapToGrid w:val="0"/>
                <w:lang w:eastAsia="en-US"/>
              </w:rPr>
              <w:t>Prodávajícího</w:t>
            </w:r>
            <w:r>
              <w:rPr>
                <w:snapToGrid w:val="0"/>
                <w:lang w:eastAsia="en-US"/>
              </w:rPr>
              <w:t>,</w:t>
            </w:r>
          </w:p>
          <w:p w14:paraId="389BAA74" w14:textId="77777777" w:rsidR="00934073" w:rsidRPr="007206D0" w:rsidRDefault="00934073" w:rsidP="00E01C9E">
            <w:pPr>
              <w:pStyle w:val="Nadpis4"/>
              <w:spacing w:after="0"/>
              <w:rPr>
                <w:snapToGrid w:val="0"/>
                <w:lang w:eastAsia="en-US"/>
              </w:rPr>
            </w:pPr>
            <w:r w:rsidRPr="007206D0">
              <w:rPr>
                <w:snapToGrid w:val="0"/>
                <w:lang w:eastAsia="en-US"/>
              </w:rPr>
              <w:t>daňové identifikační číslo Prodávajícího</w:t>
            </w:r>
            <w:r>
              <w:rPr>
                <w:snapToGrid w:val="0"/>
                <w:lang w:eastAsia="en-US"/>
              </w:rPr>
              <w:t>,</w:t>
            </w:r>
          </w:p>
          <w:p w14:paraId="266571F7" w14:textId="6E930841" w:rsidR="00934073" w:rsidRPr="00305A99" w:rsidRDefault="00934073" w:rsidP="00E01C9E">
            <w:pPr>
              <w:pStyle w:val="Nadpis4"/>
              <w:spacing w:after="0"/>
              <w:rPr>
                <w:snapToGrid w:val="0"/>
                <w:lang w:eastAsia="en-US"/>
              </w:rPr>
            </w:pPr>
            <w:r w:rsidRPr="007206D0">
              <w:rPr>
                <w:snapToGrid w:val="0"/>
                <w:lang w:eastAsia="en-US"/>
              </w:rPr>
              <w:t>evidenční číslo daňového dokladu</w:t>
            </w:r>
            <w:r>
              <w:rPr>
                <w:snapToGrid w:val="0"/>
                <w:lang w:eastAsia="en-US"/>
              </w:rPr>
              <w:t>,</w:t>
            </w:r>
          </w:p>
          <w:p w14:paraId="356314C1" w14:textId="41085F22" w:rsidR="00715261" w:rsidRPr="002652C0" w:rsidRDefault="00934073" w:rsidP="00715261">
            <w:pPr>
              <w:pStyle w:val="Nadpis4"/>
              <w:spacing w:after="0"/>
              <w:rPr>
                <w:lang w:eastAsia="en-US"/>
              </w:rPr>
            </w:pPr>
            <w:r w:rsidRPr="002652C0">
              <w:rPr>
                <w:snapToGrid w:val="0"/>
                <w:lang w:eastAsia="en-US"/>
              </w:rPr>
              <w:t>rozsah a předmět plnění (včetně odkazu na tuto Smlouvu</w:t>
            </w:r>
            <w:r w:rsidR="00B00EFB">
              <w:rPr>
                <w:snapToGrid w:val="0"/>
                <w:lang w:eastAsia="en-US"/>
              </w:rPr>
              <w:t xml:space="preserve"> a dílčí objednávku</w:t>
            </w:r>
            <w:r w:rsidRPr="002652C0">
              <w:rPr>
                <w:snapToGrid w:val="0"/>
                <w:lang w:eastAsia="en-US"/>
              </w:rPr>
              <w:t>),</w:t>
            </w:r>
          </w:p>
          <w:p w14:paraId="2B0AE896" w14:textId="205A01E2" w:rsidR="00715261" w:rsidRPr="00715261" w:rsidRDefault="00934073" w:rsidP="00715261">
            <w:pPr>
              <w:pStyle w:val="Nadpis4"/>
              <w:spacing w:after="0"/>
              <w:rPr>
                <w:lang w:eastAsia="en-US"/>
              </w:rPr>
            </w:pPr>
            <w:r w:rsidRPr="00715261">
              <w:rPr>
                <w:snapToGrid w:val="0"/>
                <w:lang w:eastAsia="en-US"/>
              </w:rPr>
              <w:t>den vystavení daňového dokladu</w:t>
            </w:r>
            <w:r w:rsidR="00305A99" w:rsidRPr="00715261">
              <w:rPr>
                <w:snapToGrid w:val="0"/>
                <w:lang w:eastAsia="en-US"/>
              </w:rPr>
              <w:t xml:space="preserve"> (faktury),</w:t>
            </w:r>
          </w:p>
          <w:p w14:paraId="06D4FE55" w14:textId="77777777" w:rsidR="00934073" w:rsidRPr="00883ABB" w:rsidRDefault="00934073" w:rsidP="00E01C9E">
            <w:pPr>
              <w:pStyle w:val="Nadpis4"/>
              <w:spacing w:after="0"/>
              <w:rPr>
                <w:snapToGrid w:val="0"/>
                <w:lang w:eastAsia="en-US"/>
              </w:rPr>
            </w:pPr>
            <w:r w:rsidRPr="007206D0">
              <w:rPr>
                <w:snapToGrid w:val="0"/>
                <w:lang w:eastAsia="en-US"/>
              </w:rPr>
              <w:t>datum uskutečnění plnění,</w:t>
            </w:r>
          </w:p>
          <w:p w14:paraId="342DB143" w14:textId="77777777" w:rsidR="00934073" w:rsidRPr="00DC7040" w:rsidRDefault="00934073" w:rsidP="00E01C9E">
            <w:pPr>
              <w:pStyle w:val="Nadpis4"/>
              <w:spacing w:after="0"/>
              <w:rPr>
                <w:snapToGrid w:val="0"/>
                <w:lang w:eastAsia="en-US"/>
              </w:rPr>
            </w:pPr>
            <w:r w:rsidRPr="00DC7040">
              <w:rPr>
                <w:snapToGrid w:val="0"/>
                <w:lang w:eastAsia="en-US"/>
              </w:rPr>
              <w:t>Kupní cenu,</w:t>
            </w:r>
          </w:p>
          <w:p w14:paraId="178AC8C3" w14:textId="6AC4E7DC" w:rsidR="00934073" w:rsidRPr="00305A99" w:rsidRDefault="00934073" w:rsidP="00E01C9E">
            <w:pPr>
              <w:pStyle w:val="Nadpis4"/>
              <w:spacing w:after="0"/>
              <w:rPr>
                <w:snapToGrid w:val="0"/>
                <w:lang w:eastAsia="en-US"/>
              </w:rPr>
            </w:pPr>
            <w:r w:rsidRPr="005F4AE0">
              <w:rPr>
                <w:snapToGrid w:val="0"/>
                <w:lang w:eastAsia="en-US"/>
              </w:rPr>
              <w:t xml:space="preserve">evidenční číslo této Smlouvy, které Kupující sdělí na žádost Prodávajícímu před vystavením </w:t>
            </w:r>
            <w:r w:rsidR="002652C0">
              <w:rPr>
                <w:snapToGrid w:val="0"/>
                <w:lang w:eastAsia="en-US"/>
              </w:rPr>
              <w:t xml:space="preserve">prvního </w:t>
            </w:r>
            <w:r w:rsidR="00305A99">
              <w:rPr>
                <w:snapToGrid w:val="0"/>
                <w:lang w:eastAsia="en-US"/>
              </w:rPr>
              <w:t>daňového dokladu (</w:t>
            </w:r>
            <w:r w:rsidRPr="005F4AE0">
              <w:rPr>
                <w:snapToGrid w:val="0"/>
                <w:lang w:eastAsia="en-US"/>
              </w:rPr>
              <w:t>faktury</w:t>
            </w:r>
            <w:r w:rsidR="00305A99">
              <w:rPr>
                <w:snapToGrid w:val="0"/>
                <w:lang w:eastAsia="en-US"/>
              </w:rPr>
              <w:t>)</w:t>
            </w:r>
            <w:r w:rsidRPr="005F4AE0">
              <w:rPr>
                <w:snapToGrid w:val="0"/>
                <w:lang w:eastAsia="en-US"/>
              </w:rPr>
              <w:t>,</w:t>
            </w:r>
          </w:p>
          <w:p w14:paraId="244B0915" w14:textId="6DA840A5" w:rsidR="002652C0" w:rsidRDefault="002652C0" w:rsidP="00E01C9E">
            <w:pPr>
              <w:pStyle w:val="Nadpis4"/>
              <w:spacing w:after="0"/>
              <w:rPr>
                <w:snapToGrid w:val="0"/>
                <w:lang w:eastAsia="en-US"/>
              </w:rPr>
            </w:pPr>
            <w:r>
              <w:rPr>
                <w:snapToGrid w:val="0"/>
                <w:lang w:eastAsia="en-US"/>
              </w:rPr>
              <w:t>evidenční číslo dílčí objednávky,</w:t>
            </w:r>
          </w:p>
          <w:p w14:paraId="42449597" w14:textId="3BE8FB38" w:rsidR="00934073" w:rsidRPr="007206D0" w:rsidRDefault="00934073" w:rsidP="00E01C9E">
            <w:pPr>
              <w:pStyle w:val="Nadpis4"/>
              <w:spacing w:after="0"/>
              <w:rPr>
                <w:snapToGrid w:val="0"/>
                <w:lang w:eastAsia="en-US"/>
              </w:rPr>
            </w:pPr>
            <w:r w:rsidRPr="007206D0">
              <w:rPr>
                <w:snapToGrid w:val="0"/>
                <w:lang w:eastAsia="en-US"/>
              </w:rPr>
              <w:t xml:space="preserve">prohlášení, že plnění je poskytováno pro účely projektu </w:t>
            </w:r>
            <w:r w:rsidR="00E01C9E" w:rsidRPr="00E01C9E">
              <w:rPr>
                <w:snapToGrid w:val="0"/>
                <w:lang w:eastAsia="en-US"/>
              </w:rPr>
              <w:t>„ELI: EXTREME LIGHT INFRASTRUCTURE – fáze 2“, reg. č. CZ.</w:t>
            </w:r>
            <w:r w:rsidR="00E01C9E">
              <w:rPr>
                <w:snapToGrid w:val="0"/>
                <w:lang w:eastAsia="en-US"/>
              </w:rPr>
              <w:t>02.1.01/0.0/0.0/15_008/0000162</w:t>
            </w:r>
            <w:r>
              <w:rPr>
                <w:snapToGrid w:val="0"/>
                <w:lang w:eastAsia="en-US"/>
              </w:rPr>
              <w:t>,</w:t>
            </w:r>
          </w:p>
          <w:p w14:paraId="0F48D59E" w14:textId="77777777" w:rsidR="00934073" w:rsidRPr="007206D0" w:rsidRDefault="00934073" w:rsidP="00C37940">
            <w:pPr>
              <w:pStyle w:val="Nadpis2"/>
              <w:numPr>
                <w:ilvl w:val="0"/>
                <w:numId w:val="0"/>
              </w:numPr>
              <w:ind w:left="624"/>
              <w:rPr>
                <w:snapToGrid w:val="0"/>
                <w:lang w:eastAsia="en-US"/>
              </w:rPr>
            </w:pPr>
            <w:r w:rsidRPr="007206D0">
              <w:rPr>
                <w:snapToGrid w:val="0"/>
                <w:lang w:eastAsia="en-US"/>
              </w:rPr>
              <w:t xml:space="preserve">a dále musejí být v souladu s dohodami o zamezení dvojího zdanění, budou-li se </w:t>
            </w:r>
            <w:r>
              <w:rPr>
                <w:snapToGrid w:val="0"/>
                <w:lang w:eastAsia="en-US"/>
              </w:rPr>
              <w:t xml:space="preserve">tyto dohody </w:t>
            </w:r>
            <w:r w:rsidRPr="007206D0">
              <w:rPr>
                <w:snapToGrid w:val="0"/>
                <w:lang w:eastAsia="en-US"/>
              </w:rPr>
              <w:t xml:space="preserve">na konkrétní případ vztahovat. </w:t>
            </w:r>
          </w:p>
          <w:p w14:paraId="11EF7B2E" w14:textId="5B0680C7" w:rsidR="00E01C9E" w:rsidRDefault="00031EE3" w:rsidP="00C37940">
            <w:pPr>
              <w:pStyle w:val="Nadpis2"/>
              <w:rPr>
                <w:lang w:eastAsia="en-US"/>
              </w:rPr>
            </w:pPr>
            <w:r>
              <w:rPr>
                <w:lang w:eastAsia="en-US"/>
              </w:rPr>
              <w:t>Prodávající bere na vědomí, že v</w:t>
            </w:r>
            <w:r w:rsidR="00E01C9E">
              <w:rPr>
                <w:lang w:eastAsia="en-US"/>
              </w:rPr>
              <w:t> případě požadavku Kupujícího</w:t>
            </w:r>
            <w:r>
              <w:rPr>
                <w:lang w:eastAsia="en-US"/>
              </w:rPr>
              <w:t xml:space="preserve"> bude přílohou daňového dokladu (faktury) rovněž i tabulka, ve které bude Kupní cena rozdělena do položek dle požadavku Kupujícího.</w:t>
            </w:r>
            <w:r w:rsidR="00E01C9E">
              <w:rPr>
                <w:lang w:eastAsia="en-US"/>
              </w:rPr>
              <w:t xml:space="preserve"> </w:t>
            </w:r>
          </w:p>
          <w:p w14:paraId="0D4C491A" w14:textId="03C92811" w:rsidR="00934073" w:rsidRPr="00305A99" w:rsidRDefault="00934073" w:rsidP="00C37940">
            <w:pPr>
              <w:pStyle w:val="Nadpis2"/>
              <w:rPr>
                <w:lang w:eastAsia="en-US"/>
              </w:rPr>
            </w:pPr>
            <w:r w:rsidRPr="001F3771">
              <w:rPr>
                <w:lang w:eastAsia="en-US"/>
              </w:rPr>
              <w:t>V případě, že</w:t>
            </w:r>
            <w:r w:rsidR="00305A99">
              <w:rPr>
                <w:lang w:eastAsia="en-US"/>
              </w:rPr>
              <w:t xml:space="preserve"> daňový doklad</w:t>
            </w:r>
            <w:r w:rsidRPr="001F3771">
              <w:rPr>
                <w:lang w:eastAsia="en-US"/>
              </w:rPr>
              <w:t xml:space="preserve"> </w:t>
            </w:r>
            <w:r w:rsidR="00305A99">
              <w:rPr>
                <w:lang w:eastAsia="en-US"/>
              </w:rPr>
              <w:t>(</w:t>
            </w:r>
            <w:r w:rsidRPr="001F3771">
              <w:rPr>
                <w:lang w:eastAsia="en-US"/>
              </w:rPr>
              <w:t>faktura</w:t>
            </w:r>
            <w:r w:rsidR="00305A99">
              <w:rPr>
                <w:lang w:eastAsia="en-US"/>
              </w:rPr>
              <w:t>)</w:t>
            </w:r>
            <w:r w:rsidRPr="001F3771">
              <w:rPr>
                <w:lang w:eastAsia="en-US"/>
              </w:rPr>
              <w:t xml:space="preserve"> nebude mít výše uvedené náležitosti</w:t>
            </w:r>
            <w:r w:rsidR="00031EE3">
              <w:rPr>
                <w:lang w:eastAsia="en-US"/>
              </w:rPr>
              <w:t xml:space="preserve">, nebo nebude obsahovat stanovenou přílohu (tj. </w:t>
            </w:r>
            <w:r w:rsidR="00B00EFB">
              <w:rPr>
                <w:lang w:eastAsia="en-US"/>
              </w:rPr>
              <w:t xml:space="preserve">kopii </w:t>
            </w:r>
            <w:r w:rsidR="00B457B3">
              <w:rPr>
                <w:lang w:eastAsia="en-US"/>
              </w:rPr>
              <w:t>dodacího listu</w:t>
            </w:r>
            <w:r w:rsidR="00031EE3">
              <w:rPr>
                <w:lang w:eastAsia="en-US"/>
              </w:rPr>
              <w:t xml:space="preserve"> podepsan</w:t>
            </w:r>
            <w:r w:rsidR="00B00EFB">
              <w:rPr>
                <w:lang w:eastAsia="en-US"/>
              </w:rPr>
              <w:t>ého</w:t>
            </w:r>
            <w:r w:rsidR="00031EE3">
              <w:rPr>
                <w:lang w:eastAsia="en-US"/>
              </w:rPr>
              <w:t xml:space="preserve"> oběma smluvními stranami)</w:t>
            </w:r>
            <w:r w:rsidRPr="001F3771">
              <w:rPr>
                <w:lang w:eastAsia="en-US"/>
              </w:rPr>
              <w:t xml:space="preserve">, je Kupující oprávněn </w:t>
            </w:r>
            <w:r w:rsidR="00305A99">
              <w:rPr>
                <w:lang w:eastAsia="en-US"/>
              </w:rPr>
              <w:t>daňový doklad</w:t>
            </w:r>
            <w:r w:rsidRPr="001F3771">
              <w:rPr>
                <w:lang w:eastAsia="en-US"/>
              </w:rPr>
              <w:t xml:space="preserve"> vrátit ve lhůtě splatnosti zpět Prodávajícímu, aniž se tak dostane do prodlení. Lhůta splatnosti počíná běžet znovu od opětovného doručení náležitě doplněné</w:t>
            </w:r>
            <w:r w:rsidR="00305A99">
              <w:rPr>
                <w:lang w:eastAsia="en-US"/>
              </w:rPr>
              <w:t>ho</w:t>
            </w:r>
            <w:r w:rsidRPr="001F3771">
              <w:rPr>
                <w:lang w:eastAsia="en-US"/>
              </w:rPr>
              <w:t xml:space="preserve"> či opravené</w:t>
            </w:r>
            <w:r w:rsidR="00305A99">
              <w:rPr>
                <w:lang w:eastAsia="en-US"/>
              </w:rPr>
              <w:t>ho daňového dokladu</w:t>
            </w:r>
            <w:r w:rsidRPr="001F3771">
              <w:rPr>
                <w:lang w:eastAsia="en-US"/>
              </w:rPr>
              <w:t xml:space="preserve"> </w:t>
            </w:r>
            <w:r w:rsidR="00305A99">
              <w:rPr>
                <w:lang w:eastAsia="en-US"/>
              </w:rPr>
              <w:t>(</w:t>
            </w:r>
            <w:r w:rsidRPr="001F3771">
              <w:rPr>
                <w:lang w:eastAsia="en-US"/>
              </w:rPr>
              <w:t>faktury</w:t>
            </w:r>
            <w:r w:rsidR="00305A99">
              <w:rPr>
                <w:lang w:eastAsia="en-US"/>
              </w:rPr>
              <w:t>)</w:t>
            </w:r>
            <w:r w:rsidRPr="001F3771">
              <w:rPr>
                <w:lang w:eastAsia="en-US"/>
              </w:rPr>
              <w:t xml:space="preserve"> Kupujícímu.</w:t>
            </w:r>
          </w:p>
          <w:p w14:paraId="5A14C188" w14:textId="6667A58C" w:rsidR="00E0330A" w:rsidRPr="00E0330A" w:rsidRDefault="00031EE3" w:rsidP="008F5E2C">
            <w:pPr>
              <w:pStyle w:val="Nadpis2"/>
              <w:rPr>
                <w:lang w:eastAsia="en-US"/>
              </w:rPr>
            </w:pPr>
            <w:r>
              <w:rPr>
                <w:lang w:eastAsia="en-US"/>
              </w:rPr>
              <w:t>Prodávající dále bere na vědomí, že p</w:t>
            </w:r>
            <w:r w:rsidR="00934073" w:rsidRPr="00354634">
              <w:rPr>
                <w:lang w:eastAsia="en-US"/>
              </w:rPr>
              <w:t xml:space="preserve">oslední </w:t>
            </w:r>
            <w:r w:rsidR="00305A99">
              <w:rPr>
                <w:lang w:eastAsia="en-US"/>
              </w:rPr>
              <w:t>daňový doklad (</w:t>
            </w:r>
            <w:r w:rsidR="00934073" w:rsidRPr="00354634">
              <w:rPr>
                <w:lang w:eastAsia="en-US"/>
              </w:rPr>
              <w:t>faktura</w:t>
            </w:r>
            <w:r w:rsidR="00305A99">
              <w:rPr>
                <w:lang w:eastAsia="en-US"/>
              </w:rPr>
              <w:t>)</w:t>
            </w:r>
            <w:r w:rsidR="00934073" w:rsidRPr="00354634">
              <w:rPr>
                <w:lang w:eastAsia="en-US"/>
              </w:rPr>
              <w:t xml:space="preserve"> každého kalendářního rok</w:t>
            </w:r>
            <w:r w:rsidR="00305A99">
              <w:rPr>
                <w:lang w:eastAsia="en-US"/>
              </w:rPr>
              <w:t>u musí být Prodávajícím doručen</w:t>
            </w:r>
            <w:r w:rsidR="00934073" w:rsidRPr="00354634">
              <w:rPr>
                <w:lang w:eastAsia="en-US"/>
              </w:rPr>
              <w:t xml:space="preserve"> do podatel</w:t>
            </w:r>
            <w:r w:rsidR="00934073">
              <w:rPr>
                <w:lang w:eastAsia="en-US"/>
              </w:rPr>
              <w:t>ny Kupujícího nejpozději do 15. </w:t>
            </w:r>
            <w:r w:rsidR="00934073" w:rsidRPr="00354634">
              <w:rPr>
                <w:lang w:eastAsia="en-US"/>
              </w:rPr>
              <w:t xml:space="preserve">prosince daného </w:t>
            </w:r>
            <w:r w:rsidR="00934073" w:rsidRPr="00354634">
              <w:rPr>
                <w:lang w:eastAsia="en-US"/>
              </w:rPr>
              <w:lastRenderedPageBreak/>
              <w:t>kalendářního roku</w:t>
            </w:r>
            <w:r>
              <w:rPr>
                <w:lang w:eastAsia="en-US"/>
              </w:rPr>
              <w:t>.</w:t>
            </w:r>
          </w:p>
          <w:p w14:paraId="1EFFCEBF" w14:textId="6632CCCC" w:rsidR="002652C0" w:rsidRPr="00E0330A" w:rsidRDefault="00031EE3" w:rsidP="002652C0">
            <w:pPr>
              <w:pStyle w:val="Nadpis2"/>
              <w:rPr>
                <w:lang w:eastAsia="en-US"/>
              </w:rPr>
            </w:pPr>
            <w:r w:rsidRPr="00E0330A">
              <w:rPr>
                <w:lang w:eastAsia="en-US"/>
              </w:rPr>
              <w:t xml:space="preserve">Smluvní strany se dohodly, že Kupující je oprávněn započíst své pohledávky vzniklé na základě této Smlouvy </w:t>
            </w:r>
            <w:r w:rsidR="00620D25" w:rsidRPr="00E0330A">
              <w:rPr>
                <w:lang w:eastAsia="en-US"/>
              </w:rPr>
              <w:t xml:space="preserve">(anebo vzniklé na základě dílčích kupních smluv) </w:t>
            </w:r>
            <w:r w:rsidRPr="00E0330A">
              <w:rPr>
                <w:lang w:eastAsia="en-US"/>
              </w:rPr>
              <w:t>oproti pohledávce Prodávajícího na zaplacení Kupní ceny</w:t>
            </w:r>
            <w:r w:rsidR="00934073" w:rsidRPr="00E0330A">
              <w:rPr>
                <w:lang w:eastAsia="en-US"/>
              </w:rPr>
              <w:t>.</w:t>
            </w:r>
          </w:p>
          <w:p w14:paraId="237D16C9" w14:textId="77777777" w:rsidR="00934073" w:rsidRPr="001F3771" w:rsidRDefault="00934073" w:rsidP="00C37940">
            <w:pPr>
              <w:pStyle w:val="Nadpis1"/>
              <w:rPr>
                <w:lang w:eastAsia="en-US"/>
              </w:rPr>
            </w:pPr>
            <w:r>
              <w:rPr>
                <w:lang w:eastAsia="en-US"/>
              </w:rPr>
              <w:t>povinnosti prodávajícího</w:t>
            </w:r>
          </w:p>
          <w:p w14:paraId="10DFD2BF" w14:textId="52CC8B2D" w:rsidR="00934073" w:rsidRPr="002A219B" w:rsidRDefault="00934073" w:rsidP="00C37940">
            <w:pPr>
              <w:pStyle w:val="Nadpis2"/>
              <w:rPr>
                <w:lang w:eastAsia="en-US"/>
              </w:rPr>
            </w:pPr>
            <w:bookmarkStart w:id="5" w:name="_Ref394401490"/>
            <w:r>
              <w:rPr>
                <w:lang w:eastAsia="en-US"/>
              </w:rPr>
              <w:t>Prodávající je povinen zajistit, že Předmět koupě a Související činnosti</w:t>
            </w:r>
            <w:r w:rsidRPr="002A219B">
              <w:rPr>
                <w:lang w:eastAsia="en-US"/>
              </w:rPr>
              <w:t xml:space="preserve"> bud</w:t>
            </w:r>
            <w:r>
              <w:rPr>
                <w:lang w:eastAsia="en-US"/>
              </w:rPr>
              <w:t>ou</w:t>
            </w:r>
            <w:r w:rsidRPr="002A219B">
              <w:rPr>
                <w:lang w:eastAsia="en-US"/>
              </w:rPr>
              <w:t xml:space="preserve"> v souladu s</w:t>
            </w:r>
            <w:r w:rsidR="00B00EFB">
              <w:rPr>
                <w:lang w:eastAsia="en-US"/>
              </w:rPr>
              <w:t> dílčí objednávkou,</w:t>
            </w:r>
            <w:r w:rsidRPr="002A219B">
              <w:rPr>
                <w:lang w:eastAsia="en-US"/>
              </w:rPr>
              <w:t> touto Smlouvou</w:t>
            </w:r>
            <w:r w:rsidR="00B00EFB">
              <w:rPr>
                <w:lang w:eastAsia="en-US"/>
              </w:rPr>
              <w:t>,</w:t>
            </w:r>
            <w:r w:rsidRPr="002A219B">
              <w:rPr>
                <w:lang w:eastAsia="en-US"/>
              </w:rPr>
              <w:t xml:space="preserve"> včetně </w:t>
            </w:r>
            <w:r>
              <w:rPr>
                <w:lang w:eastAsia="en-US"/>
              </w:rPr>
              <w:t xml:space="preserve">všech jejích </w:t>
            </w:r>
            <w:r w:rsidRPr="002A219B">
              <w:rPr>
                <w:lang w:eastAsia="en-US"/>
              </w:rPr>
              <w:t>příloh</w:t>
            </w:r>
            <w:r w:rsidR="00B00EFB">
              <w:rPr>
                <w:lang w:eastAsia="en-US"/>
              </w:rPr>
              <w:t>,</w:t>
            </w:r>
            <w:r>
              <w:rPr>
                <w:lang w:eastAsia="en-US"/>
              </w:rPr>
              <w:t xml:space="preserve"> a aplikovatelnými</w:t>
            </w:r>
            <w:r w:rsidRPr="002A219B">
              <w:rPr>
                <w:lang w:eastAsia="en-US"/>
              </w:rPr>
              <w:t xml:space="preserve"> právními</w:t>
            </w:r>
            <w:r>
              <w:rPr>
                <w:lang w:eastAsia="en-US"/>
              </w:rPr>
              <w:t xml:space="preserve"> (např. bezpečnostními)</w:t>
            </w:r>
            <w:r w:rsidRPr="002A219B">
              <w:rPr>
                <w:lang w:eastAsia="en-US"/>
              </w:rPr>
              <w:t xml:space="preserve">, technickými a kvalitativními </w:t>
            </w:r>
            <w:r w:rsidR="00F7021C">
              <w:rPr>
                <w:lang w:eastAsia="en-US"/>
              </w:rPr>
              <w:t xml:space="preserve">předpisy a </w:t>
            </w:r>
            <w:r w:rsidRPr="002A219B">
              <w:rPr>
                <w:lang w:eastAsia="en-US"/>
              </w:rPr>
              <w:t>normami.</w:t>
            </w:r>
          </w:p>
          <w:bookmarkEnd w:id="5"/>
          <w:p w14:paraId="75A4A5ED" w14:textId="1A83FC9E" w:rsidR="00934073" w:rsidRPr="003B405C" w:rsidRDefault="00934073" w:rsidP="00C37940">
            <w:pPr>
              <w:pStyle w:val="Nadpis2"/>
              <w:rPr>
                <w:lang w:eastAsia="en-US"/>
              </w:rPr>
            </w:pPr>
            <w:r w:rsidRPr="00F8231F">
              <w:rPr>
                <w:lang w:eastAsia="en-US"/>
              </w:rPr>
              <w:t xml:space="preserve">Při plnění této Smlouvy postupuje Prodávající samostatně, nestanoví-li tato Smlouva jinak. </w:t>
            </w:r>
            <w:r>
              <w:rPr>
                <w:lang w:eastAsia="en-US"/>
              </w:rPr>
              <w:t xml:space="preserve">Obdrží-li </w:t>
            </w:r>
            <w:r w:rsidRPr="001F3771">
              <w:rPr>
                <w:lang w:eastAsia="en-US"/>
              </w:rPr>
              <w:t xml:space="preserve">Prodávající </w:t>
            </w:r>
            <w:r>
              <w:rPr>
                <w:lang w:eastAsia="en-US"/>
              </w:rPr>
              <w:t xml:space="preserve">od Kupujícího pokyny, </w:t>
            </w:r>
            <w:r w:rsidRPr="001F3771">
              <w:rPr>
                <w:lang w:eastAsia="en-US"/>
              </w:rPr>
              <w:t xml:space="preserve">je povinen </w:t>
            </w:r>
            <w:r>
              <w:rPr>
                <w:lang w:eastAsia="en-US"/>
              </w:rPr>
              <w:t xml:space="preserve">se takovými pokyny </w:t>
            </w:r>
            <w:r w:rsidRPr="001F3771">
              <w:rPr>
                <w:lang w:eastAsia="en-US"/>
              </w:rPr>
              <w:t>řídit</w:t>
            </w:r>
            <w:r>
              <w:rPr>
                <w:lang w:eastAsia="en-US"/>
              </w:rPr>
              <w:t>, pokud nejsou v rozporu s touto Smlouvou či obecně závaznými právními předpisy.</w:t>
            </w:r>
            <w:r w:rsidRPr="001F3771">
              <w:rPr>
                <w:lang w:eastAsia="en-US"/>
              </w:rPr>
              <w:t xml:space="preserve"> Pokud Prodávající zjistí nebo při vynaložení odborné péče měl zjistit, že pokyny jsou </w:t>
            </w:r>
            <w:r>
              <w:rPr>
                <w:lang w:eastAsia="en-US"/>
              </w:rPr>
              <w:t xml:space="preserve">z jakéhokoliv důvodu </w:t>
            </w:r>
            <w:r w:rsidRPr="001F3771">
              <w:rPr>
                <w:lang w:eastAsia="en-US"/>
              </w:rPr>
              <w:t>nevhodné</w:t>
            </w:r>
            <w:r>
              <w:rPr>
                <w:lang w:eastAsia="en-US"/>
              </w:rPr>
              <w:t xml:space="preserve"> nebo protiprávní nebo v rozporu s touto Smlouvou, je povinen Kupujícího</w:t>
            </w:r>
            <w:r w:rsidRPr="001F3771">
              <w:rPr>
                <w:lang w:eastAsia="en-US"/>
              </w:rPr>
              <w:t xml:space="preserve"> </w:t>
            </w:r>
            <w:r w:rsidR="000152A0">
              <w:rPr>
                <w:lang w:eastAsia="en-US"/>
              </w:rPr>
              <w:t xml:space="preserve">neprodleně písemně </w:t>
            </w:r>
            <w:r w:rsidRPr="001F3771">
              <w:rPr>
                <w:lang w:eastAsia="en-US"/>
              </w:rPr>
              <w:t>upozornit.</w:t>
            </w:r>
          </w:p>
          <w:p w14:paraId="487E6C4F" w14:textId="77777777" w:rsidR="00934073" w:rsidRPr="003B405C" w:rsidRDefault="00934073" w:rsidP="00C37940">
            <w:pPr>
              <w:pStyle w:val="Nadpis2"/>
              <w:rPr>
                <w:lang w:eastAsia="en-US"/>
              </w:rPr>
            </w:pPr>
            <w:r>
              <w:rPr>
                <w:lang w:eastAsia="en-US"/>
              </w:rPr>
              <w:t>Není-li v této</w:t>
            </w:r>
            <w:r w:rsidRPr="003F68A6">
              <w:rPr>
                <w:lang w:eastAsia="en-US"/>
              </w:rPr>
              <w:t xml:space="preserve"> Smlouvě stanoveno jinak, tak veškeré věci potřebné k plnění této Smlouvy je povinen opatřit Prodávající.</w:t>
            </w:r>
          </w:p>
          <w:p w14:paraId="207E7ED8" w14:textId="2FD4DF5D" w:rsidR="006D3639" w:rsidRDefault="006D3639" w:rsidP="00C37940">
            <w:pPr>
              <w:pStyle w:val="Nadpis2"/>
              <w:rPr>
                <w:lang w:eastAsia="en-US"/>
              </w:rPr>
            </w:pPr>
            <w:r>
              <w:rPr>
                <w:lang w:eastAsia="en-US"/>
              </w:rPr>
              <w:t>Předmět koupě musí být nový a nerepasovaný.</w:t>
            </w:r>
          </w:p>
          <w:p w14:paraId="7D54916D" w14:textId="77777777" w:rsidR="00715261" w:rsidRDefault="00934073" w:rsidP="00C37940">
            <w:pPr>
              <w:pStyle w:val="Nadpis2"/>
              <w:rPr>
                <w:lang w:eastAsia="en-US"/>
              </w:rPr>
            </w:pPr>
            <w:r w:rsidRPr="001F3771">
              <w:rPr>
                <w:lang w:eastAsia="en-US"/>
              </w:rPr>
              <w:t>Prodávající bere na vědomí skutečnost, že Kupující nemá skladovací prostory pro uložení originálních obalů od Předmětu koupě a z tohoto důvodu není povinen tyto obaly skladovat.</w:t>
            </w:r>
          </w:p>
          <w:p w14:paraId="71F4B5F6" w14:textId="0EFF5EB1" w:rsidR="00715261" w:rsidRPr="002652C0" w:rsidRDefault="00934073" w:rsidP="00715261">
            <w:pPr>
              <w:pStyle w:val="Nadpis2"/>
              <w:rPr>
                <w:lang w:eastAsia="en-US"/>
              </w:rPr>
            </w:pPr>
            <w:r w:rsidRPr="002652C0">
              <w:rPr>
                <w:lang w:eastAsia="en-US"/>
              </w:rPr>
              <w:t>Absence originálních obalů nemůže být důvodem pro odmítnutí odstranit vady Předmětu koupě.</w:t>
            </w:r>
          </w:p>
          <w:p w14:paraId="6269E60C" w14:textId="77777777" w:rsidR="00934073" w:rsidRPr="001F3771" w:rsidRDefault="00934073" w:rsidP="00C37940">
            <w:pPr>
              <w:pStyle w:val="Nadpis1"/>
              <w:rPr>
                <w:lang w:eastAsia="en-US"/>
              </w:rPr>
            </w:pPr>
            <w:r w:rsidRPr="001F3771">
              <w:rPr>
                <w:lang w:eastAsia="en-US"/>
              </w:rPr>
              <w:t>Záruka</w:t>
            </w:r>
          </w:p>
          <w:p w14:paraId="783EE56B" w14:textId="6459C1B9" w:rsidR="00934073" w:rsidRPr="00F7021C" w:rsidRDefault="00934073" w:rsidP="00C37940">
            <w:pPr>
              <w:pStyle w:val="Nadpis2"/>
              <w:rPr>
                <w:lang w:eastAsia="en-US"/>
              </w:rPr>
            </w:pPr>
            <w:r w:rsidRPr="001F3771">
              <w:rPr>
                <w:lang w:eastAsia="en-US"/>
              </w:rPr>
              <w:t>Prodávající deklaruje záruku za jakost Předmětu koupě</w:t>
            </w:r>
            <w:r w:rsidR="00671B74">
              <w:rPr>
                <w:lang w:eastAsia="en-US"/>
              </w:rPr>
              <w:t xml:space="preserve"> dodaného Kupujícímu na základě konkrétní dílčí objednávky</w:t>
            </w:r>
            <w:r w:rsidRPr="001F3771">
              <w:rPr>
                <w:lang w:eastAsia="en-US"/>
              </w:rPr>
              <w:t xml:space="preserve"> </w:t>
            </w:r>
            <w:r w:rsidR="006641BC">
              <w:rPr>
                <w:lang w:eastAsia="en-US"/>
              </w:rPr>
              <w:t xml:space="preserve">minimálně </w:t>
            </w:r>
            <w:r w:rsidRPr="001F3771">
              <w:rPr>
                <w:lang w:eastAsia="en-US"/>
              </w:rPr>
              <w:t>po dobu</w:t>
            </w:r>
            <w:r w:rsidR="00881013">
              <w:rPr>
                <w:lang w:eastAsia="en-US"/>
              </w:rPr>
              <w:t>, která je uvedena v</w:t>
            </w:r>
            <w:r w:rsidR="00715261">
              <w:rPr>
                <w:lang w:eastAsia="en-US"/>
              </w:rPr>
              <w:t> </w:t>
            </w:r>
            <w:r w:rsidR="00881013" w:rsidRPr="00881013">
              <w:rPr>
                <w:u w:val="single"/>
                <w:lang w:eastAsia="en-US"/>
              </w:rPr>
              <w:t>Příloze</w:t>
            </w:r>
            <w:r w:rsidR="00715261">
              <w:rPr>
                <w:u w:val="single"/>
                <w:lang w:eastAsia="en-US"/>
              </w:rPr>
              <w:t xml:space="preserve"> č.</w:t>
            </w:r>
            <w:r w:rsidR="00881013" w:rsidRPr="00881013">
              <w:rPr>
                <w:u w:val="single"/>
                <w:lang w:eastAsia="en-US"/>
              </w:rPr>
              <w:t xml:space="preserve"> 1</w:t>
            </w:r>
            <w:r w:rsidR="00881013">
              <w:rPr>
                <w:lang w:eastAsia="en-US"/>
              </w:rPr>
              <w:t xml:space="preserve"> (</w:t>
            </w:r>
            <w:r w:rsidR="00881013" w:rsidRPr="00881013">
              <w:rPr>
                <w:i/>
                <w:lang w:eastAsia="en-US"/>
              </w:rPr>
              <w:t>Technická specifikace</w:t>
            </w:r>
            <w:r w:rsidR="00881013">
              <w:rPr>
                <w:lang w:eastAsia="en-US"/>
              </w:rPr>
              <w:t>)</w:t>
            </w:r>
            <w:r w:rsidRPr="001F3771">
              <w:rPr>
                <w:lang w:eastAsia="en-US"/>
              </w:rPr>
              <w:t xml:space="preserve"> </w:t>
            </w:r>
            <w:r w:rsidR="00881013">
              <w:rPr>
                <w:lang w:eastAsia="en-US"/>
              </w:rPr>
              <w:t>této Smlouvy</w:t>
            </w:r>
            <w:r w:rsidR="006641BC">
              <w:rPr>
                <w:lang w:eastAsia="en-US"/>
              </w:rPr>
              <w:t>, přičemž p</w:t>
            </w:r>
            <w:r>
              <w:rPr>
                <w:lang w:eastAsia="en-US"/>
              </w:rPr>
              <w:t>okud bude na záručním listu či jiném dokumentu uvedena záruční doba delší</w:t>
            </w:r>
            <w:r w:rsidR="00F7021C">
              <w:rPr>
                <w:lang w:eastAsia="en-US"/>
              </w:rPr>
              <w:t xml:space="preserve"> než ta uvedená v této Smlouvě</w:t>
            </w:r>
            <w:r w:rsidR="001F6550">
              <w:rPr>
                <w:lang w:eastAsia="en-US"/>
              </w:rPr>
              <w:t xml:space="preserve"> (potažmo v Příloze č. 1 této Smlouvy)</w:t>
            </w:r>
            <w:r>
              <w:rPr>
                <w:lang w:eastAsia="en-US"/>
              </w:rPr>
              <w:t>,</w:t>
            </w:r>
            <w:r w:rsidR="00896215">
              <w:rPr>
                <w:lang w:eastAsia="en-US"/>
              </w:rPr>
              <w:t xml:space="preserve"> platí tato delší záruční doba.</w:t>
            </w:r>
          </w:p>
          <w:p w14:paraId="1FF42C10" w14:textId="1C7C6F58" w:rsidR="00934073" w:rsidRDefault="00934073" w:rsidP="00C37940">
            <w:pPr>
              <w:pStyle w:val="Nadpis2"/>
              <w:rPr>
                <w:lang w:eastAsia="en-US"/>
              </w:rPr>
            </w:pPr>
            <w:r w:rsidRPr="001F3771">
              <w:rPr>
                <w:lang w:eastAsia="en-US"/>
              </w:rPr>
              <w:t>Záruční</w:t>
            </w:r>
            <w:r>
              <w:rPr>
                <w:lang w:eastAsia="en-US"/>
              </w:rPr>
              <w:t xml:space="preserve"> doba počíná běžet dnem </w:t>
            </w:r>
            <w:r w:rsidR="00B457B3">
              <w:rPr>
                <w:lang w:eastAsia="en-US"/>
              </w:rPr>
              <w:t xml:space="preserve">předání a převzetí Předmětu koupě, tj. dnem </w:t>
            </w:r>
            <w:r>
              <w:rPr>
                <w:lang w:eastAsia="en-US"/>
              </w:rPr>
              <w:t xml:space="preserve">podpisu </w:t>
            </w:r>
            <w:r w:rsidR="00B457B3">
              <w:rPr>
                <w:lang w:eastAsia="en-US"/>
              </w:rPr>
              <w:t>dodacího listu</w:t>
            </w:r>
            <w:r w:rsidRPr="001F3771">
              <w:rPr>
                <w:lang w:eastAsia="en-US"/>
              </w:rPr>
              <w:t xml:space="preserve"> oběma </w:t>
            </w:r>
            <w:r w:rsidR="006641BC">
              <w:rPr>
                <w:lang w:eastAsia="en-US"/>
              </w:rPr>
              <w:t>smluvními s</w:t>
            </w:r>
            <w:r w:rsidRPr="001F3771">
              <w:rPr>
                <w:lang w:eastAsia="en-US"/>
              </w:rPr>
              <w:t>tranami.</w:t>
            </w:r>
          </w:p>
          <w:p w14:paraId="5C9436C5" w14:textId="77777777" w:rsidR="00671B74" w:rsidRDefault="00934073" w:rsidP="00671B74">
            <w:pPr>
              <w:pStyle w:val="Nadpis2"/>
              <w:rPr>
                <w:lang w:eastAsia="en-US"/>
              </w:rPr>
            </w:pPr>
            <w:r w:rsidRPr="001F3771">
              <w:rPr>
                <w:lang w:eastAsia="en-US"/>
              </w:rPr>
              <w:t>Prodávající se zavazuje, že vady, které se vyskytnou v záruční době, bezplatně a ve lhůtách stano</w:t>
            </w:r>
            <w:r w:rsidR="00671B74">
              <w:rPr>
                <w:lang w:eastAsia="en-US"/>
              </w:rPr>
              <w:t>vených touto Smlouvou odstraní.</w:t>
            </w:r>
          </w:p>
          <w:p w14:paraId="6133D33C" w14:textId="3D05FB28" w:rsidR="00934073" w:rsidRPr="00671B74" w:rsidRDefault="00934073" w:rsidP="00671B74">
            <w:pPr>
              <w:pStyle w:val="Nadpis2"/>
              <w:rPr>
                <w:lang w:eastAsia="en-US"/>
              </w:rPr>
            </w:pPr>
            <w:r w:rsidRPr="00671B74">
              <w:rPr>
                <w:snapToGrid w:val="0"/>
                <w:lang w:eastAsia="en-US"/>
              </w:rPr>
              <w:t xml:space="preserve">Zjistí-li Kupující vadu </w:t>
            </w:r>
            <w:r w:rsidRPr="00671B74">
              <w:rPr>
                <w:lang w:eastAsia="en-US"/>
              </w:rPr>
              <w:t>Předmětu koupě</w:t>
            </w:r>
            <w:r w:rsidRPr="00671B74">
              <w:rPr>
                <w:snapToGrid w:val="0"/>
                <w:lang w:eastAsia="en-US"/>
              </w:rPr>
              <w:t xml:space="preserve"> v době trvání záruční doby, oznámí tuto skutečnost bez zbytečného odkladu Prodávajícímu.</w:t>
            </w:r>
            <w:r w:rsidRPr="00671B74">
              <w:rPr>
                <w:sz w:val="20"/>
                <w:szCs w:val="20"/>
                <w:lang w:eastAsia="en-US"/>
              </w:rPr>
              <w:t xml:space="preserve"> </w:t>
            </w:r>
            <w:r w:rsidRPr="00671B74">
              <w:rPr>
                <w:szCs w:val="20"/>
                <w:lang w:eastAsia="en-US"/>
              </w:rPr>
              <w:t>Vady lze oznámit nejpozději v poslední den záruční doby</w:t>
            </w:r>
            <w:r w:rsidR="006641BC" w:rsidRPr="00671B74">
              <w:rPr>
                <w:szCs w:val="20"/>
                <w:lang w:eastAsia="en-US"/>
              </w:rPr>
              <w:t>, přičemž za řádně uplatněný nárok na odstranění vady se považuje i nárok Kupujícího uplatněný ve formě dopisu či emailové zprávy odeslané Prodávajícímu poslední den záruční doby</w:t>
            </w:r>
            <w:r w:rsidRPr="00671B74">
              <w:rPr>
                <w:szCs w:val="20"/>
                <w:lang w:eastAsia="en-US"/>
              </w:rPr>
              <w:t>.</w:t>
            </w:r>
          </w:p>
          <w:p w14:paraId="1C3BA035" w14:textId="1E669C0C" w:rsidR="00934073" w:rsidRDefault="00934073" w:rsidP="00C37940">
            <w:pPr>
              <w:pStyle w:val="Nadpis2"/>
              <w:rPr>
                <w:lang w:eastAsia="en-US"/>
              </w:rPr>
            </w:pPr>
            <w:r w:rsidRPr="001F3771">
              <w:rPr>
                <w:lang w:eastAsia="en-US"/>
              </w:rPr>
              <w:t>Kupující oznamuje vady písemně nebo prostřednictvím emailové zprávy. Prodávající bude přijímat oznámení vad na emailové adrese</w:t>
            </w:r>
            <w:r w:rsidR="00D44BDD">
              <w:rPr>
                <w:lang w:eastAsia="en-US"/>
              </w:rPr>
              <w:t xml:space="preserve"> servis@mit-laser.cz</w:t>
            </w:r>
            <w:r w:rsidRPr="001F3771">
              <w:rPr>
                <w:lang w:eastAsia="en-US"/>
              </w:rPr>
              <w:t>.</w:t>
            </w:r>
            <w:r w:rsidRPr="007A5F23">
              <w:rPr>
                <w:kern w:val="0"/>
                <w:lang w:eastAsia="en-US"/>
              </w:rPr>
              <w:t xml:space="preserve"> </w:t>
            </w:r>
            <w:r w:rsidRPr="007A5F23">
              <w:rPr>
                <w:lang w:eastAsia="en-US"/>
              </w:rPr>
              <w:t xml:space="preserve">Prodávající se zavazuje do </w:t>
            </w:r>
            <w:r w:rsidR="00B457B3">
              <w:rPr>
                <w:lang w:eastAsia="en-US"/>
              </w:rPr>
              <w:t>dvou (2) pracovních dnů</w:t>
            </w:r>
            <w:r w:rsidRPr="007A5F23">
              <w:rPr>
                <w:lang w:eastAsia="en-US"/>
              </w:rPr>
              <w:t xml:space="preserve"> od okamžiku obdržení oznámení Kupujícímu potvrdit, že oznámení vad obdržel.</w:t>
            </w:r>
          </w:p>
          <w:p w14:paraId="45E78B78" w14:textId="77777777" w:rsidR="00E0330A" w:rsidRPr="00E0330A" w:rsidRDefault="00E0330A" w:rsidP="00E0330A">
            <w:pPr>
              <w:pStyle w:val="Zkladntext"/>
              <w:rPr>
                <w:lang w:eastAsia="en-US"/>
              </w:rPr>
            </w:pPr>
          </w:p>
          <w:p w14:paraId="367DCAF3" w14:textId="62A93039" w:rsidR="00934073" w:rsidRPr="007A5F23" w:rsidRDefault="00934073" w:rsidP="00C37940">
            <w:pPr>
              <w:pStyle w:val="Nadpis2"/>
              <w:rPr>
                <w:lang w:eastAsia="en-US"/>
              </w:rPr>
            </w:pPr>
            <w:r w:rsidRPr="007A5F23">
              <w:rPr>
                <w:lang w:eastAsia="en-US"/>
              </w:rPr>
              <w:t xml:space="preserve">V </w:t>
            </w:r>
            <w:r>
              <w:rPr>
                <w:lang w:eastAsia="en-US"/>
              </w:rPr>
              <w:t>oznámení</w:t>
            </w:r>
            <w:r w:rsidRPr="007A5F23">
              <w:rPr>
                <w:lang w:eastAsia="en-US"/>
              </w:rPr>
              <w:t xml:space="preserve"> Kupující uvede popis vady a způsob, jakým vadu požaduje odstranit. Kupující je oprávněn</w:t>
            </w:r>
            <w:r w:rsidR="001362B1">
              <w:rPr>
                <w:lang w:eastAsia="en-US"/>
              </w:rPr>
              <w:t xml:space="preserve"> požadovat</w:t>
            </w:r>
            <w:r w:rsidRPr="007A5F23">
              <w:rPr>
                <w:lang w:eastAsia="en-US"/>
              </w:rPr>
              <w:t>:</w:t>
            </w:r>
          </w:p>
          <w:p w14:paraId="12DFA0E0" w14:textId="0FABF43E" w:rsidR="00934073" w:rsidRPr="007A5F23" w:rsidRDefault="00934073" w:rsidP="0058488E">
            <w:pPr>
              <w:pStyle w:val="Nadpis4"/>
              <w:numPr>
                <w:ilvl w:val="0"/>
                <w:numId w:val="17"/>
              </w:numPr>
              <w:spacing w:after="0"/>
              <w:ind w:left="1418" w:hanging="709"/>
              <w:rPr>
                <w:lang w:eastAsia="en-US"/>
              </w:rPr>
            </w:pPr>
            <w:r w:rsidRPr="007A5F23">
              <w:rPr>
                <w:lang w:eastAsia="en-US"/>
              </w:rPr>
              <w:t>odstranění vad dodáním nového Předmětu koupě nebo jeho jednotlivých částí, nebo</w:t>
            </w:r>
          </w:p>
          <w:p w14:paraId="36441BAE" w14:textId="52C5B9D3" w:rsidR="001362B1" w:rsidRDefault="00934073" w:rsidP="0058488E">
            <w:pPr>
              <w:pStyle w:val="Nadpis4"/>
              <w:spacing w:after="0"/>
              <w:rPr>
                <w:lang w:eastAsia="en-US"/>
              </w:rPr>
            </w:pPr>
            <w:r>
              <w:rPr>
                <w:lang w:eastAsia="en-US"/>
              </w:rPr>
              <w:t>odstranění vad opravou</w:t>
            </w:r>
            <w:r w:rsidR="001362B1">
              <w:rPr>
                <w:lang w:eastAsia="en-US"/>
              </w:rPr>
              <w:t>, nebo</w:t>
            </w:r>
          </w:p>
          <w:p w14:paraId="24332C16" w14:textId="06EAACC3" w:rsidR="00934073" w:rsidRPr="00762F1D" w:rsidRDefault="001362B1" w:rsidP="00C37940">
            <w:pPr>
              <w:pStyle w:val="Nadpis4"/>
              <w:rPr>
                <w:lang w:eastAsia="en-US"/>
              </w:rPr>
            </w:pPr>
            <w:r>
              <w:rPr>
                <w:lang w:eastAsia="en-US"/>
              </w:rPr>
              <w:t>přiměřenou slevu z Kupní ceny</w:t>
            </w:r>
            <w:r w:rsidR="00934073">
              <w:rPr>
                <w:lang w:eastAsia="en-US"/>
              </w:rPr>
              <w:t>.</w:t>
            </w:r>
          </w:p>
          <w:p w14:paraId="57861B5C" w14:textId="2E66327B" w:rsidR="00934073" w:rsidRDefault="00934073" w:rsidP="00C37940">
            <w:pPr>
              <w:pStyle w:val="Nadpis2"/>
              <w:numPr>
                <w:ilvl w:val="0"/>
                <w:numId w:val="0"/>
              </w:numPr>
              <w:ind w:left="624"/>
              <w:rPr>
                <w:lang w:eastAsia="en-US"/>
              </w:rPr>
            </w:pPr>
            <w:r w:rsidRPr="007A5F23">
              <w:rPr>
                <w:lang w:eastAsia="en-US"/>
              </w:rPr>
              <w:t xml:space="preserve">Volba mezi výše uvedenými nároky z vad náleží </w:t>
            </w:r>
            <w:r w:rsidR="001362B1">
              <w:rPr>
                <w:lang w:eastAsia="en-US"/>
              </w:rPr>
              <w:t>Kupujícímu</w:t>
            </w:r>
            <w:r w:rsidRPr="007A5F23">
              <w:rPr>
                <w:lang w:eastAsia="en-US"/>
              </w:rPr>
              <w:t>.</w:t>
            </w:r>
          </w:p>
          <w:p w14:paraId="6E483245" w14:textId="7D1BA0C5" w:rsidR="00620D25" w:rsidRPr="00620D25" w:rsidRDefault="00620D25" w:rsidP="00E0330A">
            <w:pPr>
              <w:pStyle w:val="Zkladntext"/>
              <w:rPr>
                <w:lang w:eastAsia="en-US"/>
              </w:rPr>
            </w:pPr>
            <w:r>
              <w:rPr>
                <w:lang w:eastAsia="en-US"/>
              </w:rPr>
              <w:t xml:space="preserve">Současně se smluvní strany dohodly, že </w:t>
            </w:r>
            <w:r w:rsidR="001F6550">
              <w:rPr>
                <w:lang w:eastAsia="en-US"/>
              </w:rPr>
              <w:t>K</w:t>
            </w:r>
            <w:r>
              <w:rPr>
                <w:lang w:eastAsia="en-US"/>
              </w:rPr>
              <w:t>upující má právo na dodání nového Předmětu koupě i v případě odstranitelné vady, pokud nemůže Předmět koupě pro opakovaný výskyt vady po opravě nebo pro větší počet vad (rozumí se alespoň dvě vady na jednotlivém Předmětu koupě) řádně užívat</w:t>
            </w:r>
            <w:r w:rsidR="001F6550">
              <w:rPr>
                <w:lang w:eastAsia="en-US"/>
              </w:rPr>
              <w:t>. Za v</w:t>
            </w:r>
            <w:r w:rsidR="001F6550" w:rsidRPr="009669B8">
              <w:rPr>
                <w:lang w:eastAsia="en-US"/>
              </w:rPr>
              <w:t xml:space="preserve">adu </w:t>
            </w:r>
            <w:r w:rsidR="001F6550">
              <w:rPr>
                <w:lang w:eastAsia="en-US"/>
              </w:rPr>
              <w:t xml:space="preserve">přitom </w:t>
            </w:r>
            <w:r w:rsidR="001F6550" w:rsidRPr="009669B8">
              <w:rPr>
                <w:lang w:eastAsia="en-US"/>
              </w:rPr>
              <w:t xml:space="preserve">nelze považovat změnu (vlastnosti) </w:t>
            </w:r>
            <w:r w:rsidR="001F6550">
              <w:rPr>
                <w:lang w:eastAsia="en-US"/>
              </w:rPr>
              <w:t>jednotlivého Předmětu koupě</w:t>
            </w:r>
            <w:r w:rsidR="001F6550" w:rsidRPr="009669B8">
              <w:rPr>
                <w:lang w:eastAsia="en-US"/>
              </w:rPr>
              <w:t xml:space="preserve">, která vznikla v průběhu záruční doby v důsledku jeho </w:t>
            </w:r>
            <w:r w:rsidR="001F6550">
              <w:rPr>
                <w:lang w:eastAsia="en-US"/>
              </w:rPr>
              <w:t xml:space="preserve">běžného opotřebení, anebo </w:t>
            </w:r>
            <w:r w:rsidR="001F6550" w:rsidRPr="009669B8">
              <w:rPr>
                <w:lang w:eastAsia="en-US"/>
              </w:rPr>
              <w:t xml:space="preserve">nesprávného používání, </w:t>
            </w:r>
            <w:r w:rsidR="001F6550">
              <w:rPr>
                <w:lang w:eastAsia="en-US"/>
              </w:rPr>
              <w:t>nesprávné</w:t>
            </w:r>
            <w:r w:rsidR="001F6550" w:rsidRPr="009669B8">
              <w:rPr>
                <w:lang w:eastAsia="en-US"/>
              </w:rPr>
              <w:t xml:space="preserve"> údržby</w:t>
            </w:r>
            <w:r w:rsidR="001F6550">
              <w:rPr>
                <w:lang w:eastAsia="en-US"/>
              </w:rPr>
              <w:t xml:space="preserve"> či </w:t>
            </w:r>
            <w:r w:rsidR="001F6550" w:rsidRPr="009669B8">
              <w:rPr>
                <w:lang w:eastAsia="en-US"/>
              </w:rPr>
              <w:t>v</w:t>
            </w:r>
            <w:r w:rsidR="001F6550">
              <w:rPr>
                <w:lang w:eastAsia="en-US"/>
              </w:rPr>
              <w:t> </w:t>
            </w:r>
            <w:r w:rsidR="001F6550" w:rsidRPr="009669B8">
              <w:rPr>
                <w:lang w:eastAsia="en-US"/>
              </w:rPr>
              <w:t>důsledku</w:t>
            </w:r>
            <w:r w:rsidR="001F6550">
              <w:rPr>
                <w:lang w:eastAsia="en-US"/>
              </w:rPr>
              <w:t xml:space="preserve"> neoprávněného zásahu nebo nevhodné manipulace, a to navzdory návodu či poučení poskytnutého Prodávajícím Kupujícího při předání Předmětu koupě, nebo v důsledku zásahu vyšší moci</w:t>
            </w:r>
            <w:r>
              <w:rPr>
                <w:lang w:eastAsia="en-US"/>
              </w:rPr>
              <w:t>.</w:t>
            </w:r>
          </w:p>
          <w:p w14:paraId="4ED47B54" w14:textId="5ED4F088" w:rsidR="00934073" w:rsidRPr="00E0330A" w:rsidRDefault="00934073" w:rsidP="00E0330A">
            <w:pPr>
              <w:pStyle w:val="Nadpis2"/>
              <w:rPr>
                <w:lang w:eastAsia="en-US"/>
              </w:rPr>
            </w:pPr>
            <w:r w:rsidRPr="001F3771">
              <w:rPr>
                <w:lang w:eastAsia="en-US"/>
              </w:rPr>
              <w:t>Prodávající se zavazuj</w:t>
            </w:r>
            <w:r>
              <w:rPr>
                <w:lang w:eastAsia="en-US"/>
              </w:rPr>
              <w:t xml:space="preserve">e odstranit vadu </w:t>
            </w:r>
            <w:r w:rsidR="0058488E">
              <w:rPr>
                <w:lang w:eastAsia="en-US"/>
              </w:rPr>
              <w:t xml:space="preserve">způsobem, jenž zvolil Kupující ve smyslu předchozího </w:t>
            </w:r>
            <w:r w:rsidR="001F6550">
              <w:rPr>
                <w:lang w:eastAsia="en-US"/>
              </w:rPr>
              <w:t>odstavce</w:t>
            </w:r>
            <w:r w:rsidR="0058488E">
              <w:rPr>
                <w:lang w:eastAsia="en-US"/>
              </w:rPr>
              <w:t xml:space="preserve">, </w:t>
            </w:r>
            <w:r>
              <w:rPr>
                <w:lang w:eastAsia="en-US"/>
              </w:rPr>
              <w:t xml:space="preserve">nejpozději do </w:t>
            </w:r>
            <w:r w:rsidR="00E54B4E">
              <w:rPr>
                <w:lang w:eastAsia="en-US"/>
              </w:rPr>
              <w:t>deseti (10) pracovních</w:t>
            </w:r>
            <w:r w:rsidRPr="001F3771">
              <w:rPr>
                <w:lang w:eastAsia="en-US"/>
              </w:rPr>
              <w:t xml:space="preserve"> dnů ode dne obdržení oznámení</w:t>
            </w:r>
            <w:r w:rsidR="0058488E">
              <w:rPr>
                <w:lang w:eastAsia="en-US"/>
              </w:rPr>
              <w:t xml:space="preserve"> Kupujícího</w:t>
            </w:r>
            <w:r w:rsidRPr="001F3771">
              <w:rPr>
                <w:lang w:eastAsia="en-US"/>
              </w:rPr>
              <w:t xml:space="preserve">, nedohodnou-li se </w:t>
            </w:r>
            <w:r w:rsidR="0058488E">
              <w:rPr>
                <w:lang w:eastAsia="en-US"/>
              </w:rPr>
              <w:t>smluvní s</w:t>
            </w:r>
            <w:r w:rsidRPr="001F3771">
              <w:rPr>
                <w:lang w:eastAsia="en-US"/>
              </w:rPr>
              <w:t>trany</w:t>
            </w:r>
            <w:r w:rsidR="0058488E">
              <w:rPr>
                <w:lang w:eastAsia="en-US"/>
              </w:rPr>
              <w:t xml:space="preserve"> v jednotlivém případě písemně</w:t>
            </w:r>
            <w:r w:rsidRPr="001F3771">
              <w:rPr>
                <w:lang w:eastAsia="en-US"/>
              </w:rPr>
              <w:t xml:space="preserve"> jinak</w:t>
            </w:r>
            <w:r w:rsidR="00277353">
              <w:rPr>
                <w:lang w:eastAsia="en-US"/>
              </w:rPr>
              <w:t>.</w:t>
            </w:r>
            <w:r w:rsidR="00E54B4E">
              <w:rPr>
                <w:lang w:eastAsia="en-US"/>
              </w:rPr>
              <w:t xml:space="preserve"> Neodstraní-li Prodávající vadu ve lhůtě dle předchozí věty, anebo oznámí-li Přodávající písemně Kupujícímu, že vadu neodstraní, má Kupující právo na zaplacení smluvní pokuty dle ust. čl. 9 této Smlouvy, přičemž je Kupující zároveň oprávněn od dílčí kupní smlouvy, jež vznikla na základě příslušné objednávky, odstoupit a požadovat vrácení Kupní ceny</w:t>
            </w:r>
            <w:r w:rsidR="00620D25">
              <w:rPr>
                <w:lang w:eastAsia="en-US"/>
              </w:rPr>
              <w:t>, anebo uplatnit vůči Prodávajícímu nárok na přiměřenou slevu z Kupní ceny</w:t>
            </w:r>
            <w:r w:rsidR="00E54B4E">
              <w:rPr>
                <w:lang w:eastAsia="en-US"/>
              </w:rPr>
              <w:t>.</w:t>
            </w:r>
          </w:p>
          <w:p w14:paraId="4142C740" w14:textId="53EBE84F" w:rsidR="00934073" w:rsidRPr="001362B1" w:rsidRDefault="00934073" w:rsidP="00C37940">
            <w:pPr>
              <w:pStyle w:val="Nadpis2"/>
              <w:rPr>
                <w:lang w:eastAsia="en-US"/>
              </w:rPr>
            </w:pPr>
            <w:r>
              <w:rPr>
                <w:lang w:eastAsia="en-US"/>
              </w:rPr>
              <w:t xml:space="preserve">Prodávající </w:t>
            </w:r>
            <w:r w:rsidRPr="007A5F23">
              <w:rPr>
                <w:lang w:eastAsia="en-US"/>
              </w:rPr>
              <w:t>je povinen vadu odstranit</w:t>
            </w:r>
            <w:r>
              <w:rPr>
                <w:lang w:eastAsia="en-US"/>
              </w:rPr>
              <w:t xml:space="preserve"> ve lhůtách podle této Smlouvy, i když považuje oznámení o vadách za neoprávněné. </w:t>
            </w:r>
            <w:r w:rsidRPr="007A5F23">
              <w:rPr>
                <w:lang w:eastAsia="en-US"/>
              </w:rPr>
              <w:t xml:space="preserve">V  takovém případě je Prodávající oprávněn požadovat po Kupujícím úhradu nákladů na odstranění </w:t>
            </w:r>
            <w:r>
              <w:rPr>
                <w:lang w:eastAsia="en-US"/>
              </w:rPr>
              <w:t>takové</w:t>
            </w:r>
            <w:r w:rsidRPr="007A5F23">
              <w:rPr>
                <w:lang w:eastAsia="en-US"/>
              </w:rPr>
              <w:t xml:space="preserve"> vady. </w:t>
            </w:r>
            <w:r w:rsidR="006530B5">
              <w:rPr>
                <w:lang w:eastAsia="en-US"/>
              </w:rPr>
              <w:t>Vznikne-li mezi smluvními stranami s</w:t>
            </w:r>
            <w:r>
              <w:rPr>
                <w:lang w:eastAsia="en-US"/>
              </w:rPr>
              <w:t xml:space="preserve">por o tom, zda je vada oprávněná či nikoliv, nechá Kupující zpracovat znalecký posudek, který posoudí, zda bylo oznámení vady oprávněné či nikoliv. </w:t>
            </w:r>
            <w:r w:rsidRPr="007A5F23">
              <w:rPr>
                <w:lang w:eastAsia="en-US"/>
              </w:rPr>
              <w:t xml:space="preserve">V případě, že bude </w:t>
            </w:r>
            <w:r>
              <w:rPr>
                <w:lang w:eastAsia="en-US"/>
              </w:rPr>
              <w:t>oznámení vad označeno znalcem za oprávněné</w:t>
            </w:r>
            <w:r w:rsidRPr="007A5F23">
              <w:rPr>
                <w:lang w:eastAsia="en-US"/>
              </w:rPr>
              <w:t xml:space="preserve">, ponese Prodávající i náklady na vyhotovení znaleckého posudku. Prokáže-li se, že Kupující </w:t>
            </w:r>
            <w:r>
              <w:rPr>
                <w:lang w:eastAsia="en-US"/>
              </w:rPr>
              <w:t>oznámil</w:t>
            </w:r>
            <w:r w:rsidRPr="007A5F23">
              <w:rPr>
                <w:lang w:eastAsia="en-US"/>
              </w:rPr>
              <w:t xml:space="preserve"> vadu neoprávněně, je Kupující povinen uhradit Prodávajícímu účelně a prokazatelně vynaložené náklady na odstranění vady.</w:t>
            </w:r>
          </w:p>
          <w:p w14:paraId="40D290B6" w14:textId="305A1596" w:rsidR="00934073" w:rsidRPr="001362B1" w:rsidRDefault="00934073" w:rsidP="00C37940">
            <w:pPr>
              <w:pStyle w:val="Nadpis2"/>
              <w:rPr>
                <w:lang w:eastAsia="en-US"/>
              </w:rPr>
            </w:pPr>
            <w:r w:rsidRPr="001F3771">
              <w:rPr>
                <w:lang w:eastAsia="en-US"/>
              </w:rPr>
              <w:t xml:space="preserve">O odstranění oznámené vady sepíší </w:t>
            </w:r>
            <w:r w:rsidR="006530B5">
              <w:rPr>
                <w:lang w:eastAsia="en-US"/>
              </w:rPr>
              <w:t>smluvní s</w:t>
            </w:r>
            <w:r w:rsidRPr="001F3771">
              <w:rPr>
                <w:lang w:eastAsia="en-US"/>
              </w:rPr>
              <w:t>trany protokol, ve kterém popíší vadu a potvrdí její odstranění. O dobu, která uplyne ode dne oznámení vady do dne odstranění vady, se prodlužuje záruční doba</w:t>
            </w:r>
            <w:r>
              <w:rPr>
                <w:lang w:eastAsia="en-US"/>
              </w:rPr>
              <w:t>, pokud po dobu trvání vady nemohl Kupující Předmět koupě</w:t>
            </w:r>
            <w:r w:rsidR="00BB2BE4">
              <w:rPr>
                <w:lang w:eastAsia="en-US"/>
              </w:rPr>
              <w:t xml:space="preserve"> či jeho jednotlivou část</w:t>
            </w:r>
            <w:r>
              <w:rPr>
                <w:lang w:eastAsia="en-US"/>
              </w:rPr>
              <w:t xml:space="preserve"> užívat</w:t>
            </w:r>
            <w:r w:rsidRPr="001F3771">
              <w:rPr>
                <w:lang w:eastAsia="en-US"/>
              </w:rPr>
              <w:t>.</w:t>
            </w:r>
          </w:p>
          <w:p w14:paraId="74336334" w14:textId="11C55DBE" w:rsidR="006530B5" w:rsidRDefault="00934073" w:rsidP="00C37940">
            <w:pPr>
              <w:pStyle w:val="Nadpis2"/>
            </w:pPr>
            <w:r w:rsidRPr="00331810">
              <w:t>V případě, že Prodávající neodstraní vadu ve stanovené lhůtě nebo pokud Prodávající odmítne vadu odstranit, je Kupující oprávněn nechat vadu odstranit na své náklady a Prodávající je povinen uhradit Kupujícímu</w:t>
            </w:r>
            <w:r w:rsidR="006530B5">
              <w:t xml:space="preserve"> jím vynaložené</w:t>
            </w:r>
            <w:r w:rsidRPr="00331810">
              <w:t xml:space="preserve"> náklady na odstranění vady, a to do </w:t>
            </w:r>
            <w:r w:rsidR="006530B5">
              <w:t>deseti (</w:t>
            </w:r>
            <w:r w:rsidRPr="00331810">
              <w:t>10</w:t>
            </w:r>
            <w:r w:rsidR="006530B5">
              <w:t>)</w:t>
            </w:r>
            <w:r w:rsidRPr="00331810">
              <w:t xml:space="preserve"> dnů poté, co jej k tomu Kupující vyzve</w:t>
            </w:r>
            <w:r w:rsidR="006530B5">
              <w:t>.</w:t>
            </w:r>
          </w:p>
          <w:p w14:paraId="20504254" w14:textId="3B0715BA" w:rsidR="00934073" w:rsidRPr="00331810" w:rsidRDefault="006530B5" w:rsidP="00C37940">
            <w:pPr>
              <w:pStyle w:val="Nadpis2"/>
            </w:pPr>
            <w:r>
              <w:t>Prodávající se zavazuje, pakliže to povaha vady Předmětu koupě umožňuje, zajistit pro účely odstraňování Kupujícím oznámených vad</w:t>
            </w:r>
            <w:r w:rsidR="00466F4D">
              <w:t xml:space="preserve"> záruční servis Předmětu koupě v místě, kde se Předmět </w:t>
            </w:r>
            <w:r w:rsidR="00466F4D">
              <w:lastRenderedPageBreak/>
              <w:t>koupě nachází, a to na vlastní náklady a na vlastní odpovědnost</w:t>
            </w:r>
            <w:r w:rsidR="00934073" w:rsidRPr="00331810">
              <w:t>.</w:t>
            </w:r>
          </w:p>
          <w:p w14:paraId="57BBEB03" w14:textId="6663A814" w:rsidR="00E0330A" w:rsidRPr="00E0330A" w:rsidRDefault="00934073" w:rsidP="00E0330A">
            <w:pPr>
              <w:pStyle w:val="Nadpis2"/>
              <w:rPr>
                <w:lang w:eastAsia="en-US"/>
              </w:rPr>
            </w:pPr>
            <w:r w:rsidRPr="002652C0">
              <w:rPr>
                <w:lang w:eastAsia="en-US"/>
              </w:rPr>
              <w:t>S</w:t>
            </w:r>
            <w:r w:rsidR="006530B5" w:rsidRPr="002652C0">
              <w:rPr>
                <w:lang w:eastAsia="en-US"/>
              </w:rPr>
              <w:t>mluvní s</w:t>
            </w:r>
            <w:r w:rsidRPr="002652C0">
              <w:rPr>
                <w:lang w:eastAsia="en-US"/>
              </w:rPr>
              <w:t>trany vylučují použití ustanovení § 1925 Občanského zákoníku.</w:t>
            </w:r>
          </w:p>
          <w:p w14:paraId="791D4022" w14:textId="2C94A58D" w:rsidR="00934073" w:rsidRPr="001362B1" w:rsidRDefault="00934073" w:rsidP="00C37940">
            <w:pPr>
              <w:pStyle w:val="Nadpis1"/>
              <w:rPr>
                <w:lang w:eastAsia="en-US"/>
              </w:rPr>
            </w:pPr>
            <w:r>
              <w:rPr>
                <w:lang w:eastAsia="en-US"/>
              </w:rPr>
              <w:t>Prohlášení prodávajícího</w:t>
            </w:r>
          </w:p>
          <w:p w14:paraId="72324658" w14:textId="77777777" w:rsidR="00934073" w:rsidRPr="00331810" w:rsidRDefault="00934073" w:rsidP="00671B74">
            <w:pPr>
              <w:pStyle w:val="Nadpis2"/>
              <w:numPr>
                <w:ilvl w:val="0"/>
                <w:numId w:val="0"/>
              </w:numPr>
              <w:ind w:left="624"/>
              <w:rPr>
                <w:lang w:val="es-ES_tradnl"/>
              </w:rPr>
            </w:pPr>
            <w:r w:rsidRPr="00331810">
              <w:rPr>
                <w:lang w:val="es-ES_tradnl"/>
              </w:rPr>
              <w:t xml:space="preserve">Prodávající prohlašuje a zaručuje Kupujícímu, že </w:t>
            </w:r>
          </w:p>
          <w:p w14:paraId="0DC190B0" w14:textId="77777777" w:rsidR="00934073" w:rsidRPr="006D3639" w:rsidRDefault="00934073" w:rsidP="00C37940">
            <w:pPr>
              <w:pStyle w:val="Nadpis4"/>
              <w:numPr>
                <w:ilvl w:val="0"/>
                <w:numId w:val="18"/>
              </w:numPr>
              <w:ind w:left="1418" w:hanging="709"/>
              <w:rPr>
                <w:lang w:val="es-ES_tradnl"/>
              </w:rPr>
            </w:pPr>
            <w:r w:rsidRPr="006D3639">
              <w:rPr>
                <w:lang w:val="es-ES_tradnl"/>
              </w:rPr>
              <w:t>disponuje veškerými odbornými předpoklady potřebnými pro řádné plnění této Smlouvy;</w:t>
            </w:r>
          </w:p>
          <w:p w14:paraId="55D86702" w14:textId="5B7E99FC" w:rsidR="00934073" w:rsidRPr="006D3639" w:rsidRDefault="00934073" w:rsidP="00C37940">
            <w:pPr>
              <w:pStyle w:val="Nadpis4"/>
              <w:rPr>
                <w:lang w:val="es-ES_tradnl"/>
              </w:rPr>
            </w:pPr>
            <w:r w:rsidRPr="006D3639">
              <w:rPr>
                <w:lang w:val="es-ES_tradnl"/>
              </w:rPr>
              <w:t>je k plnění t</w:t>
            </w:r>
            <w:r>
              <w:t>éto</w:t>
            </w:r>
            <w:r w:rsidR="001225DA">
              <w:rPr>
                <w:lang w:val="es-ES_tradnl"/>
              </w:rPr>
              <w:t xml:space="preserve"> Smlouvy oprávněn; </w:t>
            </w:r>
            <w:r w:rsidRPr="006D3639">
              <w:rPr>
                <w:lang w:val="es-ES_tradnl"/>
              </w:rPr>
              <w:t xml:space="preserve"> </w:t>
            </w:r>
          </w:p>
          <w:p w14:paraId="22E644BF" w14:textId="23292741" w:rsidR="001225DA" w:rsidRDefault="00934073" w:rsidP="00C37940">
            <w:pPr>
              <w:pStyle w:val="Nadpis4"/>
              <w:rPr>
                <w:lang w:val="es-ES_tradnl"/>
              </w:rPr>
            </w:pPr>
            <w:r w:rsidRPr="006D3639">
              <w:rPr>
                <w:lang w:val="es-ES_tradnl"/>
              </w:rPr>
              <w:t>na straně Prodávajícího neexistují žádné překážky, které by mu bránily tuto Smlouvu řádně splnit</w:t>
            </w:r>
            <w:r w:rsidR="00DC0A08">
              <w:rPr>
                <w:lang w:val="es-ES_tradnl"/>
              </w:rPr>
              <w:t>.</w:t>
            </w:r>
            <w:r w:rsidR="001225DA">
              <w:rPr>
                <w:lang w:val="es-ES_tradnl"/>
              </w:rPr>
              <w:t xml:space="preserve"> </w:t>
            </w:r>
          </w:p>
          <w:p w14:paraId="17BF0668" w14:textId="77777777" w:rsidR="00934073" w:rsidRPr="00CD126D" w:rsidRDefault="00934073" w:rsidP="00C37940">
            <w:pPr>
              <w:pStyle w:val="Nadpis1"/>
              <w:spacing w:before="0"/>
              <w:rPr>
                <w:lang w:eastAsia="en-US"/>
              </w:rPr>
            </w:pPr>
            <w:r w:rsidRPr="00CD126D">
              <w:rPr>
                <w:lang w:eastAsia="en-US"/>
              </w:rPr>
              <w:t>sankce</w:t>
            </w:r>
          </w:p>
          <w:p w14:paraId="16657FF4" w14:textId="216ABB64" w:rsidR="00934073" w:rsidRPr="00542F8A" w:rsidRDefault="00934073" w:rsidP="00C37940">
            <w:pPr>
              <w:pStyle w:val="Nadpis2"/>
              <w:rPr>
                <w:lang w:eastAsia="en-US"/>
              </w:rPr>
            </w:pPr>
            <w:r w:rsidRPr="001F3771">
              <w:rPr>
                <w:lang w:eastAsia="en-US"/>
              </w:rPr>
              <w:t>V případě, že se Prodávající ocitne v prodlení s dodáním Předmětu koupě</w:t>
            </w:r>
            <w:r w:rsidR="00C73D61">
              <w:rPr>
                <w:lang w:eastAsia="en-US"/>
              </w:rPr>
              <w:t xml:space="preserve"> či jeho části, anebo v prodlení s provedením některé ze Souvisejících činností</w:t>
            </w:r>
            <w:r w:rsidRPr="001F3771">
              <w:rPr>
                <w:snapToGrid w:val="0"/>
                <w:lang w:eastAsia="en-US"/>
              </w:rPr>
              <w:t xml:space="preserve">, tj. poruší povinnost poskytnout </w:t>
            </w:r>
            <w:r w:rsidR="00C73D61">
              <w:rPr>
                <w:snapToGrid w:val="0"/>
                <w:lang w:eastAsia="en-US"/>
              </w:rPr>
              <w:t xml:space="preserve">Předmět </w:t>
            </w:r>
            <w:r w:rsidRPr="001F3771">
              <w:rPr>
                <w:snapToGrid w:val="0"/>
                <w:lang w:eastAsia="en-US"/>
              </w:rPr>
              <w:t>plnění</w:t>
            </w:r>
            <w:r w:rsidR="00C73D61">
              <w:rPr>
                <w:snapToGrid w:val="0"/>
                <w:lang w:eastAsia="en-US"/>
              </w:rPr>
              <w:t xml:space="preserve"> či jeho část</w:t>
            </w:r>
            <w:r w:rsidRPr="001F3771">
              <w:rPr>
                <w:snapToGrid w:val="0"/>
                <w:lang w:eastAsia="en-US"/>
              </w:rPr>
              <w:t xml:space="preserve"> podle této Smlouvy řádně a včas</w:t>
            </w:r>
            <w:r w:rsidR="00DC0E39">
              <w:rPr>
                <w:snapToGrid w:val="0"/>
                <w:lang w:eastAsia="en-US"/>
              </w:rPr>
              <w:t>, tedy</w:t>
            </w:r>
            <w:r w:rsidR="00C73D61">
              <w:rPr>
                <w:snapToGrid w:val="0"/>
                <w:lang w:eastAsia="en-US"/>
              </w:rPr>
              <w:t xml:space="preserve"> v termínu </w:t>
            </w:r>
            <w:r w:rsidR="00350E00">
              <w:rPr>
                <w:snapToGrid w:val="0"/>
                <w:lang w:eastAsia="en-US"/>
              </w:rPr>
              <w:t>dle</w:t>
            </w:r>
            <w:r w:rsidR="00C73D61">
              <w:rPr>
                <w:snapToGrid w:val="0"/>
                <w:lang w:eastAsia="en-US"/>
              </w:rPr>
              <w:t xml:space="preserve"> ust. čl. 3 odst. 3.1 této </w:t>
            </w:r>
            <w:r w:rsidR="00043541">
              <w:rPr>
                <w:snapToGrid w:val="0"/>
                <w:lang w:eastAsia="en-US"/>
              </w:rPr>
              <w:t>S</w:t>
            </w:r>
            <w:r w:rsidR="00C73D61">
              <w:rPr>
                <w:snapToGrid w:val="0"/>
                <w:lang w:eastAsia="en-US"/>
              </w:rPr>
              <w:t>mlouvy</w:t>
            </w:r>
            <w:r w:rsidRPr="001F3771">
              <w:rPr>
                <w:snapToGrid w:val="0"/>
                <w:lang w:eastAsia="en-US"/>
              </w:rPr>
              <w:t xml:space="preserve">, uhradí </w:t>
            </w:r>
            <w:r w:rsidR="00C73D61">
              <w:rPr>
                <w:snapToGrid w:val="0"/>
                <w:lang w:eastAsia="en-US"/>
              </w:rPr>
              <w:t xml:space="preserve">Prodávající </w:t>
            </w:r>
            <w:r w:rsidRPr="001F3771">
              <w:rPr>
                <w:snapToGrid w:val="0"/>
                <w:lang w:eastAsia="en-US"/>
              </w:rPr>
              <w:t xml:space="preserve">Kupujícímu smluvní pokutu ve výši </w:t>
            </w:r>
            <w:r w:rsidR="001F6550">
              <w:rPr>
                <w:snapToGrid w:val="0"/>
                <w:lang w:eastAsia="en-US"/>
              </w:rPr>
              <w:t>1.000</w:t>
            </w:r>
            <w:r w:rsidR="00E87C90">
              <w:rPr>
                <w:snapToGrid w:val="0"/>
                <w:lang w:eastAsia="en-US"/>
              </w:rPr>
              <w:t>,- Kč</w:t>
            </w:r>
            <w:r w:rsidR="00350E00" w:rsidRPr="001F3771">
              <w:rPr>
                <w:snapToGrid w:val="0"/>
                <w:lang w:eastAsia="en-US"/>
              </w:rPr>
              <w:t xml:space="preserve"> </w:t>
            </w:r>
            <w:r w:rsidRPr="001F3771">
              <w:rPr>
                <w:snapToGrid w:val="0"/>
                <w:lang w:eastAsia="en-US"/>
              </w:rPr>
              <w:t>za každý započatý den prodlení</w:t>
            </w:r>
            <w:r w:rsidRPr="001F3771">
              <w:rPr>
                <w:lang w:eastAsia="en-US"/>
              </w:rPr>
              <w:t>.</w:t>
            </w:r>
          </w:p>
          <w:p w14:paraId="2A2D42C7" w14:textId="2929C37B" w:rsidR="00DC0E39" w:rsidRPr="00DC0E39" w:rsidRDefault="00DC0E39" w:rsidP="00DC0E39">
            <w:pPr>
              <w:pStyle w:val="Nadpis2"/>
              <w:rPr>
                <w:lang w:eastAsia="en-US"/>
              </w:rPr>
            </w:pPr>
            <w:r>
              <w:rPr>
                <w:lang w:eastAsia="en-US"/>
              </w:rPr>
              <w:t xml:space="preserve">V případě, že </w:t>
            </w:r>
            <w:r w:rsidRPr="001F3771">
              <w:rPr>
                <w:lang w:eastAsia="en-US"/>
              </w:rPr>
              <w:t>Prodávající</w:t>
            </w:r>
            <w:r>
              <w:rPr>
                <w:lang w:eastAsia="en-US"/>
              </w:rPr>
              <w:t xml:space="preserve"> nezjedná nápravu v termínu </w:t>
            </w:r>
            <w:r w:rsidR="00043541">
              <w:rPr>
                <w:lang w:eastAsia="en-US"/>
              </w:rPr>
              <w:t>podle</w:t>
            </w:r>
            <w:r>
              <w:rPr>
                <w:lang w:eastAsia="en-US"/>
              </w:rPr>
              <w:t xml:space="preserve"> ust. čl. </w:t>
            </w:r>
            <w:r w:rsidR="00B457B3">
              <w:rPr>
                <w:lang w:eastAsia="en-US"/>
              </w:rPr>
              <w:t xml:space="preserve">3 </w:t>
            </w:r>
            <w:r>
              <w:rPr>
                <w:lang w:eastAsia="en-US"/>
              </w:rPr>
              <w:t xml:space="preserve">odst. </w:t>
            </w:r>
            <w:r w:rsidR="00B457B3">
              <w:rPr>
                <w:lang w:eastAsia="en-US"/>
              </w:rPr>
              <w:t>3.2 poslední věty</w:t>
            </w:r>
            <w:r>
              <w:rPr>
                <w:lang w:eastAsia="en-US"/>
              </w:rPr>
              <w:t xml:space="preserve"> této Smlouvy, </w:t>
            </w:r>
            <w:r w:rsidRPr="00DC0E39">
              <w:rPr>
                <w:snapToGrid w:val="0"/>
                <w:lang w:eastAsia="en-US"/>
              </w:rPr>
              <w:t xml:space="preserve">uhradí Prodávající Kupujícímu smluvní pokutu ve výši </w:t>
            </w:r>
            <w:r w:rsidR="001F6550">
              <w:rPr>
                <w:snapToGrid w:val="0"/>
                <w:lang w:eastAsia="en-US"/>
              </w:rPr>
              <w:t>1.000</w:t>
            </w:r>
            <w:r w:rsidR="00611D2B">
              <w:rPr>
                <w:snapToGrid w:val="0"/>
                <w:lang w:eastAsia="en-US"/>
              </w:rPr>
              <w:t>,- Kč</w:t>
            </w:r>
            <w:r w:rsidR="00350E00" w:rsidRPr="00DC0E39">
              <w:rPr>
                <w:snapToGrid w:val="0"/>
                <w:lang w:eastAsia="en-US"/>
              </w:rPr>
              <w:t xml:space="preserve"> </w:t>
            </w:r>
            <w:r w:rsidRPr="00DC0E39">
              <w:rPr>
                <w:snapToGrid w:val="0"/>
                <w:lang w:eastAsia="en-US"/>
              </w:rPr>
              <w:t>za každý započatý den prodlení</w:t>
            </w:r>
            <w:r w:rsidRPr="00DC0E39">
              <w:rPr>
                <w:lang w:eastAsia="en-US"/>
              </w:rPr>
              <w:t xml:space="preserve"> se splněním </w:t>
            </w:r>
            <w:r w:rsidR="00043541">
              <w:rPr>
                <w:lang w:eastAsia="en-US"/>
              </w:rPr>
              <w:t>některé</w:t>
            </w:r>
            <w:r w:rsidRPr="00DC0E39">
              <w:rPr>
                <w:lang w:eastAsia="en-US"/>
              </w:rPr>
              <w:t xml:space="preserve"> </w:t>
            </w:r>
            <w:r w:rsidR="00043541">
              <w:rPr>
                <w:lang w:eastAsia="en-US"/>
              </w:rPr>
              <w:t>z těchto povinností</w:t>
            </w:r>
            <w:r w:rsidRPr="00DC0E39">
              <w:rPr>
                <w:lang w:eastAsia="en-US"/>
              </w:rPr>
              <w:t>.</w:t>
            </w:r>
          </w:p>
          <w:p w14:paraId="10B0E504" w14:textId="1E1CCA57" w:rsidR="00934073" w:rsidRPr="00CD126D" w:rsidRDefault="00934073" w:rsidP="00CD126D">
            <w:pPr>
              <w:pStyle w:val="Nadpis2"/>
              <w:rPr>
                <w:lang w:eastAsia="en-US"/>
              </w:rPr>
            </w:pPr>
            <w:r w:rsidRPr="00CD126D">
              <w:rPr>
                <w:lang w:eastAsia="en-US"/>
              </w:rPr>
              <w:t xml:space="preserve">Smluvní pokuty je Prodávající povinen uhradit do patnácti (15) dnů ode dne, kdy mu Kupující oznámil, že nároky ze smluvních pokut uplatňuje. Uhrazením smluvní pokuty není dotčeno právo Kupujícího na náhradu případné škody, a to i v rozsahu, ve kterém tato škoda bude převyšovat smluvní pokutu. </w:t>
            </w:r>
            <w:r w:rsidR="00CD126D" w:rsidRPr="00CD126D">
              <w:rPr>
                <w:lang w:eastAsia="en-US"/>
              </w:rPr>
              <w:t>Smluvní pokuty dle této smlouvy lze kumulovat bez omezení</w:t>
            </w:r>
            <w:r w:rsidR="00CD126D">
              <w:rPr>
                <w:lang w:eastAsia="en-US"/>
              </w:rPr>
              <w:t>.</w:t>
            </w:r>
          </w:p>
          <w:p w14:paraId="3C122654" w14:textId="77777777" w:rsidR="00934073" w:rsidRDefault="00934073" w:rsidP="00C37940">
            <w:pPr>
              <w:pStyle w:val="Nadpis2"/>
              <w:rPr>
                <w:lang w:eastAsia="en-US"/>
              </w:rPr>
            </w:pPr>
            <w:r w:rsidRPr="001F3771">
              <w:rPr>
                <w:lang w:eastAsia="en-US"/>
              </w:rPr>
              <w:t>Kupující je oprávněn jednostranně započíst pohledávky ze smluvních pokut proti pohledávce Prodávajícího na zaplacení Kupní ceny.</w:t>
            </w:r>
          </w:p>
          <w:p w14:paraId="5F33A855" w14:textId="77777777" w:rsidR="00E0330A" w:rsidRDefault="00E0330A" w:rsidP="00E0330A">
            <w:pPr>
              <w:pStyle w:val="Zkladntext"/>
              <w:rPr>
                <w:lang w:eastAsia="en-US"/>
              </w:rPr>
            </w:pPr>
          </w:p>
          <w:p w14:paraId="1F553F8E" w14:textId="77777777" w:rsidR="00934073" w:rsidRPr="001F3771" w:rsidRDefault="00934073" w:rsidP="00C37940">
            <w:pPr>
              <w:pStyle w:val="Nadpis1"/>
              <w:rPr>
                <w:lang w:eastAsia="en-US"/>
              </w:rPr>
            </w:pPr>
            <w:r w:rsidRPr="001F3771">
              <w:rPr>
                <w:lang w:eastAsia="en-US"/>
              </w:rPr>
              <w:t>Odstoupení</w:t>
            </w:r>
          </w:p>
          <w:p w14:paraId="266C7785" w14:textId="50C01402" w:rsidR="002652C0" w:rsidRDefault="002652C0" w:rsidP="002652C0">
            <w:pPr>
              <w:pStyle w:val="Nadpis2"/>
              <w:rPr>
                <w:lang w:eastAsia="en-US"/>
              </w:rPr>
            </w:pPr>
            <w:r>
              <w:rPr>
                <w:lang w:eastAsia="en-US"/>
              </w:rPr>
              <w:t>Tato S</w:t>
            </w:r>
            <w:r w:rsidRPr="002652C0">
              <w:rPr>
                <w:lang w:eastAsia="en-US"/>
              </w:rPr>
              <w:t>mlouva je uzavřena na dobu určitou, a to na</w:t>
            </w:r>
            <w:r w:rsidR="00EF1CEC">
              <w:rPr>
                <w:lang w:eastAsia="en-US"/>
              </w:rPr>
              <w:t xml:space="preserve"> dobu </w:t>
            </w:r>
            <w:r w:rsidR="00D44BDD">
              <w:rPr>
                <w:lang w:eastAsia="en-US"/>
              </w:rPr>
              <w:t xml:space="preserve">tří </w:t>
            </w:r>
            <w:r w:rsidR="00EF1CEC">
              <w:rPr>
                <w:lang w:eastAsia="en-US"/>
              </w:rPr>
              <w:t xml:space="preserve"> (</w:t>
            </w:r>
            <w:r w:rsidR="00D44BDD">
              <w:rPr>
                <w:lang w:eastAsia="en-US"/>
              </w:rPr>
              <w:t>3</w:t>
            </w:r>
            <w:r w:rsidR="00EF1CEC">
              <w:rPr>
                <w:lang w:eastAsia="en-US"/>
              </w:rPr>
              <w:t>) let ode dne nabytí účinnosti této Smlouvy</w:t>
            </w:r>
            <w:r w:rsidRPr="002652C0">
              <w:rPr>
                <w:lang w:eastAsia="en-US"/>
              </w:rPr>
              <w:t>.</w:t>
            </w:r>
          </w:p>
          <w:p w14:paraId="0C8DED49" w14:textId="202250B2" w:rsidR="002652C0" w:rsidRPr="002652C0" w:rsidRDefault="002652C0" w:rsidP="002652C0">
            <w:pPr>
              <w:pStyle w:val="Nadpis2"/>
              <w:rPr>
                <w:lang w:eastAsia="en-US"/>
              </w:rPr>
            </w:pPr>
            <w:r w:rsidRPr="002652C0">
              <w:rPr>
                <w:lang w:eastAsia="en-US"/>
              </w:rPr>
              <w:t xml:space="preserve">Rozsah plnění na základě této </w:t>
            </w:r>
            <w:r w:rsidR="000E2204">
              <w:rPr>
                <w:lang w:eastAsia="en-US"/>
              </w:rPr>
              <w:t>R</w:t>
            </w:r>
            <w:r w:rsidRPr="002652C0">
              <w:rPr>
                <w:lang w:eastAsia="en-US"/>
              </w:rPr>
              <w:t xml:space="preserve">ámcové smlouvy bude dán skutečnými potřebami </w:t>
            </w:r>
            <w:r w:rsidR="000E2204">
              <w:rPr>
                <w:lang w:eastAsia="en-US"/>
              </w:rPr>
              <w:t>Kupujícího</w:t>
            </w:r>
            <w:r w:rsidRPr="002652C0">
              <w:rPr>
                <w:lang w:eastAsia="en-US"/>
              </w:rPr>
              <w:t xml:space="preserve"> a jeho finančními (rozpočtovými) možnostmi.</w:t>
            </w:r>
          </w:p>
          <w:p w14:paraId="2473F8AA" w14:textId="4CD57E64" w:rsidR="00934073" w:rsidRPr="001F3771" w:rsidRDefault="00934073" w:rsidP="00C37940">
            <w:pPr>
              <w:pStyle w:val="Nadpis2"/>
              <w:rPr>
                <w:lang w:eastAsia="en-US"/>
              </w:rPr>
            </w:pPr>
            <w:r w:rsidRPr="001F3771">
              <w:rPr>
                <w:lang w:eastAsia="en-US"/>
              </w:rPr>
              <w:t>Kupující je oprávněn odstoupit</w:t>
            </w:r>
            <w:r w:rsidR="00BB2BE4">
              <w:rPr>
                <w:lang w:eastAsia="en-US"/>
              </w:rPr>
              <w:t xml:space="preserve"> </w:t>
            </w:r>
            <w:r w:rsidR="00BB2BE4" w:rsidRPr="001F3771">
              <w:rPr>
                <w:lang w:eastAsia="en-US"/>
              </w:rPr>
              <w:t>od Smlouvy</w:t>
            </w:r>
            <w:r w:rsidRPr="001F3771">
              <w:rPr>
                <w:lang w:eastAsia="en-US"/>
              </w:rPr>
              <w:t xml:space="preserve">, nastane-li </w:t>
            </w:r>
            <w:r w:rsidR="002652C0">
              <w:rPr>
                <w:lang w:eastAsia="en-US"/>
              </w:rPr>
              <w:t xml:space="preserve">zejména </w:t>
            </w:r>
            <w:r w:rsidRPr="001F3771">
              <w:rPr>
                <w:lang w:eastAsia="en-US"/>
              </w:rPr>
              <w:t xml:space="preserve">některá z níže uvedených skutečností: </w:t>
            </w:r>
          </w:p>
          <w:p w14:paraId="10174F94" w14:textId="4A90C376" w:rsidR="00934073" w:rsidRPr="004F4458" w:rsidRDefault="00934073" w:rsidP="007548B6">
            <w:pPr>
              <w:pStyle w:val="Nadpis4"/>
              <w:numPr>
                <w:ilvl w:val="0"/>
                <w:numId w:val="19"/>
              </w:numPr>
              <w:ind w:left="1418" w:hanging="709"/>
              <w:rPr>
                <w:lang w:eastAsia="en-US"/>
              </w:rPr>
            </w:pPr>
            <w:r w:rsidRPr="004F4458">
              <w:rPr>
                <w:lang w:eastAsia="en-US"/>
              </w:rPr>
              <w:t>výdaje nebo část výdajů, které na základě této Smlouvy vzniknou, poskytovatel dotace</w:t>
            </w:r>
            <w:r w:rsidR="007548B6">
              <w:rPr>
                <w:lang w:eastAsia="en-US"/>
              </w:rPr>
              <w:t>,</w:t>
            </w:r>
            <w:r w:rsidRPr="004F4458">
              <w:rPr>
                <w:lang w:eastAsia="en-US"/>
              </w:rPr>
              <w:t xml:space="preserve"> případně jiný kontrolní subjekt, označí za nezpůsobilé</w:t>
            </w:r>
            <w:r w:rsidRPr="00331810">
              <w:rPr>
                <w:lang w:eastAsia="en-US"/>
              </w:rPr>
              <w:t>;</w:t>
            </w:r>
            <w:r w:rsidRPr="004F4458">
              <w:rPr>
                <w:lang w:eastAsia="en-US"/>
              </w:rPr>
              <w:t xml:space="preserve"> </w:t>
            </w:r>
          </w:p>
          <w:p w14:paraId="69548E9F" w14:textId="06A9BD77" w:rsidR="00934073" w:rsidRDefault="00934073" w:rsidP="007548B6">
            <w:pPr>
              <w:pStyle w:val="Nadpis4"/>
              <w:rPr>
                <w:lang w:eastAsia="en-US"/>
              </w:rPr>
            </w:pPr>
            <w:r>
              <w:rPr>
                <w:lang w:eastAsia="en-US"/>
              </w:rPr>
              <w:t>Prodávající se ocitne v prodlení se splněním</w:t>
            </w:r>
            <w:r w:rsidR="00783F96">
              <w:rPr>
                <w:lang w:eastAsia="en-US"/>
              </w:rPr>
              <w:t xml:space="preserve"> některé jeho povinnosti dle</w:t>
            </w:r>
            <w:r>
              <w:rPr>
                <w:lang w:eastAsia="en-US"/>
              </w:rPr>
              <w:t xml:space="preserve"> této Smlouvy</w:t>
            </w:r>
            <w:r w:rsidR="009A347E">
              <w:rPr>
                <w:lang w:eastAsia="en-US"/>
              </w:rPr>
              <w:t xml:space="preserve"> či </w:t>
            </w:r>
            <w:r w:rsidR="009A347E">
              <w:rPr>
                <w:lang w:eastAsia="en-US"/>
              </w:rPr>
              <w:lastRenderedPageBreak/>
              <w:t>dílčí kupní smlouvy</w:t>
            </w:r>
            <w:r>
              <w:rPr>
                <w:lang w:eastAsia="en-US"/>
              </w:rPr>
              <w:t xml:space="preserve"> a toto prodlení trvá po dobu delší než dva (2) měsíce</w:t>
            </w:r>
            <w:r w:rsidRPr="00331810">
              <w:rPr>
                <w:lang w:eastAsia="en-US"/>
              </w:rPr>
              <w:t>;</w:t>
            </w:r>
          </w:p>
          <w:p w14:paraId="6BF049E4" w14:textId="4E928B5B" w:rsidR="00934073" w:rsidRDefault="00934073" w:rsidP="007548B6">
            <w:pPr>
              <w:pStyle w:val="Nadpis4"/>
              <w:rPr>
                <w:lang w:eastAsia="en-US"/>
              </w:rPr>
            </w:pPr>
            <w:r>
              <w:rPr>
                <w:lang w:eastAsia="en-US"/>
              </w:rPr>
              <w:t xml:space="preserve">Předmět koupě nebude splňovat </w:t>
            </w:r>
            <w:r w:rsidR="007548B6">
              <w:rPr>
                <w:lang w:eastAsia="en-US"/>
              </w:rPr>
              <w:t xml:space="preserve">některý z </w:t>
            </w:r>
            <w:r>
              <w:rPr>
                <w:lang w:eastAsia="en-US"/>
              </w:rPr>
              <w:t>požadavk</w:t>
            </w:r>
            <w:r w:rsidR="007548B6">
              <w:rPr>
                <w:lang w:eastAsia="en-US"/>
              </w:rPr>
              <w:t>ů uvedený</w:t>
            </w:r>
            <w:r>
              <w:rPr>
                <w:lang w:eastAsia="en-US"/>
              </w:rPr>
              <w:t xml:space="preserve"> v</w:t>
            </w:r>
            <w:r w:rsidR="00671B74">
              <w:rPr>
                <w:lang w:eastAsia="en-US"/>
              </w:rPr>
              <w:t> dílčí objednávce nebo v</w:t>
            </w:r>
            <w:r>
              <w:rPr>
                <w:lang w:eastAsia="en-US"/>
              </w:rPr>
              <w:t> této Smlouvě, zejména v </w:t>
            </w:r>
            <w:r w:rsidRPr="00AE04D4">
              <w:rPr>
                <w:u w:val="single"/>
                <w:lang w:eastAsia="en-US"/>
              </w:rPr>
              <w:t xml:space="preserve">Příloze </w:t>
            </w:r>
            <w:r w:rsidR="007548B6">
              <w:rPr>
                <w:u w:val="single"/>
                <w:lang w:eastAsia="en-US"/>
              </w:rPr>
              <w:t xml:space="preserve">č. </w:t>
            </w:r>
            <w:r w:rsidRPr="00AE04D4">
              <w:rPr>
                <w:u w:val="single"/>
                <w:lang w:eastAsia="en-US"/>
              </w:rPr>
              <w:t>1</w:t>
            </w:r>
            <w:r w:rsidR="007548B6">
              <w:rPr>
                <w:u w:val="single"/>
                <w:lang w:eastAsia="en-US"/>
              </w:rPr>
              <w:t xml:space="preserve"> </w:t>
            </w:r>
            <w:r>
              <w:rPr>
                <w:lang w:eastAsia="en-US"/>
              </w:rPr>
              <w:t>(</w:t>
            </w:r>
            <w:r w:rsidRPr="00AE04D4">
              <w:rPr>
                <w:i/>
                <w:lang w:eastAsia="en-US"/>
              </w:rPr>
              <w:t>Technické specifikaci</w:t>
            </w:r>
            <w:r>
              <w:rPr>
                <w:lang w:eastAsia="en-US"/>
              </w:rPr>
              <w:t>)</w:t>
            </w:r>
            <w:r w:rsidR="007548B6">
              <w:rPr>
                <w:lang w:eastAsia="en-US"/>
              </w:rPr>
              <w:t xml:space="preserve"> této Smlouvy</w:t>
            </w:r>
            <w:r w:rsidRPr="00331810">
              <w:rPr>
                <w:lang w:eastAsia="en-US"/>
              </w:rPr>
              <w:t>;</w:t>
            </w:r>
          </w:p>
          <w:p w14:paraId="6268FEB5" w14:textId="325AD2F8" w:rsidR="00EF1CEC" w:rsidRDefault="00934073" w:rsidP="007548B6">
            <w:pPr>
              <w:pStyle w:val="Nadpis4"/>
              <w:rPr>
                <w:lang w:eastAsia="en-US"/>
              </w:rPr>
            </w:pPr>
            <w:r w:rsidRPr="00601208">
              <w:rPr>
                <w:lang w:eastAsia="en-US"/>
              </w:rPr>
              <w:t>Kupujícímu bude odňata finanční dotace k realizaci Projektu</w:t>
            </w:r>
            <w:r w:rsidR="00601208" w:rsidRPr="00601208">
              <w:rPr>
                <w:lang w:eastAsia="en-US"/>
              </w:rPr>
              <w:t>: „ELI: EXTREME LIGHT INFRASTRUCTURE – fáze 2“, reg. č. CZ.02.1.01/0.0/0.0/15_008/0000162</w:t>
            </w:r>
            <w:r w:rsidR="00EF1CEC">
              <w:rPr>
                <w:lang w:eastAsia="en-US"/>
              </w:rPr>
              <w:t>;</w:t>
            </w:r>
          </w:p>
          <w:p w14:paraId="5BA57DF8" w14:textId="757E87E9" w:rsidR="00601208" w:rsidRPr="00601208" w:rsidRDefault="00EF1CEC" w:rsidP="007548B6">
            <w:pPr>
              <w:pStyle w:val="Nadpis4"/>
              <w:rPr>
                <w:lang w:eastAsia="en-US"/>
              </w:rPr>
            </w:pPr>
            <w:r w:rsidRPr="00601208">
              <w:rPr>
                <w:lang w:eastAsia="en-US"/>
              </w:rPr>
              <w:t>Projekt: „ELI: EXTREME LIGHT INFRASTRUCTURE – fáze 2“, reg. č. CZ.02.1.01/0.0/0.0/15_008/0000162</w:t>
            </w:r>
            <w:r>
              <w:rPr>
                <w:lang w:eastAsia="en-US"/>
              </w:rPr>
              <w:t>, bude ukončen</w:t>
            </w:r>
            <w:r w:rsidR="00934073" w:rsidRPr="00601208">
              <w:rPr>
                <w:lang w:val="es-ES_tradnl" w:eastAsia="en-US"/>
              </w:rPr>
              <w:t>;</w:t>
            </w:r>
          </w:p>
          <w:p w14:paraId="186311C2" w14:textId="76DE8B20" w:rsidR="00934073" w:rsidRPr="00601208" w:rsidRDefault="00934073" w:rsidP="007548B6">
            <w:pPr>
              <w:pStyle w:val="Nadpis4"/>
              <w:rPr>
                <w:lang w:eastAsia="en-US"/>
              </w:rPr>
            </w:pPr>
            <w:r w:rsidRPr="00601208">
              <w:rPr>
                <w:lang w:eastAsia="en-US"/>
              </w:rPr>
              <w:t>proti Prodávajícímu bude zahájeno insolvenční řízení</w:t>
            </w:r>
            <w:r w:rsidRPr="00601208">
              <w:rPr>
                <w:lang w:val="es-ES_tradnl" w:eastAsia="en-US"/>
              </w:rPr>
              <w:t>; nebo</w:t>
            </w:r>
          </w:p>
          <w:p w14:paraId="7F88A102" w14:textId="38D63FF1" w:rsidR="00934073" w:rsidRDefault="00934073" w:rsidP="007548B6">
            <w:pPr>
              <w:pStyle w:val="Nadpis4"/>
              <w:rPr>
                <w:lang w:eastAsia="en-US"/>
              </w:rPr>
            </w:pPr>
            <w:r w:rsidRPr="001F3771">
              <w:rPr>
                <w:lang w:eastAsia="en-US"/>
              </w:rPr>
              <w:t>vyjde-li najevo, že Prodáv</w:t>
            </w:r>
            <w:r w:rsidR="00783F96">
              <w:rPr>
                <w:lang w:eastAsia="en-US"/>
              </w:rPr>
              <w:t xml:space="preserve">ající uvedl ve své nabídce pro shora označenou </w:t>
            </w:r>
            <w:r w:rsidR="00601208">
              <w:rPr>
                <w:lang w:eastAsia="en-US"/>
              </w:rPr>
              <w:t>V</w:t>
            </w:r>
            <w:r>
              <w:rPr>
                <w:lang w:eastAsia="en-US"/>
              </w:rPr>
              <w:t>eřejnou zakázku</w:t>
            </w:r>
            <w:r w:rsidRPr="001F3771">
              <w:rPr>
                <w:lang w:eastAsia="en-US"/>
              </w:rPr>
              <w:t xml:space="preserve"> informac</w:t>
            </w:r>
            <w:r w:rsidR="007548B6">
              <w:rPr>
                <w:lang w:eastAsia="en-US"/>
              </w:rPr>
              <w:t>i</w:t>
            </w:r>
            <w:r w:rsidRPr="001F3771">
              <w:rPr>
                <w:lang w:eastAsia="en-US"/>
              </w:rPr>
              <w:t xml:space="preserve"> nebo doklad, které neodpovídají skutečnosti</w:t>
            </w:r>
            <w:r w:rsidR="009A347E">
              <w:rPr>
                <w:lang w:eastAsia="en-US"/>
              </w:rPr>
              <w:t>,</w:t>
            </w:r>
            <w:r w:rsidRPr="001F3771">
              <w:rPr>
                <w:lang w:eastAsia="en-US"/>
              </w:rPr>
              <w:t xml:space="preserve"> a které měly nebo mohly mít vliv na výsledek </w:t>
            </w:r>
            <w:r>
              <w:rPr>
                <w:lang w:eastAsia="en-US"/>
              </w:rPr>
              <w:t>zadávacího</w:t>
            </w:r>
            <w:r w:rsidRPr="001F3771">
              <w:rPr>
                <w:lang w:eastAsia="en-US"/>
              </w:rPr>
              <w:t xml:space="preserve"> řízení, které vedlo k uzavření této Smlouvy.</w:t>
            </w:r>
          </w:p>
          <w:p w14:paraId="12D88984" w14:textId="123FA817" w:rsidR="00671B74" w:rsidRDefault="00671B74" w:rsidP="007548B6">
            <w:pPr>
              <w:pStyle w:val="Nadpis2"/>
              <w:rPr>
                <w:lang w:eastAsia="en-US"/>
              </w:rPr>
            </w:pPr>
            <w:r>
              <w:rPr>
                <w:lang w:eastAsia="en-US"/>
              </w:rPr>
              <w:t>Prodávající bere na vědomí, že důvody pro odstoupení od Smlouvy uvedené v</w:t>
            </w:r>
            <w:r w:rsidR="009A347E">
              <w:rPr>
                <w:lang w:eastAsia="en-US"/>
              </w:rPr>
              <w:t> této Rámcové smlouvě</w:t>
            </w:r>
            <w:r>
              <w:rPr>
                <w:lang w:eastAsia="en-US"/>
              </w:rPr>
              <w:t xml:space="preserve"> se</w:t>
            </w:r>
            <w:r w:rsidR="0038500A">
              <w:rPr>
                <w:lang w:eastAsia="en-US"/>
              </w:rPr>
              <w:t xml:space="preserve"> analogicky použijí i pro právo Kupujícího na odstoupení od </w:t>
            </w:r>
            <w:r w:rsidR="00611D2B">
              <w:rPr>
                <w:lang w:eastAsia="en-US"/>
              </w:rPr>
              <w:t>dílčích kupních smluv</w:t>
            </w:r>
            <w:r w:rsidR="0038500A">
              <w:rPr>
                <w:lang w:eastAsia="en-US"/>
              </w:rPr>
              <w:t>.</w:t>
            </w:r>
            <w:r>
              <w:rPr>
                <w:lang w:eastAsia="en-US"/>
              </w:rPr>
              <w:t xml:space="preserve"> </w:t>
            </w:r>
          </w:p>
          <w:p w14:paraId="61765753" w14:textId="1F1319B6" w:rsidR="00CD126D" w:rsidRPr="00783F96" w:rsidRDefault="00CD126D" w:rsidP="007548B6">
            <w:pPr>
              <w:pStyle w:val="Nadpis2"/>
              <w:rPr>
                <w:lang w:eastAsia="en-US"/>
              </w:rPr>
            </w:pPr>
            <w:r w:rsidRPr="00CD126D">
              <w:rPr>
                <w:lang w:eastAsia="en-US"/>
              </w:rPr>
              <w:t>Odstoupením od</w:t>
            </w:r>
            <w:r w:rsidR="00783F96">
              <w:rPr>
                <w:lang w:eastAsia="en-US"/>
              </w:rPr>
              <w:t xml:space="preserve"> této S</w:t>
            </w:r>
            <w:r w:rsidRPr="00CD126D">
              <w:rPr>
                <w:lang w:eastAsia="en-US"/>
              </w:rPr>
              <w:t xml:space="preserve">mlouvy zanikají všechna práva a povinnosti smluvních stran z této </w:t>
            </w:r>
            <w:r w:rsidR="00783F96">
              <w:rPr>
                <w:lang w:eastAsia="en-US"/>
              </w:rPr>
              <w:t>S</w:t>
            </w:r>
            <w:r w:rsidRPr="00CD126D">
              <w:rPr>
                <w:lang w:eastAsia="en-US"/>
              </w:rPr>
              <w:t>mlouvy. Odstoupení od</w:t>
            </w:r>
            <w:r w:rsidR="00783F96">
              <w:rPr>
                <w:lang w:eastAsia="en-US"/>
              </w:rPr>
              <w:t xml:space="preserve"> S</w:t>
            </w:r>
            <w:r w:rsidRPr="00783F96">
              <w:rPr>
                <w:lang w:eastAsia="en-US"/>
              </w:rPr>
              <w:t>mlouvy se nedotýká nároku na náhradu škody, nárok</w:t>
            </w:r>
            <w:r w:rsidR="00783F96">
              <w:rPr>
                <w:lang w:eastAsia="en-US"/>
              </w:rPr>
              <w:t>u</w:t>
            </w:r>
            <w:r w:rsidRPr="00783F96">
              <w:rPr>
                <w:lang w:eastAsia="en-US"/>
              </w:rPr>
              <w:t xml:space="preserve"> na smluvní pokuty, a ty závazky smluvních stran, které dle</w:t>
            </w:r>
            <w:r w:rsidR="00783F96">
              <w:rPr>
                <w:lang w:eastAsia="en-US"/>
              </w:rPr>
              <w:t xml:space="preserve"> S</w:t>
            </w:r>
            <w:r w:rsidRPr="00783F96">
              <w:rPr>
                <w:lang w:eastAsia="en-US"/>
              </w:rPr>
              <w:t>mlouvy nebo vzhledem ke své povaze mají trvat i nadále nebo u kterých tak stanoví zákon.</w:t>
            </w:r>
          </w:p>
          <w:p w14:paraId="3795CE33" w14:textId="77777777" w:rsidR="00934073" w:rsidRPr="001F3771" w:rsidRDefault="00934073" w:rsidP="00C37940">
            <w:pPr>
              <w:pStyle w:val="Nadpis1"/>
              <w:spacing w:before="0"/>
              <w:rPr>
                <w:lang w:eastAsia="en-US"/>
              </w:rPr>
            </w:pPr>
            <w:r w:rsidRPr="001F3771">
              <w:rPr>
                <w:lang w:eastAsia="en-US"/>
              </w:rPr>
              <w:t>Zvláštní ustanovení</w:t>
            </w:r>
          </w:p>
          <w:p w14:paraId="29A5475A" w14:textId="4EAA1C47" w:rsidR="00783F96" w:rsidRPr="00783F96" w:rsidRDefault="00783F96" w:rsidP="00783F96">
            <w:pPr>
              <w:pStyle w:val="Nadpis2"/>
              <w:rPr>
                <w:lang w:eastAsia="en-US"/>
              </w:rPr>
            </w:pPr>
            <w:r>
              <w:rPr>
                <w:lang w:eastAsia="en-US"/>
              </w:rPr>
              <w:t xml:space="preserve">Prodávající </w:t>
            </w:r>
            <w:r w:rsidR="00934073" w:rsidRPr="00783F96">
              <w:rPr>
                <w:rFonts w:eastAsia="MS Gothic"/>
                <w:bCs/>
                <w:szCs w:val="26"/>
                <w:lang w:eastAsia="en-US"/>
              </w:rPr>
              <w:t xml:space="preserve">bere na vědomí, že je osobou povinnou spolupůsobit při výkonu finanční kontroly ve smyslu </w:t>
            </w:r>
            <w:r w:rsidRPr="00783F96">
              <w:rPr>
                <w:rFonts w:eastAsia="MS Gothic"/>
                <w:bCs/>
                <w:szCs w:val="26"/>
                <w:lang w:eastAsia="en-US"/>
              </w:rPr>
              <w:t xml:space="preserve">ust. </w:t>
            </w:r>
            <w:r w:rsidR="00934073" w:rsidRPr="00783F96">
              <w:rPr>
                <w:rFonts w:eastAsia="MS Gothic"/>
                <w:bCs/>
                <w:szCs w:val="26"/>
                <w:lang w:eastAsia="en-US"/>
              </w:rPr>
              <w:t>§ 2 písm. e) zákona č. 320/2001 Sb., o finanční kontrole ve veřejné správě a o změně některých zákonů</w:t>
            </w:r>
            <w:r w:rsidR="00DC0A08">
              <w:rPr>
                <w:rFonts w:eastAsia="MS Gothic"/>
                <w:bCs/>
                <w:szCs w:val="26"/>
                <w:lang w:eastAsia="en-US"/>
              </w:rPr>
              <w:t>, ve znění pozdějších předpisů,</w:t>
            </w:r>
            <w:r w:rsidR="00934073" w:rsidRPr="00783F96">
              <w:rPr>
                <w:rFonts w:eastAsia="MS Gothic"/>
                <w:bCs/>
                <w:szCs w:val="26"/>
                <w:lang w:eastAsia="en-US"/>
              </w:rPr>
              <w:t xml:space="preserve"> a zavazuje se poskytnout řídícímu orgánu Operačního programu Výzkum</w:t>
            </w:r>
            <w:r w:rsidR="00DC0A08">
              <w:rPr>
                <w:rFonts w:eastAsia="MS Gothic"/>
                <w:bCs/>
                <w:szCs w:val="26"/>
                <w:lang w:eastAsia="en-US"/>
              </w:rPr>
              <w:t>,</w:t>
            </w:r>
            <w:r w:rsidR="00934073" w:rsidRPr="00783F96">
              <w:rPr>
                <w:rFonts w:eastAsia="MS Gothic"/>
                <w:bCs/>
                <w:szCs w:val="26"/>
                <w:lang w:eastAsia="en-US"/>
              </w:rPr>
              <w:t xml:space="preserve"> vývoj</w:t>
            </w:r>
            <w:r w:rsidR="00DC0A08">
              <w:rPr>
                <w:rFonts w:eastAsia="MS Gothic"/>
                <w:bCs/>
                <w:szCs w:val="26"/>
                <w:lang w:eastAsia="en-US"/>
              </w:rPr>
              <w:t xml:space="preserve"> a vzdělávání</w:t>
            </w:r>
            <w:r w:rsidR="00934073" w:rsidRPr="00783F96">
              <w:rPr>
                <w:rFonts w:eastAsia="MS Gothic"/>
                <w:bCs/>
                <w:szCs w:val="26"/>
                <w:lang w:eastAsia="en-US"/>
              </w:rPr>
              <w:t xml:space="preserve"> či jiným kontrolním orgán</w:t>
            </w:r>
            <w:r w:rsidR="00DC0A08">
              <w:rPr>
                <w:rFonts w:eastAsia="MS Gothic"/>
                <w:bCs/>
                <w:szCs w:val="26"/>
                <w:lang w:eastAsia="en-US"/>
              </w:rPr>
              <w:t>ům přístup ke všem částem nabíd</w:t>
            </w:r>
            <w:r w:rsidR="00934073" w:rsidRPr="00783F96">
              <w:rPr>
                <w:rFonts w:eastAsia="MS Gothic"/>
                <w:bCs/>
                <w:szCs w:val="26"/>
                <w:lang w:eastAsia="en-US"/>
              </w:rPr>
              <w:t>k</w:t>
            </w:r>
            <w:r w:rsidR="00DC0A08">
              <w:rPr>
                <w:rFonts w:eastAsia="MS Gothic"/>
                <w:bCs/>
                <w:szCs w:val="26"/>
                <w:lang w:eastAsia="en-US"/>
              </w:rPr>
              <w:t>y</w:t>
            </w:r>
            <w:r w:rsidR="00934073" w:rsidRPr="00783F96">
              <w:rPr>
                <w:rFonts w:eastAsia="MS Gothic"/>
                <w:bCs/>
                <w:szCs w:val="26"/>
                <w:lang w:eastAsia="en-US"/>
              </w:rPr>
              <w:t>, sml</w:t>
            </w:r>
            <w:r w:rsidR="00DC0A08">
              <w:rPr>
                <w:rFonts w:eastAsia="MS Gothic"/>
                <w:bCs/>
                <w:szCs w:val="26"/>
                <w:lang w:eastAsia="en-US"/>
              </w:rPr>
              <w:t>ou</w:t>
            </w:r>
            <w:r w:rsidR="00934073" w:rsidRPr="00783F96">
              <w:rPr>
                <w:rFonts w:eastAsia="MS Gothic"/>
                <w:bCs/>
                <w:szCs w:val="26"/>
                <w:lang w:eastAsia="en-US"/>
              </w:rPr>
              <w:t>v</w:t>
            </w:r>
            <w:r w:rsidR="00DC0A08">
              <w:rPr>
                <w:rFonts w:eastAsia="MS Gothic"/>
                <w:bCs/>
                <w:szCs w:val="26"/>
                <w:lang w:eastAsia="en-US"/>
              </w:rPr>
              <w:t>y</w:t>
            </w:r>
            <w:r w:rsidR="00934073" w:rsidRPr="00783F96">
              <w:rPr>
                <w:rFonts w:eastAsia="MS Gothic"/>
                <w:bCs/>
                <w:szCs w:val="26"/>
                <w:lang w:eastAsia="en-US"/>
              </w:rPr>
              <w:t xml:space="preserve">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w:t>
            </w:r>
            <w:r>
              <w:rPr>
                <w:rFonts w:eastAsia="MS Gothic"/>
                <w:bCs/>
                <w:szCs w:val="26"/>
                <w:lang w:eastAsia="en-US"/>
              </w:rPr>
              <w:t>pod</w:t>
            </w:r>
            <w:r w:rsidR="00934073" w:rsidRPr="00783F96">
              <w:rPr>
                <w:rFonts w:eastAsia="MS Gothic"/>
                <w:bCs/>
                <w:szCs w:val="26"/>
                <w:lang w:eastAsia="en-US"/>
              </w:rPr>
              <w:t xml:space="preserve">dodavatelé. Možnost kontroly musí být zachována </w:t>
            </w:r>
            <w:r w:rsidRPr="00783F96">
              <w:rPr>
                <w:rFonts w:eastAsia="MS Gothic"/>
                <w:bCs/>
                <w:szCs w:val="26"/>
                <w:lang w:eastAsia="en-US"/>
              </w:rPr>
              <w:t xml:space="preserve">nejméně po dobu deseti (10) let ode dne nabytí účinnosti této </w:t>
            </w:r>
            <w:r w:rsidR="0038500A">
              <w:rPr>
                <w:rFonts w:eastAsia="MS Gothic"/>
                <w:bCs/>
                <w:szCs w:val="26"/>
                <w:lang w:eastAsia="en-US"/>
              </w:rPr>
              <w:t>S</w:t>
            </w:r>
            <w:r w:rsidRPr="00783F96">
              <w:rPr>
                <w:rFonts w:eastAsia="MS Gothic"/>
                <w:bCs/>
                <w:szCs w:val="26"/>
                <w:lang w:eastAsia="en-US"/>
              </w:rPr>
              <w:t>mlouvy</w:t>
            </w:r>
            <w:r w:rsidR="00934073" w:rsidRPr="00783F96">
              <w:rPr>
                <w:rFonts w:eastAsia="MS Gothic"/>
                <w:bCs/>
                <w:szCs w:val="26"/>
                <w:lang w:eastAsia="en-US"/>
              </w:rPr>
              <w:t>.</w:t>
            </w:r>
          </w:p>
          <w:p w14:paraId="46142542" w14:textId="2CAE4694" w:rsidR="00783F96" w:rsidRPr="00783F96" w:rsidRDefault="00783F96" w:rsidP="00783F96">
            <w:pPr>
              <w:pStyle w:val="Nadpis2"/>
              <w:rPr>
                <w:lang w:eastAsia="en-US"/>
              </w:rPr>
            </w:pPr>
            <w:r w:rsidRPr="00783F96">
              <w:rPr>
                <w:rFonts w:eastAsia="MS Gothic"/>
                <w:bCs/>
                <w:szCs w:val="26"/>
                <w:lang w:eastAsia="en-US"/>
              </w:rPr>
              <w:t>Prodávající je povinen archivovat originální vyhotovení této Smlouvy</w:t>
            </w:r>
            <w:r>
              <w:rPr>
                <w:rFonts w:eastAsia="MS Gothic"/>
                <w:bCs/>
                <w:szCs w:val="26"/>
                <w:lang w:eastAsia="en-US"/>
              </w:rPr>
              <w:t>,</w:t>
            </w:r>
            <w:r w:rsidRPr="00783F96">
              <w:rPr>
                <w:rFonts w:eastAsia="MS Gothic"/>
                <w:bCs/>
                <w:szCs w:val="26"/>
                <w:lang w:eastAsia="en-US"/>
              </w:rPr>
              <w:t xml:space="preserve"> včetně jejích případných dodatků, originály </w:t>
            </w:r>
            <w:r>
              <w:rPr>
                <w:rFonts w:eastAsia="MS Gothic"/>
                <w:bCs/>
                <w:szCs w:val="26"/>
                <w:lang w:eastAsia="en-US"/>
              </w:rPr>
              <w:t xml:space="preserve">daňových a účetních dokladů a všech dalších dokladů, jež souvisejí s realizací této Smlouvy, a to minimálně po dobu deseti (10) let ode dne nabytí účinnosti této </w:t>
            </w:r>
            <w:r w:rsidR="0038500A">
              <w:rPr>
                <w:rFonts w:eastAsia="MS Gothic"/>
                <w:bCs/>
                <w:szCs w:val="26"/>
                <w:lang w:eastAsia="en-US"/>
              </w:rPr>
              <w:t>S</w:t>
            </w:r>
            <w:r>
              <w:rPr>
                <w:rFonts w:eastAsia="MS Gothic"/>
                <w:bCs/>
                <w:szCs w:val="26"/>
                <w:lang w:eastAsia="en-US"/>
              </w:rPr>
              <w:t>mlouvy.</w:t>
            </w:r>
          </w:p>
          <w:p w14:paraId="6CED9ECE" w14:textId="3E41D945" w:rsidR="00E0330A" w:rsidRPr="00CB40C1" w:rsidRDefault="00783F96" w:rsidP="00CB40C1">
            <w:pPr>
              <w:pStyle w:val="Nadpis2"/>
              <w:widowControl w:val="0"/>
              <w:rPr>
                <w:rFonts w:eastAsia="MS Gothic"/>
                <w:bCs/>
                <w:szCs w:val="26"/>
                <w:lang w:eastAsia="en-US"/>
              </w:rPr>
            </w:pPr>
            <w:r w:rsidRPr="00FB7E79">
              <w:rPr>
                <w:rFonts w:eastAsia="MS Gothic"/>
                <w:bCs/>
                <w:szCs w:val="26"/>
                <w:lang w:eastAsia="en-US"/>
              </w:rPr>
              <w:t xml:space="preserve">Prodávající se zavazuje zajistit a financovat veškeré případné poddodavatelské práce či dodávky, které v rámci plnění této Smlouvy zadá, přičemž za jejich řádné a včasné provedení nese v plném rozsahu odpovědnost. </w:t>
            </w:r>
            <w:r w:rsidR="00FB7E79" w:rsidRPr="00FB7E79">
              <w:rPr>
                <w:rFonts w:eastAsia="MS Gothic"/>
                <w:bCs/>
                <w:szCs w:val="26"/>
                <w:lang w:eastAsia="en-US"/>
              </w:rPr>
              <w:t>V případě, že se Prodávající rozhodn</w:t>
            </w:r>
            <w:r w:rsidR="0038500A">
              <w:rPr>
                <w:rFonts w:eastAsia="MS Gothic"/>
                <w:bCs/>
                <w:szCs w:val="26"/>
                <w:lang w:eastAsia="en-US"/>
              </w:rPr>
              <w:t>e</w:t>
            </w:r>
            <w:r w:rsidR="00FB7E79" w:rsidRPr="00FB7E79">
              <w:rPr>
                <w:rFonts w:eastAsia="MS Gothic"/>
                <w:bCs/>
                <w:szCs w:val="26"/>
                <w:lang w:eastAsia="en-US"/>
              </w:rPr>
              <w:t xml:space="preserve"> využít za účelem plnění této Smlouvy poddodavatele, předloží Kupujícímu nejpozději ke dni uzavření této Smlouvy se</w:t>
            </w:r>
            <w:r w:rsidRPr="00FB7E79">
              <w:rPr>
                <w:rFonts w:eastAsia="MS Gothic"/>
                <w:bCs/>
                <w:szCs w:val="26"/>
                <w:lang w:eastAsia="en-US"/>
              </w:rPr>
              <w:t>znam</w:t>
            </w:r>
            <w:r w:rsidR="00FB7E79" w:rsidRPr="00FB7E79">
              <w:rPr>
                <w:rFonts w:eastAsia="MS Gothic"/>
                <w:bCs/>
                <w:szCs w:val="26"/>
                <w:lang w:eastAsia="en-US"/>
              </w:rPr>
              <w:t xml:space="preserve"> všech případných poddavatelů</w:t>
            </w:r>
            <w:r w:rsidR="00FB7E79">
              <w:rPr>
                <w:rFonts w:eastAsia="MS Gothic"/>
                <w:bCs/>
                <w:szCs w:val="26"/>
                <w:lang w:eastAsia="en-US"/>
              </w:rPr>
              <w:t>, přičemž jiný subjekt, n</w:t>
            </w:r>
            <w:r w:rsidR="0038500A">
              <w:rPr>
                <w:rFonts w:eastAsia="MS Gothic"/>
                <w:bCs/>
                <w:szCs w:val="26"/>
                <w:lang w:eastAsia="en-US"/>
              </w:rPr>
              <w:t>ež který bude uveden na odevzda</w:t>
            </w:r>
            <w:r w:rsidR="00FB7E79">
              <w:rPr>
                <w:rFonts w:eastAsia="MS Gothic"/>
                <w:bCs/>
                <w:szCs w:val="26"/>
                <w:lang w:eastAsia="en-US"/>
              </w:rPr>
              <w:t>ném seznamu</w:t>
            </w:r>
            <w:r w:rsidR="0038500A">
              <w:rPr>
                <w:rFonts w:eastAsia="MS Gothic"/>
                <w:bCs/>
                <w:szCs w:val="26"/>
                <w:lang w:eastAsia="en-US"/>
              </w:rPr>
              <w:t xml:space="preserve"> Kupujícímu</w:t>
            </w:r>
            <w:r w:rsidR="00FB7E79">
              <w:rPr>
                <w:rFonts w:eastAsia="MS Gothic"/>
                <w:bCs/>
                <w:szCs w:val="26"/>
                <w:lang w:eastAsia="en-US"/>
              </w:rPr>
              <w:t>, není Prodávající bez předchozího písemného souhlasu Kupujícího oprávněn pověřit některým plněním podle této Smlouvy.</w:t>
            </w:r>
            <w:r w:rsidR="009A347E">
              <w:rPr>
                <w:rFonts w:eastAsia="MS Gothic"/>
                <w:bCs/>
                <w:szCs w:val="26"/>
                <w:lang w:eastAsia="en-US"/>
              </w:rPr>
              <w:t xml:space="preserve"> V případě porušení této povinnosti je Kupující oprávněn </w:t>
            </w:r>
            <w:r w:rsidR="009A347E">
              <w:rPr>
                <w:rFonts w:eastAsia="MS Gothic"/>
                <w:bCs/>
                <w:szCs w:val="26"/>
                <w:lang w:eastAsia="en-US"/>
              </w:rPr>
              <w:lastRenderedPageBreak/>
              <w:t>odstoupit od Smlouvy.</w:t>
            </w:r>
          </w:p>
          <w:p w14:paraId="6CC46282" w14:textId="77777777" w:rsidR="00934073" w:rsidRDefault="00934073" w:rsidP="00C37940">
            <w:pPr>
              <w:pStyle w:val="Nadpis1"/>
              <w:rPr>
                <w:lang w:eastAsia="en-US"/>
              </w:rPr>
            </w:pPr>
            <w:r>
              <w:rPr>
                <w:lang w:eastAsia="en-US"/>
              </w:rPr>
              <w:t>mlčenlivost</w:t>
            </w:r>
          </w:p>
          <w:p w14:paraId="096C4D76" w14:textId="4F5C7D84" w:rsidR="0038500A" w:rsidRDefault="00934073" w:rsidP="00C37940">
            <w:pPr>
              <w:pStyle w:val="Zkladntext"/>
              <w:spacing w:line="276" w:lineRule="auto"/>
              <w:rPr>
                <w:lang w:eastAsia="en-US"/>
              </w:rPr>
            </w:pPr>
            <w:r>
              <w:rPr>
                <w:lang w:eastAsia="en-US"/>
              </w:rPr>
              <w:t>S</w:t>
            </w:r>
            <w:r w:rsidR="0038500A">
              <w:rPr>
                <w:lang w:eastAsia="en-US"/>
              </w:rPr>
              <w:t>mluvní s</w:t>
            </w:r>
            <w:r w:rsidRPr="00087A02">
              <w:rPr>
                <w:lang w:eastAsia="en-US"/>
              </w:rPr>
              <w:t xml:space="preserve">trany </w:t>
            </w:r>
            <w:r>
              <w:rPr>
                <w:lang w:eastAsia="en-US"/>
              </w:rPr>
              <w:t>se zavazující zachovávat</w:t>
            </w:r>
            <w:r w:rsidRPr="00087A02">
              <w:rPr>
                <w:lang w:eastAsia="en-US"/>
              </w:rPr>
              <w:t xml:space="preserve"> mlčenlivost o skutečnostech, které se dozvědí v souvislosti s touto Smlouvou a jejím plnění a jejichž vyzrazení by mohlo druhé </w:t>
            </w:r>
            <w:r w:rsidR="0038500A">
              <w:rPr>
                <w:lang w:eastAsia="en-US"/>
              </w:rPr>
              <w:t>s</w:t>
            </w:r>
            <w:r w:rsidR="009071F8">
              <w:rPr>
                <w:lang w:eastAsia="en-US"/>
              </w:rPr>
              <w:t>mluvní s</w:t>
            </w:r>
            <w:r w:rsidRPr="00087A02">
              <w:rPr>
                <w:lang w:eastAsia="en-US"/>
              </w:rPr>
              <w:t>traně způsobit újmu. Tímto nejsou dotčeny povinnosti Kupujícího vyplývající z právních předpisů.</w:t>
            </w:r>
          </w:p>
          <w:p w14:paraId="72F24110" w14:textId="77777777" w:rsidR="00E0330A" w:rsidRPr="00087A02" w:rsidRDefault="00E0330A" w:rsidP="00C37940">
            <w:pPr>
              <w:pStyle w:val="Zkladntext"/>
              <w:spacing w:line="276" w:lineRule="auto"/>
              <w:rPr>
                <w:lang w:eastAsia="en-US"/>
              </w:rPr>
            </w:pPr>
          </w:p>
          <w:p w14:paraId="1FDE73E1" w14:textId="14FDA952" w:rsidR="00934073" w:rsidRPr="001362B1" w:rsidRDefault="00934073" w:rsidP="00C37940">
            <w:pPr>
              <w:pStyle w:val="Nadpis1"/>
              <w:rPr>
                <w:lang w:eastAsia="en-US"/>
              </w:rPr>
            </w:pPr>
            <w:r>
              <w:rPr>
                <w:lang w:eastAsia="en-US"/>
              </w:rPr>
              <w:t>zástupci s</w:t>
            </w:r>
            <w:r w:rsidR="004A4EE3">
              <w:rPr>
                <w:lang w:eastAsia="en-US"/>
              </w:rPr>
              <w:t>MLUVNÍCH S</w:t>
            </w:r>
            <w:r>
              <w:rPr>
                <w:lang w:eastAsia="en-US"/>
              </w:rPr>
              <w:t>tran</w:t>
            </w:r>
          </w:p>
          <w:p w14:paraId="3410532F" w14:textId="77777777" w:rsidR="00934073" w:rsidRPr="00331810" w:rsidRDefault="00934073" w:rsidP="00C37940">
            <w:pPr>
              <w:pStyle w:val="Nadpis2"/>
            </w:pPr>
            <w:r w:rsidRPr="00331810">
              <w:t>Pro komunikaci s Kupujícím v souvislosti s plněním této Smlouvy ustanovil Prodávající následující zástupce:</w:t>
            </w:r>
          </w:p>
          <w:p w14:paraId="715400BF" w14:textId="77777777" w:rsidR="00934073" w:rsidRPr="00C352F4" w:rsidRDefault="00934073" w:rsidP="00C37940">
            <w:pPr>
              <w:widowControl w:val="0"/>
              <w:suppressAutoHyphens/>
              <w:spacing w:line="276" w:lineRule="auto"/>
              <w:rPr>
                <w:bCs/>
              </w:rPr>
            </w:pPr>
            <w:r w:rsidRPr="00C352F4">
              <w:rPr>
                <w:bCs/>
              </w:rPr>
              <w:t>Ve věcech technických:</w:t>
            </w:r>
          </w:p>
          <w:p w14:paraId="3EAD94F3" w14:textId="1D8CFFD8" w:rsidR="00934073" w:rsidRPr="00C352F4" w:rsidRDefault="00934073" w:rsidP="00C37940">
            <w:pPr>
              <w:widowControl w:val="0"/>
              <w:suppressAutoHyphens/>
              <w:spacing w:line="276" w:lineRule="auto"/>
              <w:ind w:left="708"/>
            </w:pPr>
            <w:r w:rsidRPr="00C352F4">
              <w:t xml:space="preserve">Jméno: </w:t>
            </w:r>
            <w:r w:rsidRPr="00C352F4">
              <w:tab/>
            </w:r>
            <w:r w:rsidR="00D44BDD">
              <w:t>Thomas Meier</w:t>
            </w:r>
          </w:p>
          <w:p w14:paraId="243807F8" w14:textId="6DAB1E62" w:rsidR="00934073" w:rsidRPr="00C352F4" w:rsidRDefault="00934073" w:rsidP="00C37940">
            <w:pPr>
              <w:widowControl w:val="0"/>
              <w:suppressAutoHyphens/>
              <w:spacing w:line="276" w:lineRule="auto"/>
              <w:ind w:left="708"/>
              <w:rPr>
                <w:bCs/>
              </w:rPr>
            </w:pPr>
            <w:r w:rsidRPr="00C352F4">
              <w:rPr>
                <w:bCs/>
              </w:rPr>
              <w:t xml:space="preserve">E-mail: </w:t>
            </w:r>
            <w:r w:rsidR="00D44BDD">
              <w:rPr>
                <w:bCs/>
              </w:rPr>
              <w:t>meier@mit-laser.cz</w:t>
            </w:r>
          </w:p>
          <w:p w14:paraId="149678D5" w14:textId="107110E7" w:rsidR="00934073" w:rsidRPr="00331810" w:rsidRDefault="00BB3133" w:rsidP="00C37940">
            <w:pPr>
              <w:widowControl w:val="0"/>
              <w:suppressAutoHyphens/>
              <w:spacing w:line="276" w:lineRule="auto"/>
              <w:ind w:left="708"/>
              <w:rPr>
                <w:bCs/>
                <w:lang w:val="es-ES_tradnl"/>
              </w:rPr>
            </w:pPr>
            <w:r>
              <w:rPr>
                <w:bCs/>
                <w:lang w:val="es-ES_tradnl"/>
              </w:rPr>
              <w:t>Tel.:00420 777 708 931</w:t>
            </w:r>
          </w:p>
          <w:p w14:paraId="6BA63EA5" w14:textId="77777777" w:rsidR="00934073" w:rsidRPr="00331810" w:rsidRDefault="00934073" w:rsidP="00C37940">
            <w:pPr>
              <w:widowControl w:val="0"/>
              <w:suppressAutoHyphens/>
              <w:spacing w:line="276" w:lineRule="auto"/>
              <w:ind w:left="708"/>
              <w:rPr>
                <w:bCs/>
                <w:lang w:val="es-ES_tradnl"/>
              </w:rPr>
            </w:pPr>
            <w:r w:rsidRPr="00331810">
              <w:rPr>
                <w:bCs/>
                <w:lang w:val="es-ES_tradnl"/>
              </w:rPr>
              <w:t>Ve věcech smluvních:</w:t>
            </w:r>
          </w:p>
          <w:p w14:paraId="63BE33C7" w14:textId="366DC4D9" w:rsidR="00934073" w:rsidRPr="00331810" w:rsidRDefault="00934073" w:rsidP="00C37940">
            <w:pPr>
              <w:widowControl w:val="0"/>
              <w:suppressAutoHyphens/>
              <w:spacing w:line="276" w:lineRule="auto"/>
              <w:ind w:left="708"/>
              <w:rPr>
                <w:lang w:val="es-ES_tradnl"/>
              </w:rPr>
            </w:pPr>
            <w:r w:rsidRPr="00331810">
              <w:rPr>
                <w:lang w:val="es-ES_tradnl"/>
              </w:rPr>
              <w:t xml:space="preserve">Jméno: </w:t>
            </w:r>
            <w:r w:rsidRPr="00331810">
              <w:rPr>
                <w:lang w:val="es-ES_tradnl"/>
              </w:rPr>
              <w:tab/>
            </w:r>
            <w:r w:rsidR="00BB3133">
              <w:rPr>
                <w:lang w:val="es-ES_tradnl"/>
              </w:rPr>
              <w:t>Martin Moser</w:t>
            </w:r>
          </w:p>
          <w:p w14:paraId="12D5529B" w14:textId="54A3FF9E" w:rsidR="00934073" w:rsidRPr="00D429A6" w:rsidRDefault="00934073" w:rsidP="00C37940">
            <w:pPr>
              <w:widowControl w:val="0"/>
              <w:suppressAutoHyphens/>
              <w:spacing w:line="276" w:lineRule="auto"/>
              <w:ind w:left="708"/>
              <w:rPr>
                <w:bCs/>
              </w:rPr>
            </w:pPr>
            <w:r w:rsidRPr="00D429A6">
              <w:rPr>
                <w:bCs/>
              </w:rPr>
              <w:t xml:space="preserve">E-mail: </w:t>
            </w:r>
            <w:r w:rsidR="00BB3133">
              <w:rPr>
                <w:bCs/>
              </w:rPr>
              <w:t>moser@mit-laser.cz</w:t>
            </w:r>
          </w:p>
          <w:p w14:paraId="1CCEBAB6" w14:textId="408C959A" w:rsidR="00934073" w:rsidRDefault="00934073" w:rsidP="00C37940">
            <w:pPr>
              <w:widowControl w:val="0"/>
              <w:suppressAutoHyphens/>
              <w:spacing w:line="276" w:lineRule="auto"/>
              <w:ind w:left="708"/>
            </w:pPr>
            <w:r>
              <w:rPr>
                <w:bCs/>
              </w:rPr>
              <w:t>T</w:t>
            </w:r>
            <w:r w:rsidRPr="00D429A6">
              <w:rPr>
                <w:bCs/>
              </w:rPr>
              <w:t xml:space="preserve">el.: </w:t>
            </w:r>
            <w:r w:rsidR="00BB3133">
              <w:rPr>
                <w:bCs/>
                <w:lang w:val="es-ES_tradnl"/>
              </w:rPr>
              <w:t>00420 777 708 930</w:t>
            </w:r>
          </w:p>
          <w:p w14:paraId="1D4B4D9F" w14:textId="15375423" w:rsidR="00E0330A" w:rsidRPr="00BB3133" w:rsidRDefault="00EC3185" w:rsidP="00BB3133">
            <w:pPr>
              <w:pStyle w:val="Nadpis2"/>
              <w:rPr>
                <w:bCs/>
              </w:rPr>
            </w:pPr>
            <w:r w:rsidRPr="00EC3185">
              <w:rPr>
                <w:bCs/>
              </w:rPr>
              <w:t xml:space="preserve">Smluvní strany se dohodly, že pro vzájemnou komunikaci </w:t>
            </w:r>
            <w:r>
              <w:rPr>
                <w:bCs/>
              </w:rPr>
              <w:t xml:space="preserve">mezi nimi bude používána i </w:t>
            </w:r>
            <w:r w:rsidRPr="00EC3185">
              <w:rPr>
                <w:bCs/>
              </w:rPr>
              <w:t>elektronická pošta; ve v</w:t>
            </w:r>
            <w:r>
              <w:rPr>
                <w:bCs/>
              </w:rPr>
              <w:t>ě</w:t>
            </w:r>
            <w:r w:rsidRPr="00EC3185">
              <w:rPr>
                <w:bCs/>
              </w:rPr>
              <w:t>cech</w:t>
            </w:r>
            <w:r>
              <w:rPr>
                <w:bCs/>
              </w:rPr>
              <w:t xml:space="preserve"> </w:t>
            </w:r>
            <w:r w:rsidRPr="00EC3185">
              <w:rPr>
                <w:bCs/>
              </w:rPr>
              <w:t>týkajících se zm</w:t>
            </w:r>
            <w:r>
              <w:rPr>
                <w:bCs/>
              </w:rPr>
              <w:t>ě</w:t>
            </w:r>
            <w:r w:rsidRPr="00EC3185">
              <w:rPr>
                <w:bCs/>
              </w:rPr>
              <w:t xml:space="preserve">ny </w:t>
            </w:r>
            <w:r>
              <w:rPr>
                <w:bCs/>
              </w:rPr>
              <w:t>č</w:t>
            </w:r>
            <w:r w:rsidRPr="00EC3185">
              <w:rPr>
                <w:bCs/>
              </w:rPr>
              <w:t>i ukon</w:t>
            </w:r>
            <w:r>
              <w:rPr>
                <w:bCs/>
              </w:rPr>
              <w:t>č</w:t>
            </w:r>
            <w:r w:rsidRPr="00EC3185">
              <w:rPr>
                <w:bCs/>
              </w:rPr>
              <w:t>ení ú</w:t>
            </w:r>
            <w:r>
              <w:rPr>
                <w:bCs/>
              </w:rPr>
              <w:t>č</w:t>
            </w:r>
            <w:r w:rsidRPr="00EC3185">
              <w:rPr>
                <w:bCs/>
              </w:rPr>
              <w:t xml:space="preserve">innosti této </w:t>
            </w:r>
            <w:r>
              <w:rPr>
                <w:bCs/>
              </w:rPr>
              <w:t>S</w:t>
            </w:r>
            <w:r w:rsidRPr="00EC3185">
              <w:rPr>
                <w:bCs/>
              </w:rPr>
              <w:t xml:space="preserve">mlouvy je </w:t>
            </w:r>
            <w:r>
              <w:rPr>
                <w:bCs/>
              </w:rPr>
              <w:t xml:space="preserve">ovšem </w:t>
            </w:r>
            <w:r w:rsidRPr="00EC3185">
              <w:rPr>
                <w:bCs/>
              </w:rPr>
              <w:t>nutné použít doru</w:t>
            </w:r>
            <w:r>
              <w:rPr>
                <w:bCs/>
              </w:rPr>
              <w:t>č</w:t>
            </w:r>
            <w:r w:rsidRPr="00EC3185">
              <w:rPr>
                <w:bCs/>
              </w:rPr>
              <w:t>ení prost</w:t>
            </w:r>
            <w:r>
              <w:rPr>
                <w:bCs/>
              </w:rPr>
              <w:t>ř</w:t>
            </w:r>
            <w:r w:rsidRPr="00EC3185">
              <w:rPr>
                <w:bCs/>
              </w:rPr>
              <w:t>ednictvím pošty,</w:t>
            </w:r>
            <w:r>
              <w:rPr>
                <w:bCs/>
              </w:rPr>
              <w:t xml:space="preserve"> kurýrní služby či</w:t>
            </w:r>
            <w:r w:rsidRPr="00EC3185">
              <w:rPr>
                <w:bCs/>
              </w:rPr>
              <w:t xml:space="preserve"> osobn</w:t>
            </w:r>
            <w:r>
              <w:rPr>
                <w:bCs/>
              </w:rPr>
              <w:t>í</w:t>
            </w:r>
            <w:r w:rsidR="004A4EE3">
              <w:rPr>
                <w:bCs/>
              </w:rPr>
              <w:t>ho</w:t>
            </w:r>
            <w:r>
              <w:rPr>
                <w:bCs/>
              </w:rPr>
              <w:t xml:space="preserve"> předání příslušných listin</w:t>
            </w:r>
            <w:r w:rsidRPr="00EC3185">
              <w:rPr>
                <w:bCs/>
              </w:rPr>
              <w:t>.</w:t>
            </w:r>
            <w:r w:rsidR="00783F96" w:rsidRPr="00EC3185">
              <w:rPr>
                <w:bCs/>
              </w:rPr>
              <w:cr/>
            </w:r>
          </w:p>
          <w:p w14:paraId="52E5E770" w14:textId="77777777" w:rsidR="00934073" w:rsidRPr="001F3771" w:rsidRDefault="00934073" w:rsidP="00C37940">
            <w:pPr>
              <w:pStyle w:val="Nadpis1"/>
              <w:rPr>
                <w:lang w:eastAsia="en-US"/>
              </w:rPr>
            </w:pPr>
            <w:r w:rsidRPr="001F3771">
              <w:rPr>
                <w:lang w:eastAsia="en-US"/>
              </w:rPr>
              <w:t>Závěrečná ustanovení</w:t>
            </w:r>
          </w:p>
          <w:p w14:paraId="067F9FE6" w14:textId="325057AE" w:rsidR="00934073" w:rsidRPr="001362B1" w:rsidRDefault="00934073" w:rsidP="00C37940">
            <w:pPr>
              <w:pStyle w:val="Nadpis2"/>
              <w:rPr>
                <w:lang w:eastAsia="en-US"/>
              </w:rPr>
            </w:pPr>
            <w:r w:rsidRPr="001F3771">
              <w:rPr>
                <w:lang w:eastAsia="en-US"/>
              </w:rPr>
              <w:t>Tato Smlouva se řídí právním řádem České republiky, zejména Občanským zákoníkem.</w:t>
            </w:r>
          </w:p>
          <w:p w14:paraId="42DA082B" w14:textId="72DEE414" w:rsidR="00601208" w:rsidRDefault="00601208" w:rsidP="00601208">
            <w:pPr>
              <w:pStyle w:val="Nadpis2"/>
              <w:rPr>
                <w:lang w:eastAsia="en-US"/>
              </w:rPr>
            </w:pPr>
            <w:r>
              <w:rPr>
                <w:lang w:eastAsia="en-US"/>
              </w:rPr>
              <w:t xml:space="preserve">Prodávající </w:t>
            </w:r>
            <w:r w:rsidRPr="00601208">
              <w:rPr>
                <w:lang w:eastAsia="en-US"/>
              </w:rPr>
              <w:t>bere na v</w:t>
            </w:r>
            <w:r>
              <w:rPr>
                <w:lang w:eastAsia="en-US"/>
              </w:rPr>
              <w:t>ě</w:t>
            </w:r>
            <w:r w:rsidRPr="00601208">
              <w:rPr>
                <w:lang w:eastAsia="en-US"/>
              </w:rPr>
              <w:t xml:space="preserve">domí, že </w:t>
            </w:r>
            <w:r>
              <w:rPr>
                <w:lang w:eastAsia="en-US"/>
              </w:rPr>
              <w:t>K</w:t>
            </w:r>
            <w:r w:rsidRPr="00601208">
              <w:rPr>
                <w:lang w:eastAsia="en-US"/>
              </w:rPr>
              <w:t>upující</w:t>
            </w:r>
            <w:r>
              <w:rPr>
                <w:lang w:eastAsia="en-US"/>
              </w:rPr>
              <w:t>,</w:t>
            </w:r>
            <w:r w:rsidRPr="00601208">
              <w:rPr>
                <w:lang w:eastAsia="en-US"/>
              </w:rPr>
              <w:t xml:space="preserve"> jehož hlavním předmětem činnosti je provádění výzkumu a vývoje v oblasti fyzikálních věd, je příjemcem dotace pro projekt „ELI: EXTREME LIGHT INFRASTRUCTURE – fáze 2“, reg. č. CZ.02.1.01/0.0/0.0/15_008/0000162, v rámci operačního programu Výzkum, vývoj a </w:t>
            </w:r>
            <w:r>
              <w:rPr>
                <w:lang w:eastAsia="en-US"/>
              </w:rPr>
              <w:t>vzdělávání, přičemž Kupující je povinen jakožto příjemce dotace dodržovat v rámci příslušného operačního programu veškeré jemu poskytovatelem dotace uložené povinnosti, včetně dodržování požadavků na publicitu.</w:t>
            </w:r>
          </w:p>
          <w:p w14:paraId="2D0B0685" w14:textId="384270A1" w:rsidR="00934073" w:rsidRPr="001362B1" w:rsidRDefault="00934073" w:rsidP="00C37940">
            <w:pPr>
              <w:pStyle w:val="Nadpis2"/>
              <w:rPr>
                <w:lang w:eastAsia="en-US"/>
              </w:rPr>
            </w:pPr>
            <w:r w:rsidRPr="00C00590">
              <w:rPr>
                <w:lang w:eastAsia="en-US"/>
              </w:rPr>
              <w:t xml:space="preserve">Veškeré spory vzniklé z této Smlouvy či z právních vztahů s ní souvisejících budou </w:t>
            </w:r>
            <w:r w:rsidR="00601208">
              <w:rPr>
                <w:lang w:eastAsia="en-US"/>
              </w:rPr>
              <w:t>Smluvní s</w:t>
            </w:r>
            <w:r w:rsidRPr="00C00590">
              <w:rPr>
                <w:lang w:eastAsia="en-US"/>
              </w:rPr>
              <w:t>trany řešit jednáním. V případě, že nebude možné spor urovnat jednáním ve lhůtě šedesáti (60)</w:t>
            </w:r>
            <w:r>
              <w:rPr>
                <w:lang w:eastAsia="en-US"/>
              </w:rPr>
              <w:t xml:space="preserve"> dnů, bude takový spor rozhodnu</w:t>
            </w:r>
            <w:r w:rsidRPr="00C00590">
              <w:rPr>
                <w:lang w:eastAsia="en-US"/>
              </w:rPr>
              <w:t xml:space="preserve">t na návrh jedné ze </w:t>
            </w:r>
            <w:r w:rsidR="00601208">
              <w:rPr>
                <w:lang w:eastAsia="en-US"/>
              </w:rPr>
              <w:t>smluvních s</w:t>
            </w:r>
            <w:r w:rsidRPr="00C00590">
              <w:rPr>
                <w:lang w:eastAsia="en-US"/>
              </w:rPr>
              <w:t xml:space="preserve">tran </w:t>
            </w:r>
            <w:r>
              <w:rPr>
                <w:lang w:eastAsia="en-US"/>
              </w:rPr>
              <w:t>příslušným soudem</w:t>
            </w:r>
            <w:r w:rsidRPr="00C00590">
              <w:rPr>
                <w:lang w:eastAsia="en-US"/>
              </w:rPr>
              <w:t xml:space="preserve"> v České republice.</w:t>
            </w:r>
          </w:p>
          <w:p w14:paraId="1B05E1C7" w14:textId="77777777" w:rsidR="00934073" w:rsidRPr="001F3771" w:rsidRDefault="00934073" w:rsidP="00C37940">
            <w:pPr>
              <w:pStyle w:val="Nadpis2"/>
              <w:rPr>
                <w:lang w:eastAsia="en-US"/>
              </w:rPr>
            </w:pPr>
            <w:r w:rsidRPr="001F3771">
              <w:rPr>
                <w:lang w:eastAsia="en-US"/>
              </w:rPr>
              <w:t xml:space="preserve">Prodávající na sebe bere nebezpečí změny okolností ve smyslu ustanovení § 1765 Občanského </w:t>
            </w:r>
            <w:r w:rsidRPr="001F3771">
              <w:rPr>
                <w:lang w:eastAsia="en-US"/>
              </w:rPr>
              <w:lastRenderedPageBreak/>
              <w:t xml:space="preserve">zákoníku. </w:t>
            </w:r>
          </w:p>
          <w:p w14:paraId="4BB35161" w14:textId="104DB0DE" w:rsidR="00934073" w:rsidRDefault="00934073" w:rsidP="00C37940">
            <w:pPr>
              <w:pStyle w:val="Nadpis2"/>
              <w:rPr>
                <w:lang w:eastAsia="en-US"/>
              </w:rPr>
            </w:pPr>
            <w:r w:rsidRPr="00826113">
              <w:rPr>
                <w:lang w:eastAsia="en-US"/>
              </w:rPr>
              <w:t xml:space="preserve">Prodávající bere na vědomí, že Kupující není ve vztahu k předmětu této Smlouvy podnikatelem, a </w:t>
            </w:r>
            <w:r w:rsidR="00601208">
              <w:rPr>
                <w:lang w:eastAsia="en-US"/>
              </w:rPr>
              <w:t xml:space="preserve">že se </w:t>
            </w:r>
            <w:r w:rsidRPr="00826113">
              <w:rPr>
                <w:lang w:eastAsia="en-US"/>
              </w:rPr>
              <w:t xml:space="preserve">ani </w:t>
            </w:r>
            <w:r w:rsidR="00601208">
              <w:rPr>
                <w:lang w:eastAsia="en-US"/>
              </w:rPr>
              <w:t>Předmět plnění dle</w:t>
            </w:r>
            <w:r w:rsidRPr="00826113">
              <w:rPr>
                <w:lang w:eastAsia="en-US"/>
              </w:rPr>
              <w:t xml:space="preserve"> této Smlouvy</w:t>
            </w:r>
            <w:r>
              <w:rPr>
                <w:lang w:eastAsia="en-US"/>
              </w:rPr>
              <w:t xml:space="preserve"> netýká podnikatelské činnosti K</w:t>
            </w:r>
            <w:r w:rsidRPr="00826113">
              <w:rPr>
                <w:lang w:eastAsia="en-US"/>
              </w:rPr>
              <w:t>upujícího.</w:t>
            </w:r>
          </w:p>
          <w:p w14:paraId="3945D805" w14:textId="77777777" w:rsidR="00934073" w:rsidRPr="001F3771" w:rsidRDefault="00934073" w:rsidP="00C37940">
            <w:pPr>
              <w:pStyle w:val="Nadpis2"/>
              <w:rPr>
                <w:lang w:eastAsia="en-US"/>
              </w:rPr>
            </w:pPr>
            <w:r w:rsidRPr="001F3771">
              <w:rPr>
                <w:lang w:eastAsia="en-US"/>
              </w:rPr>
              <w:t>Prodávající není oprávněn započíst jakoukoliv svou pohledávku, ani jakoukoliv pohledávku svého poddlužníka, za Kupujícím proti pohledávce Kupujícího za Prodávajícím. Prodávající není oprávněn postoupit pohledávku, která mu vznikne na základě této Smlouvy nebo v souvislosti s ní na třetí osobu. Prodávající není oprávněn postoupit práva a povinnosti z této Smlouvy ani z její části třetí osobě.</w:t>
            </w:r>
          </w:p>
          <w:p w14:paraId="477D133B" w14:textId="77777777" w:rsidR="00934073" w:rsidRPr="001F3771" w:rsidRDefault="00934073" w:rsidP="00C37940">
            <w:pPr>
              <w:pStyle w:val="Nadpis2"/>
              <w:rPr>
                <w:lang w:eastAsia="en-US"/>
              </w:rPr>
            </w:pPr>
            <w:r w:rsidRPr="001F3771">
              <w:rPr>
                <w:lang w:eastAsia="en-US"/>
              </w:rPr>
              <w:t xml:space="preserve">Veškeré změny či doplnění </w:t>
            </w:r>
            <w:r>
              <w:rPr>
                <w:lang w:eastAsia="en-US"/>
              </w:rPr>
              <w:t>této Smlouvy</w:t>
            </w:r>
            <w:r w:rsidRPr="001F3771">
              <w:rPr>
                <w:lang w:eastAsia="en-US"/>
              </w:rPr>
              <w:t xml:space="preserve"> lze učinit pouze písemně.</w:t>
            </w:r>
          </w:p>
          <w:p w14:paraId="245788FD" w14:textId="4638FD26" w:rsidR="00934073" w:rsidRPr="001F3771" w:rsidRDefault="00934073" w:rsidP="00C37940">
            <w:pPr>
              <w:pStyle w:val="Nadpis2"/>
              <w:rPr>
                <w:lang w:eastAsia="en-US"/>
              </w:rPr>
            </w:pPr>
            <w:r w:rsidRPr="001F3771">
              <w:rPr>
                <w:lang w:eastAsia="en-US"/>
              </w:rPr>
              <w:t xml:space="preserve">Ukáže-li se, že některé ustanovení této Smlouvy je nebo se stalo neplatným či neúčinným, zavazují se </w:t>
            </w:r>
            <w:r w:rsidR="00601208">
              <w:rPr>
                <w:lang w:eastAsia="en-US"/>
              </w:rPr>
              <w:t>smluvní s</w:t>
            </w:r>
            <w:r w:rsidRPr="001F3771">
              <w:rPr>
                <w:lang w:eastAsia="en-US"/>
              </w:rPr>
              <w:t xml:space="preserve">trany změnit tuto Smlouvu tak, aby neplatné či neúčinné ustanovení bylo nahrazeno novým ustanovením, které je platné a účinné a přitom obsahově v maximální možné míře odpovídá původnímu neplatnému či neúčinnému ustanovení. </w:t>
            </w:r>
          </w:p>
          <w:p w14:paraId="4D2F217C" w14:textId="06A2D1BD" w:rsidR="00934073" w:rsidRDefault="00934073" w:rsidP="00C37940">
            <w:pPr>
              <w:pStyle w:val="Nadpis2"/>
              <w:rPr>
                <w:lang w:eastAsia="en-US"/>
              </w:rPr>
            </w:pPr>
            <w:r w:rsidRPr="00C00590">
              <w:rPr>
                <w:lang w:eastAsia="en-US"/>
              </w:rPr>
              <w:t xml:space="preserve">Poruší-li </w:t>
            </w:r>
            <w:r w:rsidR="00601208">
              <w:rPr>
                <w:lang w:eastAsia="en-US"/>
              </w:rPr>
              <w:t>smluvní s</w:t>
            </w:r>
            <w:r>
              <w:rPr>
                <w:lang w:eastAsia="en-US"/>
              </w:rPr>
              <w:t>trana povinnost podle</w:t>
            </w:r>
            <w:r w:rsidRPr="00C00590">
              <w:rPr>
                <w:lang w:eastAsia="en-US"/>
              </w:rPr>
              <w:t xml:space="preserve"> této Smlouvy či může-li a má-li o takovém porušení vědět, oznámí to bez zbytečného odkladu druhé </w:t>
            </w:r>
            <w:r w:rsidR="00601208">
              <w:rPr>
                <w:lang w:eastAsia="en-US"/>
              </w:rPr>
              <w:t>smluvní s</w:t>
            </w:r>
            <w:r>
              <w:rPr>
                <w:lang w:eastAsia="en-US"/>
              </w:rPr>
              <w:t xml:space="preserve">traně </w:t>
            </w:r>
            <w:r w:rsidRPr="00C00590">
              <w:rPr>
                <w:lang w:eastAsia="en-US"/>
              </w:rPr>
              <w:t>a upozorní ji na možné následky</w:t>
            </w:r>
            <w:r>
              <w:rPr>
                <w:lang w:eastAsia="en-US"/>
              </w:rPr>
              <w:t xml:space="preserve"> porušení takové povinnosti.</w:t>
            </w:r>
          </w:p>
          <w:p w14:paraId="24246824" w14:textId="6A7EA62F" w:rsidR="00934073" w:rsidRPr="001F3771" w:rsidRDefault="00934073" w:rsidP="00C37940">
            <w:pPr>
              <w:pStyle w:val="Nadpis2"/>
              <w:rPr>
                <w:lang w:eastAsia="en-US"/>
              </w:rPr>
            </w:pPr>
            <w:r w:rsidRPr="001F3771">
              <w:rPr>
                <w:lang w:eastAsia="en-US"/>
              </w:rPr>
              <w:t xml:space="preserve">Tato Smlouva se vyhotovuje ve čtyřech (4) stejnopisech, přičemž každá ze </w:t>
            </w:r>
            <w:r w:rsidR="00601208">
              <w:rPr>
                <w:lang w:eastAsia="en-US"/>
              </w:rPr>
              <w:t>smluvních s</w:t>
            </w:r>
            <w:r w:rsidRPr="001F3771">
              <w:rPr>
                <w:lang w:eastAsia="en-US"/>
              </w:rPr>
              <w:t xml:space="preserve">tran obdrží po dvou </w:t>
            </w:r>
            <w:r>
              <w:rPr>
                <w:lang w:eastAsia="en-US"/>
              </w:rPr>
              <w:t xml:space="preserve">(2) </w:t>
            </w:r>
            <w:r w:rsidRPr="001F3771">
              <w:rPr>
                <w:lang w:eastAsia="en-US"/>
              </w:rPr>
              <w:t>stejnopisech.</w:t>
            </w:r>
          </w:p>
          <w:p w14:paraId="23BBFB9B" w14:textId="245B7D58" w:rsidR="00934073" w:rsidRDefault="00934073" w:rsidP="00C37940">
            <w:pPr>
              <w:pStyle w:val="Nadpis2"/>
              <w:rPr>
                <w:lang w:eastAsia="en-US"/>
              </w:rPr>
            </w:pPr>
            <w:r w:rsidRPr="001F3771">
              <w:rPr>
                <w:lang w:eastAsia="en-US"/>
              </w:rPr>
              <w:t xml:space="preserve">Nedílnou součástí této Smlouvy je i </w:t>
            </w:r>
            <w:r w:rsidRPr="001F3771">
              <w:rPr>
                <w:u w:val="single"/>
                <w:lang w:eastAsia="en-US"/>
              </w:rPr>
              <w:t>Příloha 1</w:t>
            </w:r>
            <w:r w:rsidRPr="001F3771">
              <w:rPr>
                <w:lang w:eastAsia="en-US"/>
              </w:rPr>
              <w:t xml:space="preserve"> (</w:t>
            </w:r>
            <w:r>
              <w:rPr>
                <w:i/>
                <w:lang w:eastAsia="en-US"/>
              </w:rPr>
              <w:t>Technická specifikace</w:t>
            </w:r>
            <w:r w:rsidR="00331810">
              <w:rPr>
                <w:lang w:eastAsia="en-US"/>
              </w:rPr>
              <w:t xml:space="preserve">), která je tvořena technickou specifikací Kupujícího, která byla součástí zadávací dokumentace pro Veřejnou zakázku, a technickou specifikací Prodávajícího, která byla součástí nabídky Prodávajícího pro Veřejnou zakázku. Obsahuje-li technická specifikace Kupujícího a Prodávajícího různé údaje či skutečnosti, je Prodávající povinen splnit přísnější požadavek. V případě pochybností Kupující rozhodne o tom, co je považováno za přísnější požadavek. </w:t>
            </w:r>
            <w:r>
              <w:rPr>
                <w:lang w:eastAsia="en-US"/>
              </w:rPr>
              <w:t xml:space="preserve">V případě rozporu mezi ustanoveními této Smlouvy a ustanoveními </w:t>
            </w:r>
            <w:r w:rsidRPr="0033288C">
              <w:rPr>
                <w:u w:val="single"/>
                <w:lang w:eastAsia="en-US"/>
              </w:rPr>
              <w:t>Přílohy 1</w:t>
            </w:r>
            <w:r>
              <w:rPr>
                <w:lang w:eastAsia="en-US"/>
              </w:rPr>
              <w:t xml:space="preserve"> (</w:t>
            </w:r>
            <w:r w:rsidRPr="0033288C">
              <w:rPr>
                <w:i/>
                <w:lang w:eastAsia="en-US"/>
              </w:rPr>
              <w:t>Technická specifikace</w:t>
            </w:r>
            <w:r>
              <w:rPr>
                <w:lang w:eastAsia="en-US"/>
              </w:rPr>
              <w:t>) mají přednost ustanovení této Smlouvy.</w:t>
            </w:r>
          </w:p>
          <w:p w14:paraId="4C03A787" w14:textId="5F66D99C" w:rsidR="001639DF" w:rsidRPr="001639DF" w:rsidRDefault="003131F6" w:rsidP="001639DF">
            <w:pPr>
              <w:pStyle w:val="Zkladntext"/>
              <w:rPr>
                <w:lang w:eastAsia="en-US"/>
              </w:rPr>
            </w:pPr>
            <w:r w:rsidRPr="001F3771">
              <w:rPr>
                <w:lang w:eastAsia="en-US"/>
              </w:rPr>
              <w:t>Nedílnou součástí této Smlouvy je</w:t>
            </w:r>
            <w:r>
              <w:rPr>
                <w:lang w:eastAsia="en-US"/>
              </w:rPr>
              <w:t xml:space="preserve"> rovněž</w:t>
            </w:r>
            <w:r w:rsidR="001639DF">
              <w:rPr>
                <w:lang w:eastAsia="en-US"/>
              </w:rPr>
              <w:t xml:space="preserve"> Příloha č. 2 (Cenová nabídka Prodávajícího).</w:t>
            </w:r>
          </w:p>
          <w:p w14:paraId="67A0667F" w14:textId="1C292256" w:rsidR="006530B5" w:rsidRDefault="00934073" w:rsidP="002652C0">
            <w:pPr>
              <w:pStyle w:val="Nadpis2"/>
              <w:rPr>
                <w:lang w:eastAsia="en-US"/>
              </w:rPr>
            </w:pPr>
            <w:r w:rsidRPr="001F3771">
              <w:rPr>
                <w:lang w:eastAsia="en-US"/>
              </w:rPr>
              <w:t xml:space="preserve">Tato </w:t>
            </w:r>
            <w:r w:rsidR="006530B5">
              <w:rPr>
                <w:lang w:eastAsia="en-US"/>
              </w:rPr>
              <w:t>S</w:t>
            </w:r>
            <w:r w:rsidRPr="001F3771">
              <w:rPr>
                <w:lang w:eastAsia="en-US"/>
              </w:rPr>
              <w:t xml:space="preserve">mlouva nabývá </w:t>
            </w:r>
            <w:r w:rsidR="006B12C7">
              <w:rPr>
                <w:lang w:eastAsia="en-US"/>
              </w:rPr>
              <w:t xml:space="preserve">platnosti a účinnosti dnem podpisu obou smluvních stran. </w:t>
            </w:r>
            <w:r w:rsidR="006530B5">
              <w:rPr>
                <w:lang w:eastAsia="en-US"/>
              </w:rPr>
              <w:t xml:space="preserve"> </w:t>
            </w:r>
            <w:r w:rsidR="006530B5" w:rsidRPr="006530B5">
              <w:rPr>
                <w:lang w:eastAsia="en-US"/>
              </w:rPr>
              <w:t xml:space="preserve">Smluvní strany souhlasí s uveřejněním této </w:t>
            </w:r>
            <w:r w:rsidR="006530B5">
              <w:rPr>
                <w:lang w:eastAsia="en-US"/>
              </w:rPr>
              <w:t>S</w:t>
            </w:r>
            <w:r w:rsidR="006530B5" w:rsidRPr="006530B5">
              <w:rPr>
                <w:lang w:eastAsia="en-US"/>
              </w:rPr>
              <w:t>mlouvy</w:t>
            </w:r>
            <w:r w:rsidR="002652C0">
              <w:rPr>
                <w:lang w:eastAsia="en-US"/>
              </w:rPr>
              <w:t xml:space="preserve"> </w:t>
            </w:r>
            <w:r w:rsidR="002652C0" w:rsidRPr="006530B5">
              <w:rPr>
                <w:lang w:eastAsia="en-US"/>
              </w:rPr>
              <w:t>v registru smluv</w:t>
            </w:r>
            <w:r w:rsidR="002652C0">
              <w:rPr>
                <w:lang w:eastAsia="en-US"/>
              </w:rPr>
              <w:t>,</w:t>
            </w:r>
            <w:r w:rsidR="002652C0" w:rsidRPr="002652C0">
              <w:t xml:space="preserve"> </w:t>
            </w:r>
            <w:r w:rsidR="002652C0" w:rsidRPr="002652C0">
              <w:rPr>
                <w:lang w:eastAsia="en-US"/>
              </w:rPr>
              <w:t xml:space="preserve">stejně tak jako </w:t>
            </w:r>
            <w:r w:rsidR="002652C0">
              <w:rPr>
                <w:lang w:eastAsia="en-US"/>
              </w:rPr>
              <w:t xml:space="preserve">dílčích </w:t>
            </w:r>
            <w:r w:rsidR="002652C0" w:rsidRPr="002652C0">
              <w:rPr>
                <w:lang w:eastAsia="en-US"/>
              </w:rPr>
              <w:t xml:space="preserve">objednávek realizovaných v souladu </w:t>
            </w:r>
            <w:r w:rsidR="002652C0">
              <w:rPr>
                <w:lang w:eastAsia="en-US"/>
              </w:rPr>
              <w:t>s touto Smlouvou</w:t>
            </w:r>
            <w:r w:rsidR="002652C0" w:rsidRPr="002652C0">
              <w:rPr>
                <w:lang w:eastAsia="en-US"/>
              </w:rPr>
              <w:t xml:space="preserve"> s hodnotou nad 50.000,- Kč bez DPH dle požadavku zákona č. 340/2015 Sb., o registru smluv, </w:t>
            </w:r>
            <w:r w:rsidR="006530B5" w:rsidRPr="006530B5">
              <w:rPr>
                <w:lang w:eastAsia="en-US"/>
              </w:rPr>
              <w:t xml:space="preserve">a to včetně všech údajů ve </w:t>
            </w:r>
            <w:r w:rsidR="006530B5">
              <w:rPr>
                <w:lang w:eastAsia="en-US"/>
              </w:rPr>
              <w:t>S</w:t>
            </w:r>
            <w:r w:rsidR="006530B5" w:rsidRPr="006530B5">
              <w:rPr>
                <w:lang w:eastAsia="en-US"/>
              </w:rPr>
              <w:t xml:space="preserve">mlouvě uvedených. Zákonné důvody pro případné neuveřejnění některého údaje z této </w:t>
            </w:r>
            <w:r w:rsidR="006530B5">
              <w:rPr>
                <w:lang w:eastAsia="en-US"/>
              </w:rPr>
              <w:t>S</w:t>
            </w:r>
            <w:r w:rsidR="006530B5" w:rsidRPr="006530B5">
              <w:rPr>
                <w:lang w:eastAsia="en-US"/>
              </w:rPr>
              <w:t xml:space="preserve">mlouvy se </w:t>
            </w:r>
            <w:r w:rsidR="003131F6">
              <w:rPr>
                <w:lang w:eastAsia="en-US"/>
              </w:rPr>
              <w:t>Prodávající</w:t>
            </w:r>
            <w:r w:rsidR="006530B5" w:rsidRPr="006530B5">
              <w:rPr>
                <w:lang w:eastAsia="en-US"/>
              </w:rPr>
              <w:t xml:space="preserve"> zavazuje prokázat </w:t>
            </w:r>
            <w:r w:rsidR="006530B5">
              <w:rPr>
                <w:lang w:eastAsia="en-US"/>
              </w:rPr>
              <w:t>Kupujícímu</w:t>
            </w:r>
            <w:r w:rsidR="006530B5" w:rsidRPr="006530B5">
              <w:rPr>
                <w:lang w:eastAsia="en-US"/>
              </w:rPr>
              <w:t xml:space="preserve"> nejpozději při uzavření této </w:t>
            </w:r>
            <w:r w:rsidR="006530B5">
              <w:rPr>
                <w:lang w:eastAsia="en-US"/>
              </w:rPr>
              <w:t>S</w:t>
            </w:r>
            <w:r w:rsidR="006530B5" w:rsidRPr="006530B5">
              <w:rPr>
                <w:lang w:eastAsia="en-US"/>
              </w:rPr>
              <w:t>mlouvy.</w:t>
            </w:r>
            <w:r w:rsidR="006530B5">
              <w:rPr>
                <w:lang w:eastAsia="en-US"/>
              </w:rPr>
              <w:t xml:space="preserve"> </w:t>
            </w:r>
          </w:p>
          <w:p w14:paraId="65A53893" w14:textId="5C342CA3" w:rsidR="00934073" w:rsidRDefault="006530B5" w:rsidP="00601208">
            <w:pPr>
              <w:pStyle w:val="Nadpis2"/>
              <w:numPr>
                <w:ilvl w:val="0"/>
                <w:numId w:val="0"/>
              </w:numPr>
              <w:ind w:left="624"/>
              <w:rPr>
                <w:lang w:eastAsia="en-US"/>
              </w:rPr>
            </w:pPr>
            <w:r w:rsidRPr="00601208">
              <w:rPr>
                <w:lang w:eastAsia="en-US"/>
              </w:rPr>
              <w:t>V případě, že Smlouva není podepisována smluvními stranami současně, zavazuje se každá ze smluvních stran odeslat podepsanou Smlouvu další smluvní straně bezodkladně po svém podpisu Smlouvy.</w:t>
            </w:r>
          </w:p>
          <w:p w14:paraId="52B7094F" w14:textId="77777777" w:rsidR="00E0330A" w:rsidRDefault="00E0330A" w:rsidP="00E0330A">
            <w:pPr>
              <w:pStyle w:val="Zkladntext"/>
              <w:rPr>
                <w:lang w:eastAsia="en-US"/>
              </w:rPr>
            </w:pPr>
          </w:p>
          <w:p w14:paraId="04154A74" w14:textId="77777777" w:rsidR="008F5E2C" w:rsidRDefault="008F5E2C" w:rsidP="00E0330A">
            <w:pPr>
              <w:pStyle w:val="Zkladntext"/>
              <w:rPr>
                <w:lang w:eastAsia="en-US"/>
              </w:rPr>
            </w:pPr>
          </w:p>
          <w:p w14:paraId="3FD5E9E8" w14:textId="77777777" w:rsidR="008F5E2C" w:rsidRPr="00E0330A" w:rsidRDefault="008F5E2C" w:rsidP="00E0330A">
            <w:pPr>
              <w:pStyle w:val="Zkladntext"/>
              <w:rPr>
                <w:lang w:eastAsia="en-US"/>
              </w:rPr>
            </w:pPr>
          </w:p>
          <w:p w14:paraId="3840EE47" w14:textId="03EA642D" w:rsidR="00934073" w:rsidRPr="001F3771" w:rsidRDefault="00934073" w:rsidP="00621147">
            <w:pPr>
              <w:pageBreakBefore/>
              <w:widowControl w:val="0"/>
              <w:spacing w:after="60" w:line="276" w:lineRule="auto"/>
              <w:ind w:left="0"/>
              <w:rPr>
                <w:rFonts w:eastAsia="Calibri"/>
                <w:szCs w:val="20"/>
                <w:lang w:eastAsia="en-US"/>
              </w:rPr>
            </w:pPr>
            <w:r w:rsidRPr="001F3771">
              <w:rPr>
                <w:rFonts w:eastAsia="Calibri"/>
                <w:b/>
                <w:caps/>
                <w:szCs w:val="20"/>
                <w:lang w:eastAsia="en-US"/>
              </w:rPr>
              <w:lastRenderedPageBreak/>
              <w:t>Na důkaz čehož</w:t>
            </w:r>
            <w:r w:rsidRPr="001F3771">
              <w:rPr>
                <w:rFonts w:eastAsia="Calibri"/>
                <w:szCs w:val="20"/>
                <w:lang w:eastAsia="en-US"/>
              </w:rPr>
              <w:t xml:space="preserve"> připojují </w:t>
            </w:r>
            <w:r w:rsidR="00621147">
              <w:rPr>
                <w:rFonts w:eastAsia="Calibri"/>
                <w:szCs w:val="20"/>
                <w:lang w:eastAsia="en-US"/>
              </w:rPr>
              <w:t>smluvní s</w:t>
            </w:r>
            <w:r w:rsidRPr="001F3771">
              <w:rPr>
                <w:rFonts w:eastAsia="Calibri"/>
                <w:szCs w:val="20"/>
                <w:lang w:eastAsia="en-US"/>
              </w:rPr>
              <w:t>trany vlastnoruční podpisy:</w:t>
            </w:r>
          </w:p>
          <w:p w14:paraId="52ECF756" w14:textId="77777777" w:rsidR="00E0330A" w:rsidRDefault="00E0330A" w:rsidP="00C37940">
            <w:pPr>
              <w:widowControl w:val="0"/>
              <w:spacing w:after="60" w:line="276" w:lineRule="auto"/>
              <w:ind w:left="709" w:hanging="709"/>
              <w:rPr>
                <w:rFonts w:eastAsia="Calibri"/>
                <w:b/>
                <w:szCs w:val="20"/>
                <w:lang w:eastAsia="en-US"/>
              </w:rPr>
            </w:pPr>
          </w:p>
          <w:p w14:paraId="2E01F309" w14:textId="30792E9E" w:rsidR="00934073" w:rsidRPr="001F3771" w:rsidRDefault="00934073" w:rsidP="00C37940">
            <w:pPr>
              <w:widowControl w:val="0"/>
              <w:spacing w:after="60" w:line="276" w:lineRule="auto"/>
              <w:ind w:left="709" w:hanging="709"/>
              <w:rPr>
                <w:rFonts w:eastAsia="Calibri"/>
                <w:b/>
                <w:szCs w:val="20"/>
                <w:lang w:eastAsia="en-US"/>
              </w:rPr>
            </w:pPr>
            <w:r>
              <w:rPr>
                <w:rFonts w:eastAsia="Calibri"/>
                <w:b/>
                <w:szCs w:val="20"/>
                <w:lang w:eastAsia="en-US"/>
              </w:rPr>
              <w:t>Kupující</w:t>
            </w:r>
            <w:r w:rsidR="00E734FE">
              <w:rPr>
                <w:rFonts w:eastAsia="Calibri"/>
                <w:b/>
                <w:szCs w:val="20"/>
                <w:lang w:eastAsia="en-US"/>
              </w:rPr>
              <w:t xml:space="preserve">                                                             Prodávající</w:t>
            </w:r>
          </w:p>
          <w:p w14:paraId="1BD5608F" w14:textId="77777777" w:rsidR="00934073" w:rsidRDefault="00934073" w:rsidP="00C37940">
            <w:pPr>
              <w:widowControl w:val="0"/>
              <w:spacing w:after="60" w:line="276" w:lineRule="auto"/>
              <w:ind w:left="709" w:hanging="709"/>
              <w:rPr>
                <w:rFonts w:eastAsia="Calibri"/>
                <w:szCs w:val="20"/>
                <w:lang w:eastAsia="en-US"/>
              </w:rPr>
            </w:pPr>
          </w:p>
          <w:p w14:paraId="67D97DB3" w14:textId="77777777" w:rsidR="00E0330A" w:rsidRDefault="00E0330A" w:rsidP="00C37940">
            <w:pPr>
              <w:widowControl w:val="0"/>
              <w:spacing w:after="60" w:line="276" w:lineRule="auto"/>
              <w:ind w:left="709" w:hanging="709"/>
              <w:rPr>
                <w:rFonts w:eastAsia="Calibri"/>
                <w:szCs w:val="20"/>
                <w:lang w:eastAsia="en-US"/>
              </w:rPr>
            </w:pPr>
          </w:p>
          <w:p w14:paraId="1DB8259B" w14:textId="77777777" w:rsidR="00E0330A" w:rsidRDefault="00E0330A" w:rsidP="00C37940">
            <w:pPr>
              <w:widowControl w:val="0"/>
              <w:spacing w:after="60" w:line="276" w:lineRule="auto"/>
              <w:ind w:left="709" w:hanging="709"/>
              <w:rPr>
                <w:rFonts w:eastAsia="Calibri"/>
                <w:szCs w:val="20"/>
                <w:lang w:eastAsia="en-US"/>
              </w:rPr>
            </w:pPr>
          </w:p>
          <w:p w14:paraId="3C875C2A" w14:textId="77777777" w:rsidR="00E0330A" w:rsidRPr="001F3771" w:rsidRDefault="00E0330A" w:rsidP="00C37940">
            <w:pPr>
              <w:widowControl w:val="0"/>
              <w:spacing w:after="60" w:line="276" w:lineRule="auto"/>
              <w:ind w:left="709" w:hanging="709"/>
              <w:rPr>
                <w:rFonts w:eastAsia="Calibri"/>
                <w:szCs w:val="20"/>
                <w:lang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22"/>
              <w:gridCol w:w="4322"/>
            </w:tblGrid>
            <w:tr w:rsidR="00E734FE" w:rsidRPr="001F3771" w14:paraId="0EB10C25" w14:textId="19373603" w:rsidTr="00021C8A">
              <w:tc>
                <w:tcPr>
                  <w:tcW w:w="4322" w:type="dxa"/>
                  <w:hideMark/>
                </w:tcPr>
                <w:p w14:paraId="63E621F1" w14:textId="77777777" w:rsidR="00E734FE" w:rsidRPr="001F3771" w:rsidRDefault="00E734FE" w:rsidP="00C37940">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c>
                <w:tcPr>
                  <w:tcW w:w="4322" w:type="dxa"/>
                </w:tcPr>
                <w:p w14:paraId="761FCF0D" w14:textId="3D572E3E" w:rsidR="00E734FE" w:rsidRPr="001F3771" w:rsidRDefault="00E734FE">
                  <w:pPr>
                    <w:spacing w:after="0" w:line="240" w:lineRule="auto"/>
                    <w:ind w:left="0"/>
                    <w:jc w:val="left"/>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E734FE" w:rsidRPr="00E0330A" w14:paraId="5AFF62BA" w14:textId="5495D890" w:rsidTr="00021C8A">
              <w:tc>
                <w:tcPr>
                  <w:tcW w:w="4322" w:type="dxa"/>
                  <w:hideMark/>
                </w:tcPr>
                <w:p w14:paraId="392BA901" w14:textId="4DAADC07" w:rsidR="00E734FE" w:rsidRPr="001F3771" w:rsidRDefault="00E734FE" w:rsidP="00BB3133">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BB3133">
                    <w:rPr>
                      <w:rFonts w:ascii="Times New Roman" w:eastAsia="Calibri" w:hAnsi="Times New Roman"/>
                      <w:szCs w:val="20"/>
                      <w:lang w:val="cs-CZ" w:eastAsia="en-US"/>
                    </w:rPr>
                    <w:t>RNDr. Michael Prouza, Ph.D.</w:t>
                  </w:r>
                </w:p>
              </w:tc>
              <w:tc>
                <w:tcPr>
                  <w:tcW w:w="4322" w:type="dxa"/>
                </w:tcPr>
                <w:p w14:paraId="13A1F690" w14:textId="2EC7CA5E" w:rsidR="00E734FE" w:rsidRPr="00C12528" w:rsidRDefault="00E734FE">
                  <w:pPr>
                    <w:spacing w:after="0" w:line="240" w:lineRule="auto"/>
                    <w:ind w:left="0"/>
                    <w:jc w:val="left"/>
                    <w:rPr>
                      <w:lang w:val="de-DE"/>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BB3133">
                    <w:rPr>
                      <w:rFonts w:ascii="Times New Roman" w:eastAsia="Calibri" w:hAnsi="Times New Roman"/>
                      <w:szCs w:val="20"/>
                      <w:lang w:val="cs-CZ" w:eastAsia="en-US"/>
                    </w:rPr>
                    <w:t>Martin Moser</w:t>
                  </w:r>
                </w:p>
              </w:tc>
            </w:tr>
            <w:tr w:rsidR="00E734FE" w:rsidRPr="00E0330A" w14:paraId="11407EED" w14:textId="1732A28E" w:rsidTr="00021C8A">
              <w:tc>
                <w:tcPr>
                  <w:tcW w:w="4322" w:type="dxa"/>
                  <w:hideMark/>
                </w:tcPr>
                <w:p w14:paraId="127B71D5" w14:textId="77777777" w:rsidR="00E734FE" w:rsidRPr="001F3771" w:rsidRDefault="00E734FE" w:rsidP="00C37940">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Funkce: ř</w:t>
                  </w:r>
                  <w:r w:rsidRPr="001F3771">
                    <w:rPr>
                      <w:rFonts w:ascii="Times New Roman" w:eastAsia="Calibri" w:hAnsi="Times New Roman"/>
                      <w:szCs w:val="20"/>
                      <w:lang w:val="cs-CZ" w:eastAsia="en-US"/>
                    </w:rPr>
                    <w:t>editel</w:t>
                  </w:r>
                </w:p>
                <w:p w14:paraId="24CAC050" w14:textId="77777777" w:rsidR="00E734FE" w:rsidRPr="001F3771" w:rsidRDefault="00E734FE" w:rsidP="00C37940">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c>
                <w:tcPr>
                  <w:tcW w:w="4322" w:type="dxa"/>
                </w:tcPr>
                <w:p w14:paraId="77132358" w14:textId="41AB391D" w:rsidR="00E734FE" w:rsidRPr="001F3771" w:rsidRDefault="00E734FE" w:rsidP="00021C8A">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BB3133">
                    <w:rPr>
                      <w:rFonts w:ascii="Times New Roman" w:eastAsia="Calibri" w:hAnsi="Times New Roman"/>
                      <w:szCs w:val="20"/>
                      <w:lang w:val="cs-CZ" w:eastAsia="en-US"/>
                    </w:rPr>
                    <w:t>jednatel</w:t>
                  </w:r>
                </w:p>
                <w:p w14:paraId="0C92CEC5" w14:textId="343FE79F" w:rsidR="00E734FE" w:rsidRPr="00C12528" w:rsidRDefault="00E734FE">
                  <w:pPr>
                    <w:spacing w:after="0" w:line="240" w:lineRule="auto"/>
                    <w:ind w:left="0"/>
                    <w:jc w:val="left"/>
                    <w:rPr>
                      <w:lang w:val="de-DE"/>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p>
              </w:tc>
            </w:tr>
            <w:tr w:rsidR="00E734FE" w:rsidRPr="00E0330A" w14:paraId="2F3A916B" w14:textId="77777777" w:rsidTr="00021C8A">
              <w:tc>
                <w:tcPr>
                  <w:tcW w:w="4322" w:type="dxa"/>
                </w:tcPr>
                <w:p w14:paraId="2FE77B38" w14:textId="77777777" w:rsidR="00E734FE" w:rsidRDefault="00E734FE" w:rsidP="00C37940">
                  <w:pPr>
                    <w:widowControl w:val="0"/>
                    <w:spacing w:after="60" w:line="276" w:lineRule="auto"/>
                    <w:ind w:left="709" w:hanging="709"/>
                    <w:rPr>
                      <w:rFonts w:eastAsia="Calibri"/>
                      <w:szCs w:val="20"/>
                      <w:lang w:val="cs-CZ" w:eastAsia="en-US"/>
                    </w:rPr>
                  </w:pPr>
                </w:p>
                <w:p w14:paraId="5E6EE384" w14:textId="77777777" w:rsidR="00E0330A" w:rsidRDefault="00E0330A" w:rsidP="00C37940">
                  <w:pPr>
                    <w:widowControl w:val="0"/>
                    <w:spacing w:after="60" w:line="276" w:lineRule="auto"/>
                    <w:ind w:left="709" w:hanging="709"/>
                    <w:rPr>
                      <w:rFonts w:eastAsia="Calibri"/>
                      <w:szCs w:val="20"/>
                      <w:lang w:val="cs-CZ" w:eastAsia="en-US"/>
                    </w:rPr>
                  </w:pPr>
                </w:p>
                <w:p w14:paraId="5F1B266D" w14:textId="77777777" w:rsidR="00E0330A" w:rsidRDefault="00E0330A" w:rsidP="00C37940">
                  <w:pPr>
                    <w:widowControl w:val="0"/>
                    <w:spacing w:after="60" w:line="276" w:lineRule="auto"/>
                    <w:ind w:left="709" w:hanging="709"/>
                    <w:rPr>
                      <w:rFonts w:eastAsia="Calibri"/>
                      <w:szCs w:val="20"/>
                      <w:lang w:val="cs-CZ" w:eastAsia="en-US"/>
                    </w:rPr>
                  </w:pPr>
                </w:p>
                <w:p w14:paraId="2F9E1DE2" w14:textId="77777777" w:rsidR="00E0330A" w:rsidRDefault="00E0330A" w:rsidP="00C37940">
                  <w:pPr>
                    <w:widowControl w:val="0"/>
                    <w:spacing w:after="60" w:line="276" w:lineRule="auto"/>
                    <w:ind w:left="709" w:hanging="709"/>
                    <w:rPr>
                      <w:rFonts w:eastAsia="Calibri"/>
                      <w:szCs w:val="20"/>
                      <w:lang w:val="cs-CZ" w:eastAsia="en-US"/>
                    </w:rPr>
                  </w:pPr>
                </w:p>
                <w:p w14:paraId="5FED2B5C" w14:textId="77777777" w:rsidR="00E0330A" w:rsidRDefault="00E0330A" w:rsidP="00C37940">
                  <w:pPr>
                    <w:widowControl w:val="0"/>
                    <w:spacing w:after="60" w:line="276" w:lineRule="auto"/>
                    <w:ind w:left="709" w:hanging="709"/>
                    <w:rPr>
                      <w:rFonts w:eastAsia="Calibri"/>
                      <w:szCs w:val="20"/>
                      <w:lang w:val="cs-CZ" w:eastAsia="en-US"/>
                    </w:rPr>
                  </w:pPr>
                </w:p>
                <w:p w14:paraId="28A55478" w14:textId="77777777" w:rsidR="00E0330A" w:rsidRDefault="00E0330A" w:rsidP="00C37940">
                  <w:pPr>
                    <w:widowControl w:val="0"/>
                    <w:spacing w:after="60" w:line="276" w:lineRule="auto"/>
                    <w:ind w:left="709" w:hanging="709"/>
                    <w:rPr>
                      <w:rFonts w:eastAsia="Calibri"/>
                      <w:szCs w:val="20"/>
                      <w:lang w:val="cs-CZ" w:eastAsia="en-US"/>
                    </w:rPr>
                  </w:pPr>
                </w:p>
                <w:p w14:paraId="69A65695" w14:textId="77777777" w:rsidR="00E0330A" w:rsidRDefault="00E0330A" w:rsidP="00C37940">
                  <w:pPr>
                    <w:widowControl w:val="0"/>
                    <w:spacing w:after="60" w:line="276" w:lineRule="auto"/>
                    <w:ind w:left="709" w:hanging="709"/>
                    <w:rPr>
                      <w:rFonts w:eastAsia="Calibri"/>
                      <w:szCs w:val="20"/>
                      <w:lang w:val="cs-CZ" w:eastAsia="en-US"/>
                    </w:rPr>
                  </w:pPr>
                </w:p>
                <w:p w14:paraId="2D548DE9" w14:textId="77777777" w:rsidR="00E0330A" w:rsidRDefault="00E0330A" w:rsidP="00C37940">
                  <w:pPr>
                    <w:widowControl w:val="0"/>
                    <w:spacing w:after="60" w:line="276" w:lineRule="auto"/>
                    <w:ind w:left="709" w:hanging="709"/>
                    <w:rPr>
                      <w:rFonts w:eastAsia="Calibri"/>
                      <w:szCs w:val="20"/>
                      <w:lang w:val="cs-CZ" w:eastAsia="en-US"/>
                    </w:rPr>
                  </w:pPr>
                </w:p>
                <w:p w14:paraId="1FD5002F" w14:textId="77777777" w:rsidR="00E0330A" w:rsidRDefault="00E0330A" w:rsidP="00C37940">
                  <w:pPr>
                    <w:widowControl w:val="0"/>
                    <w:spacing w:after="60" w:line="276" w:lineRule="auto"/>
                    <w:ind w:left="709" w:hanging="709"/>
                    <w:rPr>
                      <w:rFonts w:eastAsia="Calibri"/>
                      <w:szCs w:val="20"/>
                      <w:lang w:val="cs-CZ" w:eastAsia="en-US"/>
                    </w:rPr>
                  </w:pPr>
                </w:p>
                <w:p w14:paraId="4974CB10" w14:textId="77777777" w:rsidR="00E0330A" w:rsidRDefault="00E0330A" w:rsidP="00C37940">
                  <w:pPr>
                    <w:widowControl w:val="0"/>
                    <w:spacing w:after="60" w:line="276" w:lineRule="auto"/>
                    <w:ind w:left="709" w:hanging="709"/>
                    <w:rPr>
                      <w:rFonts w:eastAsia="Calibri"/>
                      <w:szCs w:val="20"/>
                      <w:lang w:val="cs-CZ" w:eastAsia="en-US"/>
                    </w:rPr>
                  </w:pPr>
                </w:p>
                <w:p w14:paraId="209F034D" w14:textId="77777777" w:rsidR="00E0330A" w:rsidRDefault="00E0330A" w:rsidP="00C37940">
                  <w:pPr>
                    <w:widowControl w:val="0"/>
                    <w:spacing w:after="60" w:line="276" w:lineRule="auto"/>
                    <w:ind w:left="709" w:hanging="709"/>
                    <w:rPr>
                      <w:rFonts w:eastAsia="Calibri"/>
                      <w:szCs w:val="20"/>
                      <w:lang w:val="cs-CZ" w:eastAsia="en-US"/>
                    </w:rPr>
                  </w:pPr>
                </w:p>
                <w:p w14:paraId="0F4E5653" w14:textId="77777777" w:rsidR="00E0330A" w:rsidRDefault="00E0330A" w:rsidP="00C37940">
                  <w:pPr>
                    <w:widowControl w:val="0"/>
                    <w:spacing w:after="60" w:line="276" w:lineRule="auto"/>
                    <w:ind w:left="709" w:hanging="709"/>
                    <w:rPr>
                      <w:rFonts w:eastAsia="Calibri"/>
                      <w:szCs w:val="20"/>
                      <w:lang w:val="cs-CZ" w:eastAsia="en-US"/>
                    </w:rPr>
                  </w:pPr>
                </w:p>
                <w:p w14:paraId="4B526E37" w14:textId="77777777" w:rsidR="00E0330A" w:rsidRDefault="00E0330A" w:rsidP="00C37940">
                  <w:pPr>
                    <w:widowControl w:val="0"/>
                    <w:spacing w:after="60" w:line="276" w:lineRule="auto"/>
                    <w:ind w:left="709" w:hanging="709"/>
                    <w:rPr>
                      <w:rFonts w:eastAsia="Calibri"/>
                      <w:szCs w:val="20"/>
                      <w:lang w:val="cs-CZ" w:eastAsia="en-US"/>
                    </w:rPr>
                  </w:pPr>
                </w:p>
                <w:p w14:paraId="345B196F" w14:textId="77777777" w:rsidR="00E0330A" w:rsidRDefault="00E0330A" w:rsidP="00C37940">
                  <w:pPr>
                    <w:widowControl w:val="0"/>
                    <w:spacing w:after="60" w:line="276" w:lineRule="auto"/>
                    <w:ind w:left="709" w:hanging="709"/>
                    <w:rPr>
                      <w:rFonts w:eastAsia="Calibri"/>
                      <w:szCs w:val="20"/>
                      <w:lang w:val="cs-CZ" w:eastAsia="en-US"/>
                    </w:rPr>
                  </w:pPr>
                </w:p>
                <w:p w14:paraId="25EB8EEB" w14:textId="77777777" w:rsidR="00E0330A" w:rsidRDefault="00E0330A" w:rsidP="00C37940">
                  <w:pPr>
                    <w:widowControl w:val="0"/>
                    <w:spacing w:after="60" w:line="276" w:lineRule="auto"/>
                    <w:ind w:left="709" w:hanging="709"/>
                    <w:rPr>
                      <w:rFonts w:eastAsia="Calibri"/>
                      <w:szCs w:val="20"/>
                      <w:lang w:val="cs-CZ" w:eastAsia="en-US"/>
                    </w:rPr>
                  </w:pPr>
                </w:p>
                <w:p w14:paraId="635B6A91" w14:textId="77777777" w:rsidR="00E0330A" w:rsidRDefault="00E0330A" w:rsidP="00C37940">
                  <w:pPr>
                    <w:widowControl w:val="0"/>
                    <w:spacing w:after="60" w:line="276" w:lineRule="auto"/>
                    <w:ind w:left="709" w:hanging="709"/>
                    <w:rPr>
                      <w:rFonts w:eastAsia="Calibri"/>
                      <w:szCs w:val="20"/>
                      <w:lang w:val="cs-CZ" w:eastAsia="en-US"/>
                    </w:rPr>
                  </w:pPr>
                </w:p>
              </w:tc>
              <w:tc>
                <w:tcPr>
                  <w:tcW w:w="4322" w:type="dxa"/>
                </w:tcPr>
                <w:p w14:paraId="74E98943" w14:textId="77777777" w:rsidR="00E734FE" w:rsidRDefault="00E734FE" w:rsidP="00021C8A">
                  <w:pPr>
                    <w:widowControl w:val="0"/>
                    <w:spacing w:after="60" w:line="276" w:lineRule="auto"/>
                    <w:ind w:left="709" w:hanging="709"/>
                    <w:rPr>
                      <w:rFonts w:eastAsia="Calibri"/>
                      <w:szCs w:val="20"/>
                      <w:lang w:val="cs-CZ" w:eastAsia="en-US"/>
                    </w:rPr>
                  </w:pPr>
                </w:p>
                <w:p w14:paraId="45141A1D" w14:textId="77777777" w:rsidR="00E734FE" w:rsidRPr="001F3771" w:rsidRDefault="00E734FE" w:rsidP="00021C8A">
                  <w:pPr>
                    <w:widowControl w:val="0"/>
                    <w:spacing w:after="60" w:line="276" w:lineRule="auto"/>
                    <w:ind w:left="709" w:hanging="709"/>
                    <w:rPr>
                      <w:rFonts w:eastAsia="Calibri"/>
                      <w:szCs w:val="20"/>
                      <w:lang w:val="cs-CZ" w:eastAsia="en-US"/>
                    </w:rPr>
                  </w:pPr>
                </w:p>
              </w:tc>
            </w:tr>
          </w:tbl>
          <w:p w14:paraId="5248363B" w14:textId="77777777" w:rsidR="00934073" w:rsidRDefault="00934073" w:rsidP="00C37940">
            <w:pPr>
              <w:widowControl w:val="0"/>
              <w:spacing w:after="60" w:line="276" w:lineRule="auto"/>
              <w:ind w:left="0"/>
              <w:rPr>
                <w:rFonts w:eastAsia="Calibri"/>
                <w:b/>
                <w:szCs w:val="20"/>
                <w:lang w:eastAsia="en-US"/>
              </w:rPr>
            </w:pPr>
          </w:p>
          <w:p w14:paraId="147C26B5" w14:textId="77777777" w:rsidR="00CB40C1" w:rsidRDefault="00CB40C1" w:rsidP="00C37940">
            <w:pPr>
              <w:widowControl w:val="0"/>
              <w:spacing w:after="60" w:line="276" w:lineRule="auto"/>
              <w:ind w:left="0"/>
              <w:rPr>
                <w:rFonts w:eastAsia="Calibri"/>
                <w:b/>
                <w:szCs w:val="20"/>
                <w:lang w:eastAsia="en-US"/>
              </w:rPr>
            </w:pPr>
          </w:p>
          <w:p w14:paraId="79E5A3D9" w14:textId="77777777" w:rsidR="00CB40C1" w:rsidRDefault="00CB40C1" w:rsidP="00C37940">
            <w:pPr>
              <w:widowControl w:val="0"/>
              <w:spacing w:after="60" w:line="276" w:lineRule="auto"/>
              <w:ind w:left="0"/>
              <w:rPr>
                <w:rFonts w:eastAsia="Calibri"/>
                <w:b/>
                <w:szCs w:val="20"/>
                <w:lang w:eastAsia="en-US"/>
              </w:rPr>
            </w:pPr>
          </w:p>
          <w:p w14:paraId="79CBC193" w14:textId="77777777" w:rsidR="00CB40C1" w:rsidRDefault="00CB40C1" w:rsidP="00C37940">
            <w:pPr>
              <w:widowControl w:val="0"/>
              <w:spacing w:after="60" w:line="276" w:lineRule="auto"/>
              <w:ind w:left="0"/>
              <w:rPr>
                <w:rFonts w:eastAsia="Calibri"/>
                <w:b/>
                <w:szCs w:val="20"/>
                <w:lang w:eastAsia="en-US"/>
              </w:rPr>
            </w:pPr>
          </w:p>
          <w:p w14:paraId="18CE2D73" w14:textId="77777777" w:rsidR="00CB40C1" w:rsidRDefault="00CB40C1" w:rsidP="00C37940">
            <w:pPr>
              <w:widowControl w:val="0"/>
              <w:spacing w:after="60" w:line="276" w:lineRule="auto"/>
              <w:ind w:left="0"/>
              <w:rPr>
                <w:rFonts w:eastAsia="Calibri"/>
                <w:b/>
                <w:szCs w:val="20"/>
                <w:lang w:eastAsia="en-US"/>
              </w:rPr>
            </w:pPr>
          </w:p>
          <w:p w14:paraId="38B250CC" w14:textId="77777777" w:rsidR="00CB40C1" w:rsidRDefault="00CB40C1" w:rsidP="00C37940">
            <w:pPr>
              <w:widowControl w:val="0"/>
              <w:spacing w:after="60" w:line="276" w:lineRule="auto"/>
              <w:ind w:left="0"/>
              <w:rPr>
                <w:rFonts w:eastAsia="Calibri"/>
                <w:b/>
                <w:szCs w:val="20"/>
                <w:lang w:eastAsia="en-US"/>
              </w:rPr>
            </w:pPr>
          </w:p>
          <w:p w14:paraId="2BD2688B" w14:textId="77777777" w:rsidR="00CB40C1" w:rsidRDefault="00CB40C1" w:rsidP="00C37940">
            <w:pPr>
              <w:widowControl w:val="0"/>
              <w:spacing w:after="60" w:line="276" w:lineRule="auto"/>
              <w:ind w:left="0"/>
              <w:rPr>
                <w:rFonts w:eastAsia="Calibri"/>
                <w:b/>
                <w:szCs w:val="20"/>
                <w:lang w:eastAsia="en-US"/>
              </w:rPr>
            </w:pPr>
          </w:p>
          <w:p w14:paraId="42016C72" w14:textId="77777777" w:rsidR="00CB40C1" w:rsidRDefault="00CB40C1" w:rsidP="00C37940">
            <w:pPr>
              <w:widowControl w:val="0"/>
              <w:spacing w:after="60" w:line="276" w:lineRule="auto"/>
              <w:ind w:left="0"/>
              <w:rPr>
                <w:rFonts w:eastAsia="Calibri"/>
                <w:b/>
                <w:szCs w:val="20"/>
                <w:lang w:eastAsia="en-US"/>
              </w:rPr>
            </w:pPr>
          </w:p>
          <w:p w14:paraId="4BAA23FC" w14:textId="77777777" w:rsidR="00CB40C1" w:rsidRDefault="00CB40C1" w:rsidP="00C37940">
            <w:pPr>
              <w:widowControl w:val="0"/>
              <w:spacing w:after="60" w:line="276" w:lineRule="auto"/>
              <w:ind w:left="0"/>
              <w:rPr>
                <w:rFonts w:eastAsia="Calibri"/>
                <w:b/>
                <w:szCs w:val="20"/>
                <w:lang w:eastAsia="en-US"/>
              </w:rPr>
            </w:pPr>
          </w:p>
          <w:p w14:paraId="59335AD4" w14:textId="77777777" w:rsidR="00CB40C1" w:rsidRDefault="00CB40C1" w:rsidP="00C37940">
            <w:pPr>
              <w:widowControl w:val="0"/>
              <w:spacing w:after="60" w:line="276" w:lineRule="auto"/>
              <w:ind w:left="0"/>
              <w:rPr>
                <w:rFonts w:eastAsia="Calibri"/>
                <w:b/>
                <w:szCs w:val="20"/>
                <w:lang w:eastAsia="en-US"/>
              </w:rPr>
            </w:pPr>
          </w:p>
          <w:p w14:paraId="22306084" w14:textId="77777777" w:rsidR="00CB40C1" w:rsidRDefault="00CB40C1" w:rsidP="00C37940">
            <w:pPr>
              <w:widowControl w:val="0"/>
              <w:spacing w:after="60" w:line="276" w:lineRule="auto"/>
              <w:ind w:left="0"/>
              <w:rPr>
                <w:rFonts w:eastAsia="Calibri"/>
                <w:b/>
                <w:szCs w:val="20"/>
                <w:lang w:eastAsia="en-US"/>
              </w:rPr>
            </w:pPr>
          </w:p>
          <w:p w14:paraId="34F37834" w14:textId="77777777" w:rsidR="00CB40C1" w:rsidRDefault="00CB40C1" w:rsidP="00C37940">
            <w:pPr>
              <w:widowControl w:val="0"/>
              <w:spacing w:after="60" w:line="276" w:lineRule="auto"/>
              <w:ind w:left="0"/>
              <w:rPr>
                <w:rFonts w:eastAsia="Calibri"/>
                <w:b/>
                <w:szCs w:val="20"/>
                <w:lang w:eastAsia="en-US"/>
              </w:rPr>
            </w:pPr>
          </w:p>
          <w:p w14:paraId="67159F8C" w14:textId="77777777" w:rsidR="009750C8" w:rsidRDefault="009750C8" w:rsidP="00C37940">
            <w:pPr>
              <w:pageBreakBefore/>
              <w:widowControl w:val="0"/>
              <w:spacing w:after="60" w:line="276" w:lineRule="auto"/>
              <w:ind w:left="0"/>
              <w:rPr>
                <w:rFonts w:eastAsia="Calibri"/>
                <w:b/>
                <w:caps/>
                <w:szCs w:val="20"/>
                <w:lang w:eastAsia="en-US"/>
              </w:rPr>
            </w:pPr>
            <w:bookmarkStart w:id="6" w:name="_GoBack"/>
            <w:bookmarkEnd w:id="6"/>
          </w:p>
          <w:p w14:paraId="67F83B91" w14:textId="77777777" w:rsidR="00934073" w:rsidRPr="001F3771" w:rsidRDefault="00934073" w:rsidP="00C37940">
            <w:pPr>
              <w:pageBreakBefore/>
              <w:widowControl w:val="0"/>
              <w:spacing w:after="60" w:line="276" w:lineRule="auto"/>
              <w:ind w:left="0"/>
              <w:jc w:val="center"/>
              <w:rPr>
                <w:rFonts w:eastAsia="Calibri"/>
                <w:b/>
                <w:caps/>
                <w:szCs w:val="20"/>
                <w:lang w:eastAsia="en-US"/>
              </w:rPr>
            </w:pPr>
            <w:r w:rsidRPr="001F3771">
              <w:rPr>
                <w:rFonts w:eastAsia="Calibri"/>
                <w:b/>
                <w:caps/>
                <w:szCs w:val="20"/>
                <w:lang w:eastAsia="en-US"/>
              </w:rPr>
              <w:t>Příloha 1</w:t>
            </w:r>
          </w:p>
          <w:p w14:paraId="391217BF" w14:textId="77777777" w:rsidR="00934073" w:rsidRDefault="00934073" w:rsidP="00C37940">
            <w:pPr>
              <w:pageBreakBefore/>
              <w:widowControl w:val="0"/>
              <w:spacing w:after="60" w:line="276" w:lineRule="auto"/>
              <w:ind w:left="0"/>
              <w:jc w:val="center"/>
              <w:rPr>
                <w:rFonts w:eastAsia="Calibri"/>
                <w:b/>
                <w:caps/>
                <w:szCs w:val="20"/>
                <w:lang w:eastAsia="en-US"/>
              </w:rPr>
            </w:pPr>
            <w:r>
              <w:rPr>
                <w:rFonts w:eastAsia="Calibri"/>
                <w:b/>
                <w:caps/>
                <w:szCs w:val="20"/>
                <w:lang w:eastAsia="en-US"/>
              </w:rPr>
              <w:t>Technická specifikace</w:t>
            </w:r>
          </w:p>
          <w:p w14:paraId="0625CDB6" w14:textId="77777777" w:rsidR="00934073" w:rsidRDefault="00934073" w:rsidP="00C37940">
            <w:pPr>
              <w:widowControl w:val="0"/>
              <w:spacing w:after="60" w:line="276" w:lineRule="auto"/>
              <w:ind w:left="0"/>
              <w:jc w:val="center"/>
              <w:rPr>
                <w:rFonts w:eastAsia="Calibri"/>
                <w:b/>
                <w:caps/>
                <w:szCs w:val="20"/>
                <w:lang w:eastAsia="en-US"/>
              </w:rPr>
            </w:pPr>
          </w:p>
          <w:p w14:paraId="495D7492" w14:textId="77777777" w:rsidR="00261DBF" w:rsidRDefault="00261DBF" w:rsidP="00C37940">
            <w:pPr>
              <w:widowControl w:val="0"/>
              <w:spacing w:after="60" w:line="276" w:lineRule="auto"/>
              <w:ind w:left="0"/>
              <w:jc w:val="center"/>
              <w:rPr>
                <w:rFonts w:eastAsia="Calibri"/>
                <w:b/>
                <w:caps/>
                <w:szCs w:val="20"/>
                <w:lang w:eastAsia="en-US"/>
              </w:rPr>
            </w:pPr>
          </w:p>
          <w:p w14:paraId="2C960153" w14:textId="77777777" w:rsidR="001639DF" w:rsidRDefault="001639DF" w:rsidP="00C37940">
            <w:pPr>
              <w:widowControl w:val="0"/>
              <w:spacing w:after="60" w:line="276" w:lineRule="auto"/>
              <w:ind w:left="0"/>
              <w:jc w:val="center"/>
              <w:rPr>
                <w:rFonts w:eastAsia="Calibri"/>
                <w:b/>
                <w:caps/>
                <w:szCs w:val="20"/>
                <w:lang w:eastAsia="en-US"/>
              </w:rPr>
            </w:pPr>
          </w:p>
          <w:p w14:paraId="11BDA4F9" w14:textId="77777777" w:rsidR="001639DF" w:rsidRDefault="001639DF" w:rsidP="00C37940">
            <w:pPr>
              <w:widowControl w:val="0"/>
              <w:spacing w:after="60" w:line="276" w:lineRule="auto"/>
              <w:ind w:left="0"/>
              <w:jc w:val="center"/>
              <w:rPr>
                <w:rFonts w:eastAsia="Calibri"/>
                <w:b/>
                <w:caps/>
                <w:szCs w:val="20"/>
                <w:lang w:eastAsia="en-US"/>
              </w:rPr>
            </w:pPr>
          </w:p>
          <w:p w14:paraId="336E9370" w14:textId="77777777" w:rsidR="001639DF" w:rsidRDefault="001639DF" w:rsidP="00C37940">
            <w:pPr>
              <w:widowControl w:val="0"/>
              <w:spacing w:after="60" w:line="276" w:lineRule="auto"/>
              <w:ind w:left="0"/>
              <w:jc w:val="center"/>
              <w:rPr>
                <w:rFonts w:eastAsia="Calibri"/>
                <w:b/>
                <w:caps/>
                <w:szCs w:val="20"/>
                <w:lang w:eastAsia="en-US"/>
              </w:rPr>
            </w:pPr>
          </w:p>
          <w:p w14:paraId="341B0542" w14:textId="77777777" w:rsidR="001639DF" w:rsidRDefault="001639DF" w:rsidP="00C37940">
            <w:pPr>
              <w:widowControl w:val="0"/>
              <w:spacing w:after="60" w:line="276" w:lineRule="auto"/>
              <w:ind w:left="0"/>
              <w:jc w:val="center"/>
              <w:rPr>
                <w:rFonts w:eastAsia="Calibri"/>
                <w:b/>
                <w:caps/>
                <w:szCs w:val="20"/>
                <w:lang w:eastAsia="en-US"/>
              </w:rPr>
            </w:pPr>
          </w:p>
          <w:p w14:paraId="0BA57917" w14:textId="77777777" w:rsidR="001639DF" w:rsidRDefault="001639DF" w:rsidP="00C37940">
            <w:pPr>
              <w:widowControl w:val="0"/>
              <w:spacing w:after="60" w:line="276" w:lineRule="auto"/>
              <w:ind w:left="0"/>
              <w:jc w:val="center"/>
              <w:rPr>
                <w:rFonts w:eastAsia="Calibri"/>
                <w:b/>
                <w:caps/>
                <w:szCs w:val="20"/>
                <w:lang w:eastAsia="en-US"/>
              </w:rPr>
            </w:pPr>
          </w:p>
          <w:p w14:paraId="66231F1A" w14:textId="77777777" w:rsidR="001639DF" w:rsidRDefault="001639DF" w:rsidP="00C37940">
            <w:pPr>
              <w:widowControl w:val="0"/>
              <w:spacing w:after="60" w:line="276" w:lineRule="auto"/>
              <w:ind w:left="0"/>
              <w:jc w:val="center"/>
              <w:rPr>
                <w:rFonts w:eastAsia="Calibri"/>
                <w:b/>
                <w:caps/>
                <w:szCs w:val="20"/>
                <w:lang w:eastAsia="en-US"/>
              </w:rPr>
            </w:pPr>
          </w:p>
          <w:p w14:paraId="6C6D07AD" w14:textId="77777777" w:rsidR="001639DF" w:rsidRDefault="001639DF" w:rsidP="00C37940">
            <w:pPr>
              <w:widowControl w:val="0"/>
              <w:spacing w:after="60" w:line="276" w:lineRule="auto"/>
              <w:ind w:left="0"/>
              <w:jc w:val="center"/>
              <w:rPr>
                <w:rFonts w:eastAsia="Calibri"/>
                <w:b/>
                <w:caps/>
                <w:szCs w:val="20"/>
                <w:lang w:eastAsia="en-US"/>
              </w:rPr>
            </w:pPr>
          </w:p>
          <w:p w14:paraId="2DCC72E2" w14:textId="77777777" w:rsidR="001639DF" w:rsidRDefault="001639DF" w:rsidP="00C37940">
            <w:pPr>
              <w:widowControl w:val="0"/>
              <w:spacing w:after="60" w:line="276" w:lineRule="auto"/>
              <w:ind w:left="0"/>
              <w:jc w:val="center"/>
              <w:rPr>
                <w:rFonts w:eastAsia="Calibri"/>
                <w:b/>
                <w:caps/>
                <w:szCs w:val="20"/>
                <w:lang w:eastAsia="en-US"/>
              </w:rPr>
            </w:pPr>
          </w:p>
          <w:p w14:paraId="17600578" w14:textId="77777777" w:rsidR="001639DF" w:rsidRDefault="001639DF" w:rsidP="00C37940">
            <w:pPr>
              <w:widowControl w:val="0"/>
              <w:spacing w:after="60" w:line="276" w:lineRule="auto"/>
              <w:ind w:left="0"/>
              <w:jc w:val="center"/>
              <w:rPr>
                <w:rFonts w:eastAsia="Calibri"/>
                <w:b/>
                <w:caps/>
                <w:szCs w:val="20"/>
                <w:lang w:eastAsia="en-US"/>
              </w:rPr>
            </w:pPr>
          </w:p>
          <w:p w14:paraId="59BE9D5D" w14:textId="77777777" w:rsidR="001639DF" w:rsidRDefault="001639DF" w:rsidP="00C37940">
            <w:pPr>
              <w:widowControl w:val="0"/>
              <w:spacing w:after="60" w:line="276" w:lineRule="auto"/>
              <w:ind w:left="0"/>
              <w:jc w:val="center"/>
              <w:rPr>
                <w:rFonts w:eastAsia="Calibri"/>
                <w:b/>
                <w:caps/>
                <w:szCs w:val="20"/>
                <w:lang w:eastAsia="en-US"/>
              </w:rPr>
            </w:pPr>
          </w:p>
          <w:p w14:paraId="00A7F1A6" w14:textId="77777777" w:rsidR="001639DF" w:rsidRDefault="001639DF" w:rsidP="00C37940">
            <w:pPr>
              <w:widowControl w:val="0"/>
              <w:spacing w:after="60" w:line="276" w:lineRule="auto"/>
              <w:ind w:left="0"/>
              <w:jc w:val="center"/>
              <w:rPr>
                <w:rFonts w:eastAsia="Calibri"/>
                <w:b/>
                <w:caps/>
                <w:szCs w:val="20"/>
                <w:lang w:eastAsia="en-US"/>
              </w:rPr>
            </w:pPr>
          </w:p>
          <w:p w14:paraId="45EE2042" w14:textId="77777777" w:rsidR="001639DF" w:rsidRDefault="001639DF" w:rsidP="00C37940">
            <w:pPr>
              <w:widowControl w:val="0"/>
              <w:spacing w:after="60" w:line="276" w:lineRule="auto"/>
              <w:ind w:left="0"/>
              <w:jc w:val="center"/>
              <w:rPr>
                <w:rFonts w:eastAsia="Calibri"/>
                <w:b/>
                <w:caps/>
                <w:szCs w:val="20"/>
                <w:lang w:eastAsia="en-US"/>
              </w:rPr>
            </w:pPr>
          </w:p>
          <w:p w14:paraId="5B584B3C" w14:textId="77777777" w:rsidR="001639DF" w:rsidRDefault="001639DF" w:rsidP="00C37940">
            <w:pPr>
              <w:widowControl w:val="0"/>
              <w:spacing w:after="60" w:line="276" w:lineRule="auto"/>
              <w:ind w:left="0"/>
              <w:jc w:val="center"/>
              <w:rPr>
                <w:rFonts w:eastAsia="Calibri"/>
                <w:b/>
                <w:caps/>
                <w:szCs w:val="20"/>
                <w:lang w:eastAsia="en-US"/>
              </w:rPr>
            </w:pPr>
          </w:p>
          <w:p w14:paraId="654B1822" w14:textId="77777777" w:rsidR="001639DF" w:rsidRDefault="001639DF" w:rsidP="00C37940">
            <w:pPr>
              <w:widowControl w:val="0"/>
              <w:spacing w:after="60" w:line="276" w:lineRule="auto"/>
              <w:ind w:left="0"/>
              <w:jc w:val="center"/>
              <w:rPr>
                <w:rFonts w:eastAsia="Calibri"/>
                <w:b/>
                <w:caps/>
                <w:szCs w:val="20"/>
                <w:lang w:eastAsia="en-US"/>
              </w:rPr>
            </w:pPr>
          </w:p>
          <w:p w14:paraId="0CE9BA4E" w14:textId="77777777" w:rsidR="001639DF" w:rsidRDefault="001639DF" w:rsidP="00C37940">
            <w:pPr>
              <w:widowControl w:val="0"/>
              <w:spacing w:after="60" w:line="276" w:lineRule="auto"/>
              <w:ind w:left="0"/>
              <w:jc w:val="center"/>
              <w:rPr>
                <w:rFonts w:eastAsia="Calibri"/>
                <w:b/>
                <w:caps/>
                <w:szCs w:val="20"/>
                <w:lang w:eastAsia="en-US"/>
              </w:rPr>
            </w:pPr>
          </w:p>
          <w:p w14:paraId="7D9CEFAA" w14:textId="77777777" w:rsidR="001639DF" w:rsidRDefault="001639DF" w:rsidP="00C37940">
            <w:pPr>
              <w:widowControl w:val="0"/>
              <w:spacing w:after="60" w:line="276" w:lineRule="auto"/>
              <w:ind w:left="0"/>
              <w:jc w:val="center"/>
              <w:rPr>
                <w:rFonts w:eastAsia="Calibri"/>
                <w:b/>
                <w:caps/>
                <w:szCs w:val="20"/>
                <w:lang w:eastAsia="en-US"/>
              </w:rPr>
            </w:pPr>
          </w:p>
          <w:p w14:paraId="08A348D8" w14:textId="77777777" w:rsidR="001639DF" w:rsidRDefault="001639DF" w:rsidP="00C37940">
            <w:pPr>
              <w:widowControl w:val="0"/>
              <w:spacing w:after="60" w:line="276" w:lineRule="auto"/>
              <w:ind w:left="0"/>
              <w:jc w:val="center"/>
              <w:rPr>
                <w:rFonts w:eastAsia="Calibri"/>
                <w:b/>
                <w:caps/>
                <w:szCs w:val="20"/>
                <w:lang w:eastAsia="en-US"/>
              </w:rPr>
            </w:pPr>
          </w:p>
          <w:p w14:paraId="7B2E3226" w14:textId="77777777" w:rsidR="001639DF" w:rsidRDefault="001639DF" w:rsidP="00C37940">
            <w:pPr>
              <w:widowControl w:val="0"/>
              <w:spacing w:after="60" w:line="276" w:lineRule="auto"/>
              <w:ind w:left="0"/>
              <w:jc w:val="center"/>
              <w:rPr>
                <w:rFonts w:eastAsia="Calibri"/>
                <w:b/>
                <w:caps/>
                <w:szCs w:val="20"/>
                <w:lang w:eastAsia="en-US"/>
              </w:rPr>
            </w:pPr>
          </w:p>
          <w:p w14:paraId="3646D809" w14:textId="77777777" w:rsidR="001639DF" w:rsidRDefault="001639DF" w:rsidP="00C37940">
            <w:pPr>
              <w:widowControl w:val="0"/>
              <w:spacing w:after="60" w:line="276" w:lineRule="auto"/>
              <w:ind w:left="0"/>
              <w:jc w:val="center"/>
              <w:rPr>
                <w:rFonts w:eastAsia="Calibri"/>
                <w:b/>
                <w:caps/>
                <w:szCs w:val="20"/>
                <w:lang w:eastAsia="en-US"/>
              </w:rPr>
            </w:pPr>
          </w:p>
          <w:p w14:paraId="56DAB167" w14:textId="77777777" w:rsidR="001639DF" w:rsidRDefault="001639DF" w:rsidP="00C37940">
            <w:pPr>
              <w:widowControl w:val="0"/>
              <w:spacing w:after="60" w:line="276" w:lineRule="auto"/>
              <w:ind w:left="0"/>
              <w:jc w:val="center"/>
              <w:rPr>
                <w:rFonts w:eastAsia="Calibri"/>
                <w:b/>
                <w:caps/>
                <w:szCs w:val="20"/>
                <w:lang w:eastAsia="en-US"/>
              </w:rPr>
            </w:pPr>
          </w:p>
          <w:p w14:paraId="1ED497FC" w14:textId="77777777" w:rsidR="001639DF" w:rsidRDefault="001639DF" w:rsidP="00C37940">
            <w:pPr>
              <w:widowControl w:val="0"/>
              <w:spacing w:after="60" w:line="276" w:lineRule="auto"/>
              <w:ind w:left="0"/>
              <w:jc w:val="center"/>
              <w:rPr>
                <w:rFonts w:eastAsia="Calibri"/>
                <w:b/>
                <w:caps/>
                <w:szCs w:val="20"/>
                <w:lang w:eastAsia="en-US"/>
              </w:rPr>
            </w:pPr>
          </w:p>
          <w:p w14:paraId="5CD750AC" w14:textId="77777777" w:rsidR="001639DF" w:rsidRDefault="001639DF" w:rsidP="00C37940">
            <w:pPr>
              <w:widowControl w:val="0"/>
              <w:spacing w:after="60" w:line="276" w:lineRule="auto"/>
              <w:ind w:left="0"/>
              <w:jc w:val="center"/>
              <w:rPr>
                <w:rFonts w:eastAsia="Calibri"/>
                <w:b/>
                <w:caps/>
                <w:szCs w:val="20"/>
                <w:lang w:eastAsia="en-US"/>
              </w:rPr>
            </w:pPr>
          </w:p>
          <w:p w14:paraId="4B3EC42E" w14:textId="77777777" w:rsidR="001639DF" w:rsidRDefault="001639DF" w:rsidP="00C37940">
            <w:pPr>
              <w:widowControl w:val="0"/>
              <w:spacing w:after="60" w:line="276" w:lineRule="auto"/>
              <w:ind w:left="0"/>
              <w:jc w:val="center"/>
              <w:rPr>
                <w:rFonts w:eastAsia="Calibri"/>
                <w:b/>
                <w:caps/>
                <w:szCs w:val="20"/>
                <w:lang w:eastAsia="en-US"/>
              </w:rPr>
            </w:pPr>
          </w:p>
          <w:p w14:paraId="41F8EF8E" w14:textId="77777777" w:rsidR="001639DF" w:rsidRDefault="001639DF" w:rsidP="00C37940">
            <w:pPr>
              <w:widowControl w:val="0"/>
              <w:spacing w:after="60" w:line="276" w:lineRule="auto"/>
              <w:ind w:left="0"/>
              <w:jc w:val="center"/>
              <w:rPr>
                <w:rFonts w:eastAsia="Calibri"/>
                <w:b/>
                <w:caps/>
                <w:szCs w:val="20"/>
                <w:lang w:eastAsia="en-US"/>
              </w:rPr>
            </w:pPr>
          </w:p>
          <w:p w14:paraId="060AE212" w14:textId="77777777" w:rsidR="001639DF" w:rsidRDefault="001639DF" w:rsidP="00C37940">
            <w:pPr>
              <w:widowControl w:val="0"/>
              <w:spacing w:after="60" w:line="276" w:lineRule="auto"/>
              <w:ind w:left="0"/>
              <w:jc w:val="center"/>
              <w:rPr>
                <w:rFonts w:eastAsia="Calibri"/>
                <w:b/>
                <w:caps/>
                <w:szCs w:val="20"/>
                <w:lang w:eastAsia="en-US"/>
              </w:rPr>
            </w:pPr>
          </w:p>
          <w:p w14:paraId="6A8F8AF4" w14:textId="77777777" w:rsidR="001639DF" w:rsidRDefault="001639DF" w:rsidP="00C37940">
            <w:pPr>
              <w:widowControl w:val="0"/>
              <w:spacing w:after="60" w:line="276" w:lineRule="auto"/>
              <w:ind w:left="0"/>
              <w:jc w:val="center"/>
              <w:rPr>
                <w:rFonts w:eastAsia="Calibri"/>
                <w:b/>
                <w:caps/>
                <w:szCs w:val="20"/>
                <w:lang w:eastAsia="en-US"/>
              </w:rPr>
            </w:pPr>
          </w:p>
          <w:p w14:paraId="1FD2983F" w14:textId="77777777" w:rsidR="001639DF" w:rsidRDefault="001639DF" w:rsidP="00C37940">
            <w:pPr>
              <w:widowControl w:val="0"/>
              <w:spacing w:after="60" w:line="276" w:lineRule="auto"/>
              <w:ind w:left="0"/>
              <w:jc w:val="center"/>
              <w:rPr>
                <w:rFonts w:eastAsia="Calibri"/>
                <w:b/>
                <w:caps/>
                <w:szCs w:val="20"/>
                <w:lang w:eastAsia="en-US"/>
              </w:rPr>
            </w:pPr>
          </w:p>
          <w:p w14:paraId="6D27680D" w14:textId="77777777" w:rsidR="001639DF" w:rsidRDefault="001639DF" w:rsidP="00C37940">
            <w:pPr>
              <w:widowControl w:val="0"/>
              <w:spacing w:after="60" w:line="276" w:lineRule="auto"/>
              <w:ind w:left="0"/>
              <w:jc w:val="center"/>
              <w:rPr>
                <w:rFonts w:eastAsia="Calibri"/>
                <w:b/>
                <w:caps/>
                <w:szCs w:val="20"/>
                <w:lang w:eastAsia="en-US"/>
              </w:rPr>
            </w:pPr>
          </w:p>
          <w:p w14:paraId="1BCF9949" w14:textId="77777777" w:rsidR="001639DF" w:rsidRDefault="001639DF" w:rsidP="00C37940">
            <w:pPr>
              <w:widowControl w:val="0"/>
              <w:spacing w:after="60" w:line="276" w:lineRule="auto"/>
              <w:ind w:left="0"/>
              <w:jc w:val="center"/>
              <w:rPr>
                <w:rFonts w:eastAsia="Calibri"/>
                <w:b/>
                <w:caps/>
                <w:szCs w:val="20"/>
                <w:lang w:eastAsia="en-US"/>
              </w:rPr>
            </w:pPr>
          </w:p>
          <w:p w14:paraId="063841FE" w14:textId="77777777" w:rsidR="001639DF" w:rsidRDefault="001639DF" w:rsidP="00C37940">
            <w:pPr>
              <w:widowControl w:val="0"/>
              <w:spacing w:after="60" w:line="276" w:lineRule="auto"/>
              <w:ind w:left="0"/>
              <w:jc w:val="center"/>
              <w:rPr>
                <w:rFonts w:eastAsia="Calibri"/>
                <w:b/>
                <w:caps/>
                <w:szCs w:val="20"/>
                <w:lang w:eastAsia="en-US"/>
              </w:rPr>
            </w:pPr>
          </w:p>
          <w:p w14:paraId="374850CA" w14:textId="77777777" w:rsidR="001639DF" w:rsidRDefault="001639DF" w:rsidP="00C37940">
            <w:pPr>
              <w:widowControl w:val="0"/>
              <w:spacing w:after="60" w:line="276" w:lineRule="auto"/>
              <w:ind w:left="0"/>
              <w:jc w:val="center"/>
              <w:rPr>
                <w:rFonts w:eastAsia="Calibri"/>
                <w:b/>
                <w:caps/>
                <w:szCs w:val="20"/>
                <w:lang w:eastAsia="en-US"/>
              </w:rPr>
            </w:pPr>
          </w:p>
          <w:p w14:paraId="6C5032F7" w14:textId="77777777" w:rsidR="001639DF" w:rsidRDefault="001639DF" w:rsidP="00C37940">
            <w:pPr>
              <w:widowControl w:val="0"/>
              <w:spacing w:after="60" w:line="276" w:lineRule="auto"/>
              <w:ind w:left="0"/>
              <w:jc w:val="center"/>
              <w:rPr>
                <w:rFonts w:eastAsia="Calibri"/>
                <w:b/>
                <w:caps/>
                <w:szCs w:val="20"/>
                <w:lang w:eastAsia="en-US"/>
              </w:rPr>
            </w:pPr>
          </w:p>
          <w:p w14:paraId="5BC028E9" w14:textId="77777777" w:rsidR="001639DF" w:rsidRDefault="001639DF" w:rsidP="00C37940">
            <w:pPr>
              <w:widowControl w:val="0"/>
              <w:spacing w:after="60" w:line="276" w:lineRule="auto"/>
              <w:ind w:left="0"/>
              <w:jc w:val="center"/>
              <w:rPr>
                <w:rFonts w:eastAsia="Calibri"/>
                <w:b/>
                <w:caps/>
                <w:szCs w:val="20"/>
                <w:lang w:eastAsia="en-US"/>
              </w:rPr>
            </w:pPr>
          </w:p>
          <w:p w14:paraId="75EE6428" w14:textId="77777777" w:rsidR="001639DF" w:rsidRDefault="001639DF" w:rsidP="00C37940">
            <w:pPr>
              <w:widowControl w:val="0"/>
              <w:spacing w:after="60" w:line="276" w:lineRule="auto"/>
              <w:ind w:left="0"/>
              <w:jc w:val="center"/>
              <w:rPr>
                <w:rFonts w:eastAsia="Calibri"/>
                <w:b/>
                <w:caps/>
                <w:szCs w:val="20"/>
                <w:lang w:eastAsia="en-US"/>
              </w:rPr>
            </w:pPr>
          </w:p>
          <w:p w14:paraId="558559DA" w14:textId="77777777" w:rsidR="001639DF" w:rsidRDefault="001639DF" w:rsidP="00C37940">
            <w:pPr>
              <w:widowControl w:val="0"/>
              <w:spacing w:after="60" w:line="276" w:lineRule="auto"/>
              <w:ind w:left="0"/>
              <w:jc w:val="center"/>
              <w:rPr>
                <w:rFonts w:eastAsia="Calibri"/>
                <w:b/>
                <w:caps/>
                <w:szCs w:val="20"/>
                <w:lang w:eastAsia="en-US"/>
              </w:rPr>
            </w:pPr>
          </w:p>
          <w:p w14:paraId="77D4DBD4" w14:textId="77777777" w:rsidR="001639DF" w:rsidRDefault="001639DF" w:rsidP="00C37940">
            <w:pPr>
              <w:widowControl w:val="0"/>
              <w:spacing w:after="60" w:line="276" w:lineRule="auto"/>
              <w:ind w:left="0"/>
              <w:jc w:val="center"/>
              <w:rPr>
                <w:rFonts w:eastAsia="Calibri"/>
                <w:b/>
                <w:caps/>
                <w:szCs w:val="20"/>
                <w:lang w:eastAsia="en-US"/>
              </w:rPr>
            </w:pPr>
          </w:p>
          <w:p w14:paraId="3BDD3FEE" w14:textId="7B438978" w:rsidR="00261DBF" w:rsidRPr="001F3771" w:rsidRDefault="00261DBF" w:rsidP="00261DBF">
            <w:pPr>
              <w:pageBreakBefore/>
              <w:widowControl w:val="0"/>
              <w:spacing w:after="60" w:line="276" w:lineRule="auto"/>
              <w:ind w:left="0"/>
              <w:jc w:val="center"/>
              <w:rPr>
                <w:rFonts w:eastAsia="Calibri"/>
                <w:b/>
                <w:caps/>
                <w:szCs w:val="20"/>
                <w:lang w:eastAsia="en-US"/>
              </w:rPr>
            </w:pPr>
            <w:r w:rsidRPr="001F3771">
              <w:rPr>
                <w:rFonts w:eastAsia="Calibri"/>
                <w:b/>
                <w:caps/>
                <w:szCs w:val="20"/>
                <w:lang w:eastAsia="en-US"/>
              </w:rPr>
              <w:t xml:space="preserve">Příloha </w:t>
            </w:r>
            <w:r>
              <w:rPr>
                <w:rFonts w:eastAsia="Calibri"/>
                <w:b/>
                <w:caps/>
                <w:szCs w:val="20"/>
                <w:lang w:eastAsia="en-US"/>
              </w:rPr>
              <w:t>2</w:t>
            </w:r>
          </w:p>
          <w:p w14:paraId="31EA6893" w14:textId="6910ECE8" w:rsidR="00261DBF" w:rsidRDefault="00261DBF" w:rsidP="00261DBF">
            <w:pPr>
              <w:pageBreakBefore/>
              <w:widowControl w:val="0"/>
              <w:spacing w:after="60" w:line="276" w:lineRule="auto"/>
              <w:ind w:left="0"/>
              <w:jc w:val="center"/>
              <w:rPr>
                <w:rFonts w:eastAsia="Calibri"/>
                <w:b/>
                <w:caps/>
                <w:szCs w:val="20"/>
                <w:lang w:eastAsia="en-US"/>
              </w:rPr>
            </w:pPr>
            <w:r>
              <w:rPr>
                <w:rFonts w:eastAsia="Calibri"/>
                <w:b/>
                <w:caps/>
                <w:szCs w:val="20"/>
                <w:lang w:eastAsia="en-US"/>
              </w:rPr>
              <w:t>CENOVÁ NABÍDKA PRODÁVAJÍCÍHO</w:t>
            </w:r>
          </w:p>
          <w:p w14:paraId="58D68DCF" w14:textId="40747AEB" w:rsidR="00E0330A" w:rsidRDefault="00E0330A" w:rsidP="00261DBF">
            <w:pPr>
              <w:pageBreakBefore/>
              <w:widowControl w:val="0"/>
              <w:spacing w:after="60" w:line="276" w:lineRule="auto"/>
              <w:ind w:left="0"/>
              <w:jc w:val="center"/>
              <w:rPr>
                <w:rFonts w:eastAsia="Calibri"/>
                <w:b/>
                <w:caps/>
                <w:szCs w:val="20"/>
                <w:lang w:eastAsia="en-US"/>
              </w:rPr>
            </w:pPr>
            <w:r>
              <w:rPr>
                <w:rFonts w:eastAsia="Calibri"/>
                <w:b/>
                <w:caps/>
                <w:szCs w:val="20"/>
                <w:lang w:eastAsia="en-US"/>
              </w:rPr>
              <w:t>(Obsahující jednotkové ceny)</w:t>
            </w:r>
          </w:p>
          <w:p w14:paraId="4D6F24A2" w14:textId="77777777" w:rsidR="00261DBF" w:rsidRDefault="00261DBF" w:rsidP="00C37940">
            <w:pPr>
              <w:widowControl w:val="0"/>
              <w:spacing w:after="60" w:line="276" w:lineRule="auto"/>
              <w:ind w:left="0"/>
              <w:jc w:val="center"/>
              <w:rPr>
                <w:rFonts w:eastAsia="Calibri"/>
                <w:b/>
                <w:caps/>
                <w:szCs w:val="20"/>
                <w:lang w:eastAsia="en-US"/>
              </w:rPr>
            </w:pPr>
          </w:p>
          <w:p w14:paraId="735171FE" w14:textId="77777777" w:rsidR="00934073" w:rsidRPr="00C00590" w:rsidRDefault="00934073" w:rsidP="00C37940">
            <w:pPr>
              <w:widowControl w:val="0"/>
              <w:spacing w:after="60" w:line="276" w:lineRule="auto"/>
              <w:ind w:left="0"/>
              <w:rPr>
                <w:rFonts w:eastAsia="Calibri"/>
                <w:caps/>
                <w:szCs w:val="20"/>
                <w:lang w:eastAsia="en-US"/>
              </w:rPr>
            </w:pPr>
          </w:p>
          <w:p w14:paraId="168F03EE" w14:textId="77777777" w:rsidR="00934073" w:rsidRPr="001F3771" w:rsidRDefault="00934073" w:rsidP="00C37940">
            <w:pPr>
              <w:widowControl w:val="0"/>
              <w:spacing w:after="60" w:line="276" w:lineRule="auto"/>
              <w:ind w:left="0"/>
              <w:rPr>
                <w:rFonts w:eastAsia="Calibri"/>
                <w:szCs w:val="20"/>
                <w:lang w:eastAsia="en-US"/>
              </w:rPr>
            </w:pPr>
          </w:p>
          <w:p w14:paraId="07966F3F" w14:textId="77777777" w:rsidR="00934073" w:rsidRPr="001F3771" w:rsidRDefault="00934073" w:rsidP="00C37940">
            <w:pPr>
              <w:spacing w:line="276" w:lineRule="auto"/>
              <w:ind w:left="0"/>
            </w:pPr>
          </w:p>
          <w:p w14:paraId="775D5B10" w14:textId="77777777" w:rsidR="00934073" w:rsidRPr="00E734FE" w:rsidRDefault="00934073" w:rsidP="00C37940">
            <w:pPr>
              <w:spacing w:line="276" w:lineRule="auto"/>
              <w:ind w:left="0"/>
            </w:pPr>
          </w:p>
        </w:tc>
      </w:tr>
      <w:tr w:rsidR="00E0078A" w:rsidRPr="00E0330A" w14:paraId="715155E9" w14:textId="77777777" w:rsidTr="004467BF">
        <w:tc>
          <w:tcPr>
            <w:tcW w:w="4821" w:type="dxa"/>
          </w:tcPr>
          <w:p w14:paraId="137F017D" w14:textId="237AF783" w:rsidR="00E0078A" w:rsidRPr="001F3771" w:rsidRDefault="00E0078A" w:rsidP="00C37940">
            <w:pPr>
              <w:widowControl w:val="0"/>
              <w:spacing w:line="276" w:lineRule="auto"/>
              <w:ind w:left="0" w:firstLine="34"/>
              <w:jc w:val="center"/>
              <w:rPr>
                <w:rFonts w:eastAsia="Calibri"/>
                <w:b/>
                <w:bCs/>
                <w:caps/>
                <w:sz w:val="24"/>
                <w:szCs w:val="24"/>
                <w:lang w:eastAsia="en-US"/>
              </w:rPr>
            </w:pPr>
          </w:p>
        </w:tc>
        <w:tc>
          <w:tcPr>
            <w:tcW w:w="4779" w:type="dxa"/>
          </w:tcPr>
          <w:p w14:paraId="0A68CB71" w14:textId="77777777" w:rsidR="00E0078A" w:rsidRPr="00E734FE" w:rsidRDefault="00E0078A" w:rsidP="00C37940">
            <w:pPr>
              <w:widowControl w:val="0"/>
              <w:spacing w:line="276" w:lineRule="auto"/>
              <w:ind w:left="33"/>
              <w:jc w:val="center"/>
              <w:rPr>
                <w:rFonts w:eastAsia="Calibri"/>
                <w:b/>
                <w:bCs/>
                <w:caps/>
                <w:sz w:val="24"/>
                <w:szCs w:val="24"/>
                <w:lang w:eastAsia="en-US"/>
              </w:rPr>
            </w:pPr>
          </w:p>
        </w:tc>
      </w:tr>
    </w:tbl>
    <w:p w14:paraId="72CC2B2B" w14:textId="77777777" w:rsidR="00E270B2" w:rsidRPr="00E734FE" w:rsidRDefault="00E270B2" w:rsidP="00C37940">
      <w:pPr>
        <w:spacing w:line="276" w:lineRule="auto"/>
        <w:ind w:left="0"/>
      </w:pPr>
    </w:p>
    <w:sectPr w:rsidR="00E270B2" w:rsidRPr="00E734FE" w:rsidSect="00DB1F2F">
      <w:headerReference w:type="default" r:id="rId9"/>
      <w:footerReference w:type="default" r:id="rId10"/>
      <w:endnotePr>
        <w:numFmt w:val="lowerLetter"/>
      </w:endnotePr>
      <w:pgSz w:w="11906" w:h="16838" w:code="9"/>
      <w:pgMar w:top="1361" w:right="1701" w:bottom="1361" w:left="1701" w:header="397"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8A70E6" w14:textId="77777777" w:rsidR="0096406F" w:rsidRDefault="0096406F" w:rsidP="00B237C7">
      <w:r>
        <w:separator/>
      </w:r>
    </w:p>
  </w:endnote>
  <w:endnote w:type="continuationSeparator" w:id="0">
    <w:p w14:paraId="2AC22E30" w14:textId="77777777" w:rsidR="0096406F" w:rsidRDefault="0096406F" w:rsidP="00B237C7">
      <w:r>
        <w:continuationSeparator/>
      </w:r>
    </w:p>
  </w:endnote>
  <w:endnote w:type="continuationNotice" w:id="1">
    <w:p w14:paraId="2A1A61BA" w14:textId="77777777" w:rsidR="0096406F" w:rsidRDefault="009640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9970BE" w14:paraId="62A23342" w14:textId="77777777" w:rsidTr="00E55C24">
      <w:tc>
        <w:tcPr>
          <w:tcW w:w="3095" w:type="dxa"/>
          <w:vAlign w:val="center"/>
        </w:tcPr>
        <w:p w14:paraId="671890DC" w14:textId="77777777" w:rsidR="009970BE" w:rsidRDefault="009970BE" w:rsidP="00E55C24">
          <w:pPr>
            <w:pStyle w:val="Zpat"/>
            <w:ind w:left="0"/>
          </w:pPr>
        </w:p>
      </w:tc>
      <w:tc>
        <w:tcPr>
          <w:tcW w:w="3095" w:type="dxa"/>
          <w:vAlign w:val="center"/>
        </w:tcPr>
        <w:p w14:paraId="347A4068" w14:textId="77777777" w:rsidR="009970BE" w:rsidRPr="0099593C" w:rsidRDefault="009970BE" w:rsidP="00E55C24">
          <w:pPr>
            <w:pStyle w:val="Zpat"/>
            <w:ind w:left="0"/>
            <w:jc w:val="center"/>
            <w:rPr>
              <w:rStyle w:val="slostrnky"/>
            </w:rPr>
          </w:pPr>
          <w:r>
            <w:rPr>
              <w:rStyle w:val="slostrnky"/>
            </w:rPr>
            <w:t xml:space="preserve">- </w:t>
          </w:r>
          <w:r>
            <w:rPr>
              <w:rStyle w:val="slostrnky"/>
            </w:rPr>
            <w:fldChar w:fldCharType="begin"/>
          </w:r>
          <w:r>
            <w:rPr>
              <w:rStyle w:val="slostrnky"/>
            </w:rPr>
            <w:instrText xml:space="preserve"> PAGE  \* MERGEFORMAT </w:instrText>
          </w:r>
          <w:r>
            <w:rPr>
              <w:rStyle w:val="slostrnky"/>
            </w:rPr>
            <w:fldChar w:fldCharType="separate"/>
          </w:r>
          <w:r w:rsidR="008F5E2C">
            <w:rPr>
              <w:rStyle w:val="slostrnky"/>
              <w:noProof/>
            </w:rPr>
            <w:t>2</w:t>
          </w:r>
          <w:r>
            <w:rPr>
              <w:rStyle w:val="slostrnky"/>
            </w:rPr>
            <w:fldChar w:fldCharType="end"/>
          </w:r>
          <w:r>
            <w:rPr>
              <w:rStyle w:val="slostrnky"/>
            </w:rPr>
            <w:t xml:space="preserve"> -</w:t>
          </w:r>
        </w:p>
      </w:tc>
      <w:tc>
        <w:tcPr>
          <w:tcW w:w="3096" w:type="dxa"/>
          <w:vAlign w:val="center"/>
        </w:tcPr>
        <w:p w14:paraId="5105B29E" w14:textId="77777777" w:rsidR="009970BE" w:rsidRDefault="009970BE" w:rsidP="00E55C24">
          <w:pPr>
            <w:pStyle w:val="Zpat"/>
            <w:ind w:left="0"/>
            <w:jc w:val="right"/>
          </w:pPr>
        </w:p>
      </w:tc>
    </w:tr>
  </w:tbl>
  <w:p w14:paraId="03955F58" w14:textId="77777777" w:rsidR="009970BE" w:rsidRDefault="009970BE"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EF2A5" w14:textId="77777777" w:rsidR="0096406F" w:rsidRDefault="0096406F" w:rsidP="00B237C7">
      <w:r>
        <w:separator/>
      </w:r>
    </w:p>
  </w:footnote>
  <w:footnote w:type="continuationSeparator" w:id="0">
    <w:p w14:paraId="132F24BC" w14:textId="77777777" w:rsidR="0096406F" w:rsidRDefault="0096406F" w:rsidP="00B237C7">
      <w:r>
        <w:continuationSeparator/>
      </w:r>
    </w:p>
  </w:footnote>
  <w:footnote w:type="continuationNotice" w:id="1">
    <w:p w14:paraId="43D7430D" w14:textId="77777777" w:rsidR="0096406F" w:rsidRDefault="0096406F">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A22A8" w14:textId="67BDA952" w:rsidR="009970BE" w:rsidRDefault="009970BE" w:rsidP="00DB1F2F">
    <w:pPr>
      <w:pStyle w:val="Zhlav"/>
    </w:pPr>
    <w:r>
      <w:rPr>
        <w:noProof/>
        <w:lang w:eastAsia="cs-CZ"/>
      </w:rPr>
      <mc:AlternateContent>
        <mc:Choice Requires="wps">
          <w:drawing>
            <wp:anchor distT="0" distB="0" distL="114300" distR="114300" simplePos="0" relativeHeight="251662336" behindDoc="0" locked="0" layoutInCell="1" allowOverlap="1" wp14:anchorId="69D7C84D" wp14:editId="2D06EBDC">
              <wp:simplePos x="0" y="0"/>
              <wp:positionH relativeFrom="column">
                <wp:posOffset>2358390</wp:posOffset>
              </wp:positionH>
              <wp:positionV relativeFrom="paragraph">
                <wp:posOffset>-109220</wp:posOffset>
              </wp:positionV>
              <wp:extent cx="2190750" cy="614680"/>
              <wp:effectExtent l="0" t="0" r="0" b="825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614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2DFA02" w14:textId="77777777" w:rsidR="009970BE" w:rsidRDefault="009970BE" w:rsidP="00DB1F2F">
                          <w:pPr>
                            <w:pStyle w:val="Zhlav"/>
                            <w:rPr>
                              <w:rFonts w:ascii="Arial" w:hAnsi="Arial" w:cs="Arial"/>
                              <w:sz w:val="14"/>
                              <w:szCs w:val="14"/>
                            </w:rPr>
                          </w:pPr>
                          <w:r w:rsidRPr="00B45D3F">
                            <w:rPr>
                              <w:rFonts w:ascii="Arial" w:hAnsi="Arial" w:cs="Arial"/>
                              <w:sz w:val="14"/>
                              <w:szCs w:val="14"/>
                            </w:rPr>
                            <w:t>EUROPEAN UNION</w:t>
                          </w:r>
                        </w:p>
                        <w:p w14:paraId="69DCFF62" w14:textId="0FDCDBE2" w:rsidR="009970BE" w:rsidRDefault="009970BE" w:rsidP="00DB1F2F">
                          <w:pPr>
                            <w:pStyle w:val="Zhlav"/>
                            <w:jc w:val="left"/>
                            <w:rPr>
                              <w:rFonts w:ascii="Arial" w:hAnsi="Arial" w:cs="Arial"/>
                              <w:sz w:val="14"/>
                              <w:szCs w:val="14"/>
                            </w:rPr>
                          </w:pPr>
                          <w:r w:rsidRPr="00B45D3F">
                            <w:rPr>
                              <w:rFonts w:ascii="Arial" w:hAnsi="Arial" w:cs="Arial"/>
                              <w:sz w:val="14"/>
                              <w:szCs w:val="14"/>
                            </w:rPr>
                            <w:t>EUROPEAN</w:t>
                          </w:r>
                          <w:r>
                            <w:rPr>
                              <w:rFonts w:ascii="Arial" w:hAnsi="Arial" w:cs="Arial"/>
                              <w:sz w:val="14"/>
                              <w:szCs w:val="14"/>
                            </w:rPr>
                            <w:t xml:space="preserve"> </w:t>
                          </w:r>
                          <w:r w:rsidRPr="00B45D3F">
                            <w:rPr>
                              <w:rFonts w:ascii="Arial" w:hAnsi="Arial" w:cs="Arial"/>
                              <w:sz w:val="14"/>
                              <w:szCs w:val="14"/>
                            </w:rPr>
                            <w:t>REGIONAL DEVELOPMENT</w:t>
                          </w:r>
                          <w:r>
                            <w:rPr>
                              <w:rFonts w:ascii="Arial" w:hAnsi="Arial" w:cs="Arial"/>
                              <w:sz w:val="14"/>
                              <w:szCs w:val="14"/>
                            </w:rPr>
                            <w:t xml:space="preserve"> FUND</w:t>
                          </w:r>
                        </w:p>
                        <w:p w14:paraId="5E3E3894" w14:textId="77777777" w:rsidR="009970BE" w:rsidRDefault="009970BE" w:rsidP="00DB1F2F">
                          <w:pPr>
                            <w:pStyle w:val="Zhlav"/>
                            <w:rPr>
                              <w:rFonts w:ascii="Arial" w:hAnsi="Arial" w:cs="Arial"/>
                              <w:sz w:val="14"/>
                              <w:szCs w:val="14"/>
                            </w:rPr>
                          </w:pPr>
                          <w:r>
                            <w:rPr>
                              <w:rFonts w:ascii="Arial" w:hAnsi="Arial" w:cs="Arial"/>
                              <w:sz w:val="14"/>
                              <w:szCs w:val="14"/>
                            </w:rPr>
                            <w:t>INVESTMENT INTO YOUR FUTURE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type w14:anchorId="69D7C84D" id="_x0000_t202" coordsize="21600,21600" o:spt="202" path="m,l,21600r21600,l21600,xe">
              <v:stroke joinstyle="miter"/>
              <v:path gradientshapeok="t" o:connecttype="rect"/>
            </v:shapetype>
            <v:shape id="Text Box 7" o:spid="_x0000_s1026" type="#_x0000_t202" style="position:absolute;left:0;text-align:left;margin-left:185.7pt;margin-top:-8.6pt;width:172.5pt;height:48.4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" stroked="f">
              <v:textbox style="mso-fit-shape-to-text:t">
                <w:txbxContent>
                  <w:p w14:paraId="672DFA02" w14:textId="77777777" w:rsidR="009970BE" w:rsidRDefault="009970BE" w:rsidP="00DB1F2F">
                    <w:pPr>
                      <w:pStyle w:val="Zhlav"/>
                      <w:rPr>
                        <w:rFonts w:ascii="Arial" w:hAnsi="Arial" w:cs="Arial"/>
                        <w:sz w:val="14"/>
                        <w:szCs w:val="14"/>
                      </w:rPr>
                    </w:pPr>
                    <w:r w:rsidRPr="00B45D3F">
                      <w:rPr>
                        <w:rFonts w:ascii="Arial" w:hAnsi="Arial" w:cs="Arial"/>
                        <w:sz w:val="14"/>
                        <w:szCs w:val="14"/>
                      </w:rPr>
                      <w:t>EUROPEAN UNION</w:t>
                    </w:r>
                  </w:p>
                  <w:p w14:paraId="69DCFF62" w14:textId="0FDCDBE2" w:rsidR="009970BE" w:rsidRDefault="009970BE" w:rsidP="00DB1F2F">
                    <w:pPr>
                      <w:pStyle w:val="Zhlav"/>
                      <w:jc w:val="left"/>
                      <w:rPr>
                        <w:rFonts w:ascii="Arial" w:hAnsi="Arial" w:cs="Arial"/>
                        <w:sz w:val="14"/>
                        <w:szCs w:val="14"/>
                      </w:rPr>
                    </w:pPr>
                    <w:r w:rsidRPr="00B45D3F">
                      <w:rPr>
                        <w:rFonts w:ascii="Arial" w:hAnsi="Arial" w:cs="Arial"/>
                        <w:sz w:val="14"/>
                        <w:szCs w:val="14"/>
                      </w:rPr>
                      <w:t>EUROPEAN</w:t>
                    </w:r>
                    <w:r>
                      <w:rPr>
                        <w:rFonts w:ascii="Arial" w:hAnsi="Arial" w:cs="Arial"/>
                        <w:sz w:val="14"/>
                        <w:szCs w:val="14"/>
                      </w:rPr>
                      <w:t xml:space="preserve"> </w:t>
                    </w:r>
                    <w:r w:rsidRPr="00B45D3F">
                      <w:rPr>
                        <w:rFonts w:ascii="Arial" w:hAnsi="Arial" w:cs="Arial"/>
                        <w:sz w:val="14"/>
                        <w:szCs w:val="14"/>
                      </w:rPr>
                      <w:t>REGIONAL DEVELOPMENT</w:t>
                    </w:r>
                    <w:r>
                      <w:rPr>
                        <w:rFonts w:ascii="Arial" w:hAnsi="Arial" w:cs="Arial"/>
                        <w:sz w:val="14"/>
                        <w:szCs w:val="14"/>
                      </w:rPr>
                      <w:t xml:space="preserve"> FUND</w:t>
                    </w:r>
                  </w:p>
                  <w:p w14:paraId="5E3E3894" w14:textId="77777777" w:rsidR="009970BE" w:rsidRDefault="009970BE" w:rsidP="00DB1F2F">
                    <w:pPr>
                      <w:pStyle w:val="Zhlav"/>
                      <w:rPr>
                        <w:rFonts w:ascii="Arial" w:hAnsi="Arial" w:cs="Arial"/>
                        <w:sz w:val="14"/>
                        <w:szCs w:val="14"/>
                      </w:rPr>
                    </w:pPr>
                    <w:r>
                      <w:rPr>
                        <w:rFonts w:ascii="Arial" w:hAnsi="Arial" w:cs="Arial"/>
                        <w:sz w:val="14"/>
                        <w:szCs w:val="14"/>
                      </w:rPr>
                      <w:t>INVESTMENT INTO YOUR FUTURE</w:t>
                    </w:r>
                  </w:p>
                </w:txbxContent>
              </v:textbox>
            </v:shape>
          </w:pict>
        </mc:Fallback>
      </mc:AlternateContent>
    </w:r>
    <w:r>
      <w:rPr>
        <w:noProof/>
        <w:lang w:eastAsia="cs-CZ"/>
      </w:rPr>
      <mc:AlternateContent>
        <mc:Choice Requires="wps">
          <w:drawing>
            <wp:anchor distT="0" distB="0" distL="114300" distR="114300" simplePos="0" relativeHeight="251664384" behindDoc="0" locked="0" layoutInCell="1" allowOverlap="1" wp14:anchorId="256057BB" wp14:editId="7215A22D">
              <wp:simplePos x="0" y="0"/>
              <wp:positionH relativeFrom="column">
                <wp:posOffset>4152900</wp:posOffset>
              </wp:positionH>
              <wp:positionV relativeFrom="paragraph">
                <wp:posOffset>168910</wp:posOffset>
              </wp:positionV>
              <wp:extent cx="1483995" cy="514350"/>
              <wp:effectExtent l="0" t="0" r="1905"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99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822DB" w14:textId="77777777" w:rsidR="009970BE" w:rsidRPr="00895838" w:rsidRDefault="009970BE" w:rsidP="00DB1F2F">
                          <w:pPr>
                            <w:pStyle w:val="Zhlav"/>
                            <w:spacing w:after="480"/>
                            <w:jc w:val="center"/>
                            <w:rPr>
                              <w:rFonts w:ascii="Arial" w:hAnsi="Arial" w:cs="Arial"/>
                              <w:sz w:val="14"/>
                              <w:szCs w:val="14"/>
                            </w:rPr>
                          </w:pPr>
                          <w:r>
                            <w:rPr>
                              <w:rFonts w:ascii="Arial" w:hAnsi="Arial" w:cs="Arial"/>
                              <w:sz w:val="14"/>
                              <w:szCs w:val="14"/>
                            </w:rPr>
                            <w:t xml:space="preserve">OP </w:t>
                          </w:r>
                          <w:r w:rsidRPr="00B45D3F">
                            <w:rPr>
                              <w:rFonts w:ascii="Arial" w:hAnsi="Arial" w:cs="Arial"/>
                              <w:sz w:val="14"/>
                              <w:szCs w:val="14"/>
                            </w:rPr>
                            <w:t>Research and Development</w:t>
                          </w:r>
                          <w:r>
                            <w:rPr>
                              <w:rFonts w:ascii="Arial" w:hAnsi="Arial" w:cs="Arial"/>
                              <w:sz w:val="14"/>
                              <w:szCs w:val="14"/>
                            </w:rPr>
                            <w:br/>
                            <w:t>for Innovations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6057BB" id="Text Box 9" o:spid="_x0000_s1027" type="#_x0000_t202" style="position:absolute;left:0;text-align:left;margin-left:327pt;margin-top:13.3pt;width:116.85pt;height:4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" stroked="f">
              <v:textbox>
                <w:txbxContent>
                  <w:p w14:paraId="240822DB" w14:textId="77777777" w:rsidR="009970BE" w:rsidRPr="00895838" w:rsidRDefault="009970BE" w:rsidP="00DB1F2F">
                    <w:pPr>
                      <w:pStyle w:val="Zhlav"/>
                      <w:spacing w:after="480"/>
                      <w:jc w:val="center"/>
                      <w:rPr>
                        <w:rFonts w:ascii="Arial" w:hAnsi="Arial" w:cs="Arial"/>
                        <w:sz w:val="14"/>
                        <w:szCs w:val="14"/>
                      </w:rPr>
                    </w:pPr>
                    <w:r>
                      <w:rPr>
                        <w:rFonts w:ascii="Arial" w:hAnsi="Arial" w:cs="Arial"/>
                        <w:sz w:val="14"/>
                        <w:szCs w:val="14"/>
                      </w:rPr>
                      <w:t xml:space="preserve">OP </w:t>
                    </w:r>
                    <w:r w:rsidRPr="00B45D3F">
                      <w:rPr>
                        <w:rFonts w:ascii="Arial" w:hAnsi="Arial" w:cs="Arial"/>
                        <w:sz w:val="14"/>
                        <w:szCs w:val="14"/>
                      </w:rPr>
                      <w:t>Research and Development</w:t>
                    </w:r>
                    <w:r>
                      <w:rPr>
                        <w:rFonts w:ascii="Arial" w:hAnsi="Arial" w:cs="Arial"/>
                        <w:sz w:val="14"/>
                        <w:szCs w:val="14"/>
                      </w:rPr>
                      <w:br/>
                      <w:t>for Innovations</w:t>
                    </w:r>
                  </w:p>
                </w:txbxContent>
              </v:textbox>
            </v:shape>
          </w:pict>
        </mc:Fallback>
      </mc:AlternateContent>
    </w:r>
    <w:r>
      <w:rPr>
        <w:noProof/>
        <w:lang w:eastAsia="cs-CZ"/>
      </w:rPr>
      <mc:AlternateContent>
        <mc:Choice Requires="wps">
          <w:drawing>
            <wp:anchor distT="0" distB="0" distL="114300" distR="114300" simplePos="0" relativeHeight="251663360" behindDoc="0" locked="0" layoutInCell="1" allowOverlap="1" wp14:anchorId="35B95A9C" wp14:editId="548A7340">
              <wp:simplePos x="0" y="0"/>
              <wp:positionH relativeFrom="column">
                <wp:posOffset>-164465</wp:posOffset>
              </wp:positionH>
              <wp:positionV relativeFrom="paragraph">
                <wp:posOffset>216535</wp:posOffset>
              </wp:positionV>
              <wp:extent cx="1517650" cy="342900"/>
              <wp:effectExtent l="0" t="0" r="0" b="254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7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0D67C6" w14:textId="77777777" w:rsidR="009970BE" w:rsidRPr="00895838" w:rsidRDefault="009970BE" w:rsidP="00DB1F2F">
                          <w:pPr>
                            <w:pStyle w:val="Zhlav"/>
                            <w:jc w:val="center"/>
                            <w:rPr>
                              <w:rFonts w:ascii="Arial" w:hAnsi="Arial" w:cs="Arial"/>
                              <w:sz w:val="12"/>
                              <w:szCs w:val="12"/>
                            </w:rPr>
                          </w:pPr>
                          <w:r w:rsidRPr="00895838">
                            <w:rPr>
                              <w:rFonts w:ascii="Arial" w:hAnsi="Arial" w:cs="Arial"/>
                              <w:sz w:val="12"/>
                              <w:szCs w:val="12"/>
                            </w:rPr>
                            <w:t>MINISTRY OF EDUCATION,</w:t>
                          </w:r>
                        </w:p>
                        <w:p w14:paraId="6152E0E2" w14:textId="77777777" w:rsidR="009970BE" w:rsidRPr="00895838" w:rsidRDefault="009970BE" w:rsidP="00DB1F2F">
                          <w:pPr>
                            <w:pStyle w:val="Zhlav"/>
                            <w:jc w:val="center"/>
                            <w:rPr>
                              <w:rFonts w:ascii="Arial" w:hAnsi="Arial" w:cs="Arial"/>
                              <w:sz w:val="12"/>
                              <w:szCs w:val="12"/>
                            </w:rPr>
                          </w:pPr>
                          <w:r w:rsidRPr="00895838">
                            <w:rPr>
                              <w:rFonts w:ascii="Arial" w:hAnsi="Arial" w:cs="Arial"/>
                              <w:sz w:val="12"/>
                              <w:szCs w:val="12"/>
                            </w:rPr>
                            <w:t>YOUTH AND SPORTS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35B95A9C" id="Text Box 8" o:spid="_x0000_s1028" type="#_x0000_t202" style="position:absolute;left:0;text-align:left;margin-left:-12.95pt;margin-top:17.05pt;width:119.5pt;height:27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" stroked="f">
              <v:textbox style="mso-fit-shape-to-text:t">
                <w:txbxContent>
                  <w:p w14:paraId="140D67C6" w14:textId="77777777" w:rsidR="009970BE" w:rsidRPr="00895838" w:rsidRDefault="009970BE" w:rsidP="00DB1F2F">
                    <w:pPr>
                      <w:pStyle w:val="Zhlav"/>
                      <w:jc w:val="center"/>
                      <w:rPr>
                        <w:rFonts w:ascii="Arial" w:hAnsi="Arial" w:cs="Arial"/>
                        <w:sz w:val="12"/>
                        <w:szCs w:val="12"/>
                      </w:rPr>
                    </w:pPr>
                    <w:r w:rsidRPr="00895838">
                      <w:rPr>
                        <w:rFonts w:ascii="Arial" w:hAnsi="Arial" w:cs="Arial"/>
                        <w:sz w:val="12"/>
                        <w:szCs w:val="12"/>
                      </w:rPr>
                      <w:t>MINISTRY OF EDUCATION,</w:t>
                    </w:r>
                  </w:p>
                  <w:p w14:paraId="6152E0E2" w14:textId="77777777" w:rsidR="009970BE" w:rsidRPr="00895838" w:rsidRDefault="009970BE" w:rsidP="00DB1F2F">
                    <w:pPr>
                      <w:pStyle w:val="Zhlav"/>
                      <w:jc w:val="center"/>
                      <w:rPr>
                        <w:rFonts w:ascii="Arial" w:hAnsi="Arial" w:cs="Arial"/>
                        <w:sz w:val="12"/>
                        <w:szCs w:val="12"/>
                      </w:rPr>
                    </w:pPr>
                    <w:r w:rsidRPr="00895838">
                      <w:rPr>
                        <w:rFonts w:ascii="Arial" w:hAnsi="Arial" w:cs="Arial"/>
                        <w:sz w:val="12"/>
                        <w:szCs w:val="12"/>
                      </w:rPr>
                      <w:t>YOUTH AND SPORTS</w:t>
                    </w:r>
                  </w:p>
                </w:txbxContent>
              </v:textbox>
            </v:shape>
          </w:pict>
        </mc:Fallback>
      </mc:AlternateContent>
    </w:r>
    <w:r>
      <w:rPr>
        <w:noProof/>
        <w:lang w:eastAsia="cs-CZ"/>
      </w:rPr>
      <w:drawing>
        <wp:anchor distT="0" distB="0" distL="114935" distR="114935" simplePos="0" relativeHeight="251661312" behindDoc="0" locked="0" layoutInCell="1" allowOverlap="1" wp14:anchorId="04356B63" wp14:editId="06650D89">
          <wp:simplePos x="0" y="0"/>
          <wp:positionH relativeFrom="column">
            <wp:posOffset>-47625</wp:posOffset>
          </wp:positionH>
          <wp:positionV relativeFrom="paragraph">
            <wp:posOffset>-163830</wp:posOffset>
          </wp:positionV>
          <wp:extent cx="1189355" cy="570230"/>
          <wp:effectExtent l="0" t="0" r="0" b="1270"/>
          <wp:wrapSquare wrapText="bothSides"/>
          <wp:docPr id="113"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9355" cy="570230"/>
                  </a:xfrm>
                  <a:prstGeom prst="rect">
                    <a:avLst/>
                  </a:prstGeom>
                  <a:solidFill>
                    <a:srgbClr val="FFFFFF"/>
                  </a:solidFill>
                  <a:ln>
                    <a:noFill/>
                  </a:ln>
                </pic:spPr>
              </pic:pic>
            </a:graphicData>
          </a:graphic>
        </wp:anchor>
      </w:drawing>
    </w:r>
    <w:r>
      <w:rPr>
        <w:noProof/>
        <w:lang w:eastAsia="cs-CZ"/>
      </w:rPr>
      <w:drawing>
        <wp:anchor distT="0" distB="0" distL="114935" distR="114935" simplePos="0" relativeHeight="251660288" behindDoc="0" locked="0" layoutInCell="1" allowOverlap="1" wp14:anchorId="1C0B983F" wp14:editId="437CDA98">
          <wp:simplePos x="0" y="0"/>
          <wp:positionH relativeFrom="column">
            <wp:posOffset>4689475</wp:posOffset>
          </wp:positionH>
          <wp:positionV relativeFrom="paragraph">
            <wp:posOffset>-230505</wp:posOffset>
          </wp:positionV>
          <wp:extent cx="789305" cy="636905"/>
          <wp:effectExtent l="0" t="0" r="0" b="0"/>
          <wp:wrapSquare wrapText="bothSides"/>
          <wp:docPr id="114"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305" cy="636905"/>
                  </a:xfrm>
                  <a:prstGeom prst="rect">
                    <a:avLst/>
                  </a:prstGeom>
                  <a:solidFill>
                    <a:srgbClr val="FFFFFF"/>
                  </a:solidFill>
                  <a:ln>
                    <a:noFill/>
                  </a:ln>
                </pic:spPr>
              </pic:pic>
            </a:graphicData>
          </a:graphic>
        </wp:anchor>
      </w:drawing>
    </w:r>
    <w:r>
      <w:rPr>
        <w:noProof/>
        <w:lang w:eastAsia="cs-CZ"/>
      </w:rPr>
      <w:drawing>
        <wp:anchor distT="0" distB="0" distL="114935" distR="114935" simplePos="0" relativeHeight="251659264" behindDoc="0" locked="0" layoutInCell="1" allowOverlap="1" wp14:anchorId="371DF57A" wp14:editId="29DC55A1">
          <wp:simplePos x="0" y="0"/>
          <wp:positionH relativeFrom="column">
            <wp:posOffset>1455420</wp:posOffset>
          </wp:positionH>
          <wp:positionV relativeFrom="paragraph">
            <wp:posOffset>-373380</wp:posOffset>
          </wp:positionV>
          <wp:extent cx="2961640" cy="894080"/>
          <wp:effectExtent l="0" t="0" r="0" b="1270"/>
          <wp:wrapSquare wrapText="bothSides"/>
          <wp:docPr id="115"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961640" cy="894080"/>
                  </a:xfrm>
                  <a:prstGeom prst="rect">
                    <a:avLst/>
                  </a:prstGeom>
                  <a:solidFill>
                    <a:srgbClr val="FFFFFF"/>
                  </a:solidFill>
                  <a:ln>
                    <a:noFill/>
                  </a:ln>
                </pic:spPr>
              </pic:pic>
            </a:graphicData>
          </a:graphic>
        </wp:anchor>
      </w:drawing>
    </w:r>
  </w:p>
  <w:p w14:paraId="63BDDA99" w14:textId="20E6F9FB" w:rsidR="009970BE" w:rsidRPr="001F3771" w:rsidRDefault="009970BE" w:rsidP="00DB1F2F">
    <w:pPr>
      <w:pStyle w:val="Zhlav"/>
      <w:spacing w:line="12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nsid w:val="63881CB3"/>
    <w:multiLevelType w:val="hybridMultilevel"/>
    <w:tmpl w:val="42A64EB2"/>
    <w:lvl w:ilvl="0" w:tplc="92903C8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6407161"/>
    <w:multiLevelType w:val="hybridMultilevel"/>
    <w:tmpl w:val="DEB440E4"/>
    <w:lvl w:ilvl="0" w:tplc="D3DC14F8">
      <w:start w:val="1"/>
      <w:numFmt w:val="lowerLetter"/>
      <w:lvlText w:val="%1)"/>
      <w:lvlJc w:val="left"/>
      <w:pPr>
        <w:ind w:left="1054" w:hanging="430"/>
      </w:pPr>
      <w:rPr>
        <w:rFonts w:hint="default"/>
      </w:rPr>
    </w:lvl>
    <w:lvl w:ilvl="1" w:tplc="04090019" w:tentative="1">
      <w:start w:val="1"/>
      <w:numFmt w:val="lowerLetter"/>
      <w:lvlText w:val="%2."/>
      <w:lvlJc w:val="left"/>
      <w:pPr>
        <w:ind w:left="1704" w:hanging="360"/>
      </w:pPr>
    </w:lvl>
    <w:lvl w:ilvl="2" w:tplc="0409001B" w:tentative="1">
      <w:start w:val="1"/>
      <w:numFmt w:val="lowerRoman"/>
      <w:lvlText w:val="%3."/>
      <w:lvlJc w:val="right"/>
      <w:pPr>
        <w:ind w:left="2424" w:hanging="180"/>
      </w:pPr>
    </w:lvl>
    <w:lvl w:ilvl="3" w:tplc="0409000F" w:tentative="1">
      <w:start w:val="1"/>
      <w:numFmt w:val="decimal"/>
      <w:lvlText w:val="%4."/>
      <w:lvlJc w:val="left"/>
      <w:pPr>
        <w:ind w:left="3144" w:hanging="360"/>
      </w:pPr>
    </w:lvl>
    <w:lvl w:ilvl="4" w:tplc="04090019" w:tentative="1">
      <w:start w:val="1"/>
      <w:numFmt w:val="lowerLetter"/>
      <w:lvlText w:val="%5."/>
      <w:lvlJc w:val="left"/>
      <w:pPr>
        <w:ind w:left="3864" w:hanging="360"/>
      </w:pPr>
    </w:lvl>
    <w:lvl w:ilvl="5" w:tplc="0409001B" w:tentative="1">
      <w:start w:val="1"/>
      <w:numFmt w:val="lowerRoman"/>
      <w:lvlText w:val="%6."/>
      <w:lvlJc w:val="right"/>
      <w:pPr>
        <w:ind w:left="4584" w:hanging="180"/>
      </w:pPr>
    </w:lvl>
    <w:lvl w:ilvl="6" w:tplc="0409000F" w:tentative="1">
      <w:start w:val="1"/>
      <w:numFmt w:val="decimal"/>
      <w:lvlText w:val="%7."/>
      <w:lvlJc w:val="left"/>
      <w:pPr>
        <w:ind w:left="5304" w:hanging="360"/>
      </w:pPr>
    </w:lvl>
    <w:lvl w:ilvl="7" w:tplc="04090019" w:tentative="1">
      <w:start w:val="1"/>
      <w:numFmt w:val="lowerLetter"/>
      <w:lvlText w:val="%8."/>
      <w:lvlJc w:val="left"/>
      <w:pPr>
        <w:ind w:left="6024" w:hanging="360"/>
      </w:pPr>
    </w:lvl>
    <w:lvl w:ilvl="8" w:tplc="0409001B" w:tentative="1">
      <w:start w:val="1"/>
      <w:numFmt w:val="lowerRoman"/>
      <w:lvlText w:val="%9."/>
      <w:lvlJc w:val="right"/>
      <w:pPr>
        <w:ind w:left="6744" w:hanging="180"/>
      </w:pPr>
    </w:lvl>
  </w:abstractNum>
  <w:abstractNum w:abstractNumId="14">
    <w:nsid w:val="67E0466A"/>
    <w:multiLevelType w:val="hybridMultilevel"/>
    <w:tmpl w:val="78E8FD0C"/>
    <w:lvl w:ilvl="0" w:tplc="0409000F">
      <w:start w:val="1"/>
      <w:numFmt w:val="decimal"/>
      <w:lvlText w:val="%1."/>
      <w:lvlJc w:val="left"/>
      <w:pPr>
        <w:ind w:left="502" w:hanging="360"/>
      </w:pPr>
      <w:rPr>
        <w:rFonts w:ascii="Times New Roman" w:eastAsia="Times New Roman" w:hAnsi="Times New Roman" w:cs="Times New Roman" w:hint="default"/>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5">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7A49184C"/>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8"/>
  </w:num>
  <w:num w:numId="2">
    <w:abstractNumId w:val="7"/>
  </w:num>
  <w:num w:numId="3">
    <w:abstractNumId w:val="15"/>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1"/>
    <w:lvlOverride w:ilvl="0">
      <w:startOverride w:val="1"/>
    </w:lvlOverride>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lvlOverride w:ilvl="0">
      <w:startOverride w:val="1"/>
    </w:lvlOverride>
  </w:num>
  <w:num w:numId="24">
    <w:abstractNumId w:val="10"/>
    <w:lvlOverride w:ilvl="0">
      <w:startOverride w:val="1"/>
    </w:lvlOverride>
  </w:num>
  <w:num w:numId="25">
    <w:abstractNumId w:val="10"/>
    <w:lvlOverride w:ilvl="0">
      <w:startOverride w:val="1"/>
    </w:lvlOverride>
  </w:num>
  <w:num w:numId="26">
    <w:abstractNumId w:val="10"/>
    <w:lvlOverride w:ilvl="0">
      <w:startOverride w:val="1"/>
    </w:lvlOverride>
  </w:num>
  <w:num w:numId="27">
    <w:abstractNumId w:val="10"/>
    <w:lvlOverride w:ilvl="0">
      <w:startOverride w:val="1"/>
    </w:lvlOverride>
  </w:num>
  <w:num w:numId="28">
    <w:abstractNumId w:val="10"/>
    <w:lvlOverride w:ilvl="0">
      <w:startOverride w:val="1"/>
    </w:lvlOverride>
  </w:num>
  <w:num w:numId="29">
    <w:abstractNumId w:val="10"/>
    <w:lvlOverride w:ilvl="0">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10"/>
    <w:lvlOverride w:ilvl="0">
      <w:startOverride w:val="1"/>
    </w:lvlOverride>
  </w:num>
  <w:num w:numId="33">
    <w:abstractNumId w:val="10"/>
    <w:lvlOverride w:ilvl="0">
      <w:startOverride w:val="1"/>
    </w:lvlOverride>
  </w:num>
  <w:num w:numId="34">
    <w:abstractNumId w:val="10"/>
    <w:lvlOverride w:ilvl="0">
      <w:startOverride w:val="1"/>
    </w:lvlOverride>
  </w:num>
  <w:num w:numId="35">
    <w:abstractNumId w:val="10"/>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0353A"/>
    <w:rsid w:val="000152A0"/>
    <w:rsid w:val="000212BD"/>
    <w:rsid w:val="00021C8A"/>
    <w:rsid w:val="00024B3D"/>
    <w:rsid w:val="000261FD"/>
    <w:rsid w:val="00031EE3"/>
    <w:rsid w:val="00032294"/>
    <w:rsid w:val="00032B6D"/>
    <w:rsid w:val="00043541"/>
    <w:rsid w:val="0004441F"/>
    <w:rsid w:val="00045E92"/>
    <w:rsid w:val="000463AA"/>
    <w:rsid w:val="000504D5"/>
    <w:rsid w:val="0005236E"/>
    <w:rsid w:val="00053251"/>
    <w:rsid w:val="0005364F"/>
    <w:rsid w:val="000568D0"/>
    <w:rsid w:val="000603DB"/>
    <w:rsid w:val="00061061"/>
    <w:rsid w:val="00065965"/>
    <w:rsid w:val="000703B4"/>
    <w:rsid w:val="000722A5"/>
    <w:rsid w:val="00072F44"/>
    <w:rsid w:val="00080A1F"/>
    <w:rsid w:val="00081497"/>
    <w:rsid w:val="00084B82"/>
    <w:rsid w:val="0008568A"/>
    <w:rsid w:val="0008745F"/>
    <w:rsid w:val="00087A02"/>
    <w:rsid w:val="000949E8"/>
    <w:rsid w:val="000963EB"/>
    <w:rsid w:val="000A1D10"/>
    <w:rsid w:val="000A62E7"/>
    <w:rsid w:val="000A7480"/>
    <w:rsid w:val="000A7718"/>
    <w:rsid w:val="000B2219"/>
    <w:rsid w:val="000B252F"/>
    <w:rsid w:val="000B313B"/>
    <w:rsid w:val="000B3C85"/>
    <w:rsid w:val="000B40E9"/>
    <w:rsid w:val="000B638A"/>
    <w:rsid w:val="000B7CF1"/>
    <w:rsid w:val="000C1976"/>
    <w:rsid w:val="000C349F"/>
    <w:rsid w:val="000C547D"/>
    <w:rsid w:val="000D491F"/>
    <w:rsid w:val="000D57C5"/>
    <w:rsid w:val="000D73B4"/>
    <w:rsid w:val="000D7AD7"/>
    <w:rsid w:val="000D7D6B"/>
    <w:rsid w:val="000E1722"/>
    <w:rsid w:val="000E2204"/>
    <w:rsid w:val="000E2B2C"/>
    <w:rsid w:val="000E33D5"/>
    <w:rsid w:val="000E4772"/>
    <w:rsid w:val="000F55F1"/>
    <w:rsid w:val="000F5B1C"/>
    <w:rsid w:val="00102622"/>
    <w:rsid w:val="0010516C"/>
    <w:rsid w:val="001054C6"/>
    <w:rsid w:val="001058D2"/>
    <w:rsid w:val="00112F7C"/>
    <w:rsid w:val="0011666B"/>
    <w:rsid w:val="001169E4"/>
    <w:rsid w:val="001175BE"/>
    <w:rsid w:val="00120B84"/>
    <w:rsid w:val="001225DA"/>
    <w:rsid w:val="00123CFF"/>
    <w:rsid w:val="0012594C"/>
    <w:rsid w:val="001323D2"/>
    <w:rsid w:val="0013285A"/>
    <w:rsid w:val="001362B1"/>
    <w:rsid w:val="0014305F"/>
    <w:rsid w:val="0015019E"/>
    <w:rsid w:val="00151140"/>
    <w:rsid w:val="00152FEA"/>
    <w:rsid w:val="00155FA7"/>
    <w:rsid w:val="00156B33"/>
    <w:rsid w:val="001571BE"/>
    <w:rsid w:val="00160814"/>
    <w:rsid w:val="00161616"/>
    <w:rsid w:val="00163828"/>
    <w:rsid w:val="001639DF"/>
    <w:rsid w:val="00164E9F"/>
    <w:rsid w:val="001650E5"/>
    <w:rsid w:val="00165EA0"/>
    <w:rsid w:val="00165EB8"/>
    <w:rsid w:val="00166CFD"/>
    <w:rsid w:val="00177409"/>
    <w:rsid w:val="0017742F"/>
    <w:rsid w:val="00177E9D"/>
    <w:rsid w:val="00180F67"/>
    <w:rsid w:val="0018200D"/>
    <w:rsid w:val="00184459"/>
    <w:rsid w:val="00187A26"/>
    <w:rsid w:val="00190726"/>
    <w:rsid w:val="00191A68"/>
    <w:rsid w:val="0019344C"/>
    <w:rsid w:val="00194D9A"/>
    <w:rsid w:val="00195CFB"/>
    <w:rsid w:val="001A1EEF"/>
    <w:rsid w:val="001A3AE3"/>
    <w:rsid w:val="001A4A2D"/>
    <w:rsid w:val="001A66E0"/>
    <w:rsid w:val="001B076C"/>
    <w:rsid w:val="001B60F3"/>
    <w:rsid w:val="001B63A4"/>
    <w:rsid w:val="001C0A24"/>
    <w:rsid w:val="001C2D63"/>
    <w:rsid w:val="001C46F5"/>
    <w:rsid w:val="001C6EFF"/>
    <w:rsid w:val="001D5833"/>
    <w:rsid w:val="001E053A"/>
    <w:rsid w:val="001E07C8"/>
    <w:rsid w:val="001E31D8"/>
    <w:rsid w:val="001F0C41"/>
    <w:rsid w:val="001F2D54"/>
    <w:rsid w:val="001F3771"/>
    <w:rsid w:val="001F6550"/>
    <w:rsid w:val="00202791"/>
    <w:rsid w:val="0020519E"/>
    <w:rsid w:val="002116E3"/>
    <w:rsid w:val="00212F80"/>
    <w:rsid w:val="002174BC"/>
    <w:rsid w:val="002240BD"/>
    <w:rsid w:val="002259FE"/>
    <w:rsid w:val="00241368"/>
    <w:rsid w:val="00245567"/>
    <w:rsid w:val="002519C4"/>
    <w:rsid w:val="00253C98"/>
    <w:rsid w:val="00257E5B"/>
    <w:rsid w:val="00261DBF"/>
    <w:rsid w:val="0026493C"/>
    <w:rsid w:val="002652C0"/>
    <w:rsid w:val="00266303"/>
    <w:rsid w:val="00267FE7"/>
    <w:rsid w:val="0027106E"/>
    <w:rsid w:val="00271BF0"/>
    <w:rsid w:val="002732C0"/>
    <w:rsid w:val="00274F28"/>
    <w:rsid w:val="00276090"/>
    <w:rsid w:val="00277353"/>
    <w:rsid w:val="00281430"/>
    <w:rsid w:val="002869FD"/>
    <w:rsid w:val="00296D46"/>
    <w:rsid w:val="00297FA1"/>
    <w:rsid w:val="002A1955"/>
    <w:rsid w:val="002A219B"/>
    <w:rsid w:val="002A3D7D"/>
    <w:rsid w:val="002A72ED"/>
    <w:rsid w:val="002A7EE6"/>
    <w:rsid w:val="002B0F46"/>
    <w:rsid w:val="002B3D80"/>
    <w:rsid w:val="002B5444"/>
    <w:rsid w:val="002B6A34"/>
    <w:rsid w:val="002C0B9D"/>
    <w:rsid w:val="002C54DF"/>
    <w:rsid w:val="002D26E9"/>
    <w:rsid w:val="002D63B9"/>
    <w:rsid w:val="002E1332"/>
    <w:rsid w:val="002E16BB"/>
    <w:rsid w:val="002E1AE9"/>
    <w:rsid w:val="002E292A"/>
    <w:rsid w:val="002F3DC3"/>
    <w:rsid w:val="002F4A0E"/>
    <w:rsid w:val="00301D8D"/>
    <w:rsid w:val="003029C1"/>
    <w:rsid w:val="003041F7"/>
    <w:rsid w:val="00305A99"/>
    <w:rsid w:val="00306E7C"/>
    <w:rsid w:val="00312A0A"/>
    <w:rsid w:val="003131F6"/>
    <w:rsid w:val="0031453C"/>
    <w:rsid w:val="00315B00"/>
    <w:rsid w:val="00320CE0"/>
    <w:rsid w:val="00321CE4"/>
    <w:rsid w:val="00324BD0"/>
    <w:rsid w:val="00327516"/>
    <w:rsid w:val="00331810"/>
    <w:rsid w:val="0033288C"/>
    <w:rsid w:val="0033562B"/>
    <w:rsid w:val="003465A6"/>
    <w:rsid w:val="00350501"/>
    <w:rsid w:val="00350E00"/>
    <w:rsid w:val="0035105D"/>
    <w:rsid w:val="00351157"/>
    <w:rsid w:val="00351BAB"/>
    <w:rsid w:val="003545FC"/>
    <w:rsid w:val="00354634"/>
    <w:rsid w:val="00357502"/>
    <w:rsid w:val="00360275"/>
    <w:rsid w:val="003639AF"/>
    <w:rsid w:val="003649D9"/>
    <w:rsid w:val="003653E6"/>
    <w:rsid w:val="00365860"/>
    <w:rsid w:val="003672E0"/>
    <w:rsid w:val="003743D4"/>
    <w:rsid w:val="0037513E"/>
    <w:rsid w:val="003767F4"/>
    <w:rsid w:val="00377222"/>
    <w:rsid w:val="00377457"/>
    <w:rsid w:val="00377B9D"/>
    <w:rsid w:val="0038268E"/>
    <w:rsid w:val="00382B55"/>
    <w:rsid w:val="0038500A"/>
    <w:rsid w:val="00385FF1"/>
    <w:rsid w:val="0039028A"/>
    <w:rsid w:val="00390BE4"/>
    <w:rsid w:val="00394656"/>
    <w:rsid w:val="0039469E"/>
    <w:rsid w:val="0039788B"/>
    <w:rsid w:val="003A0426"/>
    <w:rsid w:val="003A12C5"/>
    <w:rsid w:val="003A174A"/>
    <w:rsid w:val="003A3333"/>
    <w:rsid w:val="003A3489"/>
    <w:rsid w:val="003A5B58"/>
    <w:rsid w:val="003A629B"/>
    <w:rsid w:val="003A76FF"/>
    <w:rsid w:val="003B36C8"/>
    <w:rsid w:val="003B405C"/>
    <w:rsid w:val="003B5616"/>
    <w:rsid w:val="003B60EC"/>
    <w:rsid w:val="003B649B"/>
    <w:rsid w:val="003B6A78"/>
    <w:rsid w:val="003C0074"/>
    <w:rsid w:val="003C17A8"/>
    <w:rsid w:val="003C4CBB"/>
    <w:rsid w:val="003D1668"/>
    <w:rsid w:val="003D3C64"/>
    <w:rsid w:val="003D4B4E"/>
    <w:rsid w:val="003F0F40"/>
    <w:rsid w:val="003F2155"/>
    <w:rsid w:val="003F61B9"/>
    <w:rsid w:val="003F68A6"/>
    <w:rsid w:val="003F7141"/>
    <w:rsid w:val="00402344"/>
    <w:rsid w:val="0040715C"/>
    <w:rsid w:val="00423060"/>
    <w:rsid w:val="00424202"/>
    <w:rsid w:val="004268C6"/>
    <w:rsid w:val="00427937"/>
    <w:rsid w:val="00437130"/>
    <w:rsid w:val="0043727B"/>
    <w:rsid w:val="00440536"/>
    <w:rsid w:val="004467BF"/>
    <w:rsid w:val="00453647"/>
    <w:rsid w:val="00453DCC"/>
    <w:rsid w:val="0046198B"/>
    <w:rsid w:val="0046499E"/>
    <w:rsid w:val="00464B2E"/>
    <w:rsid w:val="0046621A"/>
    <w:rsid w:val="00466D06"/>
    <w:rsid w:val="00466F4D"/>
    <w:rsid w:val="00473234"/>
    <w:rsid w:val="0047510B"/>
    <w:rsid w:val="004758A8"/>
    <w:rsid w:val="00480166"/>
    <w:rsid w:val="0048122F"/>
    <w:rsid w:val="00485C6F"/>
    <w:rsid w:val="004934D6"/>
    <w:rsid w:val="0049584F"/>
    <w:rsid w:val="00496DE0"/>
    <w:rsid w:val="004A4EE3"/>
    <w:rsid w:val="004B2604"/>
    <w:rsid w:val="004B67AE"/>
    <w:rsid w:val="004C3FDA"/>
    <w:rsid w:val="004C5CE0"/>
    <w:rsid w:val="004C627A"/>
    <w:rsid w:val="004D031E"/>
    <w:rsid w:val="004E2F03"/>
    <w:rsid w:val="004E59E9"/>
    <w:rsid w:val="004F0B6D"/>
    <w:rsid w:val="004F3AE5"/>
    <w:rsid w:val="004F4458"/>
    <w:rsid w:val="004F6D86"/>
    <w:rsid w:val="00503328"/>
    <w:rsid w:val="005035D3"/>
    <w:rsid w:val="00503C4C"/>
    <w:rsid w:val="00522B47"/>
    <w:rsid w:val="005239CE"/>
    <w:rsid w:val="0052411F"/>
    <w:rsid w:val="00526B24"/>
    <w:rsid w:val="0053118C"/>
    <w:rsid w:val="005349FC"/>
    <w:rsid w:val="005360C7"/>
    <w:rsid w:val="0053751C"/>
    <w:rsid w:val="00541998"/>
    <w:rsid w:val="00541FD7"/>
    <w:rsid w:val="00542F8A"/>
    <w:rsid w:val="00543549"/>
    <w:rsid w:val="00544606"/>
    <w:rsid w:val="00550CD9"/>
    <w:rsid w:val="00551898"/>
    <w:rsid w:val="00552965"/>
    <w:rsid w:val="005556BF"/>
    <w:rsid w:val="0055665F"/>
    <w:rsid w:val="0056757C"/>
    <w:rsid w:val="005701EF"/>
    <w:rsid w:val="00571D53"/>
    <w:rsid w:val="005720C2"/>
    <w:rsid w:val="00573510"/>
    <w:rsid w:val="005740C3"/>
    <w:rsid w:val="005749ED"/>
    <w:rsid w:val="00575B4F"/>
    <w:rsid w:val="00583939"/>
    <w:rsid w:val="0058488E"/>
    <w:rsid w:val="00595656"/>
    <w:rsid w:val="00595D6B"/>
    <w:rsid w:val="005A78F6"/>
    <w:rsid w:val="005A798A"/>
    <w:rsid w:val="005B1664"/>
    <w:rsid w:val="005B25F2"/>
    <w:rsid w:val="005B65A0"/>
    <w:rsid w:val="005C02E9"/>
    <w:rsid w:val="005C2F7A"/>
    <w:rsid w:val="005C74E6"/>
    <w:rsid w:val="005C7C64"/>
    <w:rsid w:val="005D2D0E"/>
    <w:rsid w:val="005D54F7"/>
    <w:rsid w:val="005D57F3"/>
    <w:rsid w:val="005E2619"/>
    <w:rsid w:val="005E3067"/>
    <w:rsid w:val="005E4832"/>
    <w:rsid w:val="005E6922"/>
    <w:rsid w:val="005F209A"/>
    <w:rsid w:val="005F2863"/>
    <w:rsid w:val="005F2D5E"/>
    <w:rsid w:val="005F4AE0"/>
    <w:rsid w:val="00601208"/>
    <w:rsid w:val="00602557"/>
    <w:rsid w:val="0060532A"/>
    <w:rsid w:val="006059EB"/>
    <w:rsid w:val="0060730E"/>
    <w:rsid w:val="00611D2B"/>
    <w:rsid w:val="00612930"/>
    <w:rsid w:val="0061341C"/>
    <w:rsid w:val="006142E1"/>
    <w:rsid w:val="00615585"/>
    <w:rsid w:val="00615AC6"/>
    <w:rsid w:val="00620D25"/>
    <w:rsid w:val="00621077"/>
    <w:rsid w:val="00621147"/>
    <w:rsid w:val="00623AC1"/>
    <w:rsid w:val="00627703"/>
    <w:rsid w:val="00630B1B"/>
    <w:rsid w:val="00632FEA"/>
    <w:rsid w:val="006366E4"/>
    <w:rsid w:val="006431C6"/>
    <w:rsid w:val="00644EF8"/>
    <w:rsid w:val="00650575"/>
    <w:rsid w:val="00651090"/>
    <w:rsid w:val="00652C10"/>
    <w:rsid w:val="006530B5"/>
    <w:rsid w:val="00653346"/>
    <w:rsid w:val="006600C6"/>
    <w:rsid w:val="006633AF"/>
    <w:rsid w:val="006641BC"/>
    <w:rsid w:val="00666BC3"/>
    <w:rsid w:val="006671E0"/>
    <w:rsid w:val="00670E0A"/>
    <w:rsid w:val="00671B74"/>
    <w:rsid w:val="0067561B"/>
    <w:rsid w:val="0067656D"/>
    <w:rsid w:val="00677600"/>
    <w:rsid w:val="00677DFF"/>
    <w:rsid w:val="006834C8"/>
    <w:rsid w:val="00684F2E"/>
    <w:rsid w:val="00687C28"/>
    <w:rsid w:val="0069332A"/>
    <w:rsid w:val="0069606B"/>
    <w:rsid w:val="006A5D98"/>
    <w:rsid w:val="006B12C7"/>
    <w:rsid w:val="006C2B4E"/>
    <w:rsid w:val="006C2FC0"/>
    <w:rsid w:val="006C42D5"/>
    <w:rsid w:val="006C7D33"/>
    <w:rsid w:val="006D011B"/>
    <w:rsid w:val="006D07B0"/>
    <w:rsid w:val="006D3639"/>
    <w:rsid w:val="006D3C93"/>
    <w:rsid w:val="006D4A51"/>
    <w:rsid w:val="006E1461"/>
    <w:rsid w:val="006E4ADA"/>
    <w:rsid w:val="006F22D7"/>
    <w:rsid w:val="00701F13"/>
    <w:rsid w:val="0070513A"/>
    <w:rsid w:val="0071294E"/>
    <w:rsid w:val="00714FDB"/>
    <w:rsid w:val="00715261"/>
    <w:rsid w:val="00715957"/>
    <w:rsid w:val="007206D0"/>
    <w:rsid w:val="00721716"/>
    <w:rsid w:val="00722526"/>
    <w:rsid w:val="00726A76"/>
    <w:rsid w:val="00735B60"/>
    <w:rsid w:val="00742DF0"/>
    <w:rsid w:val="00742E5F"/>
    <w:rsid w:val="00742E90"/>
    <w:rsid w:val="00743224"/>
    <w:rsid w:val="00745CE1"/>
    <w:rsid w:val="00746A42"/>
    <w:rsid w:val="00746FDD"/>
    <w:rsid w:val="007548B6"/>
    <w:rsid w:val="0076043D"/>
    <w:rsid w:val="00762F1D"/>
    <w:rsid w:val="007721F0"/>
    <w:rsid w:val="00772567"/>
    <w:rsid w:val="00772AA0"/>
    <w:rsid w:val="00775990"/>
    <w:rsid w:val="00775FCE"/>
    <w:rsid w:val="00777D89"/>
    <w:rsid w:val="00780FAA"/>
    <w:rsid w:val="00782D9D"/>
    <w:rsid w:val="00783F96"/>
    <w:rsid w:val="00785E82"/>
    <w:rsid w:val="00790CBC"/>
    <w:rsid w:val="00795B68"/>
    <w:rsid w:val="007A50A2"/>
    <w:rsid w:val="007A5F23"/>
    <w:rsid w:val="007A610F"/>
    <w:rsid w:val="007B3757"/>
    <w:rsid w:val="007C082F"/>
    <w:rsid w:val="007C0831"/>
    <w:rsid w:val="007C6F8B"/>
    <w:rsid w:val="007D2393"/>
    <w:rsid w:val="007D5684"/>
    <w:rsid w:val="007D6313"/>
    <w:rsid w:val="007E10A8"/>
    <w:rsid w:val="007F0D3E"/>
    <w:rsid w:val="007F3E8D"/>
    <w:rsid w:val="007F4E8F"/>
    <w:rsid w:val="007F6E6C"/>
    <w:rsid w:val="007F79C6"/>
    <w:rsid w:val="00802189"/>
    <w:rsid w:val="00804286"/>
    <w:rsid w:val="00807F10"/>
    <w:rsid w:val="00810056"/>
    <w:rsid w:val="00814EB3"/>
    <w:rsid w:val="00815755"/>
    <w:rsid w:val="00821B1B"/>
    <w:rsid w:val="00826113"/>
    <w:rsid w:val="00826A9D"/>
    <w:rsid w:val="00826AAE"/>
    <w:rsid w:val="0083471A"/>
    <w:rsid w:val="0083544D"/>
    <w:rsid w:val="00835DB2"/>
    <w:rsid w:val="008423B7"/>
    <w:rsid w:val="00843394"/>
    <w:rsid w:val="00847B4F"/>
    <w:rsid w:val="00851E20"/>
    <w:rsid w:val="00855CFD"/>
    <w:rsid w:val="00855FDE"/>
    <w:rsid w:val="00864182"/>
    <w:rsid w:val="008641C7"/>
    <w:rsid w:val="008726AF"/>
    <w:rsid w:val="00881013"/>
    <w:rsid w:val="00882463"/>
    <w:rsid w:val="00883ABB"/>
    <w:rsid w:val="00886F1E"/>
    <w:rsid w:val="0089020A"/>
    <w:rsid w:val="0089417F"/>
    <w:rsid w:val="008960C1"/>
    <w:rsid w:val="00896215"/>
    <w:rsid w:val="008A01FC"/>
    <w:rsid w:val="008A0720"/>
    <w:rsid w:val="008A34A5"/>
    <w:rsid w:val="008A4536"/>
    <w:rsid w:val="008A5804"/>
    <w:rsid w:val="008A5D32"/>
    <w:rsid w:val="008B24B7"/>
    <w:rsid w:val="008B4EC7"/>
    <w:rsid w:val="008B5380"/>
    <w:rsid w:val="008B6CD1"/>
    <w:rsid w:val="008C04C2"/>
    <w:rsid w:val="008C3774"/>
    <w:rsid w:val="008C5D4C"/>
    <w:rsid w:val="008C6B3D"/>
    <w:rsid w:val="008C714A"/>
    <w:rsid w:val="008D2997"/>
    <w:rsid w:val="008D6C46"/>
    <w:rsid w:val="008E098A"/>
    <w:rsid w:val="008F5E2C"/>
    <w:rsid w:val="008F6F6A"/>
    <w:rsid w:val="009025B9"/>
    <w:rsid w:val="009071F8"/>
    <w:rsid w:val="009072CC"/>
    <w:rsid w:val="00910F1E"/>
    <w:rsid w:val="00925ACD"/>
    <w:rsid w:val="00926288"/>
    <w:rsid w:val="00931B6A"/>
    <w:rsid w:val="00931C16"/>
    <w:rsid w:val="00934073"/>
    <w:rsid w:val="009374B5"/>
    <w:rsid w:val="009431AE"/>
    <w:rsid w:val="00946276"/>
    <w:rsid w:val="009462ED"/>
    <w:rsid w:val="00950F29"/>
    <w:rsid w:val="00952ECA"/>
    <w:rsid w:val="00953152"/>
    <w:rsid w:val="00954621"/>
    <w:rsid w:val="00955380"/>
    <w:rsid w:val="009571EE"/>
    <w:rsid w:val="00957783"/>
    <w:rsid w:val="00960259"/>
    <w:rsid w:val="0096138F"/>
    <w:rsid w:val="0096261C"/>
    <w:rsid w:val="0096406F"/>
    <w:rsid w:val="0096446B"/>
    <w:rsid w:val="00966297"/>
    <w:rsid w:val="00970C9A"/>
    <w:rsid w:val="009750C8"/>
    <w:rsid w:val="009852F0"/>
    <w:rsid w:val="00994302"/>
    <w:rsid w:val="00995E39"/>
    <w:rsid w:val="009970BE"/>
    <w:rsid w:val="0099714C"/>
    <w:rsid w:val="009A1F12"/>
    <w:rsid w:val="009A2160"/>
    <w:rsid w:val="009A347E"/>
    <w:rsid w:val="009B0DAB"/>
    <w:rsid w:val="009B7AF1"/>
    <w:rsid w:val="009B7EB7"/>
    <w:rsid w:val="009C0DD6"/>
    <w:rsid w:val="009C2619"/>
    <w:rsid w:val="009C352B"/>
    <w:rsid w:val="009C542F"/>
    <w:rsid w:val="009D1491"/>
    <w:rsid w:val="009D5CD9"/>
    <w:rsid w:val="009E2DC4"/>
    <w:rsid w:val="009E2EAC"/>
    <w:rsid w:val="009E363B"/>
    <w:rsid w:val="009E3BFD"/>
    <w:rsid w:val="009F0A02"/>
    <w:rsid w:val="009F13F3"/>
    <w:rsid w:val="009F1ABF"/>
    <w:rsid w:val="009F5199"/>
    <w:rsid w:val="00A00307"/>
    <w:rsid w:val="00A00541"/>
    <w:rsid w:val="00A0358F"/>
    <w:rsid w:val="00A03EC2"/>
    <w:rsid w:val="00A109B9"/>
    <w:rsid w:val="00A13302"/>
    <w:rsid w:val="00A14EBF"/>
    <w:rsid w:val="00A16264"/>
    <w:rsid w:val="00A2256D"/>
    <w:rsid w:val="00A2536F"/>
    <w:rsid w:val="00A41890"/>
    <w:rsid w:val="00A43C65"/>
    <w:rsid w:val="00A450C8"/>
    <w:rsid w:val="00A4573E"/>
    <w:rsid w:val="00A520CB"/>
    <w:rsid w:val="00A53D34"/>
    <w:rsid w:val="00A54D78"/>
    <w:rsid w:val="00A562A7"/>
    <w:rsid w:val="00A56575"/>
    <w:rsid w:val="00A60FF9"/>
    <w:rsid w:val="00A61CCD"/>
    <w:rsid w:val="00A64C71"/>
    <w:rsid w:val="00A65AC3"/>
    <w:rsid w:val="00A700D8"/>
    <w:rsid w:val="00A75670"/>
    <w:rsid w:val="00A80D7C"/>
    <w:rsid w:val="00A824F9"/>
    <w:rsid w:val="00A837A5"/>
    <w:rsid w:val="00A96632"/>
    <w:rsid w:val="00AA0266"/>
    <w:rsid w:val="00AA1F40"/>
    <w:rsid w:val="00AB1441"/>
    <w:rsid w:val="00AB4F65"/>
    <w:rsid w:val="00AB6446"/>
    <w:rsid w:val="00AC64C2"/>
    <w:rsid w:val="00AC7231"/>
    <w:rsid w:val="00AD6034"/>
    <w:rsid w:val="00AD6533"/>
    <w:rsid w:val="00AE04D4"/>
    <w:rsid w:val="00AE2580"/>
    <w:rsid w:val="00AE7E79"/>
    <w:rsid w:val="00AF04AB"/>
    <w:rsid w:val="00AF4414"/>
    <w:rsid w:val="00AF65A3"/>
    <w:rsid w:val="00AF6A28"/>
    <w:rsid w:val="00B00EFB"/>
    <w:rsid w:val="00B01CF2"/>
    <w:rsid w:val="00B04309"/>
    <w:rsid w:val="00B110A6"/>
    <w:rsid w:val="00B157BF"/>
    <w:rsid w:val="00B22070"/>
    <w:rsid w:val="00B237C7"/>
    <w:rsid w:val="00B25321"/>
    <w:rsid w:val="00B36EB0"/>
    <w:rsid w:val="00B457B3"/>
    <w:rsid w:val="00B47A02"/>
    <w:rsid w:val="00B47BE9"/>
    <w:rsid w:val="00B5063F"/>
    <w:rsid w:val="00B55FF0"/>
    <w:rsid w:val="00B60B1C"/>
    <w:rsid w:val="00B60CCF"/>
    <w:rsid w:val="00B6400A"/>
    <w:rsid w:val="00B64832"/>
    <w:rsid w:val="00B704F1"/>
    <w:rsid w:val="00B72C93"/>
    <w:rsid w:val="00B827FA"/>
    <w:rsid w:val="00B82947"/>
    <w:rsid w:val="00B865B4"/>
    <w:rsid w:val="00B87EB5"/>
    <w:rsid w:val="00B912AD"/>
    <w:rsid w:val="00B929E0"/>
    <w:rsid w:val="00B92D4D"/>
    <w:rsid w:val="00B96095"/>
    <w:rsid w:val="00BA4043"/>
    <w:rsid w:val="00BA47FF"/>
    <w:rsid w:val="00BA6041"/>
    <w:rsid w:val="00BA6870"/>
    <w:rsid w:val="00BB2BE4"/>
    <w:rsid w:val="00BB3133"/>
    <w:rsid w:val="00BC2A25"/>
    <w:rsid w:val="00BD0890"/>
    <w:rsid w:val="00BD1860"/>
    <w:rsid w:val="00BD1EBA"/>
    <w:rsid w:val="00BD56D4"/>
    <w:rsid w:val="00BD7951"/>
    <w:rsid w:val="00BF0514"/>
    <w:rsid w:val="00BF276B"/>
    <w:rsid w:val="00BF6CEB"/>
    <w:rsid w:val="00BF78C0"/>
    <w:rsid w:val="00C00590"/>
    <w:rsid w:val="00C00DDD"/>
    <w:rsid w:val="00C01298"/>
    <w:rsid w:val="00C02459"/>
    <w:rsid w:val="00C04DBD"/>
    <w:rsid w:val="00C04EA9"/>
    <w:rsid w:val="00C06627"/>
    <w:rsid w:val="00C119D8"/>
    <w:rsid w:val="00C11A1A"/>
    <w:rsid w:val="00C12528"/>
    <w:rsid w:val="00C125F2"/>
    <w:rsid w:val="00C13B27"/>
    <w:rsid w:val="00C16CD5"/>
    <w:rsid w:val="00C170A7"/>
    <w:rsid w:val="00C229E4"/>
    <w:rsid w:val="00C230F2"/>
    <w:rsid w:val="00C2495F"/>
    <w:rsid w:val="00C352F4"/>
    <w:rsid w:val="00C363A2"/>
    <w:rsid w:val="00C37940"/>
    <w:rsid w:val="00C45165"/>
    <w:rsid w:val="00C50DF7"/>
    <w:rsid w:val="00C62651"/>
    <w:rsid w:val="00C66A37"/>
    <w:rsid w:val="00C66F86"/>
    <w:rsid w:val="00C67D29"/>
    <w:rsid w:val="00C713E1"/>
    <w:rsid w:val="00C73D61"/>
    <w:rsid w:val="00C7655C"/>
    <w:rsid w:val="00C76938"/>
    <w:rsid w:val="00C77FE6"/>
    <w:rsid w:val="00C90056"/>
    <w:rsid w:val="00C951BE"/>
    <w:rsid w:val="00CA7F74"/>
    <w:rsid w:val="00CB16D2"/>
    <w:rsid w:val="00CB40C1"/>
    <w:rsid w:val="00CB63C1"/>
    <w:rsid w:val="00CB6C13"/>
    <w:rsid w:val="00CC04DA"/>
    <w:rsid w:val="00CC2A72"/>
    <w:rsid w:val="00CC30FF"/>
    <w:rsid w:val="00CC3E07"/>
    <w:rsid w:val="00CC60A8"/>
    <w:rsid w:val="00CD126D"/>
    <w:rsid w:val="00CD7032"/>
    <w:rsid w:val="00CE0AF4"/>
    <w:rsid w:val="00CE1066"/>
    <w:rsid w:val="00CE7B1C"/>
    <w:rsid w:val="00CF007B"/>
    <w:rsid w:val="00CF5247"/>
    <w:rsid w:val="00CF55C9"/>
    <w:rsid w:val="00CF5E54"/>
    <w:rsid w:val="00CF7462"/>
    <w:rsid w:val="00D00BA2"/>
    <w:rsid w:val="00D05A30"/>
    <w:rsid w:val="00D12F6E"/>
    <w:rsid w:val="00D20108"/>
    <w:rsid w:val="00D22640"/>
    <w:rsid w:val="00D2553E"/>
    <w:rsid w:val="00D26069"/>
    <w:rsid w:val="00D40301"/>
    <w:rsid w:val="00D429A6"/>
    <w:rsid w:val="00D43A6D"/>
    <w:rsid w:val="00D44BDD"/>
    <w:rsid w:val="00D45A2E"/>
    <w:rsid w:val="00D529BA"/>
    <w:rsid w:val="00D53329"/>
    <w:rsid w:val="00D5441E"/>
    <w:rsid w:val="00D545A1"/>
    <w:rsid w:val="00D55092"/>
    <w:rsid w:val="00D55C74"/>
    <w:rsid w:val="00D60C12"/>
    <w:rsid w:val="00D6593A"/>
    <w:rsid w:val="00D65E82"/>
    <w:rsid w:val="00D72791"/>
    <w:rsid w:val="00D73F91"/>
    <w:rsid w:val="00D75F26"/>
    <w:rsid w:val="00D76FD9"/>
    <w:rsid w:val="00D77A20"/>
    <w:rsid w:val="00D77ACE"/>
    <w:rsid w:val="00D908EC"/>
    <w:rsid w:val="00D949BC"/>
    <w:rsid w:val="00D95FED"/>
    <w:rsid w:val="00D97BBF"/>
    <w:rsid w:val="00DA094B"/>
    <w:rsid w:val="00DA127A"/>
    <w:rsid w:val="00DA13F3"/>
    <w:rsid w:val="00DA3044"/>
    <w:rsid w:val="00DA6179"/>
    <w:rsid w:val="00DB069B"/>
    <w:rsid w:val="00DB11DB"/>
    <w:rsid w:val="00DB1F2F"/>
    <w:rsid w:val="00DB5C5B"/>
    <w:rsid w:val="00DB6D19"/>
    <w:rsid w:val="00DB7331"/>
    <w:rsid w:val="00DC05E7"/>
    <w:rsid w:val="00DC0A08"/>
    <w:rsid w:val="00DC0C78"/>
    <w:rsid w:val="00DC0E39"/>
    <w:rsid w:val="00DC596F"/>
    <w:rsid w:val="00DC628A"/>
    <w:rsid w:val="00DC7040"/>
    <w:rsid w:val="00DD1599"/>
    <w:rsid w:val="00DD5B00"/>
    <w:rsid w:val="00DD6D96"/>
    <w:rsid w:val="00DE0DDF"/>
    <w:rsid w:val="00DE1D29"/>
    <w:rsid w:val="00DE5653"/>
    <w:rsid w:val="00DF1464"/>
    <w:rsid w:val="00DF42CC"/>
    <w:rsid w:val="00E0078A"/>
    <w:rsid w:val="00E01B1E"/>
    <w:rsid w:val="00E01C9E"/>
    <w:rsid w:val="00E0330A"/>
    <w:rsid w:val="00E042CF"/>
    <w:rsid w:val="00E04ACC"/>
    <w:rsid w:val="00E05742"/>
    <w:rsid w:val="00E10AC7"/>
    <w:rsid w:val="00E20D88"/>
    <w:rsid w:val="00E252C4"/>
    <w:rsid w:val="00E270B2"/>
    <w:rsid w:val="00E274C4"/>
    <w:rsid w:val="00E36CCC"/>
    <w:rsid w:val="00E37F46"/>
    <w:rsid w:val="00E415BB"/>
    <w:rsid w:val="00E44F9B"/>
    <w:rsid w:val="00E46252"/>
    <w:rsid w:val="00E52BBA"/>
    <w:rsid w:val="00E549CE"/>
    <w:rsid w:val="00E54B4E"/>
    <w:rsid w:val="00E55AAB"/>
    <w:rsid w:val="00E55C24"/>
    <w:rsid w:val="00E5722C"/>
    <w:rsid w:val="00E603E7"/>
    <w:rsid w:val="00E6592B"/>
    <w:rsid w:val="00E734FE"/>
    <w:rsid w:val="00E73722"/>
    <w:rsid w:val="00E814E6"/>
    <w:rsid w:val="00E8401D"/>
    <w:rsid w:val="00E85DC7"/>
    <w:rsid w:val="00E868E4"/>
    <w:rsid w:val="00E87C90"/>
    <w:rsid w:val="00E92E4F"/>
    <w:rsid w:val="00E94E47"/>
    <w:rsid w:val="00E955CA"/>
    <w:rsid w:val="00EA1374"/>
    <w:rsid w:val="00EA531A"/>
    <w:rsid w:val="00EA6D4E"/>
    <w:rsid w:val="00EB05B7"/>
    <w:rsid w:val="00EB07C2"/>
    <w:rsid w:val="00EB1711"/>
    <w:rsid w:val="00EB5A04"/>
    <w:rsid w:val="00EB793F"/>
    <w:rsid w:val="00EC189E"/>
    <w:rsid w:val="00EC3185"/>
    <w:rsid w:val="00EC4658"/>
    <w:rsid w:val="00ED5577"/>
    <w:rsid w:val="00ED6634"/>
    <w:rsid w:val="00EE230F"/>
    <w:rsid w:val="00EE3A63"/>
    <w:rsid w:val="00EE633A"/>
    <w:rsid w:val="00EE65B5"/>
    <w:rsid w:val="00EF1CEC"/>
    <w:rsid w:val="00EF3E34"/>
    <w:rsid w:val="00EF58F1"/>
    <w:rsid w:val="00F027D6"/>
    <w:rsid w:val="00F03A50"/>
    <w:rsid w:val="00F04E73"/>
    <w:rsid w:val="00F11DAB"/>
    <w:rsid w:val="00F151A4"/>
    <w:rsid w:val="00F1553C"/>
    <w:rsid w:val="00F222CA"/>
    <w:rsid w:val="00F26D8A"/>
    <w:rsid w:val="00F27157"/>
    <w:rsid w:val="00F31373"/>
    <w:rsid w:val="00F3171A"/>
    <w:rsid w:val="00F34396"/>
    <w:rsid w:val="00F35FB9"/>
    <w:rsid w:val="00F44425"/>
    <w:rsid w:val="00F57F8C"/>
    <w:rsid w:val="00F6316C"/>
    <w:rsid w:val="00F652F2"/>
    <w:rsid w:val="00F67694"/>
    <w:rsid w:val="00F7021C"/>
    <w:rsid w:val="00F71139"/>
    <w:rsid w:val="00F713C7"/>
    <w:rsid w:val="00F74388"/>
    <w:rsid w:val="00F804A5"/>
    <w:rsid w:val="00F8231F"/>
    <w:rsid w:val="00F82724"/>
    <w:rsid w:val="00F85F91"/>
    <w:rsid w:val="00F97AE4"/>
    <w:rsid w:val="00FA078C"/>
    <w:rsid w:val="00FA0890"/>
    <w:rsid w:val="00FA59BE"/>
    <w:rsid w:val="00FA664F"/>
    <w:rsid w:val="00FB4460"/>
    <w:rsid w:val="00FB7E79"/>
    <w:rsid w:val="00FC4F7D"/>
    <w:rsid w:val="00FC711E"/>
    <w:rsid w:val="00FC7243"/>
    <w:rsid w:val="00FD49CB"/>
    <w:rsid w:val="00FD7B96"/>
    <w:rsid w:val="00FE70D7"/>
    <w:rsid w:val="00FF340F"/>
    <w:rsid w:val="00FF6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semiHidden/>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semiHidden/>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uiPriority w:val="99"/>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uiPriority w:val="99"/>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883ABB"/>
    <w:rPr>
      <w:sz w:val="16"/>
      <w:szCs w:val="16"/>
    </w:rPr>
  </w:style>
  <w:style w:type="paragraph" w:styleId="Textkomente">
    <w:name w:val="annotation text"/>
    <w:basedOn w:val="Normln"/>
    <w:link w:val="TextkomenteChar"/>
    <w:uiPriority w:val="99"/>
    <w:semiHidden/>
    <w:unhideWhenUsed/>
    <w:rsid w:val="00883ABB"/>
    <w:pPr>
      <w:spacing w:line="240" w:lineRule="auto"/>
    </w:pPr>
    <w:rPr>
      <w:sz w:val="20"/>
      <w:szCs w:val="20"/>
    </w:rPr>
  </w:style>
  <w:style w:type="character" w:customStyle="1" w:styleId="TextkomenteChar">
    <w:name w:val="Text komentáře Char"/>
    <w:basedOn w:val="Standardnpsmoodstavce"/>
    <w:link w:val="Textkomente"/>
    <w:uiPriority w:val="99"/>
    <w:semiHidden/>
    <w:rsid w:val="00883ABB"/>
    <w:rPr>
      <w:rFonts w:eastAsia="Batang"/>
      <w:lang w:val="en-GB" w:eastAsia="en-GB"/>
    </w:rPr>
  </w:style>
  <w:style w:type="paragraph" w:styleId="Pedmtkomente">
    <w:name w:val="annotation subject"/>
    <w:basedOn w:val="Textkomente"/>
    <w:next w:val="Textkomente"/>
    <w:link w:val="PedmtkomenteChar"/>
    <w:uiPriority w:val="99"/>
    <w:semiHidden/>
    <w:unhideWhenUsed/>
    <w:rsid w:val="00883ABB"/>
    <w:rPr>
      <w:b/>
      <w:bCs/>
    </w:rPr>
  </w:style>
  <w:style w:type="character" w:customStyle="1" w:styleId="PedmtkomenteChar">
    <w:name w:val="Předmět komentáře Char"/>
    <w:basedOn w:val="TextkomenteChar"/>
    <w:link w:val="Pedmtkomente"/>
    <w:uiPriority w:val="99"/>
    <w:semiHidden/>
    <w:rsid w:val="00883ABB"/>
    <w:rPr>
      <w:rFonts w:eastAsia="Batang"/>
      <w:b/>
      <w:bCs/>
      <w:lang w:val="en-GB" w:eastAsia="en-GB"/>
    </w:rPr>
  </w:style>
  <w:style w:type="paragraph" w:styleId="Revize">
    <w:name w:val="Revision"/>
    <w:hidden/>
    <w:uiPriority w:val="99"/>
    <w:semiHidden/>
    <w:rsid w:val="00357502"/>
    <w:rPr>
      <w:rFonts w:eastAsia="Batang"/>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365373764">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BB609-8B7D-4DB9-B6F7-6B5F84669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13</Pages>
  <Words>3971</Words>
  <Characters>23431</Characters>
  <Application>Microsoft Office Word</Application>
  <DocSecurity>0</DocSecurity>
  <Lines>195</Lines>
  <Paragraphs>54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27348</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2017-06-07T11:25:00Z</dcterms:created>
  <dcterms:modified xsi:type="dcterms:W3CDTF">2017-06-07T12:14:00Z</dcterms:modified>
</cp:coreProperties>
</file>