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CE2" w:rsidRDefault="00D102F1">
      <w:pPr>
        <w:ind w:left="2808"/>
        <w:rPr>
          <w:rFonts w:ascii="Verdana" w:hAnsi="Verdana"/>
          <w:b/>
          <w:color w:val="000000"/>
          <w:spacing w:val="6"/>
          <w:w w:val="80"/>
          <w:sz w:val="27"/>
          <w:lang w:val="cs-CZ"/>
        </w:rPr>
      </w:pPr>
      <w:r>
        <w:rPr>
          <w:rFonts w:ascii="Verdana" w:hAnsi="Verdana"/>
          <w:b/>
          <w:color w:val="000000"/>
          <w:spacing w:val="6"/>
          <w:w w:val="80"/>
          <w:sz w:val="27"/>
          <w:lang w:val="cs-CZ"/>
        </w:rPr>
        <w:t>Albrechtova střední škola,</w:t>
      </w:r>
    </w:p>
    <w:p w:rsidR="00D60CE2" w:rsidRDefault="00D102F1">
      <w:pPr>
        <w:spacing w:after="144" w:line="290" w:lineRule="auto"/>
        <w:ind w:left="1080"/>
        <w:jc w:val="center"/>
        <w:rPr>
          <w:rFonts w:ascii="Tahoma" w:hAnsi="Tahoma"/>
          <w:b/>
          <w:color w:val="000000"/>
          <w:spacing w:val="-3"/>
          <w:sz w:val="20"/>
          <w:lang w:val="cs-CZ"/>
        </w:rPr>
      </w:pPr>
      <w:r>
        <w:rPr>
          <w:rFonts w:ascii="Tahoma" w:hAnsi="Tahoma"/>
          <w:b/>
          <w:color w:val="000000"/>
          <w:spacing w:val="-3"/>
          <w:sz w:val="20"/>
          <w:lang w:val="cs-CZ"/>
        </w:rPr>
        <w:t xml:space="preserve">Český Těšín, příspěvková organizace, </w:t>
      </w:r>
      <w:r>
        <w:rPr>
          <w:rFonts w:ascii="Tahoma" w:hAnsi="Tahoma"/>
          <w:b/>
          <w:color w:val="000000"/>
          <w:spacing w:val="-3"/>
          <w:sz w:val="20"/>
          <w:lang w:val="cs-CZ"/>
        </w:rPr>
        <w:br/>
      </w:r>
      <w:r>
        <w:rPr>
          <w:rFonts w:ascii="Tahoma" w:hAnsi="Tahoma"/>
          <w:b/>
          <w:color w:val="000000"/>
          <w:spacing w:val="-4"/>
          <w:sz w:val="20"/>
          <w:lang w:val="cs-CZ"/>
        </w:rPr>
        <w:t xml:space="preserve">Tyršova 2/611, PSČ: 737 01 tel: 558 425 200 </w:t>
      </w:r>
      <w:r>
        <w:rPr>
          <w:rFonts w:ascii="Tahoma" w:hAnsi="Tahoma"/>
          <w:b/>
          <w:color w:val="000000"/>
          <w:spacing w:val="-4"/>
          <w:sz w:val="20"/>
          <w:lang w:val="cs-CZ"/>
        </w:rPr>
        <w:br/>
      </w:r>
      <w:r>
        <w:rPr>
          <w:rFonts w:ascii="Tahoma" w:hAnsi="Tahoma"/>
          <w:b/>
          <w:color w:val="000000"/>
          <w:spacing w:val="-5"/>
          <w:sz w:val="20"/>
          <w:lang w:val="cs-CZ"/>
        </w:rPr>
        <w:t xml:space="preserve">IČO: 00577235, bankovní spoj.: KB Č.Těšín, č.ú. 9137791/0100, E-mail: </w:t>
      </w:r>
      <w:r>
        <w:rPr>
          <w:rFonts w:ascii="Tahoma" w:hAnsi="Tahoma"/>
          <w:b/>
          <w:color w:val="000000"/>
          <w:spacing w:val="-5"/>
          <w:sz w:val="20"/>
          <w:lang w:val="cs-CZ"/>
        </w:rPr>
        <w:br/>
      </w:r>
      <w:hyperlink r:id="rId5">
        <w:r>
          <w:rPr>
            <w:rFonts w:ascii="Tahoma" w:hAnsi="Tahoma"/>
            <w:b/>
            <w:color w:val="0000FF"/>
            <w:spacing w:val="-2"/>
            <w:sz w:val="20"/>
            <w:u w:val="single"/>
            <w:lang w:val="cs-CZ"/>
          </w:rPr>
          <w:t>skola@albrechtovastredni.cz</w:t>
        </w:r>
      </w:hyperlink>
    </w:p>
    <w:p w:rsidR="00D60CE2" w:rsidRDefault="00E01FBE">
      <w:pPr>
        <w:spacing w:before="684" w:line="199" w:lineRule="auto"/>
        <w:rPr>
          <w:rFonts w:ascii="Tahoma" w:hAnsi="Tahoma"/>
          <w:b/>
          <w:color w:val="000000"/>
          <w:sz w:val="20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932815</wp:posOffset>
                </wp:positionH>
                <wp:positionV relativeFrom="paragraph">
                  <wp:posOffset>5080</wp:posOffset>
                </wp:positionV>
                <wp:extent cx="3866515" cy="0"/>
                <wp:effectExtent l="8890" t="5080" r="1079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6651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3B3B3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45pt,.4pt" to="377.9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" strokecolor="#3b3b3b" strokeweight=".7pt"/>
            </w:pict>
          </mc:Fallback>
        </mc:AlternateContent>
      </w:r>
      <w:r w:rsidR="00D102F1">
        <w:rPr>
          <w:rFonts w:ascii="Tahoma" w:hAnsi="Tahoma"/>
          <w:b/>
          <w:color w:val="000000"/>
          <w:sz w:val="20"/>
          <w:lang w:val="cs-CZ"/>
        </w:rPr>
        <w:t>Firma:</w:t>
      </w:r>
    </w:p>
    <w:p w:rsidR="00D60CE2" w:rsidRDefault="00D102F1">
      <w:pPr>
        <w:spacing w:before="360" w:line="208" w:lineRule="auto"/>
        <w:rPr>
          <w:rFonts w:ascii="Tahoma" w:hAnsi="Tahoma"/>
          <w:b/>
          <w:color w:val="000000"/>
          <w:sz w:val="20"/>
          <w:lang w:val="cs-CZ"/>
        </w:rPr>
      </w:pPr>
      <w:r>
        <w:rPr>
          <w:rFonts w:ascii="Tahoma" w:hAnsi="Tahoma"/>
          <w:b/>
          <w:color w:val="000000"/>
          <w:sz w:val="20"/>
          <w:lang w:val="cs-CZ"/>
        </w:rPr>
        <w:t>Petr ULMAN</w:t>
      </w:r>
    </w:p>
    <w:p w:rsidR="00D60CE2" w:rsidRDefault="00D102F1">
      <w:pPr>
        <w:spacing w:before="360"/>
        <w:rPr>
          <w:rFonts w:ascii="Tahoma" w:hAnsi="Tahoma"/>
          <w:b/>
          <w:color w:val="000000"/>
          <w:sz w:val="20"/>
          <w:lang w:val="cs-CZ"/>
        </w:rPr>
      </w:pPr>
      <w:r>
        <w:rPr>
          <w:rFonts w:ascii="Tahoma" w:hAnsi="Tahoma"/>
          <w:b/>
          <w:color w:val="000000"/>
          <w:sz w:val="20"/>
          <w:lang w:val="cs-CZ"/>
        </w:rPr>
        <w:t>Ropice č.p.8</w:t>
      </w:r>
    </w:p>
    <w:p w:rsidR="00D60CE2" w:rsidRDefault="00D102F1">
      <w:pPr>
        <w:spacing w:before="36" w:line="292" w:lineRule="auto"/>
        <w:ind w:right="6480"/>
        <w:rPr>
          <w:rFonts w:ascii="Tahoma" w:hAnsi="Tahoma"/>
          <w:b/>
          <w:color w:val="000000"/>
          <w:spacing w:val="-10"/>
          <w:sz w:val="20"/>
          <w:lang w:val="cs-CZ"/>
        </w:rPr>
      </w:pPr>
      <w:r>
        <w:rPr>
          <w:rFonts w:ascii="Tahoma" w:hAnsi="Tahoma"/>
          <w:b/>
          <w:color w:val="000000"/>
          <w:spacing w:val="-10"/>
          <w:sz w:val="20"/>
          <w:lang w:val="cs-CZ"/>
        </w:rPr>
        <w:t xml:space="preserve">739 56 ROPICE </w:t>
      </w:r>
      <w:r>
        <w:rPr>
          <w:rFonts w:ascii="Tahoma" w:hAnsi="Tahoma"/>
          <w:b/>
          <w:color w:val="000000"/>
          <w:spacing w:val="-8"/>
          <w:sz w:val="20"/>
          <w:lang w:val="cs-CZ"/>
        </w:rPr>
        <w:t>IČ: 70022364</w:t>
      </w:r>
    </w:p>
    <w:p w:rsidR="00D60CE2" w:rsidRDefault="00D102F1">
      <w:pPr>
        <w:spacing w:before="288"/>
        <w:rPr>
          <w:rFonts w:ascii="Tahoma" w:hAnsi="Tahoma"/>
          <w:b/>
          <w:color w:val="000000"/>
          <w:spacing w:val="-4"/>
          <w:sz w:val="21"/>
          <w:u w:val="single"/>
          <w:lang w:val="cs-CZ"/>
        </w:rPr>
      </w:pPr>
      <w:r>
        <w:rPr>
          <w:rFonts w:ascii="Tahoma" w:hAnsi="Tahoma"/>
          <w:b/>
          <w:color w:val="000000"/>
          <w:spacing w:val="-4"/>
          <w:sz w:val="21"/>
          <w:u w:val="single"/>
          <w:lang w:val="cs-CZ"/>
        </w:rPr>
        <w:t xml:space="preserve">Objednávka </w:t>
      </w:r>
    </w:p>
    <w:p w:rsidR="00D60CE2" w:rsidRDefault="00D102F1">
      <w:pPr>
        <w:spacing w:before="648"/>
        <w:rPr>
          <w:rFonts w:ascii="Tahoma" w:hAnsi="Tahoma"/>
          <w:b/>
          <w:color w:val="000000"/>
          <w:sz w:val="20"/>
          <w:lang w:val="cs-CZ"/>
        </w:rPr>
      </w:pPr>
      <w:r>
        <w:rPr>
          <w:rFonts w:ascii="Tahoma" w:hAnsi="Tahoma"/>
          <w:b/>
          <w:color w:val="000000"/>
          <w:sz w:val="20"/>
          <w:lang w:val="cs-CZ"/>
        </w:rPr>
        <w:t>Objednáváme:</w:t>
      </w:r>
    </w:p>
    <w:p w:rsidR="00D60CE2" w:rsidRDefault="00D102F1">
      <w:pPr>
        <w:spacing w:before="324"/>
        <w:rPr>
          <w:rFonts w:ascii="Tahoma" w:hAnsi="Tahoma"/>
          <w:b/>
          <w:color w:val="000000"/>
          <w:sz w:val="20"/>
          <w:lang w:val="cs-CZ"/>
        </w:rPr>
      </w:pPr>
      <w:r>
        <w:rPr>
          <w:rFonts w:ascii="Tahoma" w:hAnsi="Tahoma"/>
          <w:b/>
          <w:color w:val="000000"/>
          <w:sz w:val="20"/>
          <w:lang w:val="cs-CZ"/>
        </w:rPr>
        <w:t>Dodávku a montáž kotle THERM 28KDC.A</w:t>
      </w:r>
    </w:p>
    <w:p w:rsidR="00D60CE2" w:rsidRDefault="00D102F1">
      <w:pPr>
        <w:spacing w:before="360"/>
        <w:rPr>
          <w:rFonts w:ascii="Tahoma" w:hAnsi="Tahoma"/>
          <w:b/>
          <w:color w:val="000000"/>
          <w:spacing w:val="-4"/>
          <w:sz w:val="20"/>
          <w:lang w:val="cs-CZ"/>
        </w:rPr>
      </w:pPr>
      <w:r>
        <w:rPr>
          <w:rFonts w:ascii="Tahoma" w:hAnsi="Tahoma"/>
          <w:b/>
          <w:color w:val="000000"/>
          <w:spacing w:val="-4"/>
          <w:sz w:val="20"/>
          <w:lang w:val="cs-CZ"/>
        </w:rPr>
        <w:t>cena dle nabídky: 62 940,00 bez DPH, 76 157,40 Kč vč. DPH</w:t>
      </w:r>
    </w:p>
    <w:p w:rsidR="00D60CE2" w:rsidRDefault="00D102F1">
      <w:pPr>
        <w:spacing w:before="1224"/>
        <w:rPr>
          <w:rFonts w:ascii="Tahoma" w:hAnsi="Tahoma"/>
          <w:b/>
          <w:color w:val="000000"/>
          <w:spacing w:val="-4"/>
          <w:sz w:val="20"/>
          <w:lang w:val="cs-CZ"/>
        </w:rPr>
      </w:pPr>
      <w:r>
        <w:rPr>
          <w:rFonts w:ascii="Tahoma" w:hAnsi="Tahoma"/>
          <w:b/>
          <w:color w:val="000000"/>
          <w:spacing w:val="-4"/>
          <w:sz w:val="20"/>
          <w:lang w:val="cs-CZ"/>
        </w:rPr>
        <w:t>Kontaktní osoba: Petr Nieszporek</w:t>
      </w:r>
    </w:p>
    <w:p w:rsidR="00D60CE2" w:rsidRDefault="00D102F1">
      <w:pPr>
        <w:spacing w:before="360"/>
        <w:rPr>
          <w:rFonts w:ascii="Tahoma" w:hAnsi="Tahoma"/>
          <w:b/>
          <w:color w:val="000000"/>
          <w:spacing w:val="-2"/>
          <w:sz w:val="20"/>
          <w:lang w:val="cs-CZ"/>
        </w:rPr>
      </w:pPr>
      <w:r>
        <w:rPr>
          <w:rFonts w:ascii="Tahoma" w:hAnsi="Tahoma"/>
          <w:b/>
          <w:color w:val="000000"/>
          <w:spacing w:val="-2"/>
          <w:sz w:val="20"/>
          <w:lang w:val="cs-CZ"/>
        </w:rPr>
        <w:t>Termín dodání: do 31.8.2017</w:t>
      </w:r>
    </w:p>
    <w:p w:rsidR="00D60CE2" w:rsidRDefault="00D102F1">
      <w:pPr>
        <w:spacing w:before="648" w:line="266" w:lineRule="auto"/>
        <w:rPr>
          <w:rFonts w:ascii="Tahoma" w:hAnsi="Tahoma"/>
          <w:b/>
          <w:color w:val="000000"/>
          <w:spacing w:val="-3"/>
          <w:sz w:val="20"/>
          <w:lang w:val="cs-CZ"/>
        </w:rPr>
      </w:pPr>
      <w:r>
        <w:rPr>
          <w:rFonts w:ascii="Tahoma" w:hAnsi="Tahoma"/>
          <w:b/>
          <w:color w:val="000000"/>
          <w:spacing w:val="-3"/>
          <w:sz w:val="20"/>
          <w:lang w:val="cs-CZ"/>
        </w:rPr>
        <w:t>Způsob úhrady : fakturou po zprovoznění kotle</w:t>
      </w:r>
    </w:p>
    <w:p w:rsidR="00D60CE2" w:rsidRDefault="00D102F1">
      <w:pPr>
        <w:spacing w:before="252" w:after="540"/>
        <w:rPr>
          <w:rFonts w:ascii="Tahoma" w:hAnsi="Tahoma"/>
          <w:b/>
          <w:color w:val="000000"/>
          <w:spacing w:val="-4"/>
          <w:sz w:val="20"/>
          <w:lang w:val="cs-CZ"/>
        </w:rPr>
      </w:pPr>
      <w:r>
        <w:rPr>
          <w:rFonts w:ascii="Tahoma" w:hAnsi="Tahoma"/>
          <w:b/>
          <w:color w:val="000000"/>
          <w:spacing w:val="-4"/>
          <w:sz w:val="20"/>
          <w:lang w:val="cs-CZ"/>
        </w:rPr>
        <w:t>Nejsme platci DPH.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8"/>
        <w:gridCol w:w="5542"/>
      </w:tblGrid>
      <w:tr w:rsidR="00D60CE2">
        <w:tblPrEx>
          <w:tblCellMar>
            <w:top w:w="0" w:type="dxa"/>
            <w:bottom w:w="0" w:type="dxa"/>
          </w:tblCellMar>
        </w:tblPrEx>
        <w:trPr>
          <w:trHeight w:hRule="exact" w:val="1202"/>
        </w:trPr>
        <w:tc>
          <w:tcPr>
            <w:tcW w:w="23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60CE2" w:rsidRDefault="00D102F1">
            <w:pPr>
              <w:spacing w:before="144" w:line="541" w:lineRule="exact"/>
              <w:ind w:right="745"/>
              <w:jc w:val="right"/>
              <w:rPr>
                <w:rFonts w:ascii="Arial" w:hAnsi="Arial"/>
                <w:b/>
                <w:color w:val="423E91"/>
                <w:w w:val="80"/>
                <w:sz w:val="103"/>
                <w:lang w:val="cs-CZ"/>
              </w:rPr>
            </w:pPr>
            <w:r>
              <w:rPr>
                <w:rFonts w:ascii="Arial" w:hAnsi="Arial"/>
                <w:b/>
                <w:color w:val="423E91"/>
                <w:w w:val="80"/>
                <w:sz w:val="103"/>
                <w:lang w:val="cs-CZ"/>
              </w:rPr>
              <w:t>1~</w:t>
            </w:r>
            <w:r>
              <w:rPr>
                <w:rFonts w:ascii="Arial" w:hAnsi="Arial"/>
                <w:b/>
                <w:color w:val="423E91"/>
                <w:sz w:val="103"/>
                <w:vertAlign w:val="superscript"/>
                <w:lang w:val="cs-CZ"/>
              </w:rPr>
              <w:t>-</w:t>
            </w:r>
          </w:p>
          <w:p w:rsidR="00D60CE2" w:rsidRDefault="00D102F1">
            <w:pPr>
              <w:spacing w:before="72" w:line="226" w:lineRule="exact"/>
              <w:ind w:right="396"/>
              <w:rPr>
                <w:rFonts w:ascii="Tahoma" w:hAnsi="Tahoma"/>
                <w:b/>
                <w:color w:val="000000"/>
                <w:spacing w:val="-4"/>
                <w:sz w:val="20"/>
                <w:lang w:val="cs-CZ"/>
              </w:rPr>
            </w:pPr>
            <w:r>
              <w:rPr>
                <w:rFonts w:ascii="Tahoma" w:hAnsi="Tahoma"/>
                <w:b/>
                <w:color w:val="000000"/>
                <w:spacing w:val="-4"/>
                <w:sz w:val="20"/>
                <w:lang w:val="cs-CZ"/>
              </w:rPr>
              <w:t xml:space="preserve">Ing. </w:t>
            </w:r>
            <w:r w:rsidR="00E01FBE">
              <w:rPr>
                <w:rFonts w:ascii="Tahoma" w:hAnsi="Tahoma"/>
                <w:b/>
                <w:color w:val="000000"/>
                <w:spacing w:val="-4"/>
                <w:sz w:val="20"/>
                <w:lang w:val="cs-CZ"/>
              </w:rPr>
              <w:t>V</w:t>
            </w:r>
            <w:r>
              <w:rPr>
                <w:rFonts w:ascii="Tahoma" w:hAnsi="Tahoma"/>
                <w:b/>
                <w:color w:val="000000"/>
                <w:spacing w:val="-4"/>
                <w:sz w:val="20"/>
                <w:lang w:val="cs-CZ"/>
              </w:rPr>
              <w:t>anda Palowská ředitelka školy</w:t>
            </w:r>
          </w:p>
        </w:tc>
        <w:tc>
          <w:tcPr>
            <w:tcW w:w="55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60CE2" w:rsidRDefault="00D102F1">
            <w:pPr>
              <w:jc w:val="center"/>
              <w:rPr>
                <w:rFonts w:ascii="Arial" w:hAnsi="Arial"/>
                <w:color w:val="0E3CB6"/>
                <w:spacing w:val="-16"/>
                <w:lang w:val="cs-CZ"/>
              </w:rPr>
            </w:pPr>
            <w:r>
              <w:rPr>
                <w:rFonts w:ascii="Arial" w:hAnsi="Arial"/>
                <w:color w:val="0E3CB6"/>
                <w:spacing w:val="-16"/>
                <w:lang w:val="cs-CZ"/>
              </w:rPr>
              <w:t>Albrechtova st</w:t>
            </w:r>
            <w:r>
              <w:rPr>
                <w:rFonts w:ascii="Arial" w:hAnsi="Arial"/>
                <w:color w:val="0E3CB6"/>
                <w:spacing w:val="-16"/>
                <w:lang w:val="cs-CZ"/>
              </w:rPr>
              <w:br/>
              <w:t xml:space="preserve">řední škola, Český Těšín, </w:t>
            </w:r>
            <w:r>
              <w:rPr>
                <w:rFonts w:ascii="Arial" w:hAnsi="Arial"/>
                <w:color w:val="0E3CB6"/>
                <w:spacing w:val="-16"/>
                <w:lang w:val="cs-CZ"/>
              </w:rPr>
              <w:br/>
            </w:r>
            <w:r>
              <w:rPr>
                <w:rFonts w:ascii="Arial" w:hAnsi="Arial"/>
                <w:color w:val="0E3CB6"/>
                <w:spacing w:val="-18"/>
                <w:lang w:val="cs-CZ"/>
              </w:rPr>
              <w:t xml:space="preserve">příspěvková organizace </w:t>
            </w:r>
            <w:r>
              <w:rPr>
                <w:rFonts w:ascii="Arial" w:hAnsi="Arial"/>
                <w:color w:val="0E3CB6"/>
                <w:spacing w:val="-18"/>
                <w:lang w:val="cs-CZ"/>
              </w:rPr>
              <w:br/>
            </w:r>
            <w:r>
              <w:rPr>
                <w:rFonts w:ascii="Arial" w:hAnsi="Arial"/>
                <w:color w:val="0E3CB6"/>
                <w:spacing w:val="-19"/>
                <w:lang w:val="cs-CZ"/>
              </w:rPr>
              <w:t>Tyršova 611/2, 737 01 Český Těšín</w:t>
            </w:r>
          </w:p>
          <w:p w:rsidR="00D60CE2" w:rsidRDefault="00D102F1">
            <w:pPr>
              <w:spacing w:line="180" w:lineRule="auto"/>
              <w:ind w:left="1822"/>
              <w:rPr>
                <w:rFonts w:ascii="Arial" w:hAnsi="Arial"/>
                <w:color w:val="0E3CB6"/>
                <w:sz w:val="19"/>
                <w:lang w:val="cs-CZ"/>
              </w:rPr>
            </w:pPr>
            <w:r>
              <w:rPr>
                <w:rFonts w:ascii="Arial" w:hAnsi="Arial"/>
                <w:color w:val="0E3CB6"/>
                <w:sz w:val="19"/>
                <w:lang w:val="cs-CZ"/>
              </w:rPr>
              <w:t>-6-</w:t>
            </w:r>
          </w:p>
        </w:tc>
      </w:tr>
    </w:tbl>
    <w:p w:rsidR="00D60CE2" w:rsidRDefault="00D60CE2">
      <w:pPr>
        <w:spacing w:after="916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6"/>
        <w:gridCol w:w="2144"/>
      </w:tblGrid>
      <w:tr w:rsidR="00D60CE2">
        <w:tblPrEx>
          <w:tblCellMar>
            <w:top w:w="0" w:type="dxa"/>
            <w:bottom w:w="0" w:type="dxa"/>
          </w:tblCellMar>
        </w:tblPrEx>
        <w:trPr>
          <w:trHeight w:hRule="exact" w:val="1566"/>
        </w:trPr>
        <w:tc>
          <w:tcPr>
            <w:tcW w:w="57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60CE2" w:rsidRDefault="00D102F1">
            <w:pPr>
              <w:spacing w:line="295" w:lineRule="auto"/>
              <w:ind w:right="2325"/>
              <w:jc w:val="right"/>
              <w:rPr>
                <w:rFonts w:ascii="Tahoma" w:hAnsi="Tahoma"/>
                <w:b/>
                <w:color w:val="000000"/>
                <w:spacing w:val="-2"/>
                <w:sz w:val="20"/>
                <w:lang w:val="cs-CZ"/>
              </w:rPr>
            </w:pPr>
            <w:r>
              <w:rPr>
                <w:rFonts w:ascii="Tahoma" w:hAnsi="Tahoma"/>
                <w:b/>
                <w:color w:val="000000"/>
                <w:spacing w:val="-2"/>
                <w:sz w:val="20"/>
                <w:lang w:val="cs-CZ"/>
              </w:rPr>
              <w:t xml:space="preserve">V </w:t>
            </w:r>
            <w:r>
              <w:rPr>
                <w:rFonts w:ascii="Tahoma" w:hAnsi="Tahoma"/>
                <w:b/>
                <w:color w:val="000000"/>
                <w:spacing w:val="-2"/>
                <w:sz w:val="20"/>
                <w:lang w:val="cs-CZ"/>
              </w:rPr>
              <w:t>Českém Těšíně dne : 15. 8. 20</w:t>
            </w:r>
            <w:r w:rsidR="00E01FBE">
              <w:rPr>
                <w:rFonts w:ascii="Tahoma" w:hAnsi="Tahoma"/>
                <w:b/>
                <w:color w:val="000000"/>
                <w:spacing w:val="-2"/>
                <w:sz w:val="20"/>
                <w:lang w:val="cs-CZ"/>
              </w:rPr>
              <w:t>17</w:t>
            </w:r>
          </w:p>
          <w:p w:rsidR="00E01FBE" w:rsidRDefault="00E01FBE" w:rsidP="00E01FBE">
            <w:pPr>
              <w:tabs>
                <w:tab w:val="right" w:pos="5271"/>
              </w:tabs>
              <w:spacing w:before="216" w:line="266" w:lineRule="auto"/>
              <w:ind w:right="525"/>
              <w:jc w:val="right"/>
              <w:rPr>
                <w:rFonts w:ascii="Verdana" w:hAnsi="Verdana"/>
                <w:color w:val="423E91"/>
                <w:spacing w:val="-34"/>
                <w:w w:val="80"/>
                <w:sz w:val="36"/>
                <w:lang w:val="cs-CZ"/>
              </w:rPr>
            </w:pPr>
            <w:bookmarkStart w:id="0" w:name="_GoBack"/>
          </w:p>
          <w:p w:rsidR="00D60CE2" w:rsidRDefault="00E01FBE" w:rsidP="00E01FBE">
            <w:pPr>
              <w:tabs>
                <w:tab w:val="right" w:pos="5271"/>
              </w:tabs>
              <w:spacing w:before="216" w:line="266" w:lineRule="auto"/>
              <w:ind w:right="525"/>
              <w:jc w:val="right"/>
              <w:rPr>
                <w:rFonts w:ascii="Verdana" w:hAnsi="Verdana"/>
                <w:color w:val="423E91"/>
                <w:spacing w:val="-34"/>
                <w:w w:val="80"/>
                <w:sz w:val="36"/>
                <w:lang w:val="cs-CZ"/>
              </w:rPr>
            </w:pPr>
            <w:r>
              <w:rPr>
                <w:rFonts w:ascii="Verdana" w:hAnsi="Verdana"/>
                <w:color w:val="423E91"/>
                <w:spacing w:val="-34"/>
                <w:w w:val="80"/>
                <w:sz w:val="36"/>
                <w:lang w:val="cs-CZ"/>
              </w:rPr>
              <w:t>Převzal 15.8.2017:</w:t>
            </w:r>
            <w:bookmarkEnd w:id="0"/>
            <w:r w:rsidR="00D102F1">
              <w:rPr>
                <w:rFonts w:ascii="Verdana" w:hAnsi="Verdana"/>
                <w:color w:val="423E91"/>
                <w:spacing w:val="-34"/>
                <w:w w:val="80"/>
                <w:sz w:val="36"/>
                <w:lang w:val="cs-CZ"/>
              </w:rPr>
              <w:tab/>
            </w:r>
          </w:p>
        </w:tc>
        <w:tc>
          <w:tcPr>
            <w:tcW w:w="21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60CE2" w:rsidRDefault="00D102F1">
            <w:pPr>
              <w:spacing w:before="396"/>
              <w:ind w:right="383"/>
            </w:pPr>
            <w:r>
              <w:rPr>
                <w:noProof/>
                <w:lang w:val="cs-CZ" w:eastAsia="cs-CZ"/>
              </w:rPr>
              <w:drawing>
                <wp:inline distT="0" distB="0" distL="0" distR="0">
                  <wp:extent cx="1118235" cy="728980"/>
                  <wp:effectExtent l="0" t="0" r="0" b="0"/>
                  <wp:docPr id="1" name="pi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st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235" cy="728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02F1" w:rsidRDefault="00D102F1"/>
    <w:sectPr w:rsidR="00D102F1">
      <w:pgSz w:w="11918" w:h="16854"/>
      <w:pgMar w:top="1520" w:right="1929" w:bottom="217" w:left="1989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CE2"/>
    <w:rsid w:val="00D102F1"/>
    <w:rsid w:val="00D60CE2"/>
    <w:rsid w:val="00E0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1F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1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1F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1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skola@albrechtovastredn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SŠ hotelová a obchodně podnikatelská, Český Těšín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2017-09-15T06:40:00Z</dcterms:created>
  <dcterms:modified xsi:type="dcterms:W3CDTF">2017-09-15T06:40:00Z</dcterms:modified>
</cp:coreProperties>
</file>