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58" w:type="dxa"/>
        <w:tblInd w:w="-88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411"/>
        <w:gridCol w:w="2835"/>
        <w:gridCol w:w="212"/>
        <w:gridCol w:w="213"/>
        <w:gridCol w:w="992"/>
        <w:gridCol w:w="1560"/>
        <w:gridCol w:w="2835"/>
      </w:tblGrid>
      <w:tr w:rsidR="00162BD4" w:rsidRPr="007A1BD6" w:rsidTr="00827F84">
        <w:trPr>
          <w:trHeight w:val="449"/>
        </w:trPr>
        <w:tc>
          <w:tcPr>
            <w:tcW w:w="11058" w:type="dxa"/>
            <w:gridSpan w:val="7"/>
            <w:tcBorders>
              <w:top w:val="single" w:sz="12" w:space="0" w:color="auto"/>
              <w:left w:val="single" w:sz="12" w:space="0" w:color="auto"/>
              <w:bottom w:val="single" w:sz="12" w:space="0" w:color="auto"/>
              <w:right w:val="single" w:sz="12" w:space="0" w:color="auto"/>
            </w:tcBorders>
            <w:shd w:val="clear" w:color="auto" w:fill="auto"/>
            <w:vAlign w:val="center"/>
          </w:tcPr>
          <w:p w:rsidR="00162BD4" w:rsidRPr="007A1BD6" w:rsidRDefault="00162BD4" w:rsidP="00827F84">
            <w:pPr>
              <w:tabs>
                <w:tab w:val="left" w:pos="5563"/>
              </w:tabs>
              <w:spacing w:after="0"/>
              <w:ind w:firstLine="5421"/>
              <w:rPr>
                <w:rFonts w:ascii="Courier New" w:hAnsi="Courier New" w:cs="Courier New"/>
                <w:b/>
              </w:rPr>
            </w:pPr>
            <w:r w:rsidRPr="007A1BD6">
              <w:rPr>
                <w:rFonts w:ascii="Courier New" w:hAnsi="Courier New" w:cs="Courier New"/>
                <w:b/>
              </w:rPr>
              <w:t>Objednávka č.</w:t>
            </w:r>
            <w:r>
              <w:rPr>
                <w:rFonts w:ascii="Courier New" w:hAnsi="Courier New" w:cs="Courier New"/>
                <w:b/>
              </w:rPr>
              <w:t xml:space="preserve">: </w:t>
            </w:r>
            <w:r w:rsidR="003C7F09">
              <w:rPr>
                <w:rFonts w:ascii="Courier New" w:hAnsi="Courier New" w:cs="Courier New"/>
                <w:b/>
                <w:noProof/>
                <w:sz w:val="24"/>
              </w:rPr>
              <w:t>89/26/2900</w:t>
            </w:r>
          </w:p>
        </w:tc>
      </w:tr>
      <w:tr w:rsidR="00162BD4" w:rsidRPr="007A1BD6" w:rsidTr="00827F84">
        <w:trPr>
          <w:trHeight w:val="1505"/>
        </w:trPr>
        <w:tc>
          <w:tcPr>
            <w:tcW w:w="5671" w:type="dxa"/>
            <w:gridSpan w:val="4"/>
            <w:tcBorders>
              <w:top w:val="single" w:sz="12" w:space="0" w:color="auto"/>
              <w:left w:val="single" w:sz="12" w:space="0" w:color="auto"/>
              <w:bottom w:val="single" w:sz="8" w:space="0" w:color="auto"/>
              <w:right w:val="nil"/>
            </w:tcBorders>
            <w:shd w:val="clear" w:color="auto" w:fill="auto"/>
            <w:vAlign w:val="center"/>
          </w:tcPr>
          <w:p w:rsidR="00162BD4" w:rsidRPr="00223650" w:rsidRDefault="00162BD4" w:rsidP="00827F84">
            <w:pPr>
              <w:spacing w:after="0"/>
              <w:rPr>
                <w:rFonts w:ascii="Courier New" w:hAnsi="Courier New" w:cs="Courier New"/>
                <w:sz w:val="20"/>
              </w:rPr>
            </w:pPr>
            <w:r w:rsidRPr="00223650">
              <w:rPr>
                <w:rFonts w:ascii="Courier New" w:hAnsi="Courier New" w:cs="Courier New"/>
                <w:sz w:val="20"/>
              </w:rPr>
              <w:t>Dodavatel (IČ, DIČ, adresa)</w:t>
            </w:r>
          </w:p>
          <w:p w:rsidR="00162BD4" w:rsidRPr="00223650" w:rsidRDefault="00162BD4" w:rsidP="00827F84">
            <w:pPr>
              <w:spacing w:after="0"/>
              <w:rPr>
                <w:rFonts w:ascii="Courier New" w:hAnsi="Courier New" w:cs="Courier New"/>
                <w:sz w:val="20"/>
              </w:rPr>
            </w:pPr>
          </w:p>
          <w:p w:rsidR="00162BD4" w:rsidRPr="00223650" w:rsidRDefault="00162BD4" w:rsidP="00827F84">
            <w:pPr>
              <w:spacing w:after="0"/>
              <w:rPr>
                <w:rFonts w:ascii="Courier New" w:hAnsi="Courier New" w:cs="Courier New"/>
                <w:sz w:val="20"/>
              </w:rPr>
            </w:pPr>
            <w:r w:rsidRPr="00223650">
              <w:rPr>
                <w:rFonts w:ascii="Courier New" w:hAnsi="Courier New" w:cs="Courier New"/>
                <w:sz w:val="20"/>
              </w:rPr>
              <w:t xml:space="preserve">IČ: </w:t>
            </w:r>
            <w:r w:rsidR="003C7F09">
              <w:rPr>
                <w:rFonts w:ascii="Courier New" w:hAnsi="Courier New" w:cs="Courier New"/>
                <w:noProof/>
                <w:sz w:val="20"/>
              </w:rPr>
              <w:t>27216217</w:t>
            </w:r>
          </w:p>
          <w:p w:rsidR="00162BD4" w:rsidRPr="007A1BD6" w:rsidRDefault="00162BD4" w:rsidP="00827F84">
            <w:pPr>
              <w:spacing w:after="0"/>
              <w:rPr>
                <w:rFonts w:ascii="Courier New" w:hAnsi="Courier New" w:cs="Courier New"/>
              </w:rPr>
            </w:pPr>
            <w:r w:rsidRPr="00223650">
              <w:rPr>
                <w:rFonts w:ascii="Courier New" w:hAnsi="Courier New" w:cs="Courier New"/>
                <w:sz w:val="20"/>
              </w:rPr>
              <w:t xml:space="preserve">DIČ: </w:t>
            </w:r>
            <w:r w:rsidR="003C7F09">
              <w:rPr>
                <w:rFonts w:ascii="Courier New" w:hAnsi="Courier New" w:cs="Courier New"/>
                <w:noProof/>
                <w:sz w:val="20"/>
              </w:rPr>
              <w:t>CZ27216217</w:t>
            </w:r>
          </w:p>
        </w:tc>
        <w:tc>
          <w:tcPr>
            <w:tcW w:w="5387" w:type="dxa"/>
            <w:gridSpan w:val="3"/>
            <w:tcBorders>
              <w:top w:val="single" w:sz="12" w:space="0" w:color="auto"/>
              <w:left w:val="nil"/>
              <w:right w:val="single" w:sz="12" w:space="0" w:color="auto"/>
            </w:tcBorders>
            <w:shd w:val="clear" w:color="auto" w:fill="auto"/>
            <w:vAlign w:val="center"/>
          </w:tcPr>
          <w:p w:rsidR="00162BD4" w:rsidRPr="00223650" w:rsidRDefault="003C7F09" w:rsidP="00827F84">
            <w:pPr>
              <w:spacing w:after="0"/>
              <w:rPr>
                <w:rFonts w:ascii="Courier New" w:hAnsi="Courier New" w:cs="Courier New"/>
                <w:b/>
                <w:szCs w:val="20"/>
              </w:rPr>
            </w:pPr>
            <w:r>
              <w:rPr>
                <w:rFonts w:ascii="Courier New" w:hAnsi="Courier New" w:cs="Courier New"/>
                <w:b/>
                <w:noProof/>
                <w:szCs w:val="20"/>
              </w:rPr>
              <w:t>EHL &amp; KOUMAR ARCHITEKTI s.r.o.</w:t>
            </w:r>
          </w:p>
          <w:p w:rsidR="00162BD4" w:rsidRPr="00223650" w:rsidRDefault="00162BD4" w:rsidP="00827F84">
            <w:pPr>
              <w:spacing w:after="0"/>
              <w:rPr>
                <w:rFonts w:ascii="Courier New" w:hAnsi="Courier New" w:cs="Courier New"/>
                <w:sz w:val="20"/>
                <w:szCs w:val="20"/>
              </w:rPr>
            </w:pPr>
          </w:p>
          <w:p w:rsidR="00162BD4" w:rsidRPr="00223650" w:rsidRDefault="003C7F09" w:rsidP="00827F84">
            <w:pPr>
              <w:spacing w:after="0"/>
              <w:rPr>
                <w:rFonts w:ascii="Courier New" w:hAnsi="Courier New" w:cs="Courier New"/>
                <w:sz w:val="20"/>
                <w:szCs w:val="20"/>
              </w:rPr>
            </w:pPr>
            <w:r>
              <w:rPr>
                <w:rFonts w:ascii="Courier New" w:hAnsi="Courier New" w:cs="Courier New"/>
                <w:noProof/>
                <w:sz w:val="20"/>
                <w:szCs w:val="20"/>
              </w:rPr>
              <w:t>Na Šafránce 1821</w:t>
            </w:r>
          </w:p>
          <w:p w:rsidR="00162BD4" w:rsidRPr="00223650" w:rsidRDefault="003C7F09" w:rsidP="00827F84">
            <w:pPr>
              <w:spacing w:after="0"/>
              <w:rPr>
                <w:rFonts w:ascii="Courier New" w:hAnsi="Courier New" w:cs="Courier New"/>
                <w:sz w:val="20"/>
                <w:szCs w:val="20"/>
              </w:rPr>
            </w:pPr>
            <w:r>
              <w:rPr>
                <w:rFonts w:ascii="Courier New" w:hAnsi="Courier New" w:cs="Courier New"/>
                <w:noProof/>
                <w:sz w:val="20"/>
                <w:szCs w:val="20"/>
              </w:rPr>
              <w:t>Praha</w:t>
            </w:r>
          </w:p>
          <w:p w:rsidR="00162BD4" w:rsidRPr="00701756" w:rsidRDefault="003C7F09" w:rsidP="00827F84">
            <w:pPr>
              <w:spacing w:after="0"/>
            </w:pPr>
            <w:r>
              <w:rPr>
                <w:rFonts w:ascii="Courier New" w:hAnsi="Courier New" w:cs="Courier New"/>
                <w:noProof/>
                <w:sz w:val="20"/>
                <w:szCs w:val="20"/>
              </w:rPr>
              <w:t>101 00</w:t>
            </w:r>
          </w:p>
        </w:tc>
      </w:tr>
      <w:tr w:rsidR="00162BD4" w:rsidRPr="007A1BD6" w:rsidTr="00827F84">
        <w:trPr>
          <w:trHeight w:val="1717"/>
        </w:trPr>
        <w:tc>
          <w:tcPr>
            <w:tcW w:w="5671" w:type="dxa"/>
            <w:gridSpan w:val="4"/>
            <w:tcBorders>
              <w:left w:val="single" w:sz="12" w:space="0" w:color="auto"/>
              <w:right w:val="nil"/>
            </w:tcBorders>
            <w:shd w:val="clear" w:color="auto" w:fill="auto"/>
            <w:vAlign w:val="center"/>
          </w:tcPr>
          <w:p w:rsidR="00162BD4" w:rsidRPr="00223650" w:rsidRDefault="00162BD4" w:rsidP="00827F84">
            <w:pPr>
              <w:spacing w:after="0"/>
              <w:rPr>
                <w:rFonts w:ascii="Courier New" w:hAnsi="Courier New" w:cs="Courier New"/>
                <w:sz w:val="20"/>
              </w:rPr>
            </w:pPr>
            <w:r w:rsidRPr="00223650">
              <w:rPr>
                <w:rFonts w:ascii="Courier New" w:hAnsi="Courier New" w:cs="Courier New"/>
                <w:sz w:val="20"/>
              </w:rPr>
              <w:t>Objednatel (IČ, DIČ, adresa)</w:t>
            </w:r>
          </w:p>
          <w:p w:rsidR="00162BD4" w:rsidRPr="00223650" w:rsidRDefault="00162BD4" w:rsidP="00827F84">
            <w:pPr>
              <w:spacing w:after="0"/>
              <w:rPr>
                <w:rFonts w:ascii="Courier New" w:hAnsi="Courier New" w:cs="Courier New"/>
                <w:sz w:val="20"/>
              </w:rPr>
            </w:pPr>
          </w:p>
          <w:p w:rsidR="00162BD4" w:rsidRPr="00223650" w:rsidRDefault="00162BD4" w:rsidP="00827F84">
            <w:pPr>
              <w:spacing w:after="0"/>
              <w:rPr>
                <w:rFonts w:ascii="Courier New" w:hAnsi="Courier New" w:cs="Courier New"/>
                <w:sz w:val="20"/>
              </w:rPr>
            </w:pPr>
            <w:r w:rsidRPr="00223650">
              <w:rPr>
                <w:rFonts w:ascii="Courier New" w:hAnsi="Courier New" w:cs="Courier New"/>
                <w:sz w:val="20"/>
              </w:rPr>
              <w:t>IČ: 00291463</w:t>
            </w:r>
          </w:p>
          <w:p w:rsidR="00162BD4" w:rsidRPr="00223650" w:rsidRDefault="00162BD4" w:rsidP="00827F84">
            <w:pPr>
              <w:spacing w:after="0"/>
              <w:rPr>
                <w:rFonts w:ascii="Courier New" w:hAnsi="Courier New" w:cs="Courier New"/>
                <w:sz w:val="20"/>
              </w:rPr>
            </w:pPr>
            <w:r w:rsidRPr="00223650">
              <w:rPr>
                <w:rFonts w:ascii="Courier New" w:hAnsi="Courier New" w:cs="Courier New"/>
                <w:sz w:val="20"/>
              </w:rPr>
              <w:t>DIČ: CZ00291463</w:t>
            </w:r>
          </w:p>
          <w:p w:rsidR="00162BD4" w:rsidRPr="00223650" w:rsidRDefault="00162BD4" w:rsidP="00827F84">
            <w:pPr>
              <w:spacing w:after="0"/>
              <w:rPr>
                <w:rFonts w:ascii="Courier New" w:hAnsi="Courier New" w:cs="Courier New"/>
                <w:sz w:val="20"/>
              </w:rPr>
            </w:pPr>
          </w:p>
          <w:p w:rsidR="00162BD4" w:rsidRPr="007A1BD6" w:rsidRDefault="00162BD4" w:rsidP="00E42AAE">
            <w:pPr>
              <w:spacing w:after="0"/>
              <w:rPr>
                <w:rFonts w:ascii="Courier New" w:hAnsi="Courier New" w:cs="Courier New"/>
              </w:rPr>
            </w:pPr>
            <w:r w:rsidRPr="00223650">
              <w:rPr>
                <w:rFonts w:ascii="Courier New" w:hAnsi="Courier New" w:cs="Courier New"/>
                <w:sz w:val="20"/>
              </w:rPr>
              <w:t xml:space="preserve">Fax: </w:t>
            </w:r>
            <w:proofErr w:type="spellStart"/>
            <w:r w:rsidR="00E42AAE">
              <w:rPr>
                <w:rFonts w:ascii="Courier New" w:hAnsi="Courier New" w:cs="Courier New"/>
                <w:sz w:val="20"/>
              </w:rPr>
              <w:t>xxxxxxxxxx</w:t>
            </w:r>
            <w:proofErr w:type="spellEnd"/>
          </w:p>
        </w:tc>
        <w:tc>
          <w:tcPr>
            <w:tcW w:w="5387" w:type="dxa"/>
            <w:gridSpan w:val="3"/>
            <w:tcBorders>
              <w:left w:val="nil"/>
              <w:right w:val="single" w:sz="12" w:space="0" w:color="auto"/>
            </w:tcBorders>
            <w:shd w:val="clear" w:color="auto" w:fill="auto"/>
            <w:vAlign w:val="center"/>
          </w:tcPr>
          <w:p w:rsidR="00162BD4" w:rsidRPr="007A1BD6" w:rsidRDefault="00162BD4" w:rsidP="00827F84">
            <w:pPr>
              <w:spacing w:after="0"/>
              <w:rPr>
                <w:rFonts w:ascii="Courier New" w:hAnsi="Courier New" w:cs="Courier New"/>
                <w:b/>
                <w:sz w:val="24"/>
              </w:rPr>
            </w:pPr>
            <w:r w:rsidRPr="00223650">
              <w:rPr>
                <w:rFonts w:ascii="Courier New" w:hAnsi="Courier New" w:cs="Courier New"/>
                <w:b/>
              </w:rPr>
              <w:t>Město Uherský Brod</w:t>
            </w:r>
          </w:p>
          <w:p w:rsidR="00162BD4" w:rsidRPr="007A1BD6" w:rsidRDefault="00162BD4" w:rsidP="00827F84">
            <w:pPr>
              <w:spacing w:after="0"/>
              <w:rPr>
                <w:rFonts w:ascii="Courier New" w:hAnsi="Courier New" w:cs="Courier New"/>
              </w:rPr>
            </w:pPr>
          </w:p>
          <w:p w:rsidR="00162BD4" w:rsidRPr="00223650" w:rsidRDefault="00162BD4" w:rsidP="00827F84">
            <w:pPr>
              <w:spacing w:after="0"/>
              <w:rPr>
                <w:rFonts w:ascii="Courier New" w:hAnsi="Courier New" w:cs="Courier New"/>
                <w:sz w:val="20"/>
              </w:rPr>
            </w:pPr>
            <w:r w:rsidRPr="00223650">
              <w:rPr>
                <w:rFonts w:ascii="Courier New" w:hAnsi="Courier New" w:cs="Courier New"/>
                <w:sz w:val="20"/>
              </w:rPr>
              <w:t>Masarykovo nám. 100</w:t>
            </w:r>
          </w:p>
          <w:p w:rsidR="00162BD4" w:rsidRPr="00223650" w:rsidRDefault="00162BD4" w:rsidP="00827F84">
            <w:pPr>
              <w:spacing w:after="0"/>
              <w:rPr>
                <w:rFonts w:ascii="Courier New" w:hAnsi="Courier New" w:cs="Courier New"/>
                <w:sz w:val="20"/>
              </w:rPr>
            </w:pPr>
            <w:r w:rsidRPr="00223650">
              <w:rPr>
                <w:rFonts w:ascii="Courier New" w:hAnsi="Courier New" w:cs="Courier New"/>
                <w:sz w:val="20"/>
              </w:rPr>
              <w:t>Uherský Brod</w:t>
            </w:r>
          </w:p>
          <w:p w:rsidR="00162BD4" w:rsidRPr="007A1BD6" w:rsidRDefault="00162BD4" w:rsidP="00827F84">
            <w:pPr>
              <w:spacing w:after="0"/>
              <w:rPr>
                <w:rFonts w:ascii="Courier New" w:hAnsi="Courier New" w:cs="Courier New"/>
              </w:rPr>
            </w:pPr>
            <w:r w:rsidRPr="00223650">
              <w:rPr>
                <w:rFonts w:ascii="Courier New" w:hAnsi="Courier New" w:cs="Courier New"/>
                <w:sz w:val="20"/>
              </w:rPr>
              <w:t>688 01</w:t>
            </w:r>
          </w:p>
        </w:tc>
      </w:tr>
      <w:tr w:rsidR="00162BD4" w:rsidRPr="007A1BD6" w:rsidTr="00827F84">
        <w:trPr>
          <w:trHeight w:val="60"/>
        </w:trPr>
        <w:tc>
          <w:tcPr>
            <w:tcW w:w="2411" w:type="dxa"/>
            <w:tcBorders>
              <w:left w:val="single" w:sz="12" w:space="0" w:color="auto"/>
              <w:right w:val="nil"/>
            </w:tcBorders>
            <w:shd w:val="clear" w:color="auto" w:fill="auto"/>
            <w:vAlign w:val="center"/>
          </w:tcPr>
          <w:p w:rsidR="00162BD4" w:rsidRPr="00223650" w:rsidRDefault="00162BD4" w:rsidP="00827F84">
            <w:pPr>
              <w:spacing w:before="240" w:after="0"/>
              <w:rPr>
                <w:rFonts w:ascii="Courier New" w:hAnsi="Courier New" w:cs="Courier New"/>
                <w:sz w:val="20"/>
              </w:rPr>
            </w:pPr>
            <w:r w:rsidRPr="00223650">
              <w:rPr>
                <w:rFonts w:ascii="Courier New" w:hAnsi="Courier New" w:cs="Courier New"/>
                <w:sz w:val="20"/>
              </w:rPr>
              <w:t xml:space="preserve">Vystaveno: </w:t>
            </w:r>
          </w:p>
          <w:p w:rsidR="00162BD4" w:rsidRPr="00223650" w:rsidRDefault="00162BD4" w:rsidP="00827F84">
            <w:pPr>
              <w:spacing w:after="0"/>
              <w:rPr>
                <w:rFonts w:ascii="Courier New" w:hAnsi="Courier New" w:cs="Courier New"/>
                <w:sz w:val="20"/>
              </w:rPr>
            </w:pPr>
            <w:r w:rsidRPr="00223650">
              <w:rPr>
                <w:rFonts w:ascii="Courier New" w:hAnsi="Courier New" w:cs="Courier New"/>
                <w:sz w:val="20"/>
              </w:rPr>
              <w:t xml:space="preserve">Datum dodání: </w:t>
            </w:r>
          </w:p>
          <w:p w:rsidR="00162BD4" w:rsidRPr="00223650" w:rsidRDefault="00162BD4" w:rsidP="00827F84">
            <w:pPr>
              <w:spacing w:after="0"/>
              <w:rPr>
                <w:rFonts w:ascii="Courier New" w:hAnsi="Courier New" w:cs="Courier New"/>
                <w:sz w:val="20"/>
              </w:rPr>
            </w:pPr>
            <w:r w:rsidRPr="00223650">
              <w:rPr>
                <w:rFonts w:ascii="Courier New" w:hAnsi="Courier New" w:cs="Courier New"/>
                <w:sz w:val="20"/>
              </w:rPr>
              <w:t>Vystavil:</w:t>
            </w:r>
          </w:p>
          <w:p w:rsidR="00162BD4" w:rsidRPr="00223650" w:rsidRDefault="00162BD4" w:rsidP="00827F84">
            <w:pPr>
              <w:spacing w:after="0"/>
              <w:rPr>
                <w:rFonts w:ascii="Courier New" w:hAnsi="Courier New" w:cs="Courier New"/>
                <w:sz w:val="20"/>
              </w:rPr>
            </w:pPr>
          </w:p>
          <w:p w:rsidR="00162BD4" w:rsidRPr="00223650" w:rsidRDefault="00162BD4" w:rsidP="00827F84">
            <w:pPr>
              <w:spacing w:after="0"/>
              <w:rPr>
                <w:rFonts w:ascii="Courier New" w:hAnsi="Courier New" w:cs="Courier New"/>
                <w:sz w:val="20"/>
              </w:rPr>
            </w:pPr>
            <w:r w:rsidRPr="00223650">
              <w:rPr>
                <w:rFonts w:ascii="Courier New" w:hAnsi="Courier New" w:cs="Courier New"/>
                <w:sz w:val="20"/>
              </w:rPr>
              <w:t>Telefon:</w:t>
            </w:r>
          </w:p>
          <w:p w:rsidR="00162BD4" w:rsidRPr="00223650" w:rsidRDefault="00162BD4" w:rsidP="00827F84">
            <w:pPr>
              <w:rPr>
                <w:rFonts w:ascii="Courier New" w:hAnsi="Courier New" w:cs="Courier New"/>
                <w:sz w:val="20"/>
              </w:rPr>
            </w:pPr>
            <w:r w:rsidRPr="00223650">
              <w:rPr>
                <w:rFonts w:ascii="Courier New" w:hAnsi="Courier New" w:cs="Courier New"/>
                <w:sz w:val="20"/>
              </w:rPr>
              <w:t>E-mail:</w:t>
            </w:r>
          </w:p>
        </w:tc>
        <w:tc>
          <w:tcPr>
            <w:tcW w:w="8647" w:type="dxa"/>
            <w:gridSpan w:val="6"/>
            <w:tcBorders>
              <w:left w:val="nil"/>
              <w:right w:val="single" w:sz="12" w:space="0" w:color="auto"/>
            </w:tcBorders>
            <w:shd w:val="clear" w:color="auto" w:fill="auto"/>
            <w:vAlign w:val="center"/>
          </w:tcPr>
          <w:p w:rsidR="00162BD4" w:rsidRPr="00223650" w:rsidRDefault="003C7F09" w:rsidP="00827F84">
            <w:pPr>
              <w:spacing w:before="240" w:after="0"/>
              <w:rPr>
                <w:rFonts w:ascii="Courier New" w:hAnsi="Courier New" w:cs="Courier New"/>
                <w:sz w:val="20"/>
              </w:rPr>
            </w:pPr>
            <w:r>
              <w:rPr>
                <w:rFonts w:ascii="Courier New" w:hAnsi="Courier New" w:cs="Courier New"/>
                <w:sz w:val="20"/>
              </w:rPr>
              <w:t>7. 1. 2026</w:t>
            </w:r>
          </w:p>
          <w:p w:rsidR="00162BD4" w:rsidRPr="00223650" w:rsidRDefault="00162BD4" w:rsidP="00827F84">
            <w:pPr>
              <w:spacing w:after="0"/>
              <w:rPr>
                <w:rFonts w:ascii="Courier New" w:hAnsi="Courier New" w:cs="Courier New"/>
                <w:sz w:val="20"/>
              </w:rPr>
            </w:pPr>
          </w:p>
          <w:p w:rsidR="00162BD4" w:rsidRPr="00223650" w:rsidRDefault="00E42AAE" w:rsidP="00827F84">
            <w:pPr>
              <w:spacing w:after="0"/>
              <w:rPr>
                <w:rFonts w:ascii="Courier New" w:hAnsi="Courier New" w:cs="Courier New"/>
                <w:sz w:val="20"/>
              </w:rPr>
            </w:pPr>
            <w:proofErr w:type="spellStart"/>
            <w:r>
              <w:rPr>
                <w:rFonts w:ascii="Courier New" w:hAnsi="Courier New" w:cs="Courier New"/>
                <w:sz w:val="20"/>
              </w:rPr>
              <w:t>xxxxxxxxxx</w:t>
            </w:r>
            <w:proofErr w:type="spellEnd"/>
          </w:p>
          <w:p w:rsidR="00162BD4" w:rsidRPr="00223650" w:rsidRDefault="00162BD4" w:rsidP="00827F84">
            <w:pPr>
              <w:spacing w:after="0"/>
              <w:rPr>
                <w:rFonts w:ascii="Courier New" w:hAnsi="Courier New" w:cs="Courier New"/>
                <w:sz w:val="20"/>
              </w:rPr>
            </w:pPr>
          </w:p>
          <w:p w:rsidR="00162BD4" w:rsidRPr="00223650" w:rsidRDefault="00E42AAE" w:rsidP="00827F84">
            <w:pPr>
              <w:spacing w:after="0"/>
              <w:rPr>
                <w:rFonts w:ascii="Courier New" w:hAnsi="Courier New" w:cs="Courier New"/>
                <w:sz w:val="20"/>
              </w:rPr>
            </w:pPr>
            <w:proofErr w:type="spellStart"/>
            <w:r>
              <w:rPr>
                <w:rFonts w:ascii="Courier New" w:hAnsi="Courier New" w:cs="Courier New"/>
                <w:sz w:val="20"/>
              </w:rPr>
              <w:t>xxxxxxxxxx</w:t>
            </w:r>
            <w:proofErr w:type="spellEnd"/>
          </w:p>
          <w:p w:rsidR="00162BD4" w:rsidRPr="00223650" w:rsidRDefault="00E42AAE" w:rsidP="00827F84">
            <w:pPr>
              <w:rPr>
                <w:rFonts w:ascii="Courier New" w:hAnsi="Courier New" w:cs="Courier New"/>
                <w:sz w:val="20"/>
              </w:rPr>
            </w:pPr>
            <w:proofErr w:type="spellStart"/>
            <w:r>
              <w:rPr>
                <w:rFonts w:ascii="Courier New" w:hAnsi="Courier New" w:cs="Courier New"/>
                <w:sz w:val="20"/>
              </w:rPr>
              <w:t>xxxxxxxxxx</w:t>
            </w:r>
            <w:proofErr w:type="spellEnd"/>
          </w:p>
        </w:tc>
      </w:tr>
      <w:tr w:rsidR="00162BD4" w:rsidRPr="007A1BD6" w:rsidTr="00827F84">
        <w:trPr>
          <w:trHeight w:val="400"/>
        </w:trPr>
        <w:tc>
          <w:tcPr>
            <w:tcW w:w="11058" w:type="dxa"/>
            <w:gridSpan w:val="7"/>
            <w:tcBorders>
              <w:left w:val="single" w:sz="12" w:space="0" w:color="auto"/>
              <w:right w:val="single" w:sz="12" w:space="0" w:color="auto"/>
            </w:tcBorders>
            <w:shd w:val="clear" w:color="auto" w:fill="auto"/>
            <w:vAlign w:val="center"/>
          </w:tcPr>
          <w:p w:rsidR="00E42AAE" w:rsidRDefault="00E42AAE" w:rsidP="00E42AAE">
            <w:pPr>
              <w:pStyle w:val="Default"/>
            </w:pPr>
          </w:p>
          <w:tbl>
            <w:tblPr>
              <w:tblW w:w="0" w:type="auto"/>
              <w:tblBorders>
                <w:top w:val="nil"/>
                <w:left w:val="nil"/>
                <w:bottom w:val="nil"/>
                <w:right w:val="nil"/>
              </w:tblBorders>
              <w:tblLayout w:type="fixed"/>
              <w:tblLook w:val="0000" w:firstRow="0" w:lastRow="0" w:firstColumn="0" w:lastColumn="0" w:noHBand="0" w:noVBand="0"/>
            </w:tblPr>
            <w:tblGrid>
              <w:gridCol w:w="10846"/>
            </w:tblGrid>
            <w:tr w:rsidR="00E42AAE">
              <w:trPr>
                <w:trHeight w:val="4282"/>
              </w:trPr>
              <w:tc>
                <w:tcPr>
                  <w:tcW w:w="10846" w:type="dxa"/>
                </w:tcPr>
                <w:p w:rsidR="00E42AAE" w:rsidRDefault="00E42AAE" w:rsidP="00E42AAE">
                  <w:pPr>
                    <w:pStyle w:val="Default"/>
                    <w:jc w:val="both"/>
                    <w:rPr>
                      <w:sz w:val="20"/>
                      <w:szCs w:val="20"/>
                    </w:rPr>
                  </w:pPr>
                  <w:r>
                    <w:rPr>
                      <w:sz w:val="20"/>
                      <w:szCs w:val="20"/>
                    </w:rPr>
                    <w:t>Na základě předložené cenové nabídky u Vás objednáváme výkon autorského dozoru (AD) pro stavbu Zahrada Panského domu, Uherský Brod. Účelem činnosti AD je dohled na řádné a kvalitní provedení díla prováděného zhotovitelem stavby tak, aby dílo bylo v souladu s projektovou dokumentací s obecně závaznými právními předpisy, zejména zákonem č. 283/2021 Sb., stavebního zákona, v platném a účinném znění a jeho prováděcími předpisy.</w:t>
                  </w:r>
                </w:p>
                <w:p w:rsidR="00E42AAE" w:rsidRDefault="00E42AAE" w:rsidP="00E42AAE">
                  <w:pPr>
                    <w:pStyle w:val="Default"/>
                    <w:rPr>
                      <w:sz w:val="20"/>
                      <w:szCs w:val="20"/>
                    </w:rPr>
                  </w:pPr>
                  <w:r>
                    <w:rPr>
                      <w:sz w:val="20"/>
                      <w:szCs w:val="20"/>
                    </w:rPr>
                    <w:t xml:space="preserve"> </w:t>
                  </w:r>
                </w:p>
                <w:p w:rsidR="00552F36" w:rsidRDefault="00552F36" w:rsidP="00E42AAE">
                  <w:pPr>
                    <w:pStyle w:val="Default"/>
                    <w:rPr>
                      <w:sz w:val="20"/>
                      <w:szCs w:val="20"/>
                    </w:rPr>
                  </w:pPr>
                </w:p>
                <w:p w:rsidR="00E42AAE" w:rsidRDefault="00E42AAE" w:rsidP="00E42AAE">
                  <w:pPr>
                    <w:pStyle w:val="Default"/>
                    <w:rPr>
                      <w:sz w:val="20"/>
                      <w:szCs w:val="20"/>
                    </w:rPr>
                  </w:pPr>
                  <w:r>
                    <w:rPr>
                      <w:sz w:val="20"/>
                      <w:szCs w:val="20"/>
                    </w:rPr>
                    <w:t xml:space="preserve">Předpokládaná doba realizace stavby: </w:t>
                  </w:r>
                </w:p>
                <w:p w:rsidR="00E42AAE" w:rsidRDefault="00E42AAE" w:rsidP="00E42AAE">
                  <w:pPr>
                    <w:pStyle w:val="Default"/>
                    <w:rPr>
                      <w:sz w:val="20"/>
                      <w:szCs w:val="20"/>
                    </w:rPr>
                  </w:pPr>
                  <w:r>
                    <w:rPr>
                      <w:sz w:val="20"/>
                      <w:szCs w:val="20"/>
                    </w:rPr>
                    <w:t xml:space="preserve"> přeložení distribuční soustavy </w:t>
                  </w:r>
                  <w:r w:rsidR="00067154">
                    <w:rPr>
                      <w:sz w:val="20"/>
                      <w:szCs w:val="20"/>
                    </w:rPr>
                    <w:t xml:space="preserve">                          </w:t>
                  </w:r>
                  <w:proofErr w:type="gramStart"/>
                  <w:r>
                    <w:rPr>
                      <w:sz w:val="20"/>
                      <w:szCs w:val="20"/>
                    </w:rPr>
                    <w:t>12.01.- 30.01.2026</w:t>
                  </w:r>
                  <w:proofErr w:type="gramEnd"/>
                  <w:r>
                    <w:rPr>
                      <w:sz w:val="20"/>
                      <w:szCs w:val="20"/>
                    </w:rPr>
                    <w:t xml:space="preserve"> </w:t>
                  </w:r>
                </w:p>
                <w:p w:rsidR="00E42AAE" w:rsidRDefault="00E42AAE" w:rsidP="00E42AAE">
                  <w:pPr>
                    <w:pStyle w:val="Default"/>
                    <w:rPr>
                      <w:sz w:val="20"/>
                      <w:szCs w:val="20"/>
                    </w:rPr>
                  </w:pPr>
                  <w:r>
                    <w:rPr>
                      <w:sz w:val="20"/>
                      <w:szCs w:val="20"/>
                    </w:rPr>
                    <w:t xml:space="preserve"> stavební práce </w:t>
                  </w:r>
                  <w:r w:rsidR="00067154">
                    <w:rPr>
                      <w:sz w:val="20"/>
                      <w:szCs w:val="20"/>
                    </w:rPr>
                    <w:t xml:space="preserve">                                          </w:t>
                  </w:r>
                  <w:proofErr w:type="gramStart"/>
                  <w:r>
                    <w:rPr>
                      <w:sz w:val="20"/>
                      <w:szCs w:val="20"/>
                    </w:rPr>
                    <w:t>01.03.- 30.06.2026</w:t>
                  </w:r>
                  <w:proofErr w:type="gramEnd"/>
                  <w:r>
                    <w:rPr>
                      <w:sz w:val="20"/>
                      <w:szCs w:val="20"/>
                    </w:rPr>
                    <w:t xml:space="preserve"> </w:t>
                  </w:r>
                </w:p>
                <w:p w:rsidR="00E42AAE" w:rsidRDefault="00E42AAE" w:rsidP="00E42AAE">
                  <w:pPr>
                    <w:pStyle w:val="Default"/>
                    <w:rPr>
                      <w:sz w:val="20"/>
                      <w:szCs w:val="20"/>
                    </w:rPr>
                  </w:pPr>
                </w:p>
                <w:p w:rsidR="00E42AAE" w:rsidRDefault="00E42AAE" w:rsidP="00E42AAE">
                  <w:pPr>
                    <w:pStyle w:val="Default"/>
                    <w:rPr>
                      <w:sz w:val="20"/>
                      <w:szCs w:val="20"/>
                    </w:rPr>
                  </w:pPr>
                  <w:r>
                    <w:rPr>
                      <w:sz w:val="20"/>
                      <w:szCs w:val="20"/>
                    </w:rPr>
                    <w:t xml:space="preserve">AD bude vykonáván 1 osobou a zavazuje se provádět činnost občasně (podle potřeb a charakteru stavby dle přizvání investora stavby) a trvá po celou dobu provádění díla, případně až do bezvadného převzetí díla objednatelem. Součástí AD je i účast na kontrolních dnech (dle přizvání investora stavby). </w:t>
                  </w:r>
                </w:p>
                <w:p w:rsidR="00E42AAE" w:rsidRDefault="00E42AAE" w:rsidP="00E42AAE">
                  <w:pPr>
                    <w:pStyle w:val="Default"/>
                    <w:rPr>
                      <w:sz w:val="20"/>
                      <w:szCs w:val="20"/>
                    </w:rPr>
                  </w:pPr>
                </w:p>
                <w:p w:rsidR="00E42AAE" w:rsidRDefault="00E42AAE" w:rsidP="00E42AAE">
                  <w:pPr>
                    <w:pStyle w:val="Default"/>
                    <w:rPr>
                      <w:sz w:val="20"/>
                      <w:szCs w:val="20"/>
                    </w:rPr>
                  </w:pPr>
                  <w:r>
                    <w:rPr>
                      <w:sz w:val="20"/>
                      <w:szCs w:val="20"/>
                    </w:rPr>
                    <w:t xml:space="preserve">Cenová kalkulace činnosti AD po dobu realizace stavby: </w:t>
                  </w:r>
                </w:p>
                <w:p w:rsidR="00E42AAE" w:rsidRDefault="00E42AAE" w:rsidP="00E42AAE">
                  <w:pPr>
                    <w:pStyle w:val="Default"/>
                    <w:rPr>
                      <w:sz w:val="20"/>
                      <w:szCs w:val="20"/>
                    </w:rPr>
                  </w:pPr>
                  <w:r>
                    <w:rPr>
                      <w:sz w:val="20"/>
                      <w:szCs w:val="20"/>
                    </w:rPr>
                    <w:t xml:space="preserve">hodinová sazba výkonu AD - čistého času na </w:t>
                  </w:r>
                  <w:proofErr w:type="gramStart"/>
                  <w:r>
                    <w:rPr>
                      <w:sz w:val="20"/>
                      <w:szCs w:val="20"/>
                    </w:rPr>
                    <w:t xml:space="preserve">stavbě </w:t>
                  </w:r>
                  <w:r w:rsidR="00067154">
                    <w:rPr>
                      <w:sz w:val="20"/>
                      <w:szCs w:val="20"/>
                    </w:rPr>
                    <w:t xml:space="preserve">         </w:t>
                  </w:r>
                  <w:r>
                    <w:rPr>
                      <w:sz w:val="20"/>
                      <w:szCs w:val="20"/>
                    </w:rPr>
                    <w:t>968</w:t>
                  </w:r>
                  <w:proofErr w:type="gramEnd"/>
                  <w:r>
                    <w:rPr>
                      <w:sz w:val="20"/>
                      <w:szCs w:val="20"/>
                    </w:rPr>
                    <w:t xml:space="preserve"> Kč bez DPH/hod/osoba </w:t>
                  </w:r>
                </w:p>
                <w:p w:rsidR="00E42AAE" w:rsidRDefault="00E42AAE" w:rsidP="00E42AAE">
                  <w:pPr>
                    <w:pStyle w:val="Default"/>
                    <w:rPr>
                      <w:sz w:val="20"/>
                      <w:szCs w:val="20"/>
                    </w:rPr>
                  </w:pPr>
                  <w:r>
                    <w:rPr>
                      <w:sz w:val="20"/>
                      <w:szCs w:val="20"/>
                    </w:rPr>
                    <w:t xml:space="preserve">hodinová sazba výkonu AD - v kanceláři (pokud bude potřeba, bude předem dohodnuta konkrétní </w:t>
                  </w:r>
                  <w:proofErr w:type="gramStart"/>
                  <w:r>
                    <w:rPr>
                      <w:sz w:val="20"/>
                      <w:szCs w:val="20"/>
                    </w:rPr>
                    <w:t xml:space="preserve">činnost) </w:t>
                  </w:r>
                  <w:r w:rsidR="00067154">
                    <w:rPr>
                      <w:sz w:val="20"/>
                      <w:szCs w:val="20"/>
                    </w:rPr>
                    <w:t xml:space="preserve">                                        </w:t>
                  </w:r>
                  <w:r>
                    <w:rPr>
                      <w:sz w:val="20"/>
                      <w:szCs w:val="20"/>
                    </w:rPr>
                    <w:t>968</w:t>
                  </w:r>
                  <w:proofErr w:type="gramEnd"/>
                  <w:r>
                    <w:rPr>
                      <w:sz w:val="20"/>
                      <w:szCs w:val="20"/>
                    </w:rPr>
                    <w:t xml:space="preserve"> Kč bez DPH/hod/osoba </w:t>
                  </w:r>
                </w:p>
                <w:p w:rsidR="00E42AAE" w:rsidRDefault="00E42AAE" w:rsidP="00E42AAE">
                  <w:pPr>
                    <w:pStyle w:val="Default"/>
                    <w:rPr>
                      <w:sz w:val="20"/>
                      <w:szCs w:val="20"/>
                    </w:rPr>
                  </w:pPr>
                </w:p>
                <w:p w:rsidR="00067154" w:rsidRDefault="00067154" w:rsidP="00E42AAE">
                  <w:pPr>
                    <w:pStyle w:val="Default"/>
                    <w:rPr>
                      <w:sz w:val="20"/>
                      <w:szCs w:val="20"/>
                    </w:rPr>
                  </w:pPr>
                </w:p>
                <w:p w:rsidR="00E42AAE" w:rsidRDefault="00E42AAE" w:rsidP="00E42AAE">
                  <w:pPr>
                    <w:pStyle w:val="Default"/>
                    <w:rPr>
                      <w:sz w:val="20"/>
                      <w:szCs w:val="20"/>
                    </w:rPr>
                  </w:pPr>
                  <w:r>
                    <w:rPr>
                      <w:sz w:val="20"/>
                      <w:szCs w:val="20"/>
                    </w:rPr>
                    <w:t xml:space="preserve">doprava AD na kontrolu stavby - jedna cesta na stavbu a zpět do kanceláře </w:t>
                  </w:r>
                </w:p>
                <w:p w:rsidR="00E42AAE" w:rsidRDefault="00E42AAE" w:rsidP="00E42AAE">
                  <w:pPr>
                    <w:pStyle w:val="Default"/>
                    <w:rPr>
                      <w:sz w:val="20"/>
                      <w:szCs w:val="20"/>
                    </w:rPr>
                  </w:pPr>
                  <w:r>
                    <w:rPr>
                      <w:sz w:val="20"/>
                      <w:szCs w:val="20"/>
                    </w:rPr>
                    <w:t xml:space="preserve">8 hod čas na cestě (484 </w:t>
                  </w:r>
                  <w:proofErr w:type="gramStart"/>
                  <w:r>
                    <w:rPr>
                      <w:sz w:val="20"/>
                      <w:szCs w:val="20"/>
                    </w:rPr>
                    <w:t xml:space="preserve">Kč/hod) </w:t>
                  </w:r>
                  <w:r w:rsidR="00067154">
                    <w:rPr>
                      <w:sz w:val="20"/>
                      <w:szCs w:val="20"/>
                    </w:rPr>
                    <w:t xml:space="preserve">                              </w:t>
                  </w:r>
                  <w:r>
                    <w:rPr>
                      <w:sz w:val="20"/>
                      <w:szCs w:val="20"/>
                    </w:rPr>
                    <w:t>3.872</w:t>
                  </w:r>
                  <w:proofErr w:type="gramEnd"/>
                  <w:r>
                    <w:rPr>
                      <w:sz w:val="20"/>
                      <w:szCs w:val="20"/>
                    </w:rPr>
                    <w:t xml:space="preserve"> Kč bez DPH/hod/osoba </w:t>
                  </w:r>
                </w:p>
                <w:p w:rsidR="00E42AAE" w:rsidRDefault="00E42AAE" w:rsidP="00E42AAE">
                  <w:pPr>
                    <w:pStyle w:val="Default"/>
                    <w:rPr>
                      <w:sz w:val="20"/>
                      <w:szCs w:val="20"/>
                    </w:rPr>
                  </w:pPr>
                  <w:r>
                    <w:rPr>
                      <w:sz w:val="20"/>
                      <w:szCs w:val="20"/>
                    </w:rPr>
                    <w:t xml:space="preserve">doprava 520 km á 6 Kč/km </w:t>
                  </w:r>
                  <w:r w:rsidR="00067154">
                    <w:rPr>
                      <w:sz w:val="20"/>
                      <w:szCs w:val="20"/>
                    </w:rPr>
                    <w:t xml:space="preserve">                                       </w:t>
                  </w:r>
                  <w:r>
                    <w:rPr>
                      <w:sz w:val="20"/>
                      <w:szCs w:val="20"/>
                    </w:rPr>
                    <w:t xml:space="preserve">3.120 Kč bez DPH </w:t>
                  </w:r>
                </w:p>
                <w:p w:rsidR="00E42AAE" w:rsidRDefault="00E42AAE" w:rsidP="00E42AAE">
                  <w:pPr>
                    <w:pStyle w:val="Default"/>
                    <w:rPr>
                      <w:sz w:val="20"/>
                      <w:szCs w:val="20"/>
                    </w:rPr>
                  </w:pPr>
                  <w:r>
                    <w:rPr>
                      <w:sz w:val="20"/>
                      <w:szCs w:val="20"/>
                    </w:rPr>
                    <w:t>předpoklad účasti na KD nebo na stavbě vč. pří</w:t>
                  </w:r>
                  <w:r w:rsidR="00067154">
                    <w:rPr>
                      <w:sz w:val="20"/>
                      <w:szCs w:val="20"/>
                    </w:rPr>
                    <w:t xml:space="preserve">pravy (2 + 4 hod) </w:t>
                  </w:r>
                  <w:r>
                    <w:rPr>
                      <w:sz w:val="20"/>
                      <w:szCs w:val="20"/>
                    </w:rPr>
                    <w:t xml:space="preserve">5.808 Kč bez DPH </w:t>
                  </w:r>
                </w:p>
                <w:p w:rsidR="00E42AAE" w:rsidRDefault="00E42AAE" w:rsidP="00E42AAE">
                  <w:pPr>
                    <w:pStyle w:val="Default"/>
                    <w:rPr>
                      <w:sz w:val="20"/>
                      <w:szCs w:val="20"/>
                    </w:rPr>
                  </w:pPr>
                  <w:r>
                    <w:rPr>
                      <w:sz w:val="20"/>
                      <w:szCs w:val="20"/>
                    </w:rPr>
                    <w:t xml:space="preserve">celkem předpoklad za činnost na </w:t>
                  </w:r>
                  <w:proofErr w:type="gramStart"/>
                  <w:r>
                    <w:rPr>
                      <w:sz w:val="20"/>
                      <w:szCs w:val="20"/>
                    </w:rPr>
                    <w:t xml:space="preserve">stavbě </w:t>
                  </w:r>
                  <w:r w:rsidR="00552F36">
                    <w:rPr>
                      <w:sz w:val="20"/>
                      <w:szCs w:val="20"/>
                    </w:rPr>
                    <w:t xml:space="preserve">                        </w:t>
                  </w:r>
                  <w:bookmarkStart w:id="0" w:name="_GoBack"/>
                  <w:bookmarkEnd w:id="0"/>
                  <w:r w:rsidR="00067154">
                    <w:rPr>
                      <w:sz w:val="20"/>
                      <w:szCs w:val="20"/>
                    </w:rPr>
                    <w:t>12.800</w:t>
                  </w:r>
                  <w:proofErr w:type="gramEnd"/>
                  <w:r w:rsidR="00067154">
                    <w:rPr>
                      <w:sz w:val="20"/>
                      <w:szCs w:val="20"/>
                    </w:rPr>
                    <w:t xml:space="preserve"> Kč bez DPH</w:t>
                  </w:r>
                </w:p>
                <w:p w:rsidR="00E42AAE" w:rsidRDefault="00E42AAE" w:rsidP="00E42AAE">
                  <w:pPr>
                    <w:pStyle w:val="Default"/>
                    <w:rPr>
                      <w:sz w:val="20"/>
                      <w:szCs w:val="20"/>
                    </w:rPr>
                  </w:pPr>
                </w:p>
                <w:p w:rsidR="00E42AAE" w:rsidRDefault="00E42AAE" w:rsidP="00E42AAE">
                  <w:pPr>
                    <w:pStyle w:val="Default"/>
                    <w:rPr>
                      <w:sz w:val="20"/>
                      <w:szCs w:val="20"/>
                    </w:rPr>
                  </w:pPr>
                  <w:r>
                    <w:rPr>
                      <w:sz w:val="20"/>
                      <w:szCs w:val="20"/>
                    </w:rPr>
                    <w:t xml:space="preserve">předpoklad 10 kontrolních dnů nebo činnosti na </w:t>
                  </w:r>
                  <w:proofErr w:type="gramStart"/>
                  <w:r>
                    <w:rPr>
                      <w:sz w:val="20"/>
                      <w:szCs w:val="20"/>
                    </w:rPr>
                    <w:t xml:space="preserve">stavbě </w:t>
                  </w:r>
                  <w:r w:rsidR="00067154">
                    <w:rPr>
                      <w:sz w:val="20"/>
                      <w:szCs w:val="20"/>
                    </w:rPr>
                    <w:t xml:space="preserve">        </w:t>
                  </w:r>
                  <w:r>
                    <w:rPr>
                      <w:sz w:val="20"/>
                      <w:szCs w:val="20"/>
                    </w:rPr>
                    <w:t>128.000</w:t>
                  </w:r>
                  <w:proofErr w:type="gramEnd"/>
                  <w:r>
                    <w:rPr>
                      <w:sz w:val="20"/>
                      <w:szCs w:val="20"/>
                    </w:rPr>
                    <w:t xml:space="preserve"> Kč bez DPH </w:t>
                  </w:r>
                </w:p>
                <w:p w:rsidR="00E42AAE" w:rsidRDefault="00E42AAE" w:rsidP="00E42AAE">
                  <w:pPr>
                    <w:pStyle w:val="Default"/>
                    <w:rPr>
                      <w:sz w:val="20"/>
                      <w:szCs w:val="20"/>
                    </w:rPr>
                  </w:pPr>
                  <w:r>
                    <w:rPr>
                      <w:sz w:val="20"/>
                      <w:szCs w:val="20"/>
                    </w:rPr>
                    <w:t xml:space="preserve">předpoklad práce v kanceláři 50 hod x 968 </w:t>
                  </w:r>
                  <w:proofErr w:type="gramStart"/>
                  <w:r>
                    <w:rPr>
                      <w:sz w:val="20"/>
                      <w:szCs w:val="20"/>
                    </w:rPr>
                    <w:t xml:space="preserve">Kč </w:t>
                  </w:r>
                  <w:r w:rsidR="002A25E5">
                    <w:rPr>
                      <w:sz w:val="20"/>
                      <w:szCs w:val="20"/>
                    </w:rPr>
                    <w:t xml:space="preserve">                  </w:t>
                  </w:r>
                  <w:r>
                    <w:rPr>
                      <w:sz w:val="20"/>
                      <w:szCs w:val="20"/>
                    </w:rPr>
                    <w:t>48.400</w:t>
                  </w:r>
                  <w:proofErr w:type="gramEnd"/>
                  <w:r>
                    <w:rPr>
                      <w:sz w:val="20"/>
                      <w:szCs w:val="20"/>
                    </w:rPr>
                    <w:t xml:space="preserve"> Kč bez DPH </w:t>
                  </w:r>
                </w:p>
                <w:p w:rsidR="00E42AAE" w:rsidRDefault="00E42AAE" w:rsidP="00E42AAE">
                  <w:pPr>
                    <w:pStyle w:val="Default"/>
                    <w:rPr>
                      <w:sz w:val="20"/>
                      <w:szCs w:val="20"/>
                    </w:rPr>
                  </w:pPr>
                  <w:r>
                    <w:rPr>
                      <w:sz w:val="20"/>
                      <w:szCs w:val="20"/>
                    </w:rPr>
                    <w:t xml:space="preserve">předpoklad celkem za </w:t>
                  </w:r>
                  <w:proofErr w:type="gramStart"/>
                  <w:r>
                    <w:rPr>
                      <w:sz w:val="20"/>
                      <w:szCs w:val="20"/>
                    </w:rPr>
                    <w:t xml:space="preserve">AD </w:t>
                  </w:r>
                  <w:r w:rsidR="002A25E5">
                    <w:rPr>
                      <w:sz w:val="20"/>
                      <w:szCs w:val="20"/>
                    </w:rPr>
                    <w:t xml:space="preserve">                                      </w:t>
                  </w:r>
                  <w:r>
                    <w:rPr>
                      <w:sz w:val="20"/>
                      <w:szCs w:val="20"/>
                    </w:rPr>
                    <w:t>176.400</w:t>
                  </w:r>
                  <w:proofErr w:type="gramEnd"/>
                  <w:r>
                    <w:rPr>
                      <w:sz w:val="20"/>
                      <w:szCs w:val="20"/>
                    </w:rPr>
                    <w:t xml:space="preserve"> Kč bez DPH </w:t>
                  </w:r>
                </w:p>
                <w:p w:rsidR="00E42AAE" w:rsidRDefault="00E42AAE" w:rsidP="00E42AAE">
                  <w:pPr>
                    <w:pStyle w:val="Default"/>
                    <w:rPr>
                      <w:sz w:val="20"/>
                      <w:szCs w:val="20"/>
                    </w:rPr>
                  </w:pPr>
                </w:p>
                <w:p w:rsidR="00E42AAE" w:rsidRDefault="00E42AAE" w:rsidP="00E42AAE">
                  <w:pPr>
                    <w:pStyle w:val="Default"/>
                    <w:rPr>
                      <w:sz w:val="20"/>
                      <w:szCs w:val="20"/>
                    </w:rPr>
                  </w:pPr>
                  <w:r>
                    <w:rPr>
                      <w:sz w:val="20"/>
                      <w:szCs w:val="20"/>
                    </w:rPr>
                    <w:t xml:space="preserve">Platební podmínky: </w:t>
                  </w:r>
                </w:p>
                <w:p w:rsidR="00E42AAE" w:rsidRDefault="00E42AAE" w:rsidP="00067154">
                  <w:pPr>
                    <w:pStyle w:val="Default"/>
                    <w:jc w:val="both"/>
                    <w:rPr>
                      <w:sz w:val="20"/>
                      <w:szCs w:val="20"/>
                    </w:rPr>
                  </w:pPr>
                  <w:r>
                    <w:rPr>
                      <w:sz w:val="20"/>
                      <w:szCs w:val="20"/>
                    </w:rPr>
                    <w:t xml:space="preserve">Fakturace bude probíhat měsíčně dle rozsahu výkonu AD po zahájení stavebních prací. Předpokladem zaplacení sjednané ceny - dílčích daňových dokladů (faktur), je řádné plnění </w:t>
                  </w:r>
                </w:p>
                <w:p w:rsidR="00E42AAE" w:rsidRDefault="00E42AAE" w:rsidP="00067154">
                  <w:pPr>
                    <w:pStyle w:val="Default"/>
                    <w:jc w:val="both"/>
                    <w:rPr>
                      <w:sz w:val="20"/>
                      <w:szCs w:val="20"/>
                    </w:rPr>
                  </w:pPr>
                </w:p>
                <w:p w:rsidR="00E42AAE" w:rsidRDefault="00E42AAE" w:rsidP="00E42AAE">
                  <w:pPr>
                    <w:pStyle w:val="Default"/>
                    <w:rPr>
                      <w:sz w:val="20"/>
                      <w:szCs w:val="20"/>
                    </w:rPr>
                  </w:pPr>
                </w:p>
              </w:tc>
            </w:tr>
          </w:tbl>
          <w:p w:rsidR="00067154" w:rsidRDefault="00067154" w:rsidP="00827F84">
            <w:pPr>
              <w:spacing w:after="0"/>
              <w:rPr>
                <w:rFonts w:ascii="Courier New" w:hAnsi="Courier New" w:cs="Courier New"/>
                <w:sz w:val="20"/>
              </w:rPr>
            </w:pPr>
          </w:p>
          <w:p w:rsidR="00067154" w:rsidRDefault="00067154" w:rsidP="00067154">
            <w:pPr>
              <w:pStyle w:val="Default"/>
              <w:rPr>
                <w:sz w:val="20"/>
                <w:szCs w:val="20"/>
              </w:rPr>
            </w:pPr>
          </w:p>
          <w:p w:rsidR="00067154" w:rsidRDefault="00067154" w:rsidP="00067154">
            <w:pPr>
              <w:pStyle w:val="Default"/>
            </w:pPr>
            <w:r>
              <w:rPr>
                <w:sz w:val="20"/>
                <w:szCs w:val="20"/>
              </w:rPr>
              <w:lastRenderedPageBreak/>
              <w:t xml:space="preserve">povinností AD za příslušné fakturační období. Přílohou každé faktury musí být soupis činností za dané fakturované období odsouhlasených zástupcem Objednatele, ve kterém budou popsány činnosti za dané fakturované období. Faktury zhotovitele musí formou a obsahem odpovídat zákonu o účetnictví a zákonu o dani z přidané hodnoty a dále musí obsahovat náležitosti daňového dokladu. Faktury je nutné vystavit a zasílat elektronicky ve formátu ISDOC. </w:t>
            </w:r>
          </w:p>
          <w:p w:rsidR="00162BD4" w:rsidRPr="00223650" w:rsidRDefault="00162BD4" w:rsidP="00827F84">
            <w:pPr>
              <w:spacing w:after="0"/>
              <w:rPr>
                <w:rFonts w:ascii="Courier New" w:hAnsi="Courier New" w:cs="Courier New"/>
                <w:sz w:val="20"/>
              </w:rPr>
            </w:pPr>
          </w:p>
        </w:tc>
      </w:tr>
      <w:tr w:rsidR="00162BD4" w:rsidRPr="007A1BD6" w:rsidTr="00827F84">
        <w:trPr>
          <w:trHeight w:val="421"/>
        </w:trPr>
        <w:tc>
          <w:tcPr>
            <w:tcW w:w="5246" w:type="dxa"/>
            <w:gridSpan w:val="2"/>
            <w:tcBorders>
              <w:left w:val="single" w:sz="12" w:space="0" w:color="auto"/>
              <w:bottom w:val="single" w:sz="8" w:space="0" w:color="auto"/>
              <w:right w:val="nil"/>
            </w:tcBorders>
            <w:shd w:val="clear" w:color="auto" w:fill="auto"/>
            <w:vAlign w:val="center"/>
          </w:tcPr>
          <w:p w:rsidR="00162BD4" w:rsidRPr="00223650" w:rsidRDefault="00162BD4" w:rsidP="00827F84">
            <w:pPr>
              <w:spacing w:after="0"/>
              <w:rPr>
                <w:rFonts w:ascii="Courier New" w:hAnsi="Courier New" w:cs="Courier New"/>
                <w:sz w:val="20"/>
              </w:rPr>
            </w:pPr>
            <w:r w:rsidRPr="00223650">
              <w:rPr>
                <w:rFonts w:ascii="Courier New" w:hAnsi="Courier New" w:cs="Courier New"/>
                <w:sz w:val="20"/>
              </w:rPr>
              <w:lastRenderedPageBreak/>
              <w:t>Označení dodávky</w:t>
            </w:r>
          </w:p>
        </w:tc>
        <w:tc>
          <w:tcPr>
            <w:tcW w:w="1417" w:type="dxa"/>
            <w:gridSpan w:val="3"/>
            <w:tcBorders>
              <w:left w:val="nil"/>
              <w:bottom w:val="single" w:sz="8" w:space="0" w:color="auto"/>
              <w:right w:val="nil"/>
            </w:tcBorders>
            <w:shd w:val="clear" w:color="auto" w:fill="auto"/>
            <w:vAlign w:val="center"/>
          </w:tcPr>
          <w:p w:rsidR="00162BD4" w:rsidRPr="00223650" w:rsidRDefault="00162BD4" w:rsidP="00827F84">
            <w:pPr>
              <w:spacing w:after="0"/>
              <w:rPr>
                <w:rFonts w:ascii="Courier New" w:hAnsi="Courier New" w:cs="Courier New"/>
                <w:sz w:val="20"/>
              </w:rPr>
            </w:pPr>
            <w:r w:rsidRPr="00223650">
              <w:rPr>
                <w:rFonts w:ascii="Courier New" w:hAnsi="Courier New" w:cs="Courier New"/>
                <w:sz w:val="20"/>
              </w:rPr>
              <w:t>Množství</w:t>
            </w:r>
          </w:p>
        </w:tc>
        <w:tc>
          <w:tcPr>
            <w:tcW w:w="1560" w:type="dxa"/>
            <w:tcBorders>
              <w:left w:val="nil"/>
              <w:bottom w:val="single" w:sz="8" w:space="0" w:color="auto"/>
              <w:right w:val="nil"/>
            </w:tcBorders>
            <w:shd w:val="clear" w:color="auto" w:fill="auto"/>
            <w:vAlign w:val="center"/>
          </w:tcPr>
          <w:p w:rsidR="00162BD4" w:rsidRPr="00223650" w:rsidRDefault="00162BD4" w:rsidP="00827F84">
            <w:pPr>
              <w:spacing w:after="0"/>
              <w:rPr>
                <w:rFonts w:ascii="Courier New" w:hAnsi="Courier New" w:cs="Courier New"/>
                <w:sz w:val="20"/>
              </w:rPr>
            </w:pPr>
            <w:r w:rsidRPr="00223650">
              <w:rPr>
                <w:rFonts w:ascii="Courier New" w:hAnsi="Courier New" w:cs="Courier New"/>
                <w:sz w:val="20"/>
              </w:rPr>
              <w:t>Jednotka</w:t>
            </w:r>
          </w:p>
        </w:tc>
        <w:tc>
          <w:tcPr>
            <w:tcW w:w="2835" w:type="dxa"/>
            <w:tcBorders>
              <w:left w:val="nil"/>
              <w:bottom w:val="single" w:sz="8" w:space="0" w:color="auto"/>
              <w:right w:val="single" w:sz="12" w:space="0" w:color="auto"/>
            </w:tcBorders>
            <w:shd w:val="clear" w:color="auto" w:fill="auto"/>
            <w:vAlign w:val="center"/>
          </w:tcPr>
          <w:p w:rsidR="00162BD4" w:rsidRPr="00223650" w:rsidRDefault="00162BD4" w:rsidP="00827F84">
            <w:pPr>
              <w:spacing w:after="0"/>
              <w:rPr>
                <w:rFonts w:ascii="Courier New" w:hAnsi="Courier New" w:cs="Courier New"/>
                <w:sz w:val="20"/>
              </w:rPr>
            </w:pPr>
            <w:proofErr w:type="spellStart"/>
            <w:r w:rsidRPr="00223650">
              <w:rPr>
                <w:rFonts w:ascii="Courier New" w:hAnsi="Courier New" w:cs="Courier New"/>
                <w:sz w:val="20"/>
              </w:rPr>
              <w:t>Předp</w:t>
            </w:r>
            <w:proofErr w:type="spellEnd"/>
            <w:r w:rsidRPr="00223650">
              <w:rPr>
                <w:rFonts w:ascii="Courier New" w:hAnsi="Courier New" w:cs="Courier New"/>
                <w:sz w:val="20"/>
              </w:rPr>
              <w:t>. cena celková</w:t>
            </w:r>
          </w:p>
        </w:tc>
      </w:tr>
      <w:tr w:rsidR="00162BD4" w:rsidRPr="007A1BD6" w:rsidTr="00827F84">
        <w:trPr>
          <w:trHeight w:val="132"/>
        </w:trPr>
        <w:tc>
          <w:tcPr>
            <w:tcW w:w="5246" w:type="dxa"/>
            <w:gridSpan w:val="2"/>
            <w:tcBorders>
              <w:left w:val="single" w:sz="12" w:space="0" w:color="auto"/>
              <w:bottom w:val="single" w:sz="8" w:space="0" w:color="auto"/>
              <w:right w:val="nil"/>
            </w:tcBorders>
            <w:shd w:val="clear" w:color="auto" w:fill="auto"/>
            <w:vAlign w:val="center"/>
          </w:tcPr>
          <w:p w:rsidR="00162BD4" w:rsidRPr="008F1E01" w:rsidRDefault="003C7F09" w:rsidP="00827F84">
            <w:pPr>
              <w:spacing w:after="0"/>
              <w:rPr>
                <w:rFonts w:ascii="Courier New" w:hAnsi="Courier New" w:cs="Courier New"/>
                <w:sz w:val="20"/>
              </w:rPr>
            </w:pPr>
            <w:r>
              <w:rPr>
                <w:rFonts w:ascii="Courier New" w:hAnsi="Courier New" w:cs="Courier New"/>
                <w:sz w:val="20"/>
              </w:rPr>
              <w:t>Zahrada Panského domu - výkon autorského dozoru</w:t>
            </w:r>
          </w:p>
        </w:tc>
        <w:tc>
          <w:tcPr>
            <w:tcW w:w="1417" w:type="dxa"/>
            <w:gridSpan w:val="3"/>
            <w:tcBorders>
              <w:left w:val="nil"/>
              <w:bottom w:val="single" w:sz="8" w:space="0" w:color="auto"/>
              <w:right w:val="nil"/>
            </w:tcBorders>
            <w:shd w:val="clear" w:color="auto" w:fill="auto"/>
            <w:vAlign w:val="center"/>
          </w:tcPr>
          <w:p w:rsidR="00162BD4" w:rsidRPr="008F1E01" w:rsidRDefault="003C7F09" w:rsidP="00827F84">
            <w:pPr>
              <w:spacing w:after="0"/>
              <w:ind w:right="175"/>
              <w:jc w:val="right"/>
              <w:rPr>
                <w:rFonts w:ascii="Courier New" w:hAnsi="Courier New" w:cs="Courier New"/>
                <w:sz w:val="20"/>
              </w:rPr>
            </w:pPr>
            <w:r>
              <w:rPr>
                <w:rFonts w:ascii="Courier New" w:hAnsi="Courier New" w:cs="Courier New"/>
                <w:sz w:val="20"/>
              </w:rPr>
              <w:t>1</w:t>
            </w:r>
          </w:p>
        </w:tc>
        <w:tc>
          <w:tcPr>
            <w:tcW w:w="1560" w:type="dxa"/>
            <w:tcBorders>
              <w:left w:val="nil"/>
              <w:bottom w:val="single" w:sz="8" w:space="0" w:color="auto"/>
              <w:right w:val="nil"/>
            </w:tcBorders>
            <w:shd w:val="clear" w:color="auto" w:fill="auto"/>
            <w:vAlign w:val="center"/>
          </w:tcPr>
          <w:p w:rsidR="00162BD4" w:rsidRPr="008F1E01" w:rsidRDefault="003C7F09" w:rsidP="00827F84">
            <w:pPr>
              <w:spacing w:after="0"/>
              <w:ind w:right="175"/>
              <w:jc w:val="right"/>
              <w:rPr>
                <w:rFonts w:ascii="Courier New" w:hAnsi="Courier New" w:cs="Courier New"/>
                <w:sz w:val="20"/>
              </w:rPr>
            </w:pPr>
            <w:proofErr w:type="spellStart"/>
            <w:r>
              <w:rPr>
                <w:rFonts w:ascii="Courier New" w:hAnsi="Courier New" w:cs="Courier New"/>
                <w:sz w:val="20"/>
              </w:rPr>
              <w:t>kompl</w:t>
            </w:r>
            <w:proofErr w:type="spellEnd"/>
            <w:r>
              <w:rPr>
                <w:rFonts w:ascii="Courier New" w:hAnsi="Courier New" w:cs="Courier New"/>
                <w:sz w:val="20"/>
              </w:rPr>
              <w:t>.</w:t>
            </w:r>
          </w:p>
        </w:tc>
        <w:tc>
          <w:tcPr>
            <w:tcW w:w="2835" w:type="dxa"/>
            <w:tcBorders>
              <w:left w:val="nil"/>
              <w:bottom w:val="single" w:sz="8" w:space="0" w:color="auto"/>
              <w:right w:val="single" w:sz="12" w:space="0" w:color="auto"/>
            </w:tcBorders>
            <w:shd w:val="clear" w:color="auto" w:fill="auto"/>
            <w:vAlign w:val="center"/>
          </w:tcPr>
          <w:p w:rsidR="00162BD4" w:rsidRPr="008F1E01" w:rsidRDefault="003C7F09" w:rsidP="00827F84">
            <w:pPr>
              <w:spacing w:after="0"/>
              <w:ind w:right="459"/>
              <w:jc w:val="right"/>
              <w:rPr>
                <w:rFonts w:ascii="Courier New" w:hAnsi="Courier New" w:cs="Courier New"/>
                <w:sz w:val="20"/>
              </w:rPr>
            </w:pPr>
            <w:r>
              <w:rPr>
                <w:rFonts w:ascii="Courier New" w:hAnsi="Courier New" w:cs="Courier New"/>
                <w:sz w:val="20"/>
              </w:rPr>
              <w:t>213 444,00</w:t>
            </w:r>
          </w:p>
        </w:tc>
      </w:tr>
      <w:tr w:rsidR="00162BD4" w:rsidRPr="007A1BD6" w:rsidTr="00827F84">
        <w:trPr>
          <w:trHeight w:val="395"/>
        </w:trPr>
        <w:tc>
          <w:tcPr>
            <w:tcW w:w="5246" w:type="dxa"/>
            <w:gridSpan w:val="2"/>
            <w:tcBorders>
              <w:top w:val="single" w:sz="8" w:space="0" w:color="auto"/>
              <w:left w:val="single" w:sz="12" w:space="0" w:color="auto"/>
              <w:bottom w:val="single" w:sz="8" w:space="0" w:color="auto"/>
              <w:right w:val="nil"/>
            </w:tcBorders>
            <w:shd w:val="clear" w:color="auto" w:fill="auto"/>
            <w:vAlign w:val="center"/>
          </w:tcPr>
          <w:p w:rsidR="00162BD4" w:rsidRPr="00223650" w:rsidRDefault="00162BD4" w:rsidP="00827F84">
            <w:pPr>
              <w:spacing w:after="0"/>
              <w:rPr>
                <w:rFonts w:ascii="Courier New" w:hAnsi="Courier New" w:cs="Courier New"/>
                <w:b/>
                <w:sz w:val="20"/>
              </w:rPr>
            </w:pPr>
            <w:r w:rsidRPr="00223650">
              <w:rPr>
                <w:rFonts w:ascii="Courier New" w:hAnsi="Courier New" w:cs="Courier New"/>
                <w:b/>
                <w:sz w:val="20"/>
              </w:rPr>
              <w:t>Předpokládaná cena celkem</w:t>
            </w:r>
            <w:r>
              <w:rPr>
                <w:rFonts w:ascii="Courier New" w:hAnsi="Courier New" w:cs="Courier New"/>
                <w:b/>
                <w:sz w:val="20"/>
              </w:rPr>
              <w:t>:</w:t>
            </w:r>
          </w:p>
        </w:tc>
        <w:tc>
          <w:tcPr>
            <w:tcW w:w="1417" w:type="dxa"/>
            <w:gridSpan w:val="3"/>
            <w:tcBorders>
              <w:top w:val="single" w:sz="8" w:space="0" w:color="auto"/>
              <w:left w:val="nil"/>
              <w:right w:val="nil"/>
            </w:tcBorders>
            <w:shd w:val="clear" w:color="auto" w:fill="auto"/>
            <w:vAlign w:val="center"/>
          </w:tcPr>
          <w:p w:rsidR="00162BD4" w:rsidRPr="00223650" w:rsidRDefault="00162BD4" w:rsidP="00827F84">
            <w:pPr>
              <w:spacing w:after="0"/>
              <w:ind w:right="175"/>
              <w:jc w:val="right"/>
              <w:rPr>
                <w:rFonts w:ascii="Courier New" w:hAnsi="Courier New" w:cs="Courier New"/>
                <w:b/>
                <w:sz w:val="20"/>
              </w:rPr>
            </w:pPr>
          </w:p>
        </w:tc>
        <w:tc>
          <w:tcPr>
            <w:tcW w:w="1560" w:type="dxa"/>
            <w:tcBorders>
              <w:top w:val="single" w:sz="8" w:space="0" w:color="auto"/>
              <w:left w:val="nil"/>
              <w:right w:val="nil"/>
            </w:tcBorders>
            <w:shd w:val="clear" w:color="auto" w:fill="auto"/>
            <w:vAlign w:val="center"/>
          </w:tcPr>
          <w:p w:rsidR="00162BD4" w:rsidRPr="00223650" w:rsidRDefault="00162BD4" w:rsidP="00827F84">
            <w:pPr>
              <w:spacing w:after="0"/>
              <w:ind w:right="175"/>
              <w:jc w:val="right"/>
              <w:rPr>
                <w:rFonts w:ascii="Courier New" w:hAnsi="Courier New" w:cs="Courier New"/>
                <w:b/>
                <w:sz w:val="20"/>
              </w:rPr>
            </w:pPr>
          </w:p>
        </w:tc>
        <w:tc>
          <w:tcPr>
            <w:tcW w:w="2835" w:type="dxa"/>
            <w:tcBorders>
              <w:top w:val="single" w:sz="8" w:space="0" w:color="auto"/>
              <w:left w:val="nil"/>
              <w:right w:val="single" w:sz="12" w:space="0" w:color="auto"/>
            </w:tcBorders>
            <w:shd w:val="clear" w:color="auto" w:fill="auto"/>
            <w:vAlign w:val="center"/>
          </w:tcPr>
          <w:p w:rsidR="00162BD4" w:rsidRPr="00223650" w:rsidRDefault="003C7F09" w:rsidP="00827F84">
            <w:pPr>
              <w:spacing w:after="0"/>
              <w:ind w:right="459"/>
              <w:jc w:val="right"/>
              <w:rPr>
                <w:rFonts w:ascii="Courier New" w:hAnsi="Courier New" w:cs="Courier New"/>
                <w:b/>
                <w:sz w:val="20"/>
              </w:rPr>
            </w:pPr>
            <w:r>
              <w:rPr>
                <w:rFonts w:ascii="Courier New" w:hAnsi="Courier New" w:cs="Courier New"/>
                <w:b/>
                <w:sz w:val="20"/>
              </w:rPr>
              <w:t>213 444,00</w:t>
            </w:r>
          </w:p>
        </w:tc>
      </w:tr>
      <w:tr w:rsidR="00162BD4" w:rsidRPr="007A1BD6" w:rsidTr="00162BD4">
        <w:trPr>
          <w:trHeight w:val="3757"/>
        </w:trPr>
        <w:tc>
          <w:tcPr>
            <w:tcW w:w="11058" w:type="dxa"/>
            <w:gridSpan w:val="7"/>
            <w:tcBorders>
              <w:left w:val="single" w:sz="12" w:space="0" w:color="auto"/>
              <w:right w:val="single" w:sz="12" w:space="0" w:color="auto"/>
            </w:tcBorders>
            <w:shd w:val="clear" w:color="auto" w:fill="auto"/>
            <w:vAlign w:val="center"/>
          </w:tcPr>
          <w:p w:rsidR="00162BD4" w:rsidRPr="00386537" w:rsidRDefault="00162BD4" w:rsidP="00827F84">
            <w:pPr>
              <w:spacing w:before="240"/>
              <w:rPr>
                <w:rFonts w:ascii="Courier New" w:hAnsi="Courier New" w:cs="Courier New"/>
                <w:b/>
                <w:i/>
                <w:sz w:val="16"/>
                <w:szCs w:val="16"/>
              </w:rPr>
            </w:pPr>
            <w:r w:rsidRPr="00386537">
              <w:rPr>
                <w:rFonts w:ascii="Courier New" w:hAnsi="Courier New" w:cs="Courier New"/>
                <w:b/>
                <w:i/>
                <w:sz w:val="16"/>
                <w:szCs w:val="16"/>
              </w:rPr>
              <w:t>Pro vnitřní potřebu Města Uherský Brod</w:t>
            </w:r>
          </w:p>
          <w:p w:rsidR="00162BD4" w:rsidRPr="00386537" w:rsidRDefault="00162BD4" w:rsidP="00827F84">
            <w:pPr>
              <w:spacing w:after="0"/>
              <w:rPr>
                <w:rFonts w:ascii="Courier New" w:hAnsi="Courier New" w:cs="Courier New"/>
                <w:b/>
                <w:i/>
                <w:sz w:val="16"/>
                <w:szCs w:val="16"/>
              </w:rPr>
            </w:pPr>
            <w:r w:rsidRPr="00386537">
              <w:rPr>
                <w:rFonts w:ascii="Courier New" w:hAnsi="Courier New" w:cs="Courier New"/>
                <w:b/>
                <w:i/>
                <w:sz w:val="16"/>
                <w:szCs w:val="16"/>
              </w:rPr>
              <w:t>Individuální / limitovaný příslib *)</w:t>
            </w:r>
          </w:p>
          <w:p w:rsidR="00162BD4" w:rsidRPr="00386537" w:rsidRDefault="00162BD4" w:rsidP="00827F84">
            <w:pPr>
              <w:spacing w:after="0"/>
              <w:rPr>
                <w:rFonts w:ascii="Courier New" w:hAnsi="Courier New" w:cs="Courier New"/>
                <w:i/>
                <w:sz w:val="16"/>
                <w:szCs w:val="16"/>
              </w:rPr>
            </w:pPr>
            <w:r w:rsidRPr="00386537">
              <w:rPr>
                <w:rFonts w:ascii="Courier New" w:hAnsi="Courier New" w:cs="Courier New"/>
                <w:b/>
                <w:i/>
                <w:sz w:val="16"/>
                <w:szCs w:val="16"/>
              </w:rPr>
              <w:t>Individuální příslib:</w:t>
            </w:r>
            <w:r w:rsidRPr="00386537">
              <w:rPr>
                <w:rFonts w:ascii="Courier New" w:hAnsi="Courier New" w:cs="Courier New"/>
                <w:i/>
                <w:sz w:val="16"/>
                <w:szCs w:val="16"/>
              </w:rPr>
              <w:t xml:space="preserve"> Datum a podpis Správce rozpočtu ……</w:t>
            </w:r>
            <w:r w:rsidR="009D5716">
              <w:rPr>
                <w:rFonts w:ascii="Courier New" w:hAnsi="Courier New" w:cs="Courier New"/>
                <w:i/>
                <w:sz w:val="16"/>
                <w:szCs w:val="16"/>
              </w:rPr>
              <w:t>…………………………………………………………………………………</w:t>
            </w:r>
          </w:p>
          <w:p w:rsidR="00162BD4" w:rsidRPr="00386537" w:rsidRDefault="00162BD4" w:rsidP="00827F84">
            <w:pPr>
              <w:spacing w:after="0"/>
              <w:rPr>
                <w:rFonts w:ascii="Courier New" w:hAnsi="Courier New" w:cs="Courier New"/>
                <w:i/>
                <w:sz w:val="16"/>
                <w:szCs w:val="16"/>
              </w:rPr>
            </w:pPr>
            <w:r w:rsidRPr="00386537">
              <w:rPr>
                <w:rFonts w:ascii="Courier New" w:hAnsi="Courier New" w:cs="Courier New"/>
                <w:i/>
                <w:sz w:val="16"/>
                <w:szCs w:val="16"/>
              </w:rPr>
              <w:t>*) Nehodící se škrtněte</w:t>
            </w:r>
          </w:p>
          <w:p w:rsidR="00162BD4" w:rsidRPr="00386537" w:rsidRDefault="00162BD4" w:rsidP="00827F84">
            <w:pPr>
              <w:spacing w:after="0"/>
              <w:rPr>
                <w:rFonts w:ascii="Courier New" w:hAnsi="Courier New" w:cs="Courier New"/>
                <w:sz w:val="16"/>
                <w:szCs w:val="16"/>
              </w:rPr>
            </w:pPr>
          </w:p>
          <w:p w:rsidR="00162BD4" w:rsidRPr="00386537" w:rsidRDefault="00162BD4" w:rsidP="00827F84">
            <w:pPr>
              <w:spacing w:after="0"/>
              <w:rPr>
                <w:rFonts w:ascii="Courier New" w:hAnsi="Courier New" w:cs="Courier New"/>
                <w:b/>
                <w:sz w:val="16"/>
                <w:szCs w:val="16"/>
              </w:rPr>
            </w:pPr>
            <w:r w:rsidRPr="00386537">
              <w:rPr>
                <w:rFonts w:ascii="Courier New" w:hAnsi="Courier New" w:cs="Courier New"/>
                <w:b/>
                <w:sz w:val="16"/>
                <w:szCs w:val="16"/>
              </w:rPr>
              <w:t>Předkontace:</w:t>
            </w:r>
          </w:p>
          <w:tbl>
            <w:tblPr>
              <w:tblW w:w="0" w:type="auto"/>
              <w:tblLayout w:type="fixed"/>
              <w:tblLook w:val="00A0" w:firstRow="1" w:lastRow="0" w:firstColumn="1" w:lastColumn="0" w:noHBand="0" w:noVBand="0"/>
            </w:tblPr>
            <w:tblGrid>
              <w:gridCol w:w="10913"/>
            </w:tblGrid>
            <w:tr w:rsidR="00162BD4" w:rsidRPr="00386537" w:rsidTr="00827F84">
              <w:tc>
                <w:tcPr>
                  <w:tcW w:w="10913" w:type="dxa"/>
                  <w:shd w:val="clear" w:color="auto" w:fill="auto"/>
                </w:tcPr>
                <w:p w:rsidR="00162BD4" w:rsidRPr="00386537" w:rsidRDefault="003C7F09" w:rsidP="00827F84">
                  <w:pPr>
                    <w:spacing w:after="0"/>
                    <w:rPr>
                      <w:rFonts w:ascii="Courier New" w:hAnsi="Courier New" w:cs="Courier New"/>
                      <w:sz w:val="16"/>
                      <w:szCs w:val="16"/>
                    </w:rPr>
                  </w:pPr>
                  <w:r>
                    <w:rPr>
                      <w:rFonts w:ascii="Courier New" w:hAnsi="Courier New" w:cs="Courier New"/>
                      <w:noProof/>
                      <w:sz w:val="16"/>
                      <w:szCs w:val="16"/>
                    </w:rPr>
                    <w:t>Su  Au   Od Pa Sp Po Zj  Uz    Np   OrJ  OrgC      I MU AuPAP TZ  IcoAP    IcoTr</w:t>
                  </w:r>
                </w:p>
              </w:tc>
            </w:tr>
            <w:tr w:rsidR="00162BD4" w:rsidRPr="00386537" w:rsidTr="00827F84">
              <w:tc>
                <w:tcPr>
                  <w:tcW w:w="10913" w:type="dxa"/>
                  <w:shd w:val="clear" w:color="auto" w:fill="auto"/>
                </w:tcPr>
                <w:p w:rsidR="00162BD4" w:rsidRPr="00386537" w:rsidRDefault="003C7F09" w:rsidP="00827F84">
                  <w:pPr>
                    <w:spacing w:after="0"/>
                    <w:rPr>
                      <w:rFonts w:ascii="Courier New" w:hAnsi="Courier New" w:cs="Courier New"/>
                      <w:sz w:val="16"/>
                      <w:szCs w:val="16"/>
                    </w:rPr>
                  </w:pPr>
                  <w:r>
                    <w:rPr>
                      <w:rFonts w:ascii="Courier New" w:hAnsi="Courier New" w:cs="Courier New"/>
                      <w:noProof/>
                      <w:sz w:val="16"/>
                      <w:szCs w:val="16"/>
                    </w:rPr>
                    <w:t>231 400  33 22 61 21 0   0     0    5110 0         0 0  0     851 45244782 0</w:t>
                  </w:r>
                </w:p>
                <w:p w:rsidR="00162BD4" w:rsidRDefault="00162BD4" w:rsidP="00827F84">
                  <w:pPr>
                    <w:spacing w:before="240"/>
                    <w:rPr>
                      <w:rFonts w:ascii="Courier New" w:hAnsi="Courier New" w:cs="Courier New"/>
                      <w:b/>
                      <w:sz w:val="16"/>
                      <w:szCs w:val="16"/>
                    </w:rPr>
                  </w:pPr>
                  <w:r w:rsidRPr="00386537">
                    <w:rPr>
                      <w:rFonts w:ascii="Courier New" w:hAnsi="Courier New" w:cs="Courier New"/>
                      <w:b/>
                      <w:sz w:val="16"/>
                      <w:szCs w:val="16"/>
                    </w:rPr>
                    <w:t>Připojte, prosím, kopii objednávky a dodacího listu potvrzeného příjemcem zboží nebo práce k faktuře, jinak bude faktura vrácena jako neúplná. V korespondenci uvádějte číslo objednávky. Uvedené částky jsou pouze informativní a jsou včetně DPH.</w:t>
                  </w:r>
                </w:p>
                <w:p w:rsidR="00B95A72" w:rsidRDefault="00B95A72" w:rsidP="00F334FB">
                  <w:pPr>
                    <w:spacing w:before="240"/>
                    <w:rPr>
                      <w:rFonts w:ascii="Courier New" w:hAnsi="Courier New" w:cs="Courier New"/>
                      <w:b/>
                      <w:sz w:val="16"/>
                      <w:szCs w:val="16"/>
                    </w:rPr>
                  </w:pPr>
                  <w:r w:rsidRPr="00B95A72">
                    <w:rPr>
                      <w:rFonts w:ascii="Courier New" w:hAnsi="Courier New" w:cs="Courier New"/>
                      <w:b/>
                      <w:sz w:val="16"/>
                      <w:szCs w:val="16"/>
                    </w:rPr>
                    <w:t>Objednatel prohlašuje, že zdanitelné plnění není používáno k ekonomické činnosti a ve smyslu informace GFŘ a MFČR ze dne 9. 11. 2011 nebude pro výše uvedenou dodávku aplikován režim přenesené daňové povinnosti podle § 92a zákona o DPH. Pro účely tohoto plnění jako objednatel neposkytujeme DIČ</w:t>
                  </w:r>
                  <w:r>
                    <w:rPr>
                      <w:rFonts w:ascii="Courier New" w:hAnsi="Courier New" w:cs="Courier New"/>
                      <w:b/>
                      <w:sz w:val="16"/>
                      <w:szCs w:val="16"/>
                    </w:rPr>
                    <w:t>.</w:t>
                  </w:r>
                </w:p>
                <w:p w:rsidR="009D5716" w:rsidRPr="00386537" w:rsidRDefault="009D5716" w:rsidP="00067154">
                  <w:pPr>
                    <w:spacing w:before="240"/>
                    <w:rPr>
                      <w:rFonts w:ascii="Courier New" w:hAnsi="Courier New" w:cs="Courier New"/>
                      <w:b/>
                      <w:sz w:val="16"/>
                      <w:szCs w:val="16"/>
                    </w:rPr>
                  </w:pPr>
                  <w:r>
                    <w:rPr>
                      <w:rFonts w:ascii="Courier New" w:hAnsi="Courier New" w:cs="Courier New"/>
                      <w:b/>
                      <w:sz w:val="16"/>
                      <w:szCs w:val="16"/>
                    </w:rPr>
                    <w:t>Dodavatel akcept</w:t>
                  </w:r>
                  <w:r w:rsidR="00320629">
                    <w:rPr>
                      <w:rFonts w:ascii="Courier New" w:hAnsi="Courier New" w:cs="Courier New"/>
                      <w:b/>
                      <w:sz w:val="16"/>
                      <w:szCs w:val="16"/>
                    </w:rPr>
                    <w:t xml:space="preserve">uje </w:t>
                  </w:r>
                  <w:r>
                    <w:rPr>
                      <w:rFonts w:ascii="Courier New" w:hAnsi="Courier New" w:cs="Courier New"/>
                      <w:b/>
                      <w:sz w:val="16"/>
                      <w:szCs w:val="16"/>
                    </w:rPr>
                    <w:t>objednávk</w:t>
                  </w:r>
                  <w:r w:rsidR="00320629">
                    <w:rPr>
                      <w:rFonts w:ascii="Courier New" w:hAnsi="Courier New" w:cs="Courier New"/>
                      <w:b/>
                      <w:sz w:val="16"/>
                      <w:szCs w:val="16"/>
                    </w:rPr>
                    <w:t>u</w:t>
                  </w:r>
                  <w:r>
                    <w:rPr>
                      <w:rFonts w:ascii="Courier New" w:hAnsi="Courier New" w:cs="Courier New"/>
                      <w:b/>
                      <w:sz w:val="16"/>
                      <w:szCs w:val="16"/>
                    </w:rPr>
                    <w:t xml:space="preserve"> </w:t>
                  </w:r>
                  <w:proofErr w:type="gramStart"/>
                  <w:r w:rsidR="00067154">
                    <w:rPr>
                      <w:rFonts w:ascii="Courier New" w:hAnsi="Courier New" w:cs="Courier New"/>
                      <w:i/>
                      <w:sz w:val="16"/>
                      <w:szCs w:val="16"/>
                    </w:rPr>
                    <w:t>19.01.2026</w:t>
                  </w:r>
                  <w:proofErr w:type="gramEnd"/>
                  <w:r w:rsidR="00067154">
                    <w:rPr>
                      <w:rFonts w:ascii="Courier New" w:hAnsi="Courier New" w:cs="Courier New"/>
                      <w:i/>
                      <w:sz w:val="16"/>
                      <w:szCs w:val="16"/>
                    </w:rPr>
                    <w:t xml:space="preserve"> </w:t>
                  </w:r>
                  <w:r w:rsidR="00067154" w:rsidRPr="00067154">
                    <w:rPr>
                      <w:rFonts w:ascii="Courier New" w:hAnsi="Courier New" w:cs="Courier New"/>
                      <w:i/>
                      <w:sz w:val="16"/>
                      <w:szCs w:val="16"/>
                    </w:rPr>
                    <w:t>EHL &amp; KOUMAR ARCHITEKTI s.r.o.</w:t>
                  </w:r>
                </w:p>
              </w:tc>
            </w:tr>
          </w:tbl>
          <w:p w:rsidR="00162BD4" w:rsidRPr="007A1BD6" w:rsidRDefault="00162BD4" w:rsidP="00827F84">
            <w:pPr>
              <w:spacing w:after="0"/>
              <w:rPr>
                <w:rFonts w:ascii="Courier New" w:hAnsi="Courier New" w:cs="Courier New"/>
              </w:rPr>
            </w:pPr>
          </w:p>
        </w:tc>
      </w:tr>
      <w:tr w:rsidR="00162BD4" w:rsidRPr="007A1BD6" w:rsidTr="00827F84">
        <w:tc>
          <w:tcPr>
            <w:tcW w:w="5458" w:type="dxa"/>
            <w:gridSpan w:val="3"/>
            <w:tcBorders>
              <w:left w:val="single" w:sz="12" w:space="0" w:color="auto"/>
              <w:bottom w:val="single" w:sz="12" w:space="0" w:color="auto"/>
            </w:tcBorders>
            <w:shd w:val="clear" w:color="auto" w:fill="auto"/>
          </w:tcPr>
          <w:p w:rsidR="00162BD4" w:rsidRPr="00331E00" w:rsidRDefault="00162BD4" w:rsidP="00827F84">
            <w:pPr>
              <w:spacing w:before="240"/>
              <w:rPr>
                <w:rFonts w:ascii="Courier New" w:hAnsi="Courier New" w:cs="Courier New"/>
                <w:sz w:val="20"/>
              </w:rPr>
            </w:pPr>
            <w:r w:rsidRPr="00331E00">
              <w:rPr>
                <w:rFonts w:ascii="Courier New" w:hAnsi="Courier New" w:cs="Courier New"/>
                <w:sz w:val="20"/>
              </w:rPr>
              <w:t>Poznámka:</w:t>
            </w:r>
          </w:p>
        </w:tc>
        <w:tc>
          <w:tcPr>
            <w:tcW w:w="5600" w:type="dxa"/>
            <w:gridSpan w:val="4"/>
            <w:tcBorders>
              <w:bottom w:val="single" w:sz="12" w:space="0" w:color="auto"/>
              <w:right w:val="single" w:sz="12" w:space="0" w:color="auto"/>
            </w:tcBorders>
            <w:shd w:val="clear" w:color="auto" w:fill="auto"/>
            <w:vAlign w:val="center"/>
          </w:tcPr>
          <w:p w:rsidR="00162BD4" w:rsidRPr="00331E00" w:rsidRDefault="00162BD4" w:rsidP="00827F84">
            <w:pPr>
              <w:spacing w:before="240" w:after="0"/>
              <w:rPr>
                <w:rFonts w:ascii="Courier New" w:hAnsi="Courier New" w:cs="Courier New"/>
                <w:sz w:val="20"/>
              </w:rPr>
            </w:pPr>
            <w:r w:rsidRPr="00331E00">
              <w:rPr>
                <w:rFonts w:ascii="Courier New" w:hAnsi="Courier New" w:cs="Courier New"/>
                <w:sz w:val="20"/>
              </w:rPr>
              <w:t>Schválil (příkazce operace):</w:t>
            </w:r>
          </w:p>
          <w:p w:rsidR="00162BD4" w:rsidRPr="004951A7" w:rsidRDefault="003C7F09" w:rsidP="00827F84">
            <w:pPr>
              <w:spacing w:after="0"/>
              <w:rPr>
                <w:rFonts w:ascii="Courier New" w:hAnsi="Courier New" w:cs="Courier New"/>
                <w:b/>
                <w:sz w:val="20"/>
              </w:rPr>
            </w:pPr>
            <w:r>
              <w:rPr>
                <w:rFonts w:ascii="Courier New" w:hAnsi="Courier New" w:cs="Courier New"/>
                <w:b/>
                <w:noProof/>
                <w:sz w:val="20"/>
              </w:rPr>
              <w:t>Ing. Petr Velecký</w:t>
            </w:r>
          </w:p>
          <w:p w:rsidR="00162BD4" w:rsidRPr="007A1BD6" w:rsidRDefault="00162BD4" w:rsidP="00827F84">
            <w:pPr>
              <w:spacing w:before="240"/>
              <w:rPr>
                <w:rFonts w:ascii="Courier New" w:hAnsi="Courier New" w:cs="Courier New"/>
                <w:b/>
                <w:i/>
                <w:sz w:val="16"/>
              </w:rPr>
            </w:pPr>
          </w:p>
        </w:tc>
      </w:tr>
    </w:tbl>
    <w:p w:rsidR="00701756" w:rsidRPr="00162BD4" w:rsidRDefault="00701756" w:rsidP="00162BD4"/>
    <w:sectPr w:rsidR="00701756" w:rsidRPr="00162BD4" w:rsidSect="00596E25">
      <w:headerReference w:type="default" r:id="rId6"/>
      <w:pgSz w:w="11906" w:h="16838"/>
      <w:pgMar w:top="420" w:right="1417" w:bottom="851" w:left="1417" w:header="426" w:footer="44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7F09" w:rsidRDefault="003C7F09" w:rsidP="000A7D75">
      <w:pPr>
        <w:spacing w:after="0" w:line="240" w:lineRule="auto"/>
      </w:pPr>
      <w:r>
        <w:separator/>
      </w:r>
    </w:p>
  </w:endnote>
  <w:endnote w:type="continuationSeparator" w:id="0">
    <w:p w:rsidR="003C7F09" w:rsidRDefault="003C7F09" w:rsidP="000A7D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7F09" w:rsidRDefault="003C7F09" w:rsidP="000A7D75">
      <w:pPr>
        <w:spacing w:after="0" w:line="240" w:lineRule="auto"/>
      </w:pPr>
      <w:r>
        <w:separator/>
      </w:r>
    </w:p>
  </w:footnote>
  <w:footnote w:type="continuationSeparator" w:id="0">
    <w:p w:rsidR="003C7F09" w:rsidRDefault="003C7F09" w:rsidP="000A7D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7D75" w:rsidRPr="009D2612" w:rsidRDefault="000A7D75" w:rsidP="000A7D75">
    <w:pPr>
      <w:pStyle w:val="Zhlav"/>
      <w:jc w:val="center"/>
      <w:rPr>
        <w:sz w:val="32"/>
      </w:rPr>
    </w:pPr>
    <w:r w:rsidRPr="009D2612">
      <w:rPr>
        <w:rFonts w:ascii="Courier New" w:hAnsi="Courier New" w:cs="Courier New"/>
        <w:b/>
        <w:sz w:val="48"/>
      </w:rPr>
      <w:t>OBJEDNÁVKA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AE8"/>
    <w:rsid w:val="00015F63"/>
    <w:rsid w:val="000241AA"/>
    <w:rsid w:val="00067154"/>
    <w:rsid w:val="00071A25"/>
    <w:rsid w:val="000A7D75"/>
    <w:rsid w:val="000B1152"/>
    <w:rsid w:val="000F3AE8"/>
    <w:rsid w:val="000F7220"/>
    <w:rsid w:val="00142310"/>
    <w:rsid w:val="00162BD4"/>
    <w:rsid w:val="00223650"/>
    <w:rsid w:val="00236880"/>
    <w:rsid w:val="002540A0"/>
    <w:rsid w:val="002774A2"/>
    <w:rsid w:val="002A25E5"/>
    <w:rsid w:val="002B1051"/>
    <w:rsid w:val="00320629"/>
    <w:rsid w:val="00331E00"/>
    <w:rsid w:val="00335973"/>
    <w:rsid w:val="00386537"/>
    <w:rsid w:val="003922EC"/>
    <w:rsid w:val="003C7F09"/>
    <w:rsid w:val="004951A7"/>
    <w:rsid w:val="005249F2"/>
    <w:rsid w:val="00552F36"/>
    <w:rsid w:val="00596E25"/>
    <w:rsid w:val="005D59A8"/>
    <w:rsid w:val="005E64EE"/>
    <w:rsid w:val="00701756"/>
    <w:rsid w:val="007A1BD6"/>
    <w:rsid w:val="007A61F4"/>
    <w:rsid w:val="00827F84"/>
    <w:rsid w:val="0083579B"/>
    <w:rsid w:val="008B7F49"/>
    <w:rsid w:val="008E28E0"/>
    <w:rsid w:val="008E3D0B"/>
    <w:rsid w:val="008F1E01"/>
    <w:rsid w:val="00900411"/>
    <w:rsid w:val="009D2612"/>
    <w:rsid w:val="009D5716"/>
    <w:rsid w:val="009F010E"/>
    <w:rsid w:val="009F20A5"/>
    <w:rsid w:val="00A470AB"/>
    <w:rsid w:val="00B3182A"/>
    <w:rsid w:val="00B87776"/>
    <w:rsid w:val="00B95A72"/>
    <w:rsid w:val="00BB38C3"/>
    <w:rsid w:val="00BD2432"/>
    <w:rsid w:val="00C14B59"/>
    <w:rsid w:val="00C20681"/>
    <w:rsid w:val="00CD7C2E"/>
    <w:rsid w:val="00CE60E3"/>
    <w:rsid w:val="00D23849"/>
    <w:rsid w:val="00D535C1"/>
    <w:rsid w:val="00DE73E9"/>
    <w:rsid w:val="00E42AAE"/>
    <w:rsid w:val="00F334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72F78B-8588-451A-A9EF-0BF74CAD5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701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0A7D75"/>
    <w:pPr>
      <w:tabs>
        <w:tab w:val="center" w:pos="4536"/>
        <w:tab w:val="right" w:pos="9072"/>
      </w:tabs>
    </w:pPr>
    <w:rPr>
      <w:lang w:val="x-none"/>
    </w:rPr>
  </w:style>
  <w:style w:type="character" w:customStyle="1" w:styleId="ZhlavChar">
    <w:name w:val="Záhlaví Char"/>
    <w:link w:val="Zhlav"/>
    <w:uiPriority w:val="99"/>
    <w:rsid w:val="000A7D75"/>
    <w:rPr>
      <w:sz w:val="22"/>
      <w:szCs w:val="22"/>
      <w:lang w:eastAsia="en-US"/>
    </w:rPr>
  </w:style>
  <w:style w:type="paragraph" w:styleId="Zpat">
    <w:name w:val="footer"/>
    <w:basedOn w:val="Normln"/>
    <w:link w:val="ZpatChar"/>
    <w:uiPriority w:val="99"/>
    <w:unhideWhenUsed/>
    <w:rsid w:val="000A7D75"/>
    <w:pPr>
      <w:tabs>
        <w:tab w:val="center" w:pos="4536"/>
        <w:tab w:val="right" w:pos="9072"/>
      </w:tabs>
    </w:pPr>
    <w:rPr>
      <w:lang w:val="x-none"/>
    </w:rPr>
  </w:style>
  <w:style w:type="character" w:customStyle="1" w:styleId="ZpatChar">
    <w:name w:val="Zápatí Char"/>
    <w:link w:val="Zpat"/>
    <w:uiPriority w:val="99"/>
    <w:rsid w:val="000A7D75"/>
    <w:rPr>
      <w:sz w:val="22"/>
      <w:szCs w:val="22"/>
      <w:lang w:eastAsia="en-US"/>
    </w:rPr>
  </w:style>
  <w:style w:type="paragraph" w:customStyle="1" w:styleId="Default">
    <w:name w:val="Default"/>
    <w:rsid w:val="00E42AAE"/>
    <w:pPr>
      <w:autoSpaceDE w:val="0"/>
      <w:autoSpaceDN w:val="0"/>
      <w:adjustRightInd w:val="0"/>
    </w:pPr>
    <w:rPr>
      <w:rFonts w:ascii="Courier New" w:hAnsi="Courier New" w:cs="Courier Ne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599</Words>
  <Characters>3536</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Asseco Solutions, a.s.</Company>
  <LinksUpToDate>false</LinksUpToDate>
  <CharactersWithSpaces>4127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Hrubá Marcela</dc:creator>
  <cp:keywords/>
  <cp:lastModifiedBy>Hrubá Marcela</cp:lastModifiedBy>
  <cp:revision>3</cp:revision>
  <dcterms:created xsi:type="dcterms:W3CDTF">2026-01-19T12:15:00Z</dcterms:created>
  <dcterms:modified xsi:type="dcterms:W3CDTF">2026-01-19T12:46:00Z</dcterms:modified>
</cp:coreProperties>
</file>