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23" w:rsidRDefault="00463F23" w:rsidP="00C02C76">
      <w:pPr>
        <w:tabs>
          <w:tab w:val="left" w:pos="5812"/>
        </w:tabs>
        <w:spacing w:after="240"/>
        <w:ind w:right="454"/>
      </w:pPr>
      <w:r>
        <w:tab/>
      </w:r>
    </w:p>
    <w:p w:rsidR="00463F23" w:rsidRDefault="00463F23">
      <w:pPr>
        <w:tabs>
          <w:tab w:val="left" w:pos="10206"/>
        </w:tabs>
        <w:spacing w:after="120"/>
        <w:ind w:left="4395" w:right="-369" w:hanging="4820"/>
      </w:pPr>
      <w:r>
        <w:tab/>
      </w:r>
      <w:r w:rsidRPr="00E74BFF">
        <w:rPr>
          <w:vanish/>
        </w:rPr>
        <w:sym w:font="Arial" w:char="2022"/>
      </w:r>
      <w:r>
        <w:tab/>
      </w:r>
      <w:r w:rsidRPr="00E74BFF">
        <w:rPr>
          <w:vanish/>
        </w:rPr>
        <w:sym w:font="Arial" w:char="2022"/>
      </w:r>
    </w:p>
    <w:p w:rsidR="00463F23" w:rsidRDefault="00463F23">
      <w:pPr>
        <w:tabs>
          <w:tab w:val="left" w:pos="5812"/>
          <w:tab w:val="left" w:pos="9781"/>
        </w:tabs>
        <w:ind w:left="5812" w:hanging="283"/>
      </w:pPr>
      <w:r w:rsidRPr="00E74BFF">
        <w:rPr>
          <w:rFonts w:ascii="Symbol" w:hAnsi="Symbol" w:cs="Symbol"/>
          <w:vanish/>
          <w:vertAlign w:val="superscript"/>
        </w:rPr>
        <w:t></w:t>
      </w:r>
      <w:r>
        <w:tab/>
      </w:r>
      <w:r w:rsidR="001C3824">
        <w:rPr>
          <w:color w:val="000000"/>
        </w:rPr>
        <w:t xml:space="preserve">Prima, akciová </w:t>
      </w:r>
      <w:proofErr w:type="gramStart"/>
      <w:r w:rsidR="001C3824">
        <w:rPr>
          <w:color w:val="000000"/>
        </w:rPr>
        <w:t>společnost          Raisova</w:t>
      </w:r>
      <w:proofErr w:type="gramEnd"/>
      <w:r w:rsidR="001C3824">
        <w:rPr>
          <w:color w:val="000000"/>
        </w:rPr>
        <w:t xml:space="preserve"> 1004/I                         Strakonice                                             386 47</w:t>
      </w:r>
      <w:r>
        <w:tab/>
      </w:r>
      <w:r w:rsidRPr="00E74BFF">
        <w:rPr>
          <w:rFonts w:ascii="Symbol" w:hAnsi="Symbol" w:cs="Symbol"/>
          <w:vanish/>
          <w:vertAlign w:val="superscript"/>
        </w:rPr>
        <w:t></w:t>
      </w:r>
      <w:r>
        <w:tab/>
      </w:r>
    </w:p>
    <w:p w:rsidR="00463F23" w:rsidRPr="007A5D3A" w:rsidRDefault="00463F23">
      <w:pPr>
        <w:tabs>
          <w:tab w:val="left" w:pos="5812"/>
        </w:tabs>
        <w:ind w:left="5812" w:hanging="425"/>
      </w:pPr>
      <w:r>
        <w:tab/>
      </w:r>
      <w:r w:rsidR="00D51CA7">
        <w:fldChar w:fldCharType="begin"/>
      </w:r>
      <w:r w:rsidR="00AE7595">
        <w:instrText xml:space="preserve"> MACROBUTTON  AkcentČárka </w:instrText>
      </w:r>
      <w:r w:rsidR="00D51CA7">
        <w:fldChar w:fldCharType="end"/>
      </w:r>
    </w:p>
    <w:p w:rsidR="00463F23" w:rsidRPr="001C78DC" w:rsidRDefault="00463F23">
      <w:pPr>
        <w:tabs>
          <w:tab w:val="left" w:pos="5812"/>
        </w:tabs>
        <w:ind w:left="5812" w:hanging="425"/>
        <w:rPr>
          <w:color w:val="000000"/>
        </w:rPr>
      </w:pPr>
      <w:r w:rsidRPr="007A5D3A">
        <w:tab/>
      </w:r>
    </w:p>
    <w:p w:rsidR="00463F23" w:rsidRPr="001C78DC" w:rsidRDefault="00463F23">
      <w:pPr>
        <w:tabs>
          <w:tab w:val="left" w:pos="5812"/>
        </w:tabs>
        <w:ind w:left="5812" w:hanging="425"/>
        <w:rPr>
          <w:color w:val="000000"/>
        </w:rPr>
      </w:pPr>
      <w:r w:rsidRPr="001C78DC">
        <w:rPr>
          <w:color w:val="000000"/>
        </w:rPr>
        <w:tab/>
      </w:r>
    </w:p>
    <w:p w:rsidR="00463F23" w:rsidRDefault="00463F23">
      <w:pPr>
        <w:tabs>
          <w:tab w:val="left" w:pos="5812"/>
        </w:tabs>
        <w:ind w:left="5812" w:hanging="425"/>
      </w:pPr>
      <w:r>
        <w:tab/>
      </w:r>
    </w:p>
    <w:p w:rsidR="00463F23" w:rsidRPr="00E74BFF" w:rsidRDefault="00463F23">
      <w:pPr>
        <w:tabs>
          <w:tab w:val="left" w:pos="5812"/>
          <w:tab w:val="left" w:pos="9781"/>
        </w:tabs>
        <w:ind w:left="5812" w:hanging="425"/>
        <w:rPr>
          <w:vanish/>
        </w:rPr>
      </w:pPr>
      <w:r>
        <w:tab/>
      </w:r>
      <w:r>
        <w:tab/>
      </w:r>
      <w:r w:rsidRPr="00E74BFF">
        <w:rPr>
          <w:rFonts w:ascii="Symbol" w:hAnsi="Symbol" w:cs="Symbol"/>
          <w:vanish/>
          <w:vertAlign w:val="subscript"/>
        </w:rPr>
        <w:t></w:t>
      </w:r>
      <w:r w:rsidRPr="00E74BFF">
        <w:rPr>
          <w:rFonts w:ascii="Symbol" w:hAnsi="Symbol" w:cs="Symbol"/>
          <w:vanish/>
          <w:vertAlign w:val="subscript"/>
        </w:rPr>
        <w:tab/>
      </w:r>
    </w:p>
    <w:p w:rsidR="00463F23" w:rsidRDefault="00463F23">
      <w:pPr>
        <w:tabs>
          <w:tab w:val="left" w:pos="4395"/>
          <w:tab w:val="left" w:pos="10206"/>
        </w:tabs>
        <w:spacing w:before="240" w:after="640"/>
        <w:ind w:right="-369"/>
      </w:pPr>
      <w:r>
        <w:tab/>
      </w:r>
      <w:r w:rsidRPr="00E74BFF">
        <w:rPr>
          <w:vanish/>
        </w:rPr>
        <w:sym w:font="Courier New" w:char="2022"/>
      </w:r>
      <w:r>
        <w:tab/>
      </w:r>
      <w:r w:rsidRPr="00E74BFF">
        <w:rPr>
          <w:vanish/>
        </w:rPr>
        <w:sym w:font="Courier New" w:char="2022"/>
      </w:r>
    </w:p>
    <w:p w:rsidR="00463F23" w:rsidRDefault="00B17636">
      <w:pPr>
        <w:pStyle w:val="Nadpis1"/>
        <w:spacing w:before="480" w:after="480"/>
        <w:ind w:right="454"/>
      </w:pPr>
      <w:r>
        <w:t>Objednávka:</w:t>
      </w:r>
    </w:p>
    <w:p w:rsidR="00892D2D" w:rsidRDefault="001C3824" w:rsidP="00892D2D">
      <w:pPr>
        <w:spacing w:after="240"/>
      </w:pPr>
      <w:r>
        <w:t>Objednáváme u Vás:</w:t>
      </w:r>
      <w:r w:rsidR="00EC02FE">
        <w:t xml:space="preserve"> </w:t>
      </w:r>
    </w:p>
    <w:p w:rsidR="00892D2D" w:rsidRDefault="00B17636" w:rsidP="00892D2D">
      <w:pPr>
        <w:pStyle w:val="Odstavecseseznamem"/>
        <w:numPr>
          <w:ilvl w:val="0"/>
          <w:numId w:val="2"/>
        </w:numPr>
        <w:spacing w:after="240"/>
      </w:pPr>
      <w:r>
        <w:t xml:space="preserve">výmalbu schodiště </w:t>
      </w:r>
    </w:p>
    <w:p w:rsidR="00B17636" w:rsidRDefault="00B17636" w:rsidP="00892D2D">
      <w:pPr>
        <w:pStyle w:val="Odstavecseseznamem"/>
        <w:numPr>
          <w:ilvl w:val="0"/>
          <w:numId w:val="2"/>
        </w:numPr>
        <w:spacing w:after="240"/>
      </w:pPr>
      <w:r>
        <w:t>nátěr schodiště</w:t>
      </w:r>
    </w:p>
    <w:p w:rsidR="00892D2D" w:rsidRDefault="00B17636" w:rsidP="00892D2D">
      <w:pPr>
        <w:pStyle w:val="Odstavecseseznamem"/>
        <w:numPr>
          <w:ilvl w:val="0"/>
          <w:numId w:val="2"/>
        </w:numPr>
        <w:spacing w:after="240"/>
      </w:pPr>
      <w:r>
        <w:t>opravu omítky</w:t>
      </w:r>
    </w:p>
    <w:p w:rsidR="00892D2D" w:rsidRDefault="00B17636" w:rsidP="00892D2D">
      <w:pPr>
        <w:pStyle w:val="Odstavecseseznamem"/>
        <w:numPr>
          <w:ilvl w:val="0"/>
          <w:numId w:val="2"/>
        </w:numPr>
        <w:spacing w:after="240"/>
      </w:pPr>
      <w:r>
        <w:t>elektroinstalaci ve Foyer</w:t>
      </w:r>
    </w:p>
    <w:p w:rsidR="00EC02FE" w:rsidRDefault="00B17636" w:rsidP="004D4096">
      <w:pPr>
        <w:spacing w:after="240"/>
      </w:pPr>
      <w:r>
        <w:t>cena: 97 357,- Kč bez DPH</w:t>
      </w:r>
    </w:p>
    <w:p w:rsidR="00B17636" w:rsidRDefault="00B17636" w:rsidP="004D4096">
      <w:pPr>
        <w:spacing w:after="240"/>
      </w:pPr>
    </w:p>
    <w:p w:rsidR="00B17636" w:rsidRPr="00B17636" w:rsidRDefault="00B17636" w:rsidP="004D4096">
      <w:pPr>
        <w:spacing w:after="240"/>
        <w:rPr>
          <w:b/>
        </w:rPr>
      </w:pPr>
    </w:p>
    <w:p w:rsidR="00B17636" w:rsidRDefault="00B17636" w:rsidP="004D4096">
      <w:pPr>
        <w:spacing w:after="240"/>
        <w:rPr>
          <w:b/>
        </w:rPr>
      </w:pPr>
      <w:r w:rsidRPr="00B17636">
        <w:rPr>
          <w:b/>
        </w:rPr>
        <w:t>cena s DPH: 117 802,- Kč</w:t>
      </w:r>
    </w:p>
    <w:p w:rsidR="00B17636" w:rsidRPr="00B17636" w:rsidRDefault="00B17636" w:rsidP="004D4096">
      <w:pPr>
        <w:spacing w:after="240"/>
      </w:pPr>
      <w:r>
        <w:t>dne 18. srpna 2017</w:t>
      </w:r>
      <w:bookmarkStart w:id="0" w:name="_GoBack"/>
      <w:bookmarkEnd w:id="0"/>
    </w:p>
    <w:p w:rsidR="00B17636" w:rsidRDefault="00B17636" w:rsidP="004D4096">
      <w:pPr>
        <w:spacing w:after="240"/>
      </w:pPr>
    </w:p>
    <w:p w:rsidR="00EC02FE" w:rsidRDefault="00EC02FE" w:rsidP="004D4096">
      <w:pPr>
        <w:spacing w:after="240"/>
      </w:pPr>
      <w:r>
        <w:t xml:space="preserve">Vyřizuje: Bc. Vlasta Holubářová </w:t>
      </w:r>
    </w:p>
    <w:p w:rsidR="00EC02FE" w:rsidRDefault="00EC02FE" w:rsidP="004D4096">
      <w:pPr>
        <w:spacing w:after="240"/>
      </w:pPr>
    </w:p>
    <w:p w:rsidR="00EC02FE" w:rsidRDefault="00EC02FE" w:rsidP="004D4096">
      <w:pPr>
        <w:spacing w:after="240"/>
      </w:pPr>
    </w:p>
    <w:p w:rsidR="00EC02FE" w:rsidRDefault="00EC02FE" w:rsidP="004D4096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EC02FE" w:rsidRDefault="00EC02FE" w:rsidP="004D4096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Pavel Sekyrka </w:t>
      </w:r>
      <w:proofErr w:type="spellStart"/>
      <w:r>
        <w:t>Th.D</w:t>
      </w:r>
      <w:proofErr w:type="spellEnd"/>
      <w:r>
        <w:t>.</w:t>
      </w:r>
    </w:p>
    <w:p w:rsidR="00EC02FE" w:rsidRDefault="00EC02FE" w:rsidP="004D4096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ředitel</w:t>
      </w:r>
    </w:p>
    <w:sectPr w:rsidR="00EC02FE" w:rsidSect="00EB2C6D">
      <w:headerReference w:type="default" r:id="rId9"/>
      <w:footerReference w:type="default" r:id="rId10"/>
      <w:type w:val="continuous"/>
      <w:pgSz w:w="11907" w:h="16840" w:code="9"/>
      <w:pgMar w:top="426" w:right="1134" w:bottom="1418" w:left="1134" w:header="28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D1" w:rsidRDefault="00DA22D1" w:rsidP="00D36F34">
      <w:r>
        <w:separator/>
      </w:r>
    </w:p>
  </w:endnote>
  <w:endnote w:type="continuationSeparator" w:id="0">
    <w:p w:rsidR="00DA22D1" w:rsidRDefault="00DA22D1" w:rsidP="00D3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sanov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5A" w:rsidRDefault="00376A6C" w:rsidP="00A45629">
    <w:pPr>
      <w:pStyle w:val="Zpat"/>
      <w:tabs>
        <w:tab w:val="clear" w:pos="4536"/>
        <w:tab w:val="left" w:pos="2268"/>
        <w:tab w:val="left" w:pos="3780"/>
        <w:tab w:val="left" w:pos="5245"/>
        <w:tab w:val="left" w:pos="6804"/>
      </w:tabs>
    </w:pPr>
    <w:r>
      <w:rPr>
        <w:rFonts w:ascii="Bosanova" w:hAnsi="Bosanova"/>
        <w:noProof/>
        <w:color w:val="9E0A2D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104775</wp:posOffset>
              </wp:positionV>
              <wp:extent cx="6120130" cy="635"/>
              <wp:effectExtent l="12700" t="9525" r="10795" b="1841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5pt;margin-top:8.25pt;width:481.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XNIAIAAD4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LkIS&#10;9yDR08GpkBnlvj2DtgV4VXJnfIHkJF/1syLfLZKq6rBsWXB+O2uITX1EfBfiN1ZDkv3wRVHwwYAf&#10;enVqTO8hoQvoFCQ53yRhJ4cIHOYp9GUGyhG4y2fzgI+La6g21n1mqkfeKCPrDOZt5yolJUivTBoS&#10;4eOzdZ4YLq4BPq9UWy5EmAAh0QDsl8k8CRFWCU79rfezpt1XwqAjhiGqEv+NNO7cjDpIGtA6hulm&#10;tB3m4mJDdiE9HtQGfEbrMiU/lslys9gsskk2zTeTLKnrydO2yib5Nv00r2d1VdXpT08tzYqOU8qk&#10;Z3ed2DT7u4kY385l1m4ze+tDfI8eGgZkr/9AOojr9bxMxl7R885cRYchDc7jg/Kv4P0e7PfPfv0L&#10;AAD//wMAUEsDBBQABgAIAAAAIQCSnQiE3gAAAAgBAAAPAAAAZHJzL2Rvd25yZXYueG1sTI/NTsMw&#10;EITvSLyDtZW4tU4jsNoQp0JIhQtI0FaquLnxNj/E6yh22/D2bE9w3JnR7Hz5anSdOOMQGk8a5rME&#10;BFLpbUOVht12PV2ACNGQNZ0n1PCDAVbF7U1uMusv9InnTawEl1DIjIY6xj6TMpQ1OhNmvkdi7+gH&#10;ZyKfQyXtYC5c7jqZJomSzjTEH2rT43ON5ffm5DS0i5Le0/sX9bbcrmP7gfvWfr1qfTcZnx5BRBzj&#10;Xxiu83k6FLzp4E9kg+g0TOeMEllXDyDYX6qUUQ5XQYEscvkfoPgFAAD//wMAUEsBAi0AFAAGAAgA&#10;AAAhALaDOJL+AAAA4QEAABMAAAAAAAAAAAAAAAAAAAAAAFtDb250ZW50X1R5cGVzXS54bWxQSwEC&#10;LQAUAAYACAAAACEAOP0h/9YAAACUAQAACwAAAAAAAAAAAAAAAAAvAQAAX3JlbHMvLnJlbHNQSwEC&#10;LQAUAAYACAAAACEA9N0lzSACAAA+BAAADgAAAAAAAAAAAAAAAAAuAgAAZHJzL2Uyb0RvYy54bWxQ&#10;SwECLQAUAAYACAAAACEAkp0IhN4AAAAIAQAADwAAAAAAAAAAAAAAAAB6BAAAZHJzL2Rvd25yZXYu&#10;eG1sUEsFBgAAAAAEAAQA8wAAAIUFAAAAAA==&#10;" strokecolor="#c00000" strokeweight="1.5pt"/>
          </w:pict>
        </mc:Fallback>
      </mc:AlternateContent>
    </w:r>
  </w:p>
  <w:p w:rsidR="00951FBE" w:rsidRDefault="003B399F" w:rsidP="00D45158">
    <w:pPr>
      <w:pStyle w:val="Zpat"/>
      <w:tabs>
        <w:tab w:val="clear" w:pos="4536"/>
        <w:tab w:val="left" w:pos="2604"/>
        <w:tab w:val="left" w:pos="4158"/>
        <w:tab w:val="left" w:pos="5865"/>
        <w:tab w:val="left" w:pos="7643"/>
      </w:tabs>
    </w:pPr>
    <w:r>
      <w:t xml:space="preserve">BANKOVNÍ SPOJENÍ  </w:t>
    </w:r>
    <w:r w:rsidR="0090212C">
      <w:tab/>
    </w:r>
    <w:r>
      <w:t>IČ</w:t>
    </w:r>
    <w:r w:rsidR="00951FBE">
      <w:tab/>
      <w:t>FAX</w:t>
    </w:r>
    <w:r w:rsidR="00951FBE">
      <w:tab/>
    </w:r>
    <w:r w:rsidR="003B04B1">
      <w:t>TELEFON</w:t>
    </w:r>
    <w:r w:rsidR="00B510FE">
      <w:t xml:space="preserve"> </w:t>
    </w:r>
    <w:r w:rsidR="00B510FE">
      <w:tab/>
    </w:r>
    <w:r w:rsidR="00951FBE">
      <w:t>E-MAIL</w:t>
    </w:r>
  </w:p>
  <w:p w:rsidR="00010D5A" w:rsidRPr="00A00717" w:rsidRDefault="00B3228B" w:rsidP="00D45158">
    <w:pPr>
      <w:pStyle w:val="Zpat"/>
      <w:tabs>
        <w:tab w:val="clear" w:pos="4536"/>
        <w:tab w:val="left" w:pos="1440"/>
        <w:tab w:val="left" w:pos="2632"/>
        <w:tab w:val="left" w:pos="4172"/>
        <w:tab w:val="left" w:pos="5865"/>
        <w:tab w:val="left" w:pos="6120"/>
        <w:tab w:val="left" w:pos="7685"/>
      </w:tabs>
    </w:pPr>
    <w:r>
      <w:t>7563420297/0100</w:t>
    </w:r>
    <w:r>
      <w:tab/>
      <w:t>60869089</w:t>
    </w:r>
    <w:r>
      <w:tab/>
      <w:t>38</w:t>
    </w:r>
    <w:r w:rsidR="00867836">
      <w:t>2 </w:t>
    </w:r>
    <w:r w:rsidR="00951FBE">
      <w:t>212</w:t>
    </w:r>
    <w:r w:rsidR="00867836">
      <w:t xml:space="preserve"> </w:t>
    </w:r>
    <w:r w:rsidR="00951FBE">
      <w:t>259</w:t>
    </w:r>
    <w:r w:rsidR="003B04B1">
      <w:tab/>
    </w:r>
    <w:r>
      <w:t>38</w:t>
    </w:r>
    <w:r w:rsidR="00951FBE">
      <w:t>2</w:t>
    </w:r>
    <w:r w:rsidR="00867836">
      <w:t> </w:t>
    </w:r>
    <w:r w:rsidR="00951FBE">
      <w:t>214</w:t>
    </w:r>
    <w:r w:rsidR="00AD237B">
      <w:t> </w:t>
    </w:r>
    <w:r w:rsidR="00951FBE">
      <w:t>887</w:t>
    </w:r>
    <w:r w:rsidR="00951FBE">
      <w:tab/>
    </w:r>
    <w:r w:rsidR="00CC0EA7">
      <w:t>sekretariat@oa-pisek.cz</w:t>
    </w:r>
  </w:p>
  <w:p w:rsidR="00951FBE" w:rsidRDefault="00951FBE" w:rsidP="00E16AF9">
    <w:pPr>
      <w:pStyle w:val="Zpat"/>
      <w:tabs>
        <w:tab w:val="clear" w:pos="4536"/>
        <w:tab w:val="clear" w:pos="9072"/>
        <w:tab w:val="left" w:pos="2700"/>
        <w:tab w:val="left" w:pos="5040"/>
        <w:tab w:val="left" w:pos="7230"/>
        <w:tab w:val="left" w:pos="73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D1" w:rsidRDefault="00DA22D1" w:rsidP="00D36F34">
      <w:r>
        <w:separator/>
      </w:r>
    </w:p>
  </w:footnote>
  <w:footnote w:type="continuationSeparator" w:id="0">
    <w:p w:rsidR="00DA22D1" w:rsidRDefault="00DA22D1" w:rsidP="00D3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7"/>
      <w:gridCol w:w="7778"/>
    </w:tblGrid>
    <w:tr w:rsidR="0016125C" w:rsidRPr="0016125C" w:rsidTr="0016125C">
      <w:trPr>
        <w:trHeight w:val="1274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:rsidR="00CE4F3F" w:rsidRPr="0016125C" w:rsidRDefault="00376A6C" w:rsidP="0016125C">
          <w:pPr>
            <w:pStyle w:val="Zhlav"/>
            <w:tabs>
              <w:tab w:val="clear" w:pos="9072"/>
              <w:tab w:val="right" w:pos="9639"/>
            </w:tabs>
            <w:rPr>
              <w:rFonts w:ascii="Bosanova" w:hAnsi="Bosanov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962025" cy="733425"/>
                <wp:effectExtent l="0" t="0" r="9525" b="9525"/>
                <wp:wrapThrough wrapText="bothSides">
                  <wp:wrapPolygon edited="0">
                    <wp:start x="0" y="0"/>
                    <wp:lineTo x="0" y="21319"/>
                    <wp:lineTo x="21386" y="21319"/>
                    <wp:lineTo x="21386" y="0"/>
                    <wp:lineTo x="0" y="0"/>
                  </wp:wrapPolygon>
                </wp:wrapThrough>
                <wp:docPr id="3" name="obrázek 2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al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tcBorders>
            <w:top w:val="nil"/>
            <w:left w:val="nil"/>
            <w:bottom w:val="nil"/>
            <w:right w:val="nil"/>
          </w:tcBorders>
        </w:tcPr>
        <w:p w:rsidR="00382D9B" w:rsidRPr="00376A6C" w:rsidRDefault="00382D9B" w:rsidP="0016125C">
          <w:pPr>
            <w:pStyle w:val="Zhlav"/>
            <w:tabs>
              <w:tab w:val="left" w:pos="1843"/>
            </w:tabs>
            <w:rPr>
              <w:rFonts w:ascii="Bosanova" w:hAnsi="Bosanova"/>
              <w:color w:val="9E0A2D"/>
              <w:sz w:val="24"/>
              <w:szCs w:val="24"/>
            </w:rPr>
          </w:pPr>
        </w:p>
        <w:p w:rsidR="0021441E" w:rsidRPr="00376A6C" w:rsidRDefault="0021441E" w:rsidP="0016125C">
          <w:pPr>
            <w:pStyle w:val="Zhlav"/>
            <w:tabs>
              <w:tab w:val="left" w:pos="1843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Obchodní akademie a Jazyková škola </w:t>
          </w:r>
          <w:r w:rsidR="00376A6C" w:rsidRPr="00376A6C">
            <w:rPr>
              <w:rFonts w:asciiTheme="majorHAnsi" w:hAnsiTheme="majorHAnsi"/>
              <w:color w:val="9E0A2D"/>
              <w:sz w:val="24"/>
              <w:szCs w:val="24"/>
            </w:rPr>
            <w:t>s právem státní jazykové zkoušky</w:t>
          </w:r>
        </w:p>
        <w:p w:rsidR="0021441E" w:rsidRPr="00376A6C" w:rsidRDefault="00376A6C" w:rsidP="0016125C">
          <w:pPr>
            <w:pStyle w:val="Zhlav"/>
            <w:tabs>
              <w:tab w:val="left" w:pos="1985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Čelakovského </w:t>
          </w:r>
          <w:proofErr w:type="gramStart"/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>200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, </w:t>
          </w:r>
          <w:r>
            <w:rPr>
              <w:rFonts w:asciiTheme="majorHAnsi" w:hAnsiTheme="majorHAnsi"/>
              <w:color w:val="9E0A2D"/>
              <w:sz w:val="24"/>
              <w:szCs w:val="24"/>
            </w:rPr>
            <w:t xml:space="preserve"> 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>397 01</w:t>
          </w:r>
          <w:proofErr w:type="gramEnd"/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  Písek</w:t>
          </w:r>
        </w:p>
        <w:p w:rsidR="0021441E" w:rsidRPr="00376A6C" w:rsidRDefault="0021441E" w:rsidP="0016125C">
          <w:pPr>
            <w:pStyle w:val="Zhlav"/>
            <w:tabs>
              <w:tab w:val="clear" w:pos="9072"/>
              <w:tab w:val="right" w:pos="9639"/>
            </w:tabs>
            <w:ind w:right="378"/>
            <w:rPr>
              <w:rFonts w:ascii="Bosanova" w:hAnsi="Bosanova"/>
              <w:sz w:val="24"/>
              <w:szCs w:val="24"/>
            </w:rPr>
          </w:pPr>
        </w:p>
      </w:tc>
    </w:tr>
  </w:tbl>
  <w:p w:rsidR="003034BC" w:rsidRDefault="00376A6C" w:rsidP="003034BC">
    <w:pPr>
      <w:pStyle w:val="Zhlav"/>
      <w:tabs>
        <w:tab w:val="clear" w:pos="4536"/>
        <w:tab w:val="left" w:pos="9072"/>
      </w:tabs>
      <w:rPr>
        <w:rFonts w:ascii="Bosanova" w:hAnsi="Bosanova"/>
        <w:color w:val="AD0B32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28575</wp:posOffset>
              </wp:positionV>
              <wp:extent cx="6120130" cy="0"/>
              <wp:effectExtent l="12700" t="9525" r="1079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4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5pt;margin-top:2.25pt;width:48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ETIQIAADwEAAAOAAAAZHJzL2Uyb0RvYy54bWysU02P2yAQvVfqf0DcE9tZb5pYcVaRnfSy&#10;7Uba7Q8ggG1UDAhInKjqf+9APtq0l6pqDgTMzJs37w2Lp2Mv0YFbJ7QqcTZOMeKKaiZUW+Ivb5vR&#10;DCPniWJEasVLfOIOPy3fv1sMpuAT3WnJuEUAolwxmBJ33psiSRzteE/cWBuu4LLRticejrZNmCUD&#10;oPcymaTpNBm0ZcZqyp2Dr/X5Ei8jftNw6l+axnGPZImBm4+rjesurMlyQYrWEtMJeqFB/oFFT4SC&#10;ojeomniC9lb8AdULarXTjR9T3Se6aQTlsQfoJkt/6+a1I4bHXkAcZ24yuf8HSz8fthYJVuIJRor0&#10;YNFq73WsjLIgz2BcAVGV2trQID2qV/Os6VeHlK46oloeg99OBnJjRnKXEg7OQJHd8EkziCGAH7U6&#10;NrYPkKACOkZLTjdL+NEjCh+nGejyAM7R611Cimuisc5/5LpHYVNi5y0RbecrrRQYr20Wy5DDs/PQ&#10;CCReE0JVpTdCyui/VGgA7vP0MY0ZTkvBwm2Ic7bdVdKiA4ERWuUp/IIsgHYXZvVesYjWccLWl70n&#10;Qp73EC9VwIPOgM9ld56Rb/N0vp6tZ/kon0zXozyt69FqU+Wj6Sb78Fg/1FVVZ98DtSwvOsEYV4Hd&#10;dV6z/O/m4fJyzpN2m9ibDsk9emwRyF7/I+lobXDzPBc7zU5bG9QILsOIxuDLcwpv4NdzjPr56Jc/&#10;AAAA//8DAFBLAwQUAAYACAAAACEAaEC2qdsAAAAGAQAADwAAAGRycy9kb3ducmV2LnhtbEyPQU/C&#10;QBSE7yb+h80z8QZbiALWbgmYKB4BSfC47T7bht23tbuF+u99etHjZCYz32TLwVlxxi40nhRMxgkI&#10;pNKbhioFh7fn0QJEiJqMtp5QwRcGWObXV5lOjb/QDs/7WAkuoZBqBXWMbSplKGt0Oox9i8Teh++c&#10;jiy7SppOX7jcWTlNkpl0uiFeqHWLTzWWp33vFGw3L/17sMf1af5KBzwW9nOzsErd3gyrRxARh/gX&#10;hh98RoecmQrfkwnCKhhN+EpUcHcPgu2H2ZSfFL9a5pn8j59/AwAA//8DAFBLAQItABQABgAIAAAA&#10;IQC2gziS/gAAAOEBAAATAAAAAAAAAAAAAAAAAAAAAABbQ29udGVudF9UeXBlc10ueG1sUEsBAi0A&#10;FAAGAAgAAAAhADj9If/WAAAAlAEAAAsAAAAAAAAAAAAAAAAALwEAAF9yZWxzLy5yZWxzUEsBAi0A&#10;FAAGAAgAAAAhABl80RMhAgAAPAQAAA4AAAAAAAAAAAAAAAAALgIAAGRycy9lMm9Eb2MueG1sUEsB&#10;Ai0AFAAGAAgAAAAhAGhAtqnbAAAABgEAAA8AAAAAAAAAAAAAAAAAewQAAGRycy9kb3ducmV2Lnht&#10;bFBLBQYAAAAABAAEAPMAAACDBQAAAAA=&#10;" strokecolor="#a4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4CD"/>
    <w:multiLevelType w:val="hybridMultilevel"/>
    <w:tmpl w:val="2F8EA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21302"/>
    <w:multiLevelType w:val="hybridMultilevel"/>
    <w:tmpl w:val="B4A49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24"/>
    <w:rsid w:val="00010D5A"/>
    <w:rsid w:val="00011F9B"/>
    <w:rsid w:val="000139CF"/>
    <w:rsid w:val="00066729"/>
    <w:rsid w:val="00084300"/>
    <w:rsid w:val="000D095B"/>
    <w:rsid w:val="000F4376"/>
    <w:rsid w:val="00116B4A"/>
    <w:rsid w:val="00131969"/>
    <w:rsid w:val="001526CC"/>
    <w:rsid w:val="0016125C"/>
    <w:rsid w:val="001C3824"/>
    <w:rsid w:val="001C78DC"/>
    <w:rsid w:val="00211DBF"/>
    <w:rsid w:val="0021441E"/>
    <w:rsid w:val="00215DA8"/>
    <w:rsid w:val="00227F4E"/>
    <w:rsid w:val="00253555"/>
    <w:rsid w:val="00253988"/>
    <w:rsid w:val="002823D7"/>
    <w:rsid w:val="002A0865"/>
    <w:rsid w:val="002D70C3"/>
    <w:rsid w:val="002F63BE"/>
    <w:rsid w:val="00302100"/>
    <w:rsid w:val="003034BC"/>
    <w:rsid w:val="00327499"/>
    <w:rsid w:val="0033446A"/>
    <w:rsid w:val="0035076E"/>
    <w:rsid w:val="003625B5"/>
    <w:rsid w:val="00376A6C"/>
    <w:rsid w:val="00382D9B"/>
    <w:rsid w:val="003A1F99"/>
    <w:rsid w:val="003B04B1"/>
    <w:rsid w:val="003B399F"/>
    <w:rsid w:val="003B6A43"/>
    <w:rsid w:val="003D17F7"/>
    <w:rsid w:val="003D7440"/>
    <w:rsid w:val="004219FA"/>
    <w:rsid w:val="00463E62"/>
    <w:rsid w:val="00463F23"/>
    <w:rsid w:val="00496264"/>
    <w:rsid w:val="004B5ED0"/>
    <w:rsid w:val="004C2DBE"/>
    <w:rsid w:val="004C73B6"/>
    <w:rsid w:val="004D4096"/>
    <w:rsid w:val="004F25B1"/>
    <w:rsid w:val="00510CBA"/>
    <w:rsid w:val="00524EFE"/>
    <w:rsid w:val="00576BC3"/>
    <w:rsid w:val="005D00CE"/>
    <w:rsid w:val="0060194E"/>
    <w:rsid w:val="0060401E"/>
    <w:rsid w:val="00622D55"/>
    <w:rsid w:val="00647243"/>
    <w:rsid w:val="006536E5"/>
    <w:rsid w:val="00680262"/>
    <w:rsid w:val="006B1743"/>
    <w:rsid w:val="006F43FA"/>
    <w:rsid w:val="006F6029"/>
    <w:rsid w:val="00702C58"/>
    <w:rsid w:val="007035A6"/>
    <w:rsid w:val="00732842"/>
    <w:rsid w:val="00735AF6"/>
    <w:rsid w:val="00771EAB"/>
    <w:rsid w:val="00781482"/>
    <w:rsid w:val="007A5D3A"/>
    <w:rsid w:val="007C0B43"/>
    <w:rsid w:val="007E2D24"/>
    <w:rsid w:val="00854A99"/>
    <w:rsid w:val="00867836"/>
    <w:rsid w:val="008739EC"/>
    <w:rsid w:val="008835F3"/>
    <w:rsid w:val="00892D2D"/>
    <w:rsid w:val="008A5E61"/>
    <w:rsid w:val="0090212C"/>
    <w:rsid w:val="00915057"/>
    <w:rsid w:val="0092203C"/>
    <w:rsid w:val="0093339D"/>
    <w:rsid w:val="009421D3"/>
    <w:rsid w:val="00951FBE"/>
    <w:rsid w:val="00980A77"/>
    <w:rsid w:val="009E2A27"/>
    <w:rsid w:val="00A00717"/>
    <w:rsid w:val="00A45629"/>
    <w:rsid w:val="00A53CB4"/>
    <w:rsid w:val="00A64C30"/>
    <w:rsid w:val="00A95850"/>
    <w:rsid w:val="00AC1769"/>
    <w:rsid w:val="00AD09ED"/>
    <w:rsid w:val="00AD237B"/>
    <w:rsid w:val="00AE7595"/>
    <w:rsid w:val="00B17636"/>
    <w:rsid w:val="00B3228B"/>
    <w:rsid w:val="00B510FE"/>
    <w:rsid w:val="00B80A35"/>
    <w:rsid w:val="00B92A2D"/>
    <w:rsid w:val="00BA28F5"/>
    <w:rsid w:val="00BC0B2B"/>
    <w:rsid w:val="00BD6F48"/>
    <w:rsid w:val="00C02C76"/>
    <w:rsid w:val="00C51762"/>
    <w:rsid w:val="00C540CC"/>
    <w:rsid w:val="00C72D2B"/>
    <w:rsid w:val="00C7699B"/>
    <w:rsid w:val="00C76DF6"/>
    <w:rsid w:val="00C871C9"/>
    <w:rsid w:val="00CA36BB"/>
    <w:rsid w:val="00CB354A"/>
    <w:rsid w:val="00CC0EA7"/>
    <w:rsid w:val="00CE425D"/>
    <w:rsid w:val="00CE4621"/>
    <w:rsid w:val="00CE4F3F"/>
    <w:rsid w:val="00D13C09"/>
    <w:rsid w:val="00D234C5"/>
    <w:rsid w:val="00D36F34"/>
    <w:rsid w:val="00D45158"/>
    <w:rsid w:val="00D51A92"/>
    <w:rsid w:val="00D51CA7"/>
    <w:rsid w:val="00DA22D1"/>
    <w:rsid w:val="00DA4A9D"/>
    <w:rsid w:val="00DA52DC"/>
    <w:rsid w:val="00DD2B10"/>
    <w:rsid w:val="00E10113"/>
    <w:rsid w:val="00E16AF9"/>
    <w:rsid w:val="00E200E3"/>
    <w:rsid w:val="00E74BFF"/>
    <w:rsid w:val="00EA6B09"/>
    <w:rsid w:val="00EB2A5C"/>
    <w:rsid w:val="00EB2C6D"/>
    <w:rsid w:val="00EC02FE"/>
    <w:rsid w:val="00F00AE4"/>
    <w:rsid w:val="00F147B1"/>
    <w:rsid w:val="00F418BD"/>
    <w:rsid w:val="00F568D5"/>
    <w:rsid w:val="00FA6928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2D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0A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2D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0A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ojilova\Desktop\Hlavi&#269;kov&#253;%20pap&#237;r%20-%20nov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8E39-91D7-4171-B2D5-EE29C581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nový.dotx</Template>
  <TotalTime>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Podojilová</dc:creator>
  <cp:lastModifiedBy>Jaroslava Podojilová</cp:lastModifiedBy>
  <cp:revision>2</cp:revision>
  <cp:lastPrinted>2017-09-15T09:48:00Z</cp:lastPrinted>
  <dcterms:created xsi:type="dcterms:W3CDTF">2017-09-15T09:51:00Z</dcterms:created>
  <dcterms:modified xsi:type="dcterms:W3CDTF">2017-09-15T09:51:00Z</dcterms:modified>
</cp:coreProperties>
</file>