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C324" w14:textId="77777777" w:rsidR="00FB702C" w:rsidRDefault="00000000">
      <w:pPr>
        <w:spacing w:before="57"/>
        <w:ind w:left="3105"/>
        <w:rPr>
          <w:b/>
          <w:sz w:val="40"/>
        </w:rPr>
      </w:pPr>
      <w:r>
        <w:rPr>
          <w:b/>
          <w:color w:val="51B0C2"/>
          <w:sz w:val="40"/>
        </w:rPr>
        <w:t>Objednávka č. O/0004/2026/VITK_TSAHS</w:t>
      </w:r>
    </w:p>
    <w:p w14:paraId="495002F6" w14:textId="77777777" w:rsidR="00FB702C" w:rsidRDefault="00000000">
      <w:pPr>
        <w:pStyle w:val="Zkladntext"/>
        <w:spacing w:before="3"/>
        <w:rPr>
          <w:b/>
          <w:sz w:val="18"/>
        </w:rPr>
      </w:pPr>
      <w:r>
        <w:pict w14:anchorId="329C53F2">
          <v:group id="_x0000_s1055" style="position:absolute;margin-left:28.25pt;margin-top:12.5pt;width:538.35pt;height:90.95pt;z-index:-251655168;mso-wrap-distance-left:0;mso-wrap-distance-right:0;mso-position-horizontal-relative:page" coordorigin="565,250" coordsize="10767,1819">
            <v:line id="_x0000_s1078" style="position:absolute" from="566,250" to="5949,250" strokeweight=".05pt"/>
            <v:line id="_x0000_s1077" style="position:absolute" from="5949,250" to="5949,553" strokeweight=".05pt"/>
            <v:line id="_x0000_s1076" style="position:absolute" from="5949,250" to="11331,250" strokeweight=".05pt"/>
            <v:line id="_x0000_s1075" style="position:absolute" from="11331,250" to="11331,553" strokeweight=".05pt"/>
            <v:line id="_x0000_s1074" style="position:absolute" from="5949,553" to="5949,856" strokeweight=".05pt"/>
            <v:line id="_x0000_s1073" style="position:absolute" from="11331,553" to="11331,856" strokeweight=".05pt"/>
            <v:line id="_x0000_s1072" style="position:absolute" from="5949,856" to="5949,1159" strokeweight=".05pt"/>
            <v:line id="_x0000_s1071" style="position:absolute" from="11331,856" to="11331,1159" strokeweight=".05pt"/>
            <v:line id="_x0000_s1070" style="position:absolute" from="5949,1159" to="5949,1462" strokeweight=".05pt"/>
            <v:line id="_x0000_s1069" style="position:absolute" from="11331,1159" to="11331,1462" strokeweight=".05pt"/>
            <v:line id="_x0000_s1068" style="position:absolute" from="5949,1462" to="5949,1764" strokeweight=".05pt"/>
            <v:line id="_x0000_s1067" style="position:absolute" from="11331,1462" to="11331,1764" strokeweight=".05pt"/>
            <v:line id="_x0000_s1066" style="position:absolute" from="5949,1764" to="5949,2067" strokeweight=".05pt"/>
            <v:line id="_x0000_s1065" style="position:absolute" from="1427,2067" to="566,2067" strokeweight=".05pt"/>
            <v:line id="_x0000_s1064" style="position:absolute" from="5949,2067" to="1427,2067" strokeweight=".05pt"/>
            <v:line id="_x0000_s1063" style="position:absolute" from="6595,2067" to="5949,2067" strokeweight=".05pt"/>
            <v:line id="_x0000_s1062" style="position:absolute" from="8317,2067" to="6595,2067" strokeweight=".05pt"/>
            <v:line id="_x0000_s1061" style="position:absolute" from="8963,2067" to="8317,2067" strokeweight=".05pt"/>
            <v:line id="_x0000_s1060" style="position:absolute" from="11331,1764" to="11331,2067" strokeweight=".05pt"/>
            <v:line id="_x0000_s1059" style="position:absolute" from="11331,2067" to="8963,2067" strokeweight=".05pt"/>
            <v:shapetype id="_x0000_t202" coordsize="21600,21600" o:spt="202" path="m,l,21600r21600,l21600,xe">
              <v:stroke joinstyle="miter"/>
              <v:path gradientshapeok="t" o:connecttype="rect"/>
            </v:shapetype>
            <v:shape id="_x0000_s1058" type="#_x0000_t202" style="position:absolute;left:8356;top:1804;width:1822;height:224" filled="f" stroked="f">
              <v:textbox inset="0,0,0,0">
                <w:txbxContent>
                  <w:p w14:paraId="43E7738B" w14:textId="77777777" w:rsidR="00FB702C" w:rsidRDefault="00000000">
                    <w:pPr>
                      <w:tabs>
                        <w:tab w:val="left" w:pos="645"/>
                      </w:tabs>
                      <w:spacing w:line="223" w:lineRule="exact"/>
                      <w:rPr>
                        <w:sz w:val="20"/>
                      </w:rPr>
                    </w:pPr>
                    <w:r>
                      <w:rPr>
                        <w:sz w:val="20"/>
                      </w:rPr>
                      <w:t>DIČ:</w:t>
                    </w:r>
                    <w:r>
                      <w:rPr>
                        <w:sz w:val="20"/>
                      </w:rPr>
                      <w:tab/>
                      <w:t>CZ62300920</w:t>
                    </w:r>
                  </w:p>
                </w:txbxContent>
              </v:textbox>
            </v:shape>
            <v:shape id="_x0000_s1057" type="#_x0000_t202" style="position:absolute;left:5988;top:290;width:1785;height:1738" filled="f" stroked="f">
              <v:textbox inset="0,0,0,0">
                <w:txbxContent>
                  <w:p w14:paraId="744B9017" w14:textId="77777777" w:rsidR="00FB702C" w:rsidRDefault="00000000">
                    <w:pPr>
                      <w:spacing w:line="223" w:lineRule="exact"/>
                      <w:rPr>
                        <w:b/>
                        <w:sz w:val="20"/>
                      </w:rPr>
                    </w:pPr>
                    <w:r>
                      <w:rPr>
                        <w:b/>
                        <w:sz w:val="20"/>
                      </w:rPr>
                      <w:t>DODAVATEL:</w:t>
                    </w:r>
                  </w:p>
                  <w:p w14:paraId="11E3C87B" w14:textId="77777777" w:rsidR="00FB702C" w:rsidRDefault="00000000">
                    <w:pPr>
                      <w:spacing w:before="73"/>
                      <w:rPr>
                        <w:b/>
                        <w:sz w:val="20"/>
                      </w:rPr>
                    </w:pPr>
                    <w:r>
                      <w:rPr>
                        <w:b/>
                        <w:sz w:val="20"/>
                      </w:rPr>
                      <w:t>O2O Ostrava s.r.o.</w:t>
                    </w:r>
                  </w:p>
                  <w:p w14:paraId="6A8ECF8D" w14:textId="77777777" w:rsidR="00FB702C" w:rsidRDefault="00000000">
                    <w:pPr>
                      <w:spacing w:before="72"/>
                      <w:rPr>
                        <w:sz w:val="20"/>
                      </w:rPr>
                    </w:pPr>
                    <w:r>
                      <w:rPr>
                        <w:sz w:val="20"/>
                      </w:rPr>
                      <w:t>Frýdecká 680/444</w:t>
                    </w:r>
                  </w:p>
                  <w:p w14:paraId="03BD4F42" w14:textId="77777777" w:rsidR="00FB702C" w:rsidRDefault="00FB702C">
                    <w:pPr>
                      <w:spacing w:before="8"/>
                      <w:rPr>
                        <w:sz w:val="32"/>
                      </w:rPr>
                    </w:pPr>
                  </w:p>
                  <w:p w14:paraId="10965432" w14:textId="77777777" w:rsidR="00FB702C" w:rsidRDefault="00000000">
                    <w:pPr>
                      <w:tabs>
                        <w:tab w:val="left" w:pos="968"/>
                      </w:tabs>
                      <w:rPr>
                        <w:sz w:val="20"/>
                      </w:rPr>
                    </w:pPr>
                    <w:r>
                      <w:rPr>
                        <w:sz w:val="20"/>
                      </w:rPr>
                      <w:t>719</w:t>
                    </w:r>
                    <w:r>
                      <w:rPr>
                        <w:spacing w:val="-2"/>
                        <w:sz w:val="20"/>
                      </w:rPr>
                      <w:t xml:space="preserve"> </w:t>
                    </w:r>
                    <w:r>
                      <w:rPr>
                        <w:sz w:val="20"/>
                      </w:rPr>
                      <w:t>00</w:t>
                    </w:r>
                    <w:r>
                      <w:rPr>
                        <w:sz w:val="20"/>
                      </w:rPr>
                      <w:tab/>
                      <w:t>Ostrava</w:t>
                    </w:r>
                  </w:p>
                  <w:p w14:paraId="7228C4FF" w14:textId="77777777" w:rsidR="00FB702C" w:rsidRDefault="00000000">
                    <w:pPr>
                      <w:tabs>
                        <w:tab w:val="left" w:pos="645"/>
                      </w:tabs>
                      <w:spacing w:before="73"/>
                      <w:rPr>
                        <w:sz w:val="20"/>
                      </w:rPr>
                    </w:pPr>
                    <w:r>
                      <w:rPr>
                        <w:sz w:val="20"/>
                      </w:rPr>
                      <w:t>IČ:</w:t>
                    </w:r>
                    <w:r>
                      <w:rPr>
                        <w:sz w:val="20"/>
                      </w:rPr>
                      <w:tab/>
                      <w:t>62300920</w:t>
                    </w:r>
                  </w:p>
                </w:txbxContent>
              </v:textbox>
            </v:shape>
            <v:shape id="_x0000_s1056" type="#_x0000_t202" style="position:absolute;left:565;top:250;width:5383;height:1818" filled="f" strokeweight=".05pt">
              <v:textbox inset="0,0,0,0">
                <w:txbxContent>
                  <w:p w14:paraId="0DA40A4E" w14:textId="77777777" w:rsidR="00FB702C" w:rsidRDefault="00000000">
                    <w:pPr>
                      <w:spacing w:before="33"/>
                      <w:ind w:left="39"/>
                      <w:rPr>
                        <w:b/>
                        <w:sz w:val="20"/>
                      </w:rPr>
                    </w:pPr>
                    <w:r>
                      <w:rPr>
                        <w:b/>
                        <w:sz w:val="20"/>
                      </w:rPr>
                      <w:t>OBJEDNATEL:</w:t>
                    </w:r>
                  </w:p>
                  <w:p w14:paraId="692C013D" w14:textId="77777777" w:rsidR="00FB702C" w:rsidRDefault="00000000">
                    <w:pPr>
                      <w:spacing w:before="72"/>
                      <w:ind w:left="39"/>
                      <w:rPr>
                        <w:b/>
                        <w:sz w:val="20"/>
                      </w:rPr>
                    </w:pPr>
                    <w:r>
                      <w:rPr>
                        <w:b/>
                        <w:sz w:val="20"/>
                      </w:rPr>
                      <w:t>Statutární město</w:t>
                    </w:r>
                    <w:r>
                      <w:rPr>
                        <w:b/>
                        <w:spacing w:val="-16"/>
                        <w:sz w:val="20"/>
                      </w:rPr>
                      <w:t xml:space="preserve"> </w:t>
                    </w:r>
                    <w:r>
                      <w:rPr>
                        <w:b/>
                        <w:sz w:val="20"/>
                      </w:rPr>
                      <w:t>Ostrava</w:t>
                    </w:r>
                  </w:p>
                  <w:p w14:paraId="5838761F" w14:textId="77777777" w:rsidR="00FB702C" w:rsidRDefault="00000000">
                    <w:pPr>
                      <w:spacing w:before="73"/>
                      <w:ind w:left="39"/>
                      <w:rPr>
                        <w:sz w:val="20"/>
                      </w:rPr>
                    </w:pPr>
                    <w:r>
                      <w:rPr>
                        <w:sz w:val="20"/>
                      </w:rPr>
                      <w:t>Prokešovo náměstí</w:t>
                    </w:r>
                    <w:r>
                      <w:rPr>
                        <w:spacing w:val="-14"/>
                        <w:sz w:val="20"/>
                      </w:rPr>
                      <w:t xml:space="preserve"> </w:t>
                    </w:r>
                    <w:r>
                      <w:rPr>
                        <w:sz w:val="20"/>
                      </w:rPr>
                      <w:t>1803/8</w:t>
                    </w:r>
                  </w:p>
                  <w:p w14:paraId="091871DC" w14:textId="77777777" w:rsidR="00FB702C" w:rsidRDefault="00000000">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09D4BC4C" w14:textId="77777777" w:rsidR="00FB702C" w:rsidRDefault="00000000">
                    <w:pPr>
                      <w:tabs>
                        <w:tab w:val="right" w:pos="1789"/>
                      </w:tabs>
                      <w:spacing w:before="73"/>
                      <w:ind w:left="39"/>
                      <w:rPr>
                        <w:sz w:val="20"/>
                      </w:rPr>
                    </w:pPr>
                    <w:r>
                      <w:rPr>
                        <w:sz w:val="20"/>
                      </w:rPr>
                      <w:t>IČ:</w:t>
                    </w:r>
                    <w:r>
                      <w:rPr>
                        <w:sz w:val="20"/>
                      </w:rPr>
                      <w:tab/>
                      <w:t>00845451</w:t>
                    </w:r>
                  </w:p>
                  <w:p w14:paraId="41486C00" w14:textId="77777777" w:rsidR="00FB702C" w:rsidRDefault="00000000">
                    <w:pPr>
                      <w:tabs>
                        <w:tab w:val="left" w:pos="900"/>
                      </w:tabs>
                      <w:spacing w:before="73"/>
                      <w:ind w:left="39"/>
                      <w:rPr>
                        <w:sz w:val="20"/>
                      </w:rPr>
                    </w:pPr>
                    <w:r>
                      <w:rPr>
                        <w:sz w:val="20"/>
                      </w:rPr>
                      <w:t>DIČ:</w:t>
                    </w:r>
                    <w:r>
                      <w:rPr>
                        <w:sz w:val="20"/>
                      </w:rPr>
                      <w:tab/>
                      <w:t>CZ00845451</w:t>
                    </w:r>
                  </w:p>
                </w:txbxContent>
              </v:textbox>
            </v:shape>
            <w10:wrap type="topAndBottom" anchorx="page"/>
          </v:group>
        </w:pict>
      </w:r>
      <w:r>
        <w:pict w14:anchorId="324D353E">
          <v:group id="_x0000_s1029" style="position:absolute;margin-left:28.25pt;margin-top:117.5pt;width:538.35pt;height:113.2pt;z-index:-251645952;mso-wrap-distance-left:0;mso-wrap-distance-right:0;mso-position-horizontal-relative:page" coordorigin="565,2350" coordsize="10767,2264">
            <v:line id="_x0000_s1054" style="position:absolute" from="566,2351" to="5949,2351" strokeweight=".05pt"/>
            <v:line id="_x0000_s1053" style="position:absolute" from="566,2654" to="566,2351" strokeweight=".05pt"/>
            <v:line id="_x0000_s1052" style="position:absolute" from="5949,2351" to="11331,2351" strokeweight=".05pt"/>
            <v:line id="_x0000_s1051" style="position:absolute" from="11331,2351" to="11331,2654" strokeweight=".05pt"/>
            <v:line id="_x0000_s1050" style="position:absolute" from="566,2956" to="566,2654" strokeweight=".05pt"/>
            <v:line id="_x0000_s1049" style="position:absolute" from="11331,2654" to="11331,2956" strokeweight=".05pt"/>
            <v:line id="_x0000_s1048" style="position:absolute" from="566,3705" to="566,2956" strokeweight=".05pt"/>
            <v:line id="_x0000_s1047" style="position:absolute" from="11331,2956" to="11331,3705" strokeweight=".05pt"/>
            <v:line id="_x0000_s1046" style="position:absolute" from="566,4008" to="566,3705" strokeweight=".05pt"/>
            <v:line id="_x0000_s1045" style="position:absolute" from="11331,3705" to="11331,4008" strokeweight=".05pt"/>
            <v:line id="_x0000_s1044" style="position:absolute" from="566,4311" to="566,4008" strokeweight=".05pt"/>
            <v:line id="_x0000_s1043" style="position:absolute" from="11331,4008" to="11331,4311" strokeweight=".05pt"/>
            <v:line id="_x0000_s1042" style="position:absolute" from="1319,4614" to="566,4614" strokeweight=".05pt"/>
            <v:line id="_x0000_s1041" style="position:absolute" from="566,4614" to="566,4311" strokeweight=".05pt"/>
            <v:line id="_x0000_s1040" style="position:absolute" from="5949,4614" to="1319,4614" strokeweight=".05pt"/>
            <v:line id="_x0000_s1039" style="position:absolute" from="11331,4311" to="11331,4614" strokeweight=".05pt"/>
            <v:line id="_x0000_s1038" style="position:absolute" from="11331,4614" to="5949,4614" strokeweight=".05pt"/>
            <v:shape id="_x0000_s1037" type="#_x0000_t202" style="position:absolute;left:5988;top:2996;width:4435;height:1275" filled="f" stroked="f">
              <v:textbox inset="0,0,0,0">
                <w:txbxContent>
                  <w:p w14:paraId="26F6D023" w14:textId="77777777" w:rsidR="00FB702C" w:rsidRDefault="00000000">
                    <w:pPr>
                      <w:spacing w:line="220" w:lineRule="exact"/>
                      <w:ind w:left="861"/>
                      <w:rPr>
                        <w:sz w:val="20"/>
                      </w:rPr>
                    </w:pPr>
                    <w:r>
                      <w:rPr>
                        <w:sz w:val="20"/>
                      </w:rPr>
                      <w:t>Česká spořitelna, a.s.</w:t>
                    </w:r>
                  </w:p>
                  <w:p w14:paraId="659BA328" w14:textId="77777777" w:rsidR="00FB702C" w:rsidRDefault="00000000">
                    <w:pPr>
                      <w:spacing w:before="2" w:line="232" w:lineRule="auto"/>
                      <w:ind w:left="861" w:right="-4"/>
                      <w:rPr>
                        <w:sz w:val="20"/>
                      </w:rPr>
                    </w:pPr>
                    <w:r>
                      <w:rPr>
                        <w:sz w:val="20"/>
                      </w:rPr>
                      <w:t>Okresní pobočka v Ostravě, pobočka ve Vítkovicích</w:t>
                    </w:r>
                  </w:p>
                  <w:p w14:paraId="1ECF2A92" w14:textId="77777777" w:rsidR="00FB702C" w:rsidRDefault="00000000">
                    <w:pPr>
                      <w:tabs>
                        <w:tab w:val="left" w:pos="861"/>
                      </w:tabs>
                      <w:spacing w:before="72"/>
                      <w:rPr>
                        <w:sz w:val="18"/>
                      </w:rPr>
                    </w:pPr>
                    <w:r>
                      <w:rPr>
                        <w:sz w:val="20"/>
                      </w:rPr>
                      <w:t>IBAN:</w:t>
                    </w:r>
                    <w:r>
                      <w:rPr>
                        <w:sz w:val="20"/>
                      </w:rPr>
                      <w:tab/>
                    </w:r>
                    <w:r>
                      <w:rPr>
                        <w:position w:val="2"/>
                        <w:sz w:val="18"/>
                      </w:rPr>
                      <w:t>CZ8908000000271649309349</w:t>
                    </w:r>
                  </w:p>
                  <w:p w14:paraId="0CA0F23E" w14:textId="77777777" w:rsidR="00FB702C" w:rsidRDefault="00000000">
                    <w:pPr>
                      <w:tabs>
                        <w:tab w:val="left" w:pos="861"/>
                      </w:tabs>
                      <w:spacing w:before="72"/>
                      <w:rPr>
                        <w:sz w:val="18"/>
                      </w:rPr>
                    </w:pPr>
                    <w:r>
                      <w:rPr>
                        <w:sz w:val="20"/>
                      </w:rPr>
                      <w:t>BIC:</w:t>
                    </w:r>
                    <w:r>
                      <w:rPr>
                        <w:sz w:val="20"/>
                      </w:rPr>
                      <w:tab/>
                    </w:r>
                    <w:r>
                      <w:rPr>
                        <w:position w:val="2"/>
                        <w:sz w:val="18"/>
                      </w:rPr>
                      <w:t>IBACZP</w:t>
                    </w:r>
                    <w:r>
                      <w:rPr>
                        <w:w w:val="238"/>
                        <w:position w:val="2"/>
                        <w:sz w:val="18"/>
                      </w:rPr>
                      <w:t xml:space="preserve"> </w:t>
                    </w:r>
                  </w:p>
                </w:txbxContent>
              </v:textbox>
            </v:shape>
            <v:shape id="_x0000_s1036" type="#_x0000_t202" style="position:absolute;left:1359;top:3744;width:2444;height:830" filled="f" stroked="f">
              <v:textbox inset="0,0,0,0">
                <w:txbxContent>
                  <w:p w14:paraId="00BD7A10" w14:textId="77777777" w:rsidR="00FB702C" w:rsidRDefault="00000000">
                    <w:pPr>
                      <w:spacing w:line="223" w:lineRule="exact"/>
                      <w:rPr>
                        <w:b/>
                        <w:sz w:val="20"/>
                      </w:rPr>
                    </w:pPr>
                    <w:r>
                      <w:rPr>
                        <w:b/>
                        <w:sz w:val="20"/>
                      </w:rPr>
                      <w:t>Ostrava-Vítkovice</w:t>
                    </w:r>
                  </w:p>
                  <w:p w14:paraId="00007735" w14:textId="563B66F7" w:rsidR="00FB702C" w:rsidRDefault="00000000">
                    <w:pPr>
                      <w:spacing w:before="3" w:line="300" w:lineRule="atLeast"/>
                      <w:ind w:right="-3"/>
                      <w:rPr>
                        <w:w w:val="105"/>
                        <w:sz w:val="20"/>
                      </w:rPr>
                    </w:pPr>
                    <w:r>
                      <w:rPr>
                        <w:w w:val="105"/>
                        <w:sz w:val="20"/>
                      </w:rPr>
                      <w:t xml:space="preserve">7m br27 </w:t>
                    </w:r>
                  </w:p>
                  <w:p w14:paraId="0ECAD183" w14:textId="19C1E26C" w:rsidR="005E4473" w:rsidRDefault="005E4473">
                    <w:pPr>
                      <w:spacing w:before="3" w:line="300" w:lineRule="atLeast"/>
                      <w:ind w:right="-3"/>
                      <w:rPr>
                        <w:sz w:val="20"/>
                      </w:rPr>
                    </w:pPr>
                    <w:r>
                      <w:rPr>
                        <w:w w:val="105"/>
                        <w:sz w:val="20"/>
                      </w:rPr>
                      <w:t>xxxxxxxxxxxxxxxxx</w:t>
                    </w:r>
                  </w:p>
                </w:txbxContent>
              </v:textbox>
            </v:shape>
            <v:shape id="_x0000_s1035" type="#_x0000_t202" style="position:absolute;left:605;top:3744;width:632;height:830" filled="f" stroked="f">
              <v:textbox inset="0,0,0,0">
                <w:txbxContent>
                  <w:p w14:paraId="21503C18" w14:textId="77777777" w:rsidR="00FB702C" w:rsidRDefault="00000000">
                    <w:pPr>
                      <w:spacing w:line="223" w:lineRule="exact"/>
                      <w:rPr>
                        <w:b/>
                        <w:sz w:val="20"/>
                      </w:rPr>
                    </w:pPr>
                    <w:r>
                      <w:rPr>
                        <w:b/>
                        <w:sz w:val="20"/>
                      </w:rPr>
                      <w:t>703</w:t>
                    </w:r>
                    <w:r>
                      <w:rPr>
                        <w:b/>
                        <w:spacing w:val="-5"/>
                        <w:sz w:val="20"/>
                      </w:rPr>
                      <w:t xml:space="preserve"> </w:t>
                    </w:r>
                    <w:r>
                      <w:rPr>
                        <w:b/>
                        <w:sz w:val="20"/>
                      </w:rPr>
                      <w:t>79</w:t>
                    </w:r>
                  </w:p>
                  <w:p w14:paraId="1E1E1BB8" w14:textId="77777777" w:rsidR="00FB702C" w:rsidRDefault="00000000">
                    <w:pPr>
                      <w:spacing w:before="3" w:line="300" w:lineRule="atLeast"/>
                      <w:ind w:right="29"/>
                      <w:rPr>
                        <w:sz w:val="20"/>
                      </w:rPr>
                    </w:pPr>
                    <w:r>
                      <w:rPr>
                        <w:w w:val="110"/>
                        <w:sz w:val="20"/>
                      </w:rPr>
                      <w:t xml:space="preserve">I D : </w:t>
                    </w:r>
                    <w:r>
                      <w:rPr>
                        <w:spacing w:val="-1"/>
                        <w:sz w:val="20"/>
                      </w:rPr>
                      <w:t>e-mail:</w:t>
                    </w:r>
                  </w:p>
                </w:txbxContent>
              </v:textbox>
            </v:shape>
            <v:shape id="_x0000_s1034" type="#_x0000_t202" style="position:absolute;left:5988;top:2996;width:642;height:224" filled="f" stroked="f">
              <v:textbox inset="0,0,0,0">
                <w:txbxContent>
                  <w:p w14:paraId="798DE6FD" w14:textId="77777777" w:rsidR="00FB702C" w:rsidRDefault="00000000">
                    <w:pPr>
                      <w:spacing w:line="223" w:lineRule="exact"/>
                      <w:rPr>
                        <w:sz w:val="20"/>
                      </w:rPr>
                    </w:pPr>
                    <w:r>
                      <w:rPr>
                        <w:sz w:val="20"/>
                      </w:rPr>
                      <w:t>Banka:</w:t>
                    </w:r>
                  </w:p>
                </w:txbxContent>
              </v:textbox>
            </v:shape>
            <v:shape id="_x0000_s1033" type="#_x0000_t202" style="position:absolute;left:7172;top:2693;width:1921;height:224" filled="f" stroked="f">
              <v:textbox inset="0,0,0,0">
                <w:txbxContent>
                  <w:p w14:paraId="5969B7EF" w14:textId="69289DD2" w:rsidR="00FB702C" w:rsidRDefault="005E4473">
                    <w:pPr>
                      <w:spacing w:line="223" w:lineRule="exact"/>
                      <w:rPr>
                        <w:sz w:val="20"/>
                      </w:rPr>
                    </w:pPr>
                    <w:r>
                      <w:rPr>
                        <w:sz w:val="20"/>
                      </w:rPr>
                      <w:t>xxxxxxxxxxxxxxxxxxx</w:t>
                    </w:r>
                  </w:p>
                </w:txbxContent>
              </v:textbox>
            </v:shape>
            <v:shape id="_x0000_s1032" type="#_x0000_t202" style="position:absolute;left:5988;top:2693;width:964;height:224" filled="f" stroked="f">
              <v:textbox inset="0,0,0,0">
                <w:txbxContent>
                  <w:p w14:paraId="017BB648" w14:textId="77777777" w:rsidR="00FB702C" w:rsidRDefault="00000000">
                    <w:pPr>
                      <w:spacing w:line="223" w:lineRule="exact"/>
                      <w:rPr>
                        <w:sz w:val="20"/>
                      </w:rPr>
                    </w:pPr>
                    <w:r>
                      <w:rPr>
                        <w:sz w:val="20"/>
                      </w:rPr>
                      <w:t>Číslo účtu:</w:t>
                    </w:r>
                  </w:p>
                </w:txbxContent>
              </v:textbox>
            </v:shape>
            <v:shape id="_x0000_s1031" type="#_x0000_t202" style="position:absolute;left:5988;top:2390;width:1740;height:224" filled="f" stroked="f">
              <v:textbox inset="0,0,0,0">
                <w:txbxContent>
                  <w:p w14:paraId="3A7333BD" w14:textId="77777777" w:rsidR="00FB702C" w:rsidRDefault="00000000">
                    <w:pPr>
                      <w:spacing w:line="223" w:lineRule="exact"/>
                      <w:rPr>
                        <w:b/>
                        <w:sz w:val="20"/>
                      </w:rPr>
                    </w:pPr>
                    <w:r>
                      <w:rPr>
                        <w:b/>
                        <w:sz w:val="20"/>
                      </w:rPr>
                      <w:t>Bankovní spojení:</w:t>
                    </w:r>
                  </w:p>
                </w:txbxContent>
              </v:textbox>
            </v:shape>
            <v:shape id="_x0000_s1030" type="#_x0000_t202" style="position:absolute;left:605;top:2390;width:2707;height:830" filled="f" stroked="f">
              <v:textbox inset="0,0,0,0">
                <w:txbxContent>
                  <w:p w14:paraId="12DDE9F9" w14:textId="77777777" w:rsidR="00FB702C" w:rsidRDefault="00000000">
                    <w:pPr>
                      <w:spacing w:line="316" w:lineRule="auto"/>
                      <w:ind w:right="-3"/>
                      <w:rPr>
                        <w:b/>
                        <w:sz w:val="20"/>
                      </w:rPr>
                    </w:pPr>
                    <w:r>
                      <w:rPr>
                        <w:b/>
                        <w:sz w:val="20"/>
                      </w:rPr>
                      <w:t>PŘÍJEMCE (zasílací adresa): městský obvod Vítkovice</w:t>
                    </w:r>
                  </w:p>
                  <w:p w14:paraId="6665B96A" w14:textId="77777777" w:rsidR="00FB702C" w:rsidRDefault="00000000">
                    <w:pPr>
                      <w:spacing w:line="229" w:lineRule="exact"/>
                      <w:rPr>
                        <w:b/>
                        <w:sz w:val="20"/>
                      </w:rPr>
                    </w:pPr>
                    <w:r>
                      <w:rPr>
                        <w:b/>
                        <w:sz w:val="20"/>
                      </w:rPr>
                      <w:t>Mírové náměstí 1</w:t>
                    </w:r>
                  </w:p>
                </w:txbxContent>
              </v:textbox>
            </v:shape>
            <w10:wrap type="topAndBottom" anchorx="page"/>
          </v:group>
        </w:pict>
      </w:r>
    </w:p>
    <w:p w14:paraId="1D8E6AC4" w14:textId="77777777" w:rsidR="00FB702C" w:rsidRDefault="00FB702C">
      <w:pPr>
        <w:pStyle w:val="Zkladntext"/>
        <w:spacing w:before="6"/>
        <w:rPr>
          <w:b/>
          <w:sz w:val="18"/>
        </w:rPr>
      </w:pPr>
    </w:p>
    <w:p w14:paraId="7BA29B0B" w14:textId="77777777" w:rsidR="00FB702C" w:rsidRDefault="00FB702C">
      <w:pPr>
        <w:pStyle w:val="Zkladntext"/>
        <w:spacing w:before="5"/>
        <w:rPr>
          <w:b/>
        </w:rPr>
      </w:pPr>
    </w:p>
    <w:p w14:paraId="2822FDE4" w14:textId="77777777" w:rsidR="00FB702C" w:rsidRDefault="00000000">
      <w:pPr>
        <w:pStyle w:val="Nadpis1"/>
        <w:spacing w:before="99" w:line="232" w:lineRule="auto"/>
        <w:ind w:left="145" w:right="171"/>
      </w:pPr>
      <w:r>
        <w:t>Na faktuře uvádějte vždy číslo objednávky, pokud nebude uvedeno, může být faktura vrácena zpět. Fakturu zašlete na adresu příjemce, v případě elektronické fakturace použijte datovou schránku nebo e-mail</w:t>
      </w:r>
      <w:r>
        <w:rPr>
          <w:spacing w:val="-25"/>
        </w:rPr>
        <w:t xml:space="preserve"> </w:t>
      </w:r>
      <w:r>
        <w:t>příjemce.</w:t>
      </w:r>
    </w:p>
    <w:p w14:paraId="6172E845" w14:textId="77777777" w:rsidR="00FB702C" w:rsidRDefault="00000000">
      <w:pPr>
        <w:pStyle w:val="Zkladntext"/>
        <w:spacing w:before="4"/>
        <w:rPr>
          <w:b/>
          <w:sz w:val="24"/>
        </w:rPr>
      </w:pPr>
      <w:r>
        <w:pict w14:anchorId="57006C8E">
          <v:shape id="_x0000_s1028" type="#_x0000_t202" style="position:absolute;margin-left:28.3pt;margin-top:16.05pt;width:538.3pt;height:56.7pt;z-index:-251644928;mso-wrap-distance-left:0;mso-wrap-distance-right:0;mso-position-horizontal-relative:page" filled="f" strokeweight=".05pt">
            <v:textbox inset="0,0,0,0">
              <w:txbxContent>
                <w:p w14:paraId="4332A379" w14:textId="77777777" w:rsidR="00FB702C" w:rsidRDefault="00000000">
                  <w:pPr>
                    <w:spacing w:before="146"/>
                    <w:ind w:left="39"/>
                    <w:rPr>
                      <w:b/>
                      <w:sz w:val="18"/>
                    </w:rPr>
                  </w:pPr>
                  <w:r>
                    <w:rPr>
                      <w:b/>
                      <w:sz w:val="18"/>
                    </w:rPr>
                    <w:t>Objednáváme u Vás :</w:t>
                  </w:r>
                </w:p>
                <w:p w14:paraId="08B62CE1" w14:textId="77777777" w:rsidR="00FB702C" w:rsidRDefault="00000000">
                  <w:pPr>
                    <w:spacing w:before="74" w:line="204" w:lineRule="exact"/>
                    <w:ind w:left="39"/>
                    <w:rPr>
                      <w:sz w:val="18"/>
                    </w:rPr>
                  </w:pPr>
                  <w:r>
                    <w:rPr>
                      <w:sz w:val="18"/>
                    </w:rPr>
                    <w:t>Likvidace odpadu ze hřbitova pro rok 2026</w:t>
                  </w:r>
                </w:p>
                <w:p w14:paraId="4FE477FF" w14:textId="77777777" w:rsidR="00FB702C" w:rsidRDefault="00000000">
                  <w:pPr>
                    <w:spacing w:line="204" w:lineRule="exact"/>
                    <w:ind w:left="39"/>
                    <w:rPr>
                      <w:sz w:val="18"/>
                    </w:rPr>
                  </w:pPr>
                  <w:r>
                    <w:rPr>
                      <w:sz w:val="18"/>
                    </w:rPr>
                    <w:t>biologicky nerozložitelný, beton, směsný komunální, zemina, směsný stavební a demoliční cihla</w:t>
                  </w:r>
                </w:p>
              </w:txbxContent>
            </v:textbox>
            <w10:wrap type="topAndBottom" anchorx="page"/>
          </v:shape>
        </w:pict>
      </w:r>
    </w:p>
    <w:p w14:paraId="1045941C" w14:textId="77777777" w:rsidR="00FB702C" w:rsidRDefault="00FB702C">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5"/>
        <w:gridCol w:w="2260"/>
      </w:tblGrid>
      <w:tr w:rsidR="00FB702C" w14:paraId="226B91BD" w14:textId="77777777">
        <w:trPr>
          <w:trHeight w:val="297"/>
        </w:trPr>
        <w:tc>
          <w:tcPr>
            <w:tcW w:w="2045" w:type="dxa"/>
          </w:tcPr>
          <w:p w14:paraId="584F9F02" w14:textId="77777777" w:rsidR="00FB702C" w:rsidRDefault="00000000">
            <w:pPr>
              <w:pStyle w:val="TableParagraph"/>
              <w:ind w:left="37"/>
              <w:rPr>
                <w:sz w:val="20"/>
              </w:rPr>
            </w:pPr>
            <w:r>
              <w:rPr>
                <w:sz w:val="20"/>
              </w:rPr>
              <w:t>Cena bez DPH v Kč</w:t>
            </w:r>
          </w:p>
        </w:tc>
        <w:tc>
          <w:tcPr>
            <w:tcW w:w="2260" w:type="dxa"/>
          </w:tcPr>
          <w:p w14:paraId="0193E958" w14:textId="77777777" w:rsidR="00FB702C" w:rsidRDefault="00000000">
            <w:pPr>
              <w:pStyle w:val="TableParagraph"/>
              <w:ind w:right="34"/>
              <w:jc w:val="right"/>
              <w:rPr>
                <w:sz w:val="20"/>
              </w:rPr>
            </w:pPr>
            <w:r>
              <w:rPr>
                <w:sz w:val="20"/>
              </w:rPr>
              <w:t>413 223,14</w:t>
            </w:r>
          </w:p>
        </w:tc>
      </w:tr>
      <w:tr w:rsidR="00FB702C" w14:paraId="6D860B1E" w14:textId="77777777">
        <w:trPr>
          <w:trHeight w:val="297"/>
        </w:trPr>
        <w:tc>
          <w:tcPr>
            <w:tcW w:w="2045" w:type="dxa"/>
          </w:tcPr>
          <w:p w14:paraId="13C2BF0E" w14:textId="77777777" w:rsidR="00FB702C" w:rsidRDefault="00000000">
            <w:pPr>
              <w:pStyle w:val="TableParagraph"/>
              <w:ind w:left="37"/>
              <w:rPr>
                <w:b/>
                <w:sz w:val="20"/>
              </w:rPr>
            </w:pPr>
            <w:r>
              <w:rPr>
                <w:b/>
                <w:sz w:val="20"/>
              </w:rPr>
              <w:t>Cena celkem v Kč</w:t>
            </w:r>
          </w:p>
        </w:tc>
        <w:tc>
          <w:tcPr>
            <w:tcW w:w="2260" w:type="dxa"/>
          </w:tcPr>
          <w:p w14:paraId="31282E54" w14:textId="77777777" w:rsidR="00FB702C" w:rsidRDefault="00000000">
            <w:pPr>
              <w:pStyle w:val="TableParagraph"/>
              <w:ind w:right="34"/>
              <w:jc w:val="right"/>
              <w:rPr>
                <w:b/>
                <w:sz w:val="20"/>
              </w:rPr>
            </w:pPr>
            <w:r>
              <w:rPr>
                <w:b/>
                <w:sz w:val="20"/>
              </w:rPr>
              <w:t>500 000,00</w:t>
            </w:r>
          </w:p>
        </w:tc>
      </w:tr>
    </w:tbl>
    <w:p w14:paraId="4A6561BD" w14:textId="77777777" w:rsidR="00FB702C" w:rsidRDefault="00FB702C">
      <w:pPr>
        <w:pStyle w:val="Zkladntext"/>
        <w:rPr>
          <w:b/>
          <w:sz w:val="19"/>
        </w:rPr>
      </w:pPr>
    </w:p>
    <w:p w14:paraId="2E637E2E" w14:textId="77777777" w:rsidR="00FB702C" w:rsidRDefault="00000000">
      <w:pPr>
        <w:tabs>
          <w:tab w:val="left" w:pos="1652"/>
        </w:tabs>
        <w:spacing w:before="93"/>
        <w:ind w:left="145"/>
        <w:rPr>
          <w:b/>
          <w:sz w:val="20"/>
        </w:rPr>
      </w:pPr>
      <w:r>
        <w:rPr>
          <w:b/>
          <w:sz w:val="20"/>
        </w:rPr>
        <w:t>Lhůta</w:t>
      </w:r>
      <w:r>
        <w:rPr>
          <w:b/>
          <w:spacing w:val="-4"/>
          <w:sz w:val="20"/>
        </w:rPr>
        <w:t xml:space="preserve"> </w:t>
      </w:r>
      <w:r>
        <w:rPr>
          <w:b/>
          <w:sz w:val="20"/>
        </w:rPr>
        <w:t>plnění:</w:t>
      </w:r>
      <w:r>
        <w:rPr>
          <w:b/>
          <w:sz w:val="20"/>
        </w:rPr>
        <w:tab/>
        <w:t>31.12.2026</w:t>
      </w:r>
    </w:p>
    <w:p w14:paraId="39EC817B" w14:textId="77777777" w:rsidR="00FB702C" w:rsidRDefault="00FB702C">
      <w:pPr>
        <w:pStyle w:val="Zkladntext"/>
        <w:spacing w:before="6"/>
        <w:rPr>
          <w:b/>
          <w:sz w:val="22"/>
        </w:rPr>
      </w:pPr>
    </w:p>
    <w:p w14:paraId="41300C32" w14:textId="77777777" w:rsidR="00FB702C" w:rsidRDefault="00000000">
      <w:pPr>
        <w:pStyle w:val="Zkladntext"/>
        <w:spacing w:before="100" w:line="232" w:lineRule="auto"/>
        <w:ind w:left="361" w:right="171"/>
      </w:pPr>
      <w:r>
        <w:pict w14:anchorId="4651660B">
          <v:shape id="_x0000_s1027" type="#_x0000_t202" style="position:absolute;left:0;text-align:left;margin-left:32.1pt;margin-top:8.95pt;width:3.15pt;height:10pt;z-index:251673600;mso-position-horizontal-relative:page" filled="f" stroked="f">
            <v:textbox inset="0,0,0,0">
              <w:txbxContent>
                <w:p w14:paraId="4302D991" w14:textId="77777777" w:rsidR="00FB702C" w:rsidRDefault="00000000">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6B50C310" w14:textId="77777777" w:rsidR="00FB702C" w:rsidRDefault="00000000">
      <w:pPr>
        <w:pStyle w:val="Zkladntext"/>
        <w:spacing w:before="136"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1458220B" w14:textId="77777777" w:rsidR="00FB702C" w:rsidRDefault="00000000">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4"/>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3"/>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3"/>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4"/>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3"/>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141EC2C3" w14:textId="77777777" w:rsidR="00FB702C" w:rsidRDefault="00000000">
      <w:pPr>
        <w:pStyle w:val="Zkladntext"/>
        <w:spacing w:before="131" w:line="232" w:lineRule="auto"/>
        <w:ind w:left="361" w:right="145"/>
        <w:jc w:val="both"/>
      </w:pPr>
      <w:r>
        <w:pict w14:anchorId="3BC48166">
          <v:shape id="_x0000_s1026" type="#_x0000_t202" style="position:absolute;left:0;text-align:left;margin-left:32.1pt;margin-top:19.45pt;width:3.15pt;height:10pt;z-index:251674624;mso-position-horizontal-relative:page" filled="f" stroked="f">
            <v:textbox inset="0,0,0,0">
              <w:txbxContent>
                <w:p w14:paraId="36702642" w14:textId="77777777" w:rsidR="00FB702C" w:rsidRDefault="00000000">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p w14:paraId="7B22603E" w14:textId="77777777" w:rsidR="00FB702C" w:rsidRDefault="00FB702C">
      <w:pPr>
        <w:pStyle w:val="Zkladntext"/>
        <w:rPr>
          <w:sz w:val="20"/>
        </w:rPr>
      </w:pPr>
    </w:p>
    <w:p w14:paraId="70D32D92" w14:textId="77777777" w:rsidR="00FB702C" w:rsidRDefault="00FB702C">
      <w:pPr>
        <w:pStyle w:val="Zkladntext"/>
        <w:spacing w:before="3"/>
        <w:rPr>
          <w:sz w:val="22"/>
        </w:rPr>
      </w:pPr>
    </w:p>
    <w:p w14:paraId="70882E66" w14:textId="4F16FB6D" w:rsidR="00FB702C" w:rsidRDefault="00000000">
      <w:pPr>
        <w:pStyle w:val="Nadpis2"/>
        <w:tabs>
          <w:tab w:val="left" w:pos="1329"/>
        </w:tabs>
        <w:spacing w:before="94"/>
        <w:ind w:left="145"/>
      </w:pPr>
      <w:r>
        <w:t>Vyřizuje:</w:t>
      </w:r>
      <w:r>
        <w:tab/>
      </w:r>
      <w:r w:rsidR="005E4473">
        <w:t>xxxxxxxxxxxxxx</w:t>
      </w:r>
    </w:p>
    <w:p w14:paraId="336902B4" w14:textId="76CA179A" w:rsidR="00FB702C" w:rsidRDefault="00000000">
      <w:pPr>
        <w:tabs>
          <w:tab w:val="left" w:pos="1329"/>
        </w:tabs>
        <w:spacing w:before="74"/>
        <w:ind w:left="145"/>
        <w:rPr>
          <w:sz w:val="18"/>
        </w:rPr>
      </w:pPr>
      <w:r>
        <w:rPr>
          <w:sz w:val="18"/>
        </w:rPr>
        <w:t>Tel/e-mail</w:t>
      </w:r>
      <w:r>
        <w:rPr>
          <w:spacing w:val="-4"/>
          <w:sz w:val="18"/>
        </w:rPr>
        <w:t xml:space="preserve"> </w:t>
      </w:r>
      <w:r>
        <w:rPr>
          <w:sz w:val="18"/>
        </w:rPr>
        <w:t>:</w:t>
      </w:r>
      <w:r>
        <w:rPr>
          <w:sz w:val="18"/>
        </w:rPr>
        <w:tab/>
      </w:r>
      <w:r w:rsidR="005E4473">
        <w:rPr>
          <w:sz w:val="18"/>
        </w:rPr>
        <w:t>xxxxxxxxxxxxxx</w:t>
      </w:r>
    </w:p>
    <w:p w14:paraId="5E9992C6" w14:textId="77777777" w:rsidR="00FB702C" w:rsidRDefault="00FB702C">
      <w:pPr>
        <w:pStyle w:val="Zkladntext"/>
        <w:rPr>
          <w:sz w:val="20"/>
        </w:rPr>
      </w:pPr>
    </w:p>
    <w:p w14:paraId="44A09889" w14:textId="77777777" w:rsidR="00FB702C" w:rsidRDefault="00FB702C">
      <w:pPr>
        <w:pStyle w:val="Zkladntext"/>
        <w:rPr>
          <w:sz w:val="20"/>
        </w:rPr>
      </w:pPr>
    </w:p>
    <w:p w14:paraId="60089B1B" w14:textId="77777777" w:rsidR="00FB702C" w:rsidRDefault="00000000">
      <w:pPr>
        <w:tabs>
          <w:tab w:val="left" w:pos="1760"/>
        </w:tabs>
        <w:spacing w:before="170"/>
        <w:ind w:left="145"/>
        <w:rPr>
          <w:sz w:val="18"/>
        </w:rPr>
      </w:pPr>
      <w:r>
        <w:rPr>
          <w:sz w:val="20"/>
        </w:rPr>
        <w:t>V</w:t>
      </w:r>
      <w:r>
        <w:rPr>
          <w:spacing w:val="-3"/>
          <w:sz w:val="20"/>
        </w:rPr>
        <w:t xml:space="preserve"> </w:t>
      </w:r>
      <w:r>
        <w:rPr>
          <w:sz w:val="20"/>
        </w:rPr>
        <w:t>Ostravě</w:t>
      </w:r>
      <w:r>
        <w:rPr>
          <w:spacing w:val="-2"/>
          <w:sz w:val="20"/>
        </w:rPr>
        <w:t xml:space="preserve"> </w:t>
      </w:r>
      <w:r>
        <w:rPr>
          <w:sz w:val="20"/>
        </w:rPr>
        <w:t>dne:</w:t>
      </w:r>
      <w:r>
        <w:rPr>
          <w:sz w:val="20"/>
        </w:rPr>
        <w:tab/>
      </w:r>
      <w:r>
        <w:rPr>
          <w:position w:val="2"/>
          <w:sz w:val="18"/>
        </w:rPr>
        <w:t>05.01.2026</w:t>
      </w:r>
    </w:p>
    <w:p w14:paraId="453344C2" w14:textId="77777777" w:rsidR="00FB702C" w:rsidRDefault="00FB702C">
      <w:pPr>
        <w:pStyle w:val="Zkladntext"/>
        <w:rPr>
          <w:sz w:val="20"/>
        </w:rPr>
      </w:pPr>
    </w:p>
    <w:p w14:paraId="5AE19A2C" w14:textId="77777777" w:rsidR="00FB702C" w:rsidRDefault="00FB702C">
      <w:pPr>
        <w:pStyle w:val="Zkladntext"/>
        <w:rPr>
          <w:sz w:val="20"/>
        </w:rPr>
      </w:pPr>
    </w:p>
    <w:p w14:paraId="1BE45FB4" w14:textId="77777777" w:rsidR="00FB702C" w:rsidRDefault="00FB702C">
      <w:pPr>
        <w:pStyle w:val="Zkladntext"/>
        <w:rPr>
          <w:sz w:val="20"/>
        </w:rPr>
      </w:pPr>
    </w:p>
    <w:p w14:paraId="23384E70" w14:textId="77777777" w:rsidR="00FB702C" w:rsidRDefault="00FB702C">
      <w:pPr>
        <w:pStyle w:val="Zkladntext"/>
        <w:rPr>
          <w:sz w:val="20"/>
        </w:rPr>
      </w:pPr>
    </w:p>
    <w:p w14:paraId="4225F48E" w14:textId="77777777" w:rsidR="00FB702C" w:rsidRDefault="00FB702C">
      <w:pPr>
        <w:pStyle w:val="Zkladntext"/>
        <w:rPr>
          <w:sz w:val="20"/>
        </w:rPr>
      </w:pPr>
    </w:p>
    <w:p w14:paraId="4523CB92" w14:textId="77777777" w:rsidR="00FB702C" w:rsidRDefault="00FB702C">
      <w:pPr>
        <w:pStyle w:val="Zkladntext"/>
        <w:rPr>
          <w:sz w:val="20"/>
        </w:rPr>
      </w:pPr>
    </w:p>
    <w:p w14:paraId="09456DAB" w14:textId="77777777" w:rsidR="00FB702C" w:rsidRDefault="00FB702C">
      <w:pPr>
        <w:pStyle w:val="Zkladntext"/>
        <w:rPr>
          <w:sz w:val="20"/>
        </w:rPr>
      </w:pPr>
    </w:p>
    <w:p w14:paraId="478CF37D" w14:textId="77777777" w:rsidR="00FB702C" w:rsidRDefault="00FB702C">
      <w:pPr>
        <w:pStyle w:val="Zkladntext"/>
        <w:rPr>
          <w:sz w:val="20"/>
        </w:rPr>
      </w:pPr>
    </w:p>
    <w:p w14:paraId="0565EF5C" w14:textId="77777777" w:rsidR="00FB702C" w:rsidRDefault="00000000">
      <w:pPr>
        <w:pStyle w:val="Zkladntext"/>
        <w:spacing w:before="6"/>
        <w:rPr>
          <w:sz w:val="15"/>
        </w:rPr>
      </w:pPr>
      <w:r>
        <w:rPr>
          <w:noProof/>
        </w:rPr>
        <w:drawing>
          <wp:anchor distT="0" distB="0" distL="0" distR="0" simplePos="0" relativeHeight="14" behindDoc="0" locked="0" layoutInCell="1" allowOverlap="1" wp14:anchorId="7CA4F1E1" wp14:editId="5EE03E0C">
            <wp:simplePos x="0" y="0"/>
            <wp:positionH relativeFrom="page">
              <wp:posOffset>4964917</wp:posOffset>
            </wp:positionH>
            <wp:positionV relativeFrom="paragraph">
              <wp:posOffset>138686</wp:posOffset>
            </wp:positionV>
            <wp:extent cx="2076953" cy="27384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76953" cy="273843"/>
                    </a:xfrm>
                    <a:prstGeom prst="rect">
                      <a:avLst/>
                    </a:prstGeom>
                  </pic:spPr>
                </pic:pic>
              </a:graphicData>
            </a:graphic>
          </wp:anchor>
        </w:drawing>
      </w:r>
    </w:p>
    <w:sectPr w:rsidR="00FB702C">
      <w:type w:val="continuous"/>
      <w:pgSz w:w="11900" w:h="16840"/>
      <w:pgMar w:top="54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D27D5"/>
    <w:multiLevelType w:val="hybridMultilevel"/>
    <w:tmpl w:val="F11C727C"/>
    <w:lvl w:ilvl="0" w:tplc="8BF0DCE8">
      <w:numFmt w:val="bullet"/>
      <w:lvlText w:val="•"/>
      <w:lvlJc w:val="left"/>
      <w:pPr>
        <w:ind w:left="361" w:hanging="179"/>
      </w:pPr>
      <w:rPr>
        <w:rFonts w:ascii="Arial" w:eastAsia="Arial" w:hAnsi="Arial" w:cs="Arial" w:hint="default"/>
        <w:b/>
        <w:bCs/>
        <w:w w:val="99"/>
        <w:sz w:val="18"/>
        <w:szCs w:val="18"/>
      </w:rPr>
    </w:lvl>
    <w:lvl w:ilvl="1" w:tplc="54A24524">
      <w:numFmt w:val="bullet"/>
      <w:lvlText w:val="•"/>
      <w:lvlJc w:val="left"/>
      <w:pPr>
        <w:ind w:left="1422" w:hanging="179"/>
      </w:pPr>
      <w:rPr>
        <w:rFonts w:hint="default"/>
      </w:rPr>
    </w:lvl>
    <w:lvl w:ilvl="2" w:tplc="D8EC74DE">
      <w:numFmt w:val="bullet"/>
      <w:lvlText w:val="•"/>
      <w:lvlJc w:val="left"/>
      <w:pPr>
        <w:ind w:left="2484" w:hanging="179"/>
      </w:pPr>
      <w:rPr>
        <w:rFonts w:hint="default"/>
      </w:rPr>
    </w:lvl>
    <w:lvl w:ilvl="3" w:tplc="064E6158">
      <w:numFmt w:val="bullet"/>
      <w:lvlText w:val="•"/>
      <w:lvlJc w:val="left"/>
      <w:pPr>
        <w:ind w:left="3546" w:hanging="179"/>
      </w:pPr>
      <w:rPr>
        <w:rFonts w:hint="default"/>
      </w:rPr>
    </w:lvl>
    <w:lvl w:ilvl="4" w:tplc="07F0F36C">
      <w:numFmt w:val="bullet"/>
      <w:lvlText w:val="•"/>
      <w:lvlJc w:val="left"/>
      <w:pPr>
        <w:ind w:left="4608" w:hanging="179"/>
      </w:pPr>
      <w:rPr>
        <w:rFonts w:hint="default"/>
      </w:rPr>
    </w:lvl>
    <w:lvl w:ilvl="5" w:tplc="0FD4ACBA">
      <w:numFmt w:val="bullet"/>
      <w:lvlText w:val="•"/>
      <w:lvlJc w:val="left"/>
      <w:pPr>
        <w:ind w:left="5670" w:hanging="179"/>
      </w:pPr>
      <w:rPr>
        <w:rFonts w:hint="default"/>
      </w:rPr>
    </w:lvl>
    <w:lvl w:ilvl="6" w:tplc="CD7A4EF4">
      <w:numFmt w:val="bullet"/>
      <w:lvlText w:val="•"/>
      <w:lvlJc w:val="left"/>
      <w:pPr>
        <w:ind w:left="6732" w:hanging="179"/>
      </w:pPr>
      <w:rPr>
        <w:rFonts w:hint="default"/>
      </w:rPr>
    </w:lvl>
    <w:lvl w:ilvl="7" w:tplc="582AC41E">
      <w:numFmt w:val="bullet"/>
      <w:lvlText w:val="•"/>
      <w:lvlJc w:val="left"/>
      <w:pPr>
        <w:ind w:left="7794" w:hanging="179"/>
      </w:pPr>
      <w:rPr>
        <w:rFonts w:hint="default"/>
      </w:rPr>
    </w:lvl>
    <w:lvl w:ilvl="8" w:tplc="534E4102">
      <w:numFmt w:val="bullet"/>
      <w:lvlText w:val="•"/>
      <w:lvlJc w:val="left"/>
      <w:pPr>
        <w:ind w:left="8856" w:hanging="179"/>
      </w:pPr>
      <w:rPr>
        <w:rFonts w:hint="default"/>
      </w:rPr>
    </w:lvl>
  </w:abstractNum>
  <w:num w:numId="1" w16cid:durableId="8345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B702C"/>
    <w:rsid w:val="005E4473"/>
    <w:rsid w:val="00B944E0"/>
    <w:rsid w:val="00FB7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402E28BA"/>
  <w15:docId w15:val="{96D8B140-EFA8-4C0A-A940-21A5802E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39"/>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6" w:hanging="179"/>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1638</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37B704EE.PDF</dc:title>
  <dc:creator>tusinovskaan</dc:creator>
  <cp:lastModifiedBy>Tušinovská Andrea</cp:lastModifiedBy>
  <cp:revision>2</cp:revision>
  <dcterms:created xsi:type="dcterms:W3CDTF">2026-01-19T08:42:00Z</dcterms:created>
  <dcterms:modified xsi:type="dcterms:W3CDTF">2026-01-19T08:45:00Z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PDFCreator Version 1.7.2</vt:lpwstr>
  </property>
  <property fmtid="{D5CDD505-2E9C-101B-9397-08002B2CF9AE}" pid="4" name="LastSaved">
    <vt:filetime>2026-01-19T00:00:00Z</vt:filetime>
  </property>
</Properties>
</file>