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734"/>
        <w:gridCol w:w="1985"/>
        <w:gridCol w:w="368"/>
        <w:gridCol w:w="29"/>
      </w:tblGrid>
      <w:tr w:rsidR="007C04D9" w14:paraId="5F4788C0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0746E9CB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NAŠE Č. J.:</w:t>
            </w:r>
          </w:p>
        </w:tc>
        <w:tc>
          <w:tcPr>
            <w:tcW w:w="4734" w:type="dxa"/>
          </w:tcPr>
          <w:p w14:paraId="4683C007" w14:textId="21952D84" w:rsidR="007C04D9" w:rsidRPr="003E6483" w:rsidRDefault="00AE2619" w:rsidP="003F3B4E">
            <w:pPr>
              <w:pStyle w:val="Brnopopistext"/>
              <w:rPr>
                <w:color w:val="auto"/>
                <w:szCs w:val="18"/>
                <w:highlight w:val="yellow"/>
              </w:rPr>
            </w:pPr>
            <w:r w:rsidRPr="00AE2619">
              <w:rPr>
                <w:color w:val="auto"/>
                <w:szCs w:val="18"/>
              </w:rPr>
              <w:t>MMB/0027336/2026</w:t>
            </w:r>
          </w:p>
        </w:tc>
        <w:tc>
          <w:tcPr>
            <w:tcW w:w="2353" w:type="dxa"/>
            <w:gridSpan w:val="2"/>
            <w:vMerge w:val="restart"/>
          </w:tcPr>
          <w:p w14:paraId="620451CB" w14:textId="7CD8C284" w:rsidR="00DF2547" w:rsidRPr="0055043C" w:rsidRDefault="000D73E6" w:rsidP="00DF2547">
            <w:pPr>
              <w:spacing w:line="240" w:lineRule="auto"/>
              <w:rPr>
                <w:rFonts w:cs="Arial"/>
                <w:b/>
                <w:color w:val="0D0D0D" w:themeColor="text1" w:themeTint="F2"/>
                <w:szCs w:val="20"/>
              </w:rPr>
            </w:pPr>
            <w:r>
              <w:rPr>
                <w:rFonts w:cs="Arial"/>
                <w:b/>
                <w:color w:val="0D0D0D" w:themeColor="text1" w:themeTint="F2"/>
                <w:szCs w:val="20"/>
              </w:rPr>
              <w:t>Piknová Lenka, Mgr., advokát</w:t>
            </w:r>
          </w:p>
          <w:p w14:paraId="5AC2BD00" w14:textId="55627FB5" w:rsidR="00DF2547" w:rsidRPr="0055043C" w:rsidRDefault="00DF2547" w:rsidP="00DF2547">
            <w:pPr>
              <w:spacing w:line="240" w:lineRule="auto"/>
              <w:rPr>
                <w:rFonts w:cs="Arial"/>
                <w:color w:val="0D0D0D" w:themeColor="text1" w:themeTint="F2"/>
                <w:szCs w:val="20"/>
              </w:rPr>
            </w:pPr>
            <w:r w:rsidRPr="0055043C">
              <w:rPr>
                <w:rFonts w:cs="Arial"/>
                <w:color w:val="0D0D0D" w:themeColor="text1" w:themeTint="F2"/>
                <w:szCs w:val="20"/>
              </w:rPr>
              <w:t xml:space="preserve">IČO: 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71465651</w:t>
            </w:r>
            <w:r w:rsidRPr="0055043C">
              <w:rPr>
                <w:rFonts w:cs="Arial"/>
                <w:color w:val="0D0D0D" w:themeColor="text1" w:themeTint="F2"/>
                <w:szCs w:val="20"/>
              </w:rPr>
              <w:t> </w:t>
            </w:r>
          </w:p>
          <w:p w14:paraId="0279CE54" w14:textId="14A56469" w:rsidR="00241E3B" w:rsidRDefault="000D73E6" w:rsidP="00DF2547">
            <w:pPr>
              <w:pStyle w:val="Brnopopistext"/>
              <w:rPr>
                <w:rFonts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cs="Arial"/>
                <w:color w:val="0D0D0D" w:themeColor="text1" w:themeTint="F2"/>
                <w:sz w:val="20"/>
                <w:szCs w:val="20"/>
              </w:rPr>
              <w:t>Veselá 237/37</w:t>
            </w:r>
            <w:r w:rsidR="00DF2547" w:rsidRPr="0055043C">
              <w:rPr>
                <w:rFonts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EDD1FEA" w14:textId="682C31A7" w:rsidR="006A66B1" w:rsidRPr="0055043C" w:rsidRDefault="00DF2547" w:rsidP="00DF2547">
            <w:pPr>
              <w:pStyle w:val="Brnopopistext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55043C">
              <w:rPr>
                <w:rFonts w:cs="Arial"/>
                <w:color w:val="0D0D0D" w:themeColor="text1" w:themeTint="F2"/>
                <w:sz w:val="20"/>
                <w:szCs w:val="20"/>
              </w:rPr>
              <w:t>602 00 Brno</w:t>
            </w:r>
          </w:p>
          <w:p w14:paraId="476A979F" w14:textId="2331DD73" w:rsidR="00DF2547" w:rsidRPr="0055043C" w:rsidRDefault="00DF2547" w:rsidP="00DF2547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0F32792A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56560D5C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SPIS. ZN.:</w:t>
            </w:r>
          </w:p>
        </w:tc>
        <w:tc>
          <w:tcPr>
            <w:tcW w:w="4734" w:type="dxa"/>
          </w:tcPr>
          <w:p w14:paraId="3E4B5392" w14:textId="0950CE86" w:rsidR="007C04D9" w:rsidRPr="003E6483" w:rsidRDefault="007C04D9" w:rsidP="003F3B4E">
            <w:pPr>
              <w:pStyle w:val="Brnopopistext"/>
              <w:rPr>
                <w:color w:val="auto"/>
                <w:szCs w:val="18"/>
                <w:highlight w:val="yellow"/>
              </w:rPr>
            </w:pPr>
          </w:p>
        </w:tc>
        <w:tc>
          <w:tcPr>
            <w:tcW w:w="2353" w:type="dxa"/>
            <w:gridSpan w:val="2"/>
            <w:vMerge/>
          </w:tcPr>
          <w:p w14:paraId="6AD1D703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0CD9B914" w14:textId="77777777" w:rsidTr="0010619F">
        <w:trPr>
          <w:gridAfter w:val="1"/>
          <w:wAfter w:w="29" w:type="dxa"/>
          <w:trHeight w:val="487"/>
        </w:trPr>
        <w:tc>
          <w:tcPr>
            <w:tcW w:w="2127" w:type="dxa"/>
          </w:tcPr>
          <w:p w14:paraId="1E5F0977" w14:textId="77777777" w:rsidR="007C04D9" w:rsidRPr="003E6483" w:rsidRDefault="007C04D9" w:rsidP="003F3B4E">
            <w:pPr>
              <w:pStyle w:val="Brnopopis"/>
              <w:rPr>
                <w:sz w:val="18"/>
                <w:szCs w:val="18"/>
              </w:rPr>
            </w:pPr>
          </w:p>
        </w:tc>
        <w:tc>
          <w:tcPr>
            <w:tcW w:w="4734" w:type="dxa"/>
          </w:tcPr>
          <w:p w14:paraId="3EFADF77" w14:textId="77777777" w:rsidR="007C04D9" w:rsidRPr="003E6483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2353" w:type="dxa"/>
            <w:gridSpan w:val="2"/>
            <w:vMerge/>
          </w:tcPr>
          <w:p w14:paraId="395BABC7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26B31388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179DE832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VYŘIZUJE:</w:t>
            </w:r>
          </w:p>
        </w:tc>
        <w:tc>
          <w:tcPr>
            <w:tcW w:w="4734" w:type="dxa"/>
          </w:tcPr>
          <w:p w14:paraId="1FE174EC" w14:textId="1A0053B8" w:rsidR="007C04D9" w:rsidRPr="003E6483" w:rsidRDefault="00276E9B" w:rsidP="003F3B4E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Alena Svítilová</w:t>
            </w:r>
          </w:p>
        </w:tc>
        <w:tc>
          <w:tcPr>
            <w:tcW w:w="2353" w:type="dxa"/>
            <w:gridSpan w:val="2"/>
            <w:vMerge/>
          </w:tcPr>
          <w:p w14:paraId="274F4266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13C5DF89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3F00FF08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TELEFON:</w:t>
            </w:r>
          </w:p>
        </w:tc>
        <w:tc>
          <w:tcPr>
            <w:tcW w:w="4734" w:type="dxa"/>
          </w:tcPr>
          <w:p w14:paraId="24449958" w14:textId="569A34A2" w:rsidR="007C04D9" w:rsidRPr="003E6483" w:rsidRDefault="00AF5071" w:rsidP="003F3B4E">
            <w:pPr>
              <w:pStyle w:val="Brnopopistext"/>
              <w:rPr>
                <w:color w:val="auto"/>
                <w:szCs w:val="18"/>
              </w:rPr>
            </w:pPr>
            <w:r w:rsidRPr="003E6483">
              <w:rPr>
                <w:color w:val="auto"/>
                <w:szCs w:val="18"/>
              </w:rPr>
              <w:t>+420 542 172 </w:t>
            </w:r>
            <w:r w:rsidR="00DF4162">
              <w:rPr>
                <w:color w:val="auto"/>
                <w:szCs w:val="18"/>
              </w:rPr>
              <w:t>448</w:t>
            </w:r>
          </w:p>
        </w:tc>
        <w:tc>
          <w:tcPr>
            <w:tcW w:w="2353" w:type="dxa"/>
            <w:gridSpan w:val="2"/>
            <w:vMerge/>
          </w:tcPr>
          <w:p w14:paraId="76BB8AB9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083993D0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291D35DB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E-MAIL:</w:t>
            </w:r>
          </w:p>
          <w:p w14:paraId="60A7D70B" w14:textId="77777777" w:rsidR="00502D92" w:rsidRPr="00B46654" w:rsidRDefault="00E846F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ID DATOVÉ</w:t>
            </w:r>
            <w:r w:rsidR="00502D92" w:rsidRPr="00B46654">
              <w:rPr>
                <w:szCs w:val="16"/>
              </w:rPr>
              <w:t xml:space="preserve"> SCHRÁNKY:</w:t>
            </w:r>
          </w:p>
        </w:tc>
        <w:tc>
          <w:tcPr>
            <w:tcW w:w="4734" w:type="dxa"/>
          </w:tcPr>
          <w:p w14:paraId="21F19B96" w14:textId="1A32AC70" w:rsidR="007C04D9" w:rsidRPr="003E6483" w:rsidRDefault="00DF4162" w:rsidP="003F3B4E">
            <w:pPr>
              <w:pStyle w:val="Brnopopistext"/>
              <w:rPr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</w:rPr>
              <w:t>svitilova.alena</w:t>
            </w:r>
            <w:r w:rsidR="004E0D7F" w:rsidRPr="003E6483">
              <w:rPr>
                <w:rFonts w:cs="Arial"/>
                <w:color w:val="auto"/>
                <w:szCs w:val="18"/>
              </w:rPr>
              <w:t>@</w:t>
            </w:r>
            <w:r w:rsidR="004E0D7F" w:rsidRPr="003E6483">
              <w:rPr>
                <w:color w:val="auto"/>
                <w:szCs w:val="18"/>
              </w:rPr>
              <w:t>brno.cz</w:t>
            </w:r>
            <w:r w:rsidR="00A01B44" w:rsidRPr="003E6483">
              <w:rPr>
                <w:color w:val="auto"/>
                <w:szCs w:val="18"/>
              </w:rPr>
              <w:t xml:space="preserve"> </w:t>
            </w:r>
          </w:p>
          <w:p w14:paraId="4CEA941F" w14:textId="77777777" w:rsidR="00502D92" w:rsidRPr="003E6483" w:rsidRDefault="00502D92" w:rsidP="003F3B4E">
            <w:pPr>
              <w:pStyle w:val="Brnopopistext"/>
              <w:rPr>
                <w:color w:val="auto"/>
                <w:szCs w:val="18"/>
              </w:rPr>
            </w:pPr>
            <w:r w:rsidRPr="003E6483">
              <w:rPr>
                <w:color w:val="auto"/>
                <w:szCs w:val="18"/>
              </w:rPr>
              <w:t>a7kbrrn</w:t>
            </w:r>
          </w:p>
        </w:tc>
        <w:tc>
          <w:tcPr>
            <w:tcW w:w="2353" w:type="dxa"/>
            <w:gridSpan w:val="2"/>
            <w:vMerge/>
          </w:tcPr>
          <w:p w14:paraId="5E413FCD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416897" w14:paraId="53A8AEFD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23E83B1A" w14:textId="77777777" w:rsidR="00416897" w:rsidRPr="00B46654" w:rsidRDefault="00416897" w:rsidP="003F3B4E">
            <w:pPr>
              <w:pStyle w:val="Brnopopis"/>
              <w:rPr>
                <w:szCs w:val="16"/>
              </w:rPr>
            </w:pPr>
          </w:p>
        </w:tc>
        <w:tc>
          <w:tcPr>
            <w:tcW w:w="4734" w:type="dxa"/>
          </w:tcPr>
          <w:p w14:paraId="1F301230" w14:textId="77777777" w:rsidR="00416897" w:rsidRPr="003E6483" w:rsidRDefault="00416897" w:rsidP="003F3B4E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1985" w:type="dxa"/>
          </w:tcPr>
          <w:p w14:paraId="123688B1" w14:textId="77777777" w:rsidR="00416897" w:rsidRPr="0055043C" w:rsidRDefault="00416897" w:rsidP="003F3B4E">
            <w:pPr>
              <w:pStyle w:val="Brnopopis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5126AC31" w14:textId="77777777" w:rsidR="00416897" w:rsidRDefault="00416897" w:rsidP="003F3B4E">
            <w:pPr>
              <w:pStyle w:val="Brnopopistext"/>
            </w:pPr>
          </w:p>
        </w:tc>
      </w:tr>
      <w:tr w:rsidR="00416897" w14:paraId="70B1DA25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094DFBED" w14:textId="77777777" w:rsidR="00416897" w:rsidRPr="00B46654" w:rsidRDefault="00416897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DATUM:</w:t>
            </w:r>
          </w:p>
        </w:tc>
        <w:tc>
          <w:tcPr>
            <w:tcW w:w="4734" w:type="dxa"/>
          </w:tcPr>
          <w:p w14:paraId="0FC668AD" w14:textId="6BD7DEFB" w:rsidR="00416897" w:rsidRPr="003E6483" w:rsidRDefault="00320C84" w:rsidP="003F3B4E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1</w:t>
            </w:r>
            <w:r w:rsidR="00A25B70">
              <w:rPr>
                <w:color w:val="auto"/>
                <w:szCs w:val="18"/>
              </w:rPr>
              <w:t>4</w:t>
            </w:r>
            <w:r w:rsidR="0030335A">
              <w:rPr>
                <w:color w:val="auto"/>
                <w:szCs w:val="18"/>
              </w:rPr>
              <w:t>.</w:t>
            </w:r>
            <w:r w:rsidR="00252146">
              <w:rPr>
                <w:color w:val="auto"/>
                <w:szCs w:val="18"/>
              </w:rPr>
              <w:t>1</w:t>
            </w:r>
            <w:r w:rsidR="0030335A">
              <w:rPr>
                <w:color w:val="auto"/>
                <w:szCs w:val="18"/>
              </w:rPr>
              <w:t>.202</w:t>
            </w:r>
            <w:r>
              <w:rPr>
                <w:color w:val="auto"/>
                <w:szCs w:val="18"/>
              </w:rPr>
              <w:t>6</w:t>
            </w:r>
          </w:p>
        </w:tc>
        <w:tc>
          <w:tcPr>
            <w:tcW w:w="1985" w:type="dxa"/>
          </w:tcPr>
          <w:p w14:paraId="49AA6374" w14:textId="77777777" w:rsidR="00416897" w:rsidRPr="0055043C" w:rsidRDefault="00416897" w:rsidP="003F3B4E">
            <w:pPr>
              <w:pStyle w:val="Brnopopis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28B6323B" w14:textId="77777777" w:rsidR="00416897" w:rsidRDefault="00416897" w:rsidP="003F3B4E">
            <w:pPr>
              <w:pStyle w:val="Brnopopistext"/>
            </w:pPr>
          </w:p>
        </w:tc>
      </w:tr>
      <w:tr w:rsidR="005B57AF" w14:paraId="52342B4E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720AC00A" w14:textId="77777777" w:rsidR="005B57AF" w:rsidRPr="00B46654" w:rsidRDefault="000C4F05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počet listů:</w:t>
            </w:r>
          </w:p>
        </w:tc>
        <w:tc>
          <w:tcPr>
            <w:tcW w:w="4734" w:type="dxa"/>
          </w:tcPr>
          <w:p w14:paraId="2176308D" w14:textId="775BCB11" w:rsidR="000C4F05" w:rsidRPr="003E6483" w:rsidRDefault="008165E9" w:rsidP="003F3B4E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1</w:t>
            </w:r>
          </w:p>
        </w:tc>
        <w:tc>
          <w:tcPr>
            <w:tcW w:w="1985" w:type="dxa"/>
          </w:tcPr>
          <w:p w14:paraId="4E3160DF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368" w:type="dxa"/>
          </w:tcPr>
          <w:p w14:paraId="575E2812" w14:textId="77777777" w:rsidR="005B57AF" w:rsidRDefault="005B57AF" w:rsidP="003F3B4E">
            <w:pPr>
              <w:pStyle w:val="Brnopopistext"/>
            </w:pPr>
          </w:p>
        </w:tc>
      </w:tr>
      <w:tr w:rsidR="00A016AD" w14:paraId="6A48478A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366E3756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087" w:type="dxa"/>
            <w:gridSpan w:val="3"/>
          </w:tcPr>
          <w:p w14:paraId="3D4DBC94" w14:textId="77777777" w:rsidR="00A016AD" w:rsidRPr="002E3B14" w:rsidRDefault="00A016AD" w:rsidP="00A016AD">
            <w:pPr>
              <w:pStyle w:val="Brnopopistext"/>
              <w:rPr>
                <w:color w:val="auto"/>
              </w:rPr>
            </w:pPr>
          </w:p>
        </w:tc>
      </w:tr>
      <w:tr w:rsidR="00A016AD" w14:paraId="04AA84FC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71ED67CD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087" w:type="dxa"/>
            <w:gridSpan w:val="3"/>
          </w:tcPr>
          <w:p w14:paraId="3BB4082D" w14:textId="77777777" w:rsidR="00A016AD" w:rsidRPr="002E3B14" w:rsidRDefault="00A016AD" w:rsidP="00A016AD">
            <w:pPr>
              <w:pStyle w:val="Brnopopistext"/>
              <w:rPr>
                <w:color w:val="auto"/>
              </w:rPr>
            </w:pPr>
          </w:p>
        </w:tc>
      </w:tr>
      <w:tr w:rsidR="00920E09" w:rsidRPr="003E6483" w14:paraId="4F501D80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1CBC7AD6" w14:textId="77777777" w:rsidR="00920E09" w:rsidRPr="003E6483" w:rsidRDefault="00920E09" w:rsidP="003E6483">
            <w:pPr>
              <w:pStyle w:val="Brnopopis"/>
              <w:ind w:right="424"/>
              <w:rPr>
                <w:rFonts w:cs="Arial"/>
                <w:sz w:val="20"/>
                <w:szCs w:val="20"/>
              </w:rPr>
            </w:pPr>
            <w:r w:rsidRPr="003E6483">
              <w:rPr>
                <w:rFonts w:cs="Arial"/>
                <w:sz w:val="20"/>
                <w:szCs w:val="20"/>
              </w:rPr>
              <w:t>objednávka:</w:t>
            </w:r>
          </w:p>
        </w:tc>
        <w:tc>
          <w:tcPr>
            <w:tcW w:w="7087" w:type="dxa"/>
            <w:gridSpan w:val="3"/>
          </w:tcPr>
          <w:p w14:paraId="5C4B4983" w14:textId="0E48C212" w:rsidR="00920E09" w:rsidRPr="003E6483" w:rsidRDefault="00320C84" w:rsidP="003E6483">
            <w:pPr>
              <w:pStyle w:val="Brnopopistext"/>
              <w:ind w:right="424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Doplnění </w:t>
            </w:r>
            <w:r w:rsidR="00F6186F">
              <w:rPr>
                <w:rFonts w:cs="Arial"/>
                <w:color w:val="auto"/>
                <w:sz w:val="20"/>
                <w:szCs w:val="20"/>
              </w:rPr>
              <w:t>P</w:t>
            </w:r>
            <w:r w:rsidR="00252146">
              <w:rPr>
                <w:rFonts w:cs="Arial"/>
                <w:color w:val="auto"/>
                <w:sz w:val="20"/>
                <w:szCs w:val="20"/>
              </w:rPr>
              <w:t>rávní</w:t>
            </w:r>
            <w:r w:rsidR="00D71914">
              <w:rPr>
                <w:rFonts w:cs="Arial"/>
                <w:color w:val="auto"/>
                <w:sz w:val="20"/>
                <w:szCs w:val="20"/>
              </w:rPr>
              <w:t>ho</w:t>
            </w:r>
            <w:r w:rsidR="00A27A1A">
              <w:rPr>
                <w:rFonts w:cs="Arial"/>
                <w:color w:val="auto"/>
                <w:sz w:val="20"/>
                <w:szCs w:val="20"/>
              </w:rPr>
              <w:t xml:space="preserve"> posouzení za vznik škody v důsledku porušení pravidel integrovaného regionálního programu REACT-EU</w:t>
            </w:r>
            <w:r w:rsidR="00850E6F">
              <w:rPr>
                <w:rFonts w:cs="Arial"/>
                <w:color w:val="auto"/>
                <w:sz w:val="20"/>
                <w:szCs w:val="20"/>
              </w:rPr>
              <w:t xml:space="preserve"> N</w:t>
            </w:r>
            <w:r w:rsidR="003C4979">
              <w:rPr>
                <w:rFonts w:cs="Arial"/>
                <w:color w:val="auto"/>
                <w:sz w:val="20"/>
                <w:szCs w:val="20"/>
              </w:rPr>
              <w:t>emocnicí Milosrdných bratří, příspěvkovou organizací</w:t>
            </w:r>
          </w:p>
        </w:tc>
      </w:tr>
      <w:tr w:rsidR="00BB5B2D" w:rsidRPr="003E6483" w14:paraId="619B36DA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1C7B2DBA" w14:textId="77777777" w:rsidR="00BB5B2D" w:rsidRPr="003E6483" w:rsidRDefault="00BB5B2D" w:rsidP="003E6483">
            <w:pPr>
              <w:pStyle w:val="Brnopopis"/>
              <w:ind w:right="424"/>
              <w:rPr>
                <w:rFonts w:cs="Arial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14:paraId="3C96006D" w14:textId="77777777" w:rsidR="00BB5B2D" w:rsidRDefault="00BB5B2D" w:rsidP="003E6483">
            <w:pPr>
              <w:pStyle w:val="Brnopopistext"/>
              <w:ind w:right="424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35C26" w:rsidRPr="003E6483" w14:paraId="7E7E8A89" w14:textId="77777777" w:rsidTr="003E6483">
        <w:tc>
          <w:tcPr>
            <w:tcW w:w="2127" w:type="dxa"/>
          </w:tcPr>
          <w:p w14:paraId="4F889B74" w14:textId="713A8DCC" w:rsidR="00A35C26" w:rsidRPr="003E6483" w:rsidRDefault="003E6483" w:rsidP="003E6483">
            <w:pPr>
              <w:pStyle w:val="Brnopopis"/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sz w:val="18"/>
                <w:szCs w:val="18"/>
              </w:rPr>
              <w:t>OBJEDNAVATe</w:t>
            </w:r>
            <w:r w:rsidR="00A35C26" w:rsidRPr="003E6483">
              <w:rPr>
                <w:rFonts w:cs="Arial"/>
                <w:sz w:val="18"/>
                <w:szCs w:val="18"/>
              </w:rPr>
              <w:t>L:</w:t>
            </w:r>
          </w:p>
        </w:tc>
        <w:tc>
          <w:tcPr>
            <w:tcW w:w="7116" w:type="dxa"/>
            <w:gridSpan w:val="4"/>
          </w:tcPr>
          <w:p w14:paraId="3DB0DCFB" w14:textId="77777777" w:rsidR="00B46654" w:rsidRPr="00C24CBB" w:rsidRDefault="00A35C26" w:rsidP="00B46654">
            <w:pPr>
              <w:ind w:right="424"/>
              <w:rPr>
                <w:rFonts w:cs="Arial"/>
                <w:color w:val="auto"/>
                <w:szCs w:val="20"/>
              </w:rPr>
            </w:pPr>
            <w:r w:rsidRPr="00C24CBB">
              <w:rPr>
                <w:rFonts w:cs="Arial"/>
                <w:color w:val="auto"/>
                <w:szCs w:val="20"/>
              </w:rPr>
              <w:t xml:space="preserve">Statutární město Brno – Magistrát města Brna, </w:t>
            </w:r>
            <w:r w:rsidR="003E6483" w:rsidRPr="00C24CBB">
              <w:rPr>
                <w:rFonts w:cs="Arial"/>
                <w:color w:val="auto"/>
                <w:szCs w:val="20"/>
              </w:rPr>
              <w:t xml:space="preserve">Odbor zdraví, </w:t>
            </w:r>
          </w:p>
          <w:p w14:paraId="46C096D1" w14:textId="2F7F735B" w:rsidR="00A35C26" w:rsidRPr="00C24CBB" w:rsidRDefault="003E6483" w:rsidP="00B46654">
            <w:pPr>
              <w:ind w:right="424"/>
              <w:rPr>
                <w:rFonts w:cs="Arial"/>
                <w:color w:val="auto"/>
                <w:szCs w:val="20"/>
              </w:rPr>
            </w:pPr>
            <w:r w:rsidRPr="00C24CBB">
              <w:rPr>
                <w:rFonts w:cs="Arial"/>
                <w:color w:val="auto"/>
                <w:szCs w:val="20"/>
              </w:rPr>
              <w:t>Dominikánské nám.</w:t>
            </w:r>
            <w:r w:rsidR="00502D92" w:rsidRPr="00C24CBB">
              <w:rPr>
                <w:rFonts w:cs="Arial"/>
                <w:color w:val="auto"/>
                <w:szCs w:val="20"/>
              </w:rPr>
              <w:t>197/</w:t>
            </w:r>
            <w:r w:rsidR="00A35C26" w:rsidRPr="00C24CBB">
              <w:rPr>
                <w:rFonts w:cs="Arial"/>
                <w:color w:val="auto"/>
                <w:szCs w:val="20"/>
              </w:rPr>
              <w:t xml:space="preserve">3, </w:t>
            </w:r>
            <w:r w:rsidR="00AF5071" w:rsidRPr="00C24CBB">
              <w:rPr>
                <w:rFonts w:cs="Arial"/>
                <w:color w:val="auto"/>
                <w:szCs w:val="20"/>
              </w:rPr>
              <w:t>602 00</w:t>
            </w:r>
            <w:r w:rsidR="00A35C26" w:rsidRPr="00C24CBB">
              <w:rPr>
                <w:rFonts w:cs="Arial"/>
                <w:color w:val="auto"/>
                <w:szCs w:val="20"/>
              </w:rPr>
              <w:t xml:space="preserve"> Brno</w:t>
            </w:r>
          </w:p>
          <w:p w14:paraId="6566BC6C" w14:textId="77777777" w:rsidR="00A35C26" w:rsidRPr="00C24CBB" w:rsidRDefault="00A35C26" w:rsidP="00B46654">
            <w:pPr>
              <w:ind w:right="424"/>
              <w:rPr>
                <w:rFonts w:cs="Arial"/>
                <w:color w:val="auto"/>
                <w:szCs w:val="20"/>
              </w:rPr>
            </w:pPr>
            <w:r w:rsidRPr="00C24CBB">
              <w:rPr>
                <w:rFonts w:cs="Arial"/>
                <w:color w:val="auto"/>
                <w:szCs w:val="20"/>
              </w:rPr>
              <w:t xml:space="preserve">zastoupený: JUDr. Evou </w:t>
            </w:r>
            <w:proofErr w:type="spellStart"/>
            <w:r w:rsidRPr="00C24CBB">
              <w:rPr>
                <w:rFonts w:cs="Arial"/>
                <w:color w:val="auto"/>
                <w:szCs w:val="20"/>
              </w:rPr>
              <w:t>Rabušicovou</w:t>
            </w:r>
            <w:proofErr w:type="spellEnd"/>
            <w:r w:rsidRPr="00C24CBB">
              <w:rPr>
                <w:rFonts w:cs="Arial"/>
                <w:color w:val="auto"/>
                <w:szCs w:val="20"/>
              </w:rPr>
              <w:t>, vedoucí odboru</w:t>
            </w:r>
          </w:p>
          <w:p w14:paraId="315755AD" w14:textId="77777777" w:rsidR="00A35C26" w:rsidRPr="003E6483" w:rsidRDefault="00A35C26" w:rsidP="00B46654">
            <w:pPr>
              <w:ind w:right="424"/>
              <w:rPr>
                <w:rFonts w:cs="Arial"/>
                <w:color w:val="auto"/>
                <w:sz w:val="18"/>
                <w:szCs w:val="18"/>
              </w:rPr>
            </w:pPr>
            <w:r w:rsidRPr="00C24CBB">
              <w:rPr>
                <w:rFonts w:cs="Arial"/>
                <w:color w:val="auto"/>
                <w:szCs w:val="20"/>
              </w:rPr>
              <w:t>IČO: 44992785, DIČ: CZ44992785</w:t>
            </w:r>
          </w:p>
        </w:tc>
      </w:tr>
    </w:tbl>
    <w:p w14:paraId="5795AEEA" w14:textId="77777777" w:rsidR="00A35C26" w:rsidRPr="003E6483" w:rsidRDefault="00A35C26" w:rsidP="003E6483">
      <w:pPr>
        <w:ind w:right="424"/>
        <w:rPr>
          <w:rFonts w:cs="Arial"/>
          <w:color w:val="auto"/>
          <w:sz w:val="18"/>
          <w:szCs w:val="18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A35C26" w:rsidRPr="003E6483" w14:paraId="4CF943B8" w14:textId="77777777" w:rsidTr="00AF5071">
        <w:tc>
          <w:tcPr>
            <w:tcW w:w="1985" w:type="dxa"/>
          </w:tcPr>
          <w:p w14:paraId="24643EAC" w14:textId="31BB8716" w:rsidR="00A35C26" w:rsidRPr="003E6483" w:rsidRDefault="00A35C26" w:rsidP="003E6483">
            <w:pPr>
              <w:pStyle w:val="Brnopopis"/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sz w:val="18"/>
                <w:szCs w:val="18"/>
              </w:rPr>
              <w:t>DODAVATEL:</w:t>
            </w:r>
            <w:r w:rsidR="00D24E6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</w:tcPr>
          <w:p w14:paraId="35B97D87" w14:textId="14B6A8D9" w:rsidR="00C24CBB" w:rsidRPr="00C24CBB" w:rsidRDefault="00D24E65" w:rsidP="00C24CBB">
            <w:pPr>
              <w:spacing w:line="240" w:lineRule="auto"/>
              <w:rPr>
                <w:rFonts w:cs="Arial"/>
                <w:color w:val="0D0D0D" w:themeColor="text1" w:themeTint="F2"/>
                <w:szCs w:val="20"/>
              </w:rPr>
            </w:pPr>
            <w:r>
              <w:rPr>
                <w:rFonts w:cs="Arial"/>
                <w:color w:val="0D0D0D" w:themeColor="text1" w:themeTint="F2"/>
                <w:szCs w:val="20"/>
              </w:rPr>
              <w:t xml:space="preserve">  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Piknová L</w:t>
            </w:r>
            <w:r>
              <w:rPr>
                <w:rFonts w:cs="Arial"/>
                <w:color w:val="0D0D0D" w:themeColor="text1" w:themeTint="F2"/>
                <w:szCs w:val="20"/>
              </w:rPr>
              <w:t>e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nka, Mgr., advokát</w:t>
            </w:r>
          </w:p>
          <w:p w14:paraId="28117EA2" w14:textId="5EF93A81" w:rsidR="00C24CBB" w:rsidRPr="00C24CBB" w:rsidRDefault="00D24E65" w:rsidP="00C24CBB">
            <w:pPr>
              <w:spacing w:line="240" w:lineRule="auto"/>
              <w:rPr>
                <w:rFonts w:cs="Arial"/>
                <w:color w:val="0D0D0D" w:themeColor="text1" w:themeTint="F2"/>
                <w:szCs w:val="20"/>
              </w:rPr>
            </w:pPr>
            <w:r>
              <w:rPr>
                <w:rFonts w:cs="Arial"/>
                <w:color w:val="0D0D0D" w:themeColor="text1" w:themeTint="F2"/>
                <w:szCs w:val="20"/>
              </w:rPr>
              <w:t xml:space="preserve">  </w:t>
            </w:r>
            <w:r w:rsidR="00C24CBB" w:rsidRPr="00C24CBB">
              <w:rPr>
                <w:rFonts w:cs="Arial"/>
                <w:color w:val="0D0D0D" w:themeColor="text1" w:themeTint="F2"/>
                <w:szCs w:val="20"/>
              </w:rPr>
              <w:t>IČ</w:t>
            </w:r>
            <w:r w:rsidR="00C24CBB">
              <w:rPr>
                <w:rFonts w:cs="Arial"/>
                <w:color w:val="0D0D0D" w:themeColor="text1" w:themeTint="F2"/>
                <w:szCs w:val="20"/>
              </w:rPr>
              <w:t>O</w:t>
            </w:r>
            <w:r w:rsidR="00C24CBB" w:rsidRPr="00C24CBB">
              <w:rPr>
                <w:rFonts w:cs="Arial"/>
                <w:color w:val="0D0D0D" w:themeColor="text1" w:themeTint="F2"/>
                <w:szCs w:val="20"/>
              </w:rPr>
              <w:t xml:space="preserve">: 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71465651</w:t>
            </w:r>
          </w:p>
          <w:p w14:paraId="4233D77B" w14:textId="32E07AC3" w:rsidR="00C24CBB" w:rsidRPr="00C24CBB" w:rsidRDefault="00D24E65" w:rsidP="00C24CBB">
            <w:pPr>
              <w:spacing w:line="240" w:lineRule="auto"/>
              <w:rPr>
                <w:rFonts w:cs="Arial"/>
                <w:color w:val="0D0D0D" w:themeColor="text1" w:themeTint="F2"/>
                <w:szCs w:val="20"/>
              </w:rPr>
            </w:pPr>
            <w:r>
              <w:rPr>
                <w:rFonts w:cs="Arial"/>
                <w:color w:val="0D0D0D" w:themeColor="text1" w:themeTint="F2"/>
                <w:szCs w:val="20"/>
              </w:rPr>
              <w:t xml:space="preserve">  </w:t>
            </w:r>
            <w:r w:rsidR="00C24CBB" w:rsidRPr="00C24CBB">
              <w:rPr>
                <w:rFonts w:cs="Arial"/>
                <w:color w:val="0D0D0D" w:themeColor="text1" w:themeTint="F2"/>
                <w:szCs w:val="20"/>
              </w:rPr>
              <w:t xml:space="preserve">se sídlem 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Veselá 237/37</w:t>
            </w:r>
            <w:r w:rsidR="00C24CBB" w:rsidRPr="00C24CBB">
              <w:rPr>
                <w:rFonts w:cs="Arial"/>
                <w:color w:val="0D0D0D" w:themeColor="text1" w:themeTint="F2"/>
                <w:szCs w:val="20"/>
              </w:rPr>
              <w:t>, Brno-město, 602 00 Brno</w:t>
            </w:r>
          </w:p>
          <w:p w14:paraId="254B188B" w14:textId="68BE0C48" w:rsidR="006A66B1" w:rsidRPr="00C24CBB" w:rsidRDefault="00D24E65" w:rsidP="00F81855">
            <w:pPr>
              <w:ind w:right="42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F81855">
              <w:rPr>
                <w:rFonts w:cs="Arial"/>
                <w:szCs w:val="20"/>
              </w:rPr>
              <w:t>ČAK 11707</w:t>
            </w:r>
          </w:p>
        </w:tc>
      </w:tr>
    </w:tbl>
    <w:p w14:paraId="11A7BEAA" w14:textId="77777777" w:rsidR="00502D92" w:rsidRDefault="00502D92" w:rsidP="003E6483">
      <w:pPr>
        <w:autoSpaceDE w:val="0"/>
        <w:autoSpaceDN w:val="0"/>
        <w:adjustRightInd w:val="0"/>
        <w:spacing w:line="240" w:lineRule="auto"/>
        <w:ind w:right="424"/>
        <w:rPr>
          <w:rFonts w:asciiTheme="minorHAnsi" w:hAnsiTheme="minorHAnsi" w:cstheme="minorHAnsi"/>
          <w:b/>
          <w:color w:val="auto"/>
          <w:szCs w:val="20"/>
        </w:rPr>
      </w:pPr>
    </w:p>
    <w:p w14:paraId="339A4A5C" w14:textId="6551C90E" w:rsidR="00F92A14" w:rsidRDefault="00502D92" w:rsidP="00453E65">
      <w:pPr>
        <w:pStyle w:val="Brnopopistext"/>
        <w:ind w:right="42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02D92">
        <w:rPr>
          <w:rFonts w:cs="Arial"/>
          <w:b/>
          <w:color w:val="auto"/>
          <w:szCs w:val="20"/>
        </w:rPr>
        <w:t>Objednáváme</w:t>
      </w:r>
      <w:r w:rsidRPr="00502D92">
        <w:rPr>
          <w:rFonts w:cs="Arial"/>
          <w:color w:val="auto"/>
          <w:szCs w:val="20"/>
        </w:rPr>
        <w:t xml:space="preserve"> u Vás </w:t>
      </w:r>
      <w:r w:rsidR="008F23F0">
        <w:rPr>
          <w:rFonts w:cs="Arial"/>
          <w:color w:val="auto"/>
          <w:szCs w:val="20"/>
        </w:rPr>
        <w:t xml:space="preserve">doplnění </w:t>
      </w:r>
      <w:r w:rsidR="00F6186F">
        <w:rPr>
          <w:rFonts w:cs="Arial"/>
          <w:color w:val="auto"/>
          <w:szCs w:val="20"/>
        </w:rPr>
        <w:t>P</w:t>
      </w:r>
      <w:r w:rsidR="00A27A1A">
        <w:rPr>
          <w:rFonts w:cs="Arial"/>
          <w:color w:val="auto"/>
          <w:sz w:val="20"/>
          <w:szCs w:val="20"/>
        </w:rPr>
        <w:t>rávní</w:t>
      </w:r>
      <w:r w:rsidR="008F23F0">
        <w:rPr>
          <w:rFonts w:cs="Arial"/>
          <w:color w:val="auto"/>
          <w:sz w:val="20"/>
          <w:szCs w:val="20"/>
        </w:rPr>
        <w:t>ho</w:t>
      </w:r>
      <w:r w:rsidR="00A27A1A">
        <w:rPr>
          <w:rFonts w:cs="Arial"/>
          <w:color w:val="auto"/>
          <w:sz w:val="20"/>
          <w:szCs w:val="20"/>
        </w:rPr>
        <w:t xml:space="preserve"> posouzení za vznik škody v důsledku porušení pravidel integrovaného regionálního programu REACT-EU</w:t>
      </w:r>
      <w:r w:rsidR="00CF4EB6">
        <w:rPr>
          <w:rFonts w:cs="Arial"/>
          <w:color w:val="auto"/>
          <w:sz w:val="20"/>
          <w:szCs w:val="20"/>
        </w:rPr>
        <w:t xml:space="preserve"> Nemocnicí Milosrdných bratří, příspěvkovou organizací.</w:t>
      </w:r>
      <w:r w:rsidR="00A27A1A">
        <w:rPr>
          <w:rFonts w:cs="Arial"/>
          <w:color w:val="auto"/>
          <w:sz w:val="20"/>
          <w:szCs w:val="20"/>
        </w:rPr>
        <w:t xml:space="preserve"> </w:t>
      </w:r>
    </w:p>
    <w:p w14:paraId="6B3516D3" w14:textId="77777777" w:rsidR="00CC3FA6" w:rsidRPr="00453E65" w:rsidRDefault="00CC3FA6" w:rsidP="00453E65">
      <w:pPr>
        <w:pStyle w:val="Brnopopistext"/>
        <w:ind w:right="424"/>
        <w:jc w:val="both"/>
        <w:rPr>
          <w:rFonts w:cs="Arial"/>
          <w:color w:val="auto"/>
          <w:sz w:val="20"/>
          <w:szCs w:val="20"/>
        </w:rPr>
      </w:pPr>
    </w:p>
    <w:p w14:paraId="2BC79EF3" w14:textId="1DD3DD78" w:rsidR="008F25F6" w:rsidRPr="00381E2A" w:rsidRDefault="00465C6D" w:rsidP="00B46654">
      <w:pPr>
        <w:tabs>
          <w:tab w:val="left" w:pos="2127"/>
        </w:tabs>
        <w:autoSpaceDE w:val="0"/>
        <w:autoSpaceDN w:val="0"/>
        <w:adjustRightInd w:val="0"/>
        <w:spacing w:line="360" w:lineRule="auto"/>
        <w:ind w:right="424"/>
        <w:rPr>
          <w:rFonts w:cs="Arial"/>
          <w:bCs/>
          <w:color w:val="auto"/>
          <w:sz w:val="18"/>
          <w:szCs w:val="18"/>
        </w:rPr>
      </w:pPr>
      <w:r w:rsidRPr="00252146">
        <w:rPr>
          <w:rFonts w:cs="Arial"/>
          <w:b/>
          <w:i/>
          <w:iCs/>
          <w:color w:val="auto"/>
          <w:sz w:val="16"/>
          <w:szCs w:val="16"/>
        </w:rPr>
        <w:t>CENA</w:t>
      </w:r>
      <w:r w:rsidR="00854DB3" w:rsidRPr="00252146">
        <w:rPr>
          <w:rFonts w:cs="Arial"/>
          <w:b/>
          <w:i/>
          <w:iCs/>
          <w:color w:val="auto"/>
          <w:sz w:val="16"/>
          <w:szCs w:val="16"/>
        </w:rPr>
        <w:t xml:space="preserve"> BEZ </w:t>
      </w:r>
      <w:proofErr w:type="gramStart"/>
      <w:r w:rsidR="00854DB3" w:rsidRPr="00252146">
        <w:rPr>
          <w:rFonts w:cs="Arial"/>
          <w:b/>
          <w:i/>
          <w:iCs/>
          <w:color w:val="auto"/>
          <w:sz w:val="16"/>
          <w:szCs w:val="16"/>
        </w:rPr>
        <w:t>DPH</w:t>
      </w:r>
      <w:r w:rsidR="00410D59" w:rsidRPr="00252146">
        <w:rPr>
          <w:rFonts w:cs="Arial"/>
          <w:b/>
          <w:i/>
          <w:iCs/>
          <w:color w:val="auto"/>
          <w:sz w:val="16"/>
          <w:szCs w:val="16"/>
        </w:rPr>
        <w:t>:</w:t>
      </w:r>
      <w:r w:rsidR="008C1135" w:rsidRPr="00252146">
        <w:rPr>
          <w:rFonts w:cs="Arial"/>
          <w:b/>
          <w:i/>
          <w:iCs/>
          <w:color w:val="auto"/>
          <w:sz w:val="22"/>
          <w:szCs w:val="20"/>
        </w:rPr>
        <w:t xml:space="preserve">   </w:t>
      </w:r>
      <w:proofErr w:type="gramEnd"/>
      <w:r w:rsidR="00410D59" w:rsidRPr="00252146">
        <w:rPr>
          <w:rFonts w:cs="Arial"/>
          <w:b/>
          <w:i/>
          <w:iCs/>
          <w:color w:val="auto"/>
          <w:sz w:val="22"/>
          <w:szCs w:val="20"/>
        </w:rPr>
        <w:tab/>
      </w:r>
      <w:r w:rsidR="00381E2A" w:rsidRPr="00381E2A">
        <w:rPr>
          <w:rFonts w:cs="Arial"/>
          <w:bCs/>
          <w:color w:val="auto"/>
          <w:sz w:val="18"/>
          <w:szCs w:val="18"/>
        </w:rPr>
        <w:t>nepřesáhne</w:t>
      </w:r>
      <w:r w:rsidR="00BD232E">
        <w:rPr>
          <w:rFonts w:cs="Arial"/>
          <w:bCs/>
          <w:color w:val="auto"/>
          <w:sz w:val="18"/>
          <w:szCs w:val="18"/>
        </w:rPr>
        <w:t xml:space="preserve"> 40 000,- Kč bez DPH</w:t>
      </w:r>
    </w:p>
    <w:p w14:paraId="24E0FD82" w14:textId="67F7F8E6" w:rsidR="008F25F6" w:rsidRPr="00252146" w:rsidRDefault="00301B0F" w:rsidP="003E6483">
      <w:pPr>
        <w:spacing w:line="360" w:lineRule="auto"/>
        <w:ind w:right="424"/>
        <w:rPr>
          <w:rFonts w:cs="Arial"/>
          <w:i/>
          <w:iCs/>
          <w:color w:val="auto"/>
          <w:szCs w:val="20"/>
        </w:rPr>
      </w:pPr>
      <w:bookmarkStart w:id="0" w:name="_Hlk536431950"/>
      <w:r w:rsidRPr="00252146">
        <w:rPr>
          <w:rFonts w:cs="Arial"/>
          <w:b/>
          <w:i/>
          <w:iCs/>
          <w:color w:val="auto"/>
          <w:sz w:val="16"/>
          <w:szCs w:val="16"/>
        </w:rPr>
        <w:t>TERMÍN PLNĚNÍ:</w:t>
      </w:r>
      <w:r w:rsidRPr="00252146">
        <w:rPr>
          <w:rFonts w:cs="Arial"/>
          <w:i/>
          <w:iCs/>
          <w:color w:val="auto"/>
          <w:szCs w:val="20"/>
        </w:rPr>
        <w:t xml:space="preserve"> </w:t>
      </w:r>
      <w:r w:rsidRPr="00252146">
        <w:rPr>
          <w:rFonts w:cs="Arial"/>
          <w:i/>
          <w:iCs/>
          <w:color w:val="auto"/>
          <w:szCs w:val="20"/>
        </w:rPr>
        <w:tab/>
      </w:r>
      <w:r w:rsidRPr="00252146">
        <w:rPr>
          <w:rFonts w:cs="Arial"/>
          <w:i/>
          <w:iCs/>
          <w:color w:val="auto"/>
          <w:szCs w:val="20"/>
        </w:rPr>
        <w:tab/>
      </w:r>
      <w:r w:rsidR="00BD232E">
        <w:rPr>
          <w:rFonts w:cs="Arial"/>
          <w:i/>
          <w:iCs/>
          <w:color w:val="auto"/>
          <w:szCs w:val="20"/>
        </w:rPr>
        <w:t>do 13.2.2026</w:t>
      </w:r>
    </w:p>
    <w:p w14:paraId="7D2B4A0B" w14:textId="77777777" w:rsidR="00301B0F" w:rsidRPr="00A72500" w:rsidRDefault="00301B0F" w:rsidP="003E6483">
      <w:pPr>
        <w:spacing w:line="360" w:lineRule="auto"/>
        <w:ind w:right="424"/>
        <w:rPr>
          <w:rFonts w:cs="Arial"/>
          <w:color w:val="auto"/>
          <w:szCs w:val="20"/>
        </w:rPr>
      </w:pPr>
      <w:r w:rsidRPr="00252146">
        <w:rPr>
          <w:rFonts w:cs="Arial"/>
          <w:b/>
          <w:i/>
          <w:iCs/>
          <w:color w:val="auto"/>
          <w:sz w:val="16"/>
          <w:szCs w:val="16"/>
        </w:rPr>
        <w:t>ÚHRADA:</w:t>
      </w:r>
      <w:r w:rsidRPr="00252146">
        <w:rPr>
          <w:rFonts w:cs="Arial"/>
          <w:i/>
          <w:iCs/>
          <w:color w:val="auto"/>
          <w:szCs w:val="20"/>
        </w:rPr>
        <w:tab/>
      </w:r>
      <w:r w:rsidRPr="00252146">
        <w:rPr>
          <w:rFonts w:cs="Arial"/>
          <w:i/>
          <w:iCs/>
          <w:color w:val="auto"/>
          <w:szCs w:val="20"/>
        </w:rPr>
        <w:tab/>
      </w:r>
      <w:r w:rsidRPr="00A72500">
        <w:rPr>
          <w:rFonts w:cs="Arial"/>
          <w:color w:val="auto"/>
          <w:szCs w:val="20"/>
        </w:rPr>
        <w:t>fakturou (splatnost min. 14 dní ode dne doručení faktury)</w:t>
      </w:r>
    </w:p>
    <w:p w14:paraId="23922C74" w14:textId="77777777" w:rsidR="00A12361" w:rsidRDefault="00A12361" w:rsidP="00395E64">
      <w:pPr>
        <w:rPr>
          <w:rFonts w:cs="Arial"/>
          <w:b/>
          <w:color w:val="auto"/>
          <w:sz w:val="16"/>
          <w:szCs w:val="16"/>
        </w:rPr>
      </w:pPr>
    </w:p>
    <w:p w14:paraId="466DED65" w14:textId="1012085F" w:rsidR="00395E64" w:rsidRPr="009226EA" w:rsidRDefault="00301B0F" w:rsidP="00395E64">
      <w:pPr>
        <w:rPr>
          <w:color w:val="auto"/>
        </w:rPr>
      </w:pPr>
      <w:r w:rsidRPr="00B46654">
        <w:rPr>
          <w:rFonts w:cs="Arial"/>
          <w:b/>
          <w:color w:val="auto"/>
          <w:sz w:val="16"/>
          <w:szCs w:val="16"/>
        </w:rPr>
        <w:t>UPOZORNĚNÍ:</w:t>
      </w:r>
      <w:r w:rsidRPr="003E6483">
        <w:rPr>
          <w:rFonts w:cs="Arial"/>
          <w:color w:val="auto"/>
          <w:szCs w:val="20"/>
        </w:rPr>
        <w:tab/>
      </w:r>
      <w:r w:rsidRPr="009226EA">
        <w:rPr>
          <w:rFonts w:cs="Arial"/>
          <w:color w:val="auto"/>
          <w:szCs w:val="20"/>
        </w:rPr>
        <w:t xml:space="preserve">V případě nedodržení výše uvedené lhůty splatnosti faktury či jiných náležitostí uvedených v </w:t>
      </w:r>
      <w:r w:rsidR="00395E64" w:rsidRPr="009226EA">
        <w:rPr>
          <w:rFonts w:cs="Arial"/>
          <w:color w:val="auto"/>
          <w:szCs w:val="20"/>
        </w:rPr>
        <w:t xml:space="preserve">    </w:t>
      </w:r>
      <w:r w:rsidRPr="009226EA">
        <w:rPr>
          <w:rFonts w:cs="Arial"/>
          <w:color w:val="auto"/>
          <w:szCs w:val="20"/>
        </w:rPr>
        <w:t xml:space="preserve">této objednávce může být faktura vrácena dodavateli. </w:t>
      </w:r>
      <w:r w:rsidR="00395E64" w:rsidRPr="009226EA">
        <w:rPr>
          <w:rFonts w:cs="Arial"/>
          <w:color w:val="auto"/>
          <w:szCs w:val="20"/>
        </w:rPr>
        <w:t>Dodavatel</w:t>
      </w:r>
      <w:r w:rsidR="00395E64" w:rsidRPr="009226EA">
        <w:rPr>
          <w:color w:val="auto"/>
        </w:rPr>
        <w:t xml:space="preserve"> je povinen vystavit daňový doklad (dále jen "faktura"), který bude obsahovat náležitosti stanovené obecně závaznými právními předpisy. V případě, že ekonomický systém smluvní strany umožňuje vystavit a zaslat fakturu včetně příloh v elektronické podobě, například ve formátu ISDOC/ISDOCX či ve formátu PDF, je ze strany statutárního města Brna požadováno doručení faktury včetně příloh primárně do datové schránky (ID: a7kbrrn) či na e-mail: </w:t>
      </w:r>
      <w:hyperlink r:id="rId11" w:history="1">
        <w:r w:rsidR="00395E64" w:rsidRPr="009226EA">
          <w:rPr>
            <w:rStyle w:val="Hypertextovodkaz"/>
            <w:color w:val="auto"/>
          </w:rPr>
          <w:t>dolezel.petr@brno.cz</w:t>
        </w:r>
      </w:hyperlink>
      <w:r w:rsidR="00395E64" w:rsidRPr="009226EA">
        <w:rPr>
          <w:color w:val="auto"/>
        </w:rPr>
        <w:t xml:space="preserve"> v kopii na e-mail:</w:t>
      </w:r>
      <w:r w:rsidR="00D80239">
        <w:rPr>
          <w:color w:val="auto"/>
        </w:rPr>
        <w:t xml:space="preserve"> </w:t>
      </w:r>
      <w:r w:rsidR="00D80239" w:rsidRPr="00AA2AB7">
        <w:rPr>
          <w:color w:val="auto"/>
          <w:u w:val="single"/>
        </w:rPr>
        <w:t>hejtmankova.karin@brno.cz</w:t>
      </w:r>
      <w:r w:rsidR="00395E64" w:rsidRPr="009226EA">
        <w:rPr>
          <w:color w:val="auto"/>
        </w:rPr>
        <w:t xml:space="preserve"> Pokud nelze takto postupovat, smluvní strana zašle fakturu včetně příloh poštou na adresu: Statutární město Brno, Dominikánské nám 196/1, 602 00 Brno, Odbor zdraví.  </w:t>
      </w:r>
    </w:p>
    <w:p w14:paraId="00C4735F" w14:textId="02392160" w:rsidR="00301B0F" w:rsidRPr="009226EA" w:rsidRDefault="00301B0F" w:rsidP="00E157CF">
      <w:pPr>
        <w:spacing w:line="240" w:lineRule="auto"/>
        <w:ind w:left="2126" w:right="425" w:hanging="2126"/>
        <w:rPr>
          <w:rFonts w:cs="Arial"/>
          <w:color w:val="auto"/>
          <w:szCs w:val="20"/>
        </w:rPr>
      </w:pPr>
    </w:p>
    <w:bookmarkEnd w:id="0"/>
    <w:p w14:paraId="654A062F" w14:textId="3877FE78" w:rsidR="00502D92" w:rsidRPr="009226EA" w:rsidRDefault="00502D92" w:rsidP="003E6483">
      <w:pPr>
        <w:autoSpaceDE w:val="0"/>
        <w:autoSpaceDN w:val="0"/>
        <w:adjustRightInd w:val="0"/>
        <w:spacing w:line="240" w:lineRule="auto"/>
        <w:ind w:right="424"/>
        <w:rPr>
          <w:rFonts w:cs="Arial"/>
          <w:color w:val="auto"/>
          <w:szCs w:val="20"/>
        </w:rPr>
      </w:pPr>
      <w:r w:rsidRPr="009226EA">
        <w:rPr>
          <w:rFonts w:cs="Arial"/>
          <w:iCs/>
          <w:color w:val="auto"/>
          <w:szCs w:val="20"/>
        </w:rPr>
        <w:lastRenderedPageBreak/>
        <w:t xml:space="preserve">Tato objednávka bude zveřejněna v registru smluv dle zákona č. 340/2015 Sb., o zvláštních podmínkách </w:t>
      </w:r>
      <w:r w:rsidRPr="009226EA">
        <w:rPr>
          <w:rFonts w:cs="Arial"/>
          <w:color w:val="auto"/>
          <w:szCs w:val="20"/>
        </w:rPr>
        <w:t>účinnosti některých smluv, uveřejňování těchto smluv a registru smluv (zákon o registru smluv), přičemž správci registru smluv zašle objednávku k uveřejnění statutární město Brno. Objed</w:t>
      </w:r>
      <w:r w:rsidR="00223D89" w:rsidRPr="009226EA">
        <w:rPr>
          <w:rFonts w:cs="Arial"/>
          <w:color w:val="auto"/>
          <w:szCs w:val="20"/>
        </w:rPr>
        <w:t>návka nabývá účinnosti dnem uveřejnění</w:t>
      </w:r>
      <w:r w:rsidRPr="009226EA">
        <w:rPr>
          <w:rFonts w:cs="Arial"/>
          <w:color w:val="auto"/>
          <w:szCs w:val="20"/>
        </w:rPr>
        <w:t>.</w:t>
      </w:r>
    </w:p>
    <w:p w14:paraId="63DC199E" w14:textId="77777777" w:rsidR="00502D92" w:rsidRPr="00502D92" w:rsidRDefault="00502D92" w:rsidP="003E6483">
      <w:pPr>
        <w:ind w:right="424"/>
        <w:rPr>
          <w:rFonts w:cs="Arial"/>
        </w:rPr>
      </w:pPr>
    </w:p>
    <w:p w14:paraId="0DCFB125" w14:textId="77777777" w:rsidR="00E7032F" w:rsidRPr="00502D92" w:rsidRDefault="00E7032F" w:rsidP="003E6483">
      <w:pPr>
        <w:ind w:right="424"/>
        <w:rPr>
          <w:rFonts w:cs="Arial"/>
          <w:color w:val="auto"/>
          <w:sz w:val="18"/>
          <w:szCs w:val="18"/>
        </w:rPr>
      </w:pPr>
      <w:r w:rsidRPr="00502D92">
        <w:rPr>
          <w:rFonts w:cs="Arial"/>
          <w:color w:val="auto"/>
          <w:sz w:val="18"/>
          <w:szCs w:val="18"/>
        </w:rPr>
        <w:t>S pozdravem</w:t>
      </w:r>
    </w:p>
    <w:p w14:paraId="33355060" w14:textId="77777777" w:rsidR="00502D92" w:rsidRPr="00502D92" w:rsidRDefault="00502D92" w:rsidP="003E6483">
      <w:pPr>
        <w:ind w:right="424"/>
        <w:rPr>
          <w:rFonts w:cs="Arial"/>
          <w:color w:val="auto"/>
          <w:sz w:val="18"/>
          <w:szCs w:val="18"/>
        </w:rPr>
      </w:pPr>
    </w:p>
    <w:p w14:paraId="1F59454C" w14:textId="77777777" w:rsidR="00E7032F" w:rsidRPr="00502D92" w:rsidRDefault="00E7032F" w:rsidP="003E6483">
      <w:pPr>
        <w:ind w:right="424"/>
        <w:rPr>
          <w:rFonts w:cs="Arial"/>
          <w:color w:val="auto"/>
          <w:sz w:val="18"/>
          <w:szCs w:val="18"/>
        </w:rPr>
      </w:pPr>
      <w:r w:rsidRPr="00502D92">
        <w:rPr>
          <w:rFonts w:cs="Arial"/>
          <w:color w:val="auto"/>
          <w:sz w:val="18"/>
          <w:szCs w:val="18"/>
        </w:rPr>
        <w:t xml:space="preserve">JUDr. Eva Rabušicová </w:t>
      </w:r>
    </w:p>
    <w:p w14:paraId="3EC446F5" w14:textId="77777777" w:rsidR="00E7032F" w:rsidRPr="00502D92" w:rsidRDefault="00E7032F" w:rsidP="003E6483">
      <w:pPr>
        <w:ind w:right="424"/>
        <w:rPr>
          <w:rFonts w:cs="Arial"/>
          <w:color w:val="auto"/>
          <w:sz w:val="18"/>
          <w:szCs w:val="18"/>
        </w:rPr>
      </w:pPr>
      <w:r w:rsidRPr="00502D92">
        <w:rPr>
          <w:rFonts w:cs="Arial"/>
          <w:color w:val="auto"/>
          <w:sz w:val="18"/>
          <w:szCs w:val="18"/>
        </w:rPr>
        <w:t>vedoucí Odboru zdraví MMB</w:t>
      </w:r>
    </w:p>
    <w:p w14:paraId="3F2CAF1A" w14:textId="77777777" w:rsidR="00E7032F" w:rsidRDefault="00E7032F" w:rsidP="003E6483">
      <w:pPr>
        <w:ind w:right="424"/>
        <w:rPr>
          <w:rFonts w:cs="Arial"/>
          <w:color w:val="auto"/>
        </w:rPr>
      </w:pPr>
    </w:p>
    <w:p w14:paraId="65CEFA07" w14:textId="77777777" w:rsidR="00A12361" w:rsidRDefault="00A12361" w:rsidP="003E6483">
      <w:pPr>
        <w:ind w:right="424"/>
        <w:rPr>
          <w:rFonts w:cs="Arial"/>
          <w:color w:val="auto"/>
          <w:sz w:val="18"/>
          <w:szCs w:val="18"/>
        </w:rPr>
      </w:pPr>
    </w:p>
    <w:p w14:paraId="10E3AD83" w14:textId="77777777" w:rsidR="00CC3FA6" w:rsidRDefault="00CC3FA6" w:rsidP="003E6483">
      <w:pPr>
        <w:ind w:right="424"/>
        <w:rPr>
          <w:rFonts w:cs="Arial"/>
          <w:color w:val="auto"/>
          <w:sz w:val="18"/>
          <w:szCs w:val="18"/>
        </w:rPr>
      </w:pPr>
    </w:p>
    <w:p w14:paraId="2EABB691" w14:textId="77777777" w:rsidR="00CC3FA6" w:rsidRDefault="00CC3FA6" w:rsidP="003E6483">
      <w:pPr>
        <w:ind w:right="424"/>
        <w:rPr>
          <w:rFonts w:cs="Arial"/>
          <w:color w:val="auto"/>
          <w:sz w:val="18"/>
          <w:szCs w:val="18"/>
        </w:rPr>
      </w:pPr>
    </w:p>
    <w:p w14:paraId="1B73096A" w14:textId="77777777" w:rsidR="00A12361" w:rsidRPr="003E6483" w:rsidRDefault="00A12361" w:rsidP="003E6483">
      <w:pPr>
        <w:ind w:right="424"/>
        <w:rPr>
          <w:rFonts w:cs="Arial"/>
          <w:color w:val="auto"/>
          <w:sz w:val="18"/>
          <w:szCs w:val="18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E7032F" w:rsidRPr="003E6483" w14:paraId="38625EF7" w14:textId="77777777" w:rsidTr="00812148">
        <w:tc>
          <w:tcPr>
            <w:tcW w:w="1956" w:type="dxa"/>
          </w:tcPr>
          <w:p w14:paraId="5FECE6D3" w14:textId="77777777" w:rsidR="00E7032F" w:rsidRPr="003E6483" w:rsidRDefault="00E7032F" w:rsidP="003E6483">
            <w:pPr>
              <w:pStyle w:val="Brnopopis"/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sz w:val="18"/>
                <w:szCs w:val="18"/>
              </w:rPr>
              <w:t>fakturační údaje:</w:t>
            </w:r>
          </w:p>
        </w:tc>
        <w:tc>
          <w:tcPr>
            <w:tcW w:w="7683" w:type="dxa"/>
          </w:tcPr>
          <w:p w14:paraId="1E601208" w14:textId="21F72B2B" w:rsidR="00E7032F" w:rsidRPr="003E6483" w:rsidRDefault="00E7032F" w:rsidP="003E6483">
            <w:pPr>
              <w:ind w:right="424"/>
              <w:rPr>
                <w:rFonts w:cs="Arial"/>
                <w:color w:val="auto"/>
                <w:sz w:val="18"/>
                <w:szCs w:val="18"/>
              </w:rPr>
            </w:pPr>
            <w:r w:rsidRPr="003E6483">
              <w:rPr>
                <w:rFonts w:cs="Arial"/>
                <w:color w:val="auto"/>
                <w:sz w:val="18"/>
                <w:szCs w:val="18"/>
              </w:rPr>
              <w:t>Statutární město Brno, D</w:t>
            </w:r>
            <w:r w:rsidR="003E6483" w:rsidRPr="003E6483">
              <w:rPr>
                <w:rFonts w:cs="Arial"/>
                <w:color w:val="auto"/>
                <w:sz w:val="18"/>
                <w:szCs w:val="18"/>
              </w:rPr>
              <w:t xml:space="preserve">ominikánské nám. 196/1, 602 00 </w:t>
            </w:r>
            <w:r w:rsidRPr="003E6483">
              <w:rPr>
                <w:rFonts w:cs="Arial"/>
                <w:color w:val="auto"/>
                <w:sz w:val="18"/>
                <w:szCs w:val="18"/>
              </w:rPr>
              <w:t>Brno</w:t>
            </w:r>
          </w:p>
          <w:p w14:paraId="66A08D87" w14:textId="77777777" w:rsidR="00E7032F" w:rsidRPr="003E6483" w:rsidRDefault="00E7032F" w:rsidP="003E6483">
            <w:pPr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color w:val="auto"/>
                <w:sz w:val="18"/>
                <w:szCs w:val="18"/>
              </w:rPr>
              <w:t>IČO: 44992785, DIČ: CZ44992785</w:t>
            </w:r>
          </w:p>
        </w:tc>
      </w:tr>
    </w:tbl>
    <w:p w14:paraId="30E20B4A" w14:textId="77777777" w:rsidR="00E7032F" w:rsidRPr="003E6483" w:rsidRDefault="00E7032F" w:rsidP="003E6483">
      <w:pPr>
        <w:ind w:right="424"/>
        <w:rPr>
          <w:rFonts w:cs="Arial"/>
          <w:color w:val="auto"/>
          <w:sz w:val="18"/>
          <w:szCs w:val="18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E7032F" w:rsidRPr="003E6483" w14:paraId="3B489B2D" w14:textId="77777777" w:rsidTr="00812148">
        <w:tc>
          <w:tcPr>
            <w:tcW w:w="1956" w:type="dxa"/>
          </w:tcPr>
          <w:p w14:paraId="6AD7DC63" w14:textId="77777777" w:rsidR="00E7032F" w:rsidRPr="003E6483" w:rsidRDefault="00E7032F" w:rsidP="003E6483">
            <w:pPr>
              <w:pStyle w:val="Brnopopis"/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sz w:val="18"/>
                <w:szCs w:val="18"/>
              </w:rPr>
              <w:t>DORUČOVACí údaje:</w:t>
            </w:r>
          </w:p>
        </w:tc>
        <w:tc>
          <w:tcPr>
            <w:tcW w:w="7683" w:type="dxa"/>
          </w:tcPr>
          <w:p w14:paraId="762EBF3E" w14:textId="77777777" w:rsidR="00E7032F" w:rsidRPr="003E6483" w:rsidRDefault="00E7032F" w:rsidP="003E6483">
            <w:pPr>
              <w:ind w:right="424"/>
              <w:rPr>
                <w:rFonts w:cs="Arial"/>
                <w:color w:val="auto"/>
                <w:sz w:val="18"/>
                <w:szCs w:val="18"/>
              </w:rPr>
            </w:pPr>
            <w:r w:rsidRPr="003E6483">
              <w:rPr>
                <w:rFonts w:cs="Arial"/>
                <w:color w:val="auto"/>
                <w:sz w:val="18"/>
                <w:szCs w:val="18"/>
              </w:rPr>
              <w:t xml:space="preserve">Statutární město Brno, Magistrát města Brna, Odbor zdraví, </w:t>
            </w:r>
          </w:p>
          <w:p w14:paraId="7A6BA255" w14:textId="77777777" w:rsidR="00E7032F" w:rsidRPr="003E6483" w:rsidRDefault="00E7032F" w:rsidP="003E6483">
            <w:pPr>
              <w:ind w:right="424"/>
              <w:rPr>
                <w:rFonts w:cs="Arial"/>
                <w:color w:val="auto"/>
                <w:sz w:val="18"/>
                <w:szCs w:val="18"/>
              </w:rPr>
            </w:pPr>
            <w:r w:rsidRPr="003E6483">
              <w:rPr>
                <w:rFonts w:cs="Arial"/>
                <w:color w:val="auto"/>
                <w:sz w:val="18"/>
                <w:szCs w:val="18"/>
              </w:rPr>
              <w:t xml:space="preserve">Dominikánské nám. </w:t>
            </w:r>
            <w:r w:rsidR="00502D92" w:rsidRPr="003E6483">
              <w:rPr>
                <w:rFonts w:cs="Arial"/>
                <w:color w:val="auto"/>
                <w:sz w:val="18"/>
                <w:szCs w:val="18"/>
              </w:rPr>
              <w:t>197/</w:t>
            </w:r>
            <w:r w:rsidR="002A6E9F" w:rsidRPr="003E6483">
              <w:rPr>
                <w:rFonts w:cs="Arial"/>
                <w:color w:val="auto"/>
                <w:sz w:val="18"/>
                <w:szCs w:val="18"/>
              </w:rPr>
              <w:t xml:space="preserve">3, 602 00 </w:t>
            </w:r>
            <w:r w:rsidRPr="003E6483">
              <w:rPr>
                <w:rFonts w:cs="Arial"/>
                <w:color w:val="auto"/>
                <w:sz w:val="18"/>
                <w:szCs w:val="18"/>
              </w:rPr>
              <w:t>Brno</w:t>
            </w:r>
          </w:p>
          <w:p w14:paraId="399C467A" w14:textId="05739237" w:rsidR="00AD0891" w:rsidRPr="003E6483" w:rsidRDefault="00AD0891" w:rsidP="003E6483">
            <w:pPr>
              <w:ind w:right="424"/>
              <w:rPr>
                <w:rFonts w:cs="Arial"/>
                <w:bCs/>
                <w:color w:val="auto"/>
                <w:sz w:val="18"/>
                <w:szCs w:val="18"/>
              </w:rPr>
            </w:pPr>
          </w:p>
        </w:tc>
      </w:tr>
    </w:tbl>
    <w:p w14:paraId="582480F2" w14:textId="18EB9C34" w:rsidR="00D66720" w:rsidRDefault="00D66720" w:rsidP="00D635E6">
      <w:pPr>
        <w:ind w:right="424"/>
      </w:pPr>
    </w:p>
    <w:p w14:paraId="15E2819B" w14:textId="77777777" w:rsidR="00FB722B" w:rsidRDefault="00FB722B" w:rsidP="00FB722B">
      <w:pPr>
        <w:ind w:right="424"/>
      </w:pPr>
    </w:p>
    <w:p w14:paraId="2D92E071" w14:textId="77777777" w:rsidR="00FB722B" w:rsidRDefault="00FB722B" w:rsidP="00FB722B">
      <w:pPr>
        <w:ind w:right="424"/>
      </w:pPr>
    </w:p>
    <w:p w14:paraId="76B90D50" w14:textId="77777777" w:rsidR="00FB722B" w:rsidRDefault="00FB722B" w:rsidP="00FB722B">
      <w:pPr>
        <w:ind w:right="424"/>
      </w:pPr>
      <w:r>
        <w:t xml:space="preserve">Objednávku přijímám dne:  </w:t>
      </w:r>
    </w:p>
    <w:p w14:paraId="3440B418" w14:textId="77777777" w:rsidR="00FB722B" w:rsidRDefault="00FB722B" w:rsidP="00FB722B">
      <w:pPr>
        <w:ind w:right="424"/>
      </w:pPr>
      <w:r>
        <w:t xml:space="preserve">Statutární zástupce:  </w:t>
      </w:r>
      <w:r>
        <w:tab/>
      </w:r>
    </w:p>
    <w:p w14:paraId="3149C447" w14:textId="77777777" w:rsidR="00FB722B" w:rsidRDefault="00FB722B" w:rsidP="00FB722B">
      <w:pPr>
        <w:ind w:right="424"/>
      </w:pPr>
      <w:r>
        <w:t>Jméno a podpis:</w:t>
      </w:r>
    </w:p>
    <w:p w14:paraId="75FB9D2C" w14:textId="77777777" w:rsidR="00FB722B" w:rsidRDefault="00FB722B" w:rsidP="00FB722B">
      <w:pPr>
        <w:ind w:right="424"/>
      </w:pPr>
    </w:p>
    <w:p w14:paraId="56E47828" w14:textId="77777777" w:rsidR="00FB722B" w:rsidRDefault="00FB722B" w:rsidP="00D635E6">
      <w:pPr>
        <w:ind w:right="424"/>
      </w:pPr>
    </w:p>
    <w:sectPr w:rsidR="00FB722B" w:rsidSect="007C6EFB">
      <w:footerReference w:type="default" r:id="rId12"/>
      <w:headerReference w:type="first" r:id="rId13"/>
      <w:footerReference w:type="first" r:id="rId14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438C" w14:textId="77777777" w:rsidR="007E2319" w:rsidRDefault="007E2319" w:rsidP="0018303A">
      <w:pPr>
        <w:spacing w:line="240" w:lineRule="auto"/>
      </w:pPr>
      <w:r>
        <w:separator/>
      </w:r>
    </w:p>
  </w:endnote>
  <w:endnote w:type="continuationSeparator" w:id="0">
    <w:p w14:paraId="4A771602" w14:textId="77777777" w:rsidR="007E2319" w:rsidRDefault="007E2319" w:rsidP="0018303A">
      <w:pPr>
        <w:spacing w:line="240" w:lineRule="auto"/>
      </w:pPr>
      <w:r>
        <w:continuationSeparator/>
      </w:r>
    </w:p>
  </w:endnote>
  <w:endnote w:type="continuationNotice" w:id="1">
    <w:p w14:paraId="2E010F39" w14:textId="77777777" w:rsidR="007E2319" w:rsidRDefault="007E23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D537" w14:textId="77777777" w:rsidR="00812148" w:rsidRDefault="00812148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F049C7">
      <w:t xml:space="preserve">Odbor </w:t>
    </w:r>
    <w:r>
      <w:t>zdraví</w:t>
    </w:r>
  </w:p>
  <w:p w14:paraId="5B337380" w14:textId="77777777" w:rsidR="00812148" w:rsidRDefault="00812148" w:rsidP="00656404">
    <w:pPr>
      <w:pStyle w:val="Zpat"/>
    </w:pPr>
    <w:r>
      <w:t xml:space="preserve">Dominikánské nám. 3 </w:t>
    </w:r>
    <w:r w:rsidRPr="00874A3B">
      <w:rPr>
        <w:color w:val="ED1C24" w:themeColor="accent1"/>
      </w:rPr>
      <w:t>|</w:t>
    </w:r>
    <w:r>
      <w:t xml:space="preserve"> 601 67 </w:t>
    </w:r>
    <w:r w:rsidRPr="00656404">
      <w:t>Brno</w:t>
    </w:r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5FE2CB24" w14:textId="77777777" w:rsidR="00812148" w:rsidRDefault="00812148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E72806E" wp14:editId="59B5AD30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F58A77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2164" w14:textId="77777777" w:rsidR="00812148" w:rsidRDefault="00812148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Odbor</w:t>
    </w:r>
    <w:r w:rsidRPr="00F049C7">
      <w:t xml:space="preserve"> </w:t>
    </w:r>
    <w:r>
      <w:t>zdraví</w:t>
    </w:r>
  </w:p>
  <w:p w14:paraId="227FDFAF" w14:textId="77777777" w:rsidR="00812148" w:rsidRDefault="00812148" w:rsidP="007C6EFB">
    <w:pPr>
      <w:pStyle w:val="Zpat"/>
    </w:pPr>
    <w:r>
      <w:t xml:space="preserve">Dominikánské nám.3 </w:t>
    </w:r>
    <w:r w:rsidRPr="00874A3B">
      <w:rPr>
        <w:color w:val="ED1C24" w:themeColor="accent1"/>
      </w:rPr>
      <w:t>|</w:t>
    </w:r>
    <w:r>
      <w:t xml:space="preserve"> 601 67 </w:t>
    </w:r>
    <w:r w:rsidRPr="00656404">
      <w:t>Brno</w:t>
    </w:r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1EB4F4B3" w14:textId="77777777" w:rsidR="00812148" w:rsidRDefault="00812148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E27C2B4" wp14:editId="56655C10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092DD" id="Přímá spojnic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2848" w14:textId="77777777" w:rsidR="007E2319" w:rsidRDefault="007E2319" w:rsidP="0018303A">
      <w:pPr>
        <w:spacing w:line="240" w:lineRule="auto"/>
      </w:pPr>
      <w:r>
        <w:separator/>
      </w:r>
    </w:p>
  </w:footnote>
  <w:footnote w:type="continuationSeparator" w:id="0">
    <w:p w14:paraId="47C6342F" w14:textId="77777777" w:rsidR="007E2319" w:rsidRDefault="007E2319" w:rsidP="0018303A">
      <w:pPr>
        <w:spacing w:line="240" w:lineRule="auto"/>
      </w:pPr>
      <w:r>
        <w:continuationSeparator/>
      </w:r>
    </w:p>
  </w:footnote>
  <w:footnote w:type="continuationNotice" w:id="1">
    <w:p w14:paraId="61C89938" w14:textId="77777777" w:rsidR="007E2319" w:rsidRDefault="007E23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694E" w14:textId="77777777" w:rsidR="00812148" w:rsidRPr="00077C50" w:rsidRDefault="00812148" w:rsidP="007C6EFB">
    <w:pPr>
      <w:pStyle w:val="ZhlavBrno"/>
    </w:pPr>
    <w:r>
      <w:drawing>
        <wp:anchor distT="0" distB="0" distL="114300" distR="114300" simplePos="0" relativeHeight="251658241" behindDoc="0" locked="1" layoutInCell="1" allowOverlap="1" wp14:anchorId="29C1F13E" wp14:editId="10509318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279AB4F2" w14:textId="77777777" w:rsidR="00812148" w:rsidRDefault="00812148" w:rsidP="007C6EFB">
    <w:pPr>
      <w:pStyle w:val="Zhlav"/>
    </w:pPr>
    <w:r>
      <w:t>Magistrát města Brna</w:t>
    </w:r>
    <w:r w:rsidRPr="00077C50">
      <w:t xml:space="preserve"> </w:t>
    </w:r>
  </w:p>
  <w:p w14:paraId="751C790F" w14:textId="77777777" w:rsidR="00812148" w:rsidRDefault="00812148">
    <w:pPr>
      <w:pStyle w:val="Zhlav"/>
    </w:pPr>
    <w:r w:rsidRPr="00F049C7">
      <w:t xml:space="preserve">Odbor </w:t>
    </w:r>
    <w:r>
      <w:t>zdraví</w:t>
    </w:r>
  </w:p>
  <w:p w14:paraId="605D29C9" w14:textId="77777777" w:rsidR="00812148" w:rsidRDefault="00812148">
    <w:pPr>
      <w:pStyle w:val="Zhlav"/>
    </w:pPr>
  </w:p>
  <w:p w14:paraId="7118EF3D" w14:textId="77777777" w:rsidR="00812148" w:rsidRDefault="008121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B59"/>
    <w:multiLevelType w:val="multilevel"/>
    <w:tmpl w:val="B042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75FBD"/>
    <w:multiLevelType w:val="hybridMultilevel"/>
    <w:tmpl w:val="0CF6B994"/>
    <w:lvl w:ilvl="0" w:tplc="E5EC3E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36EE"/>
    <w:multiLevelType w:val="hybridMultilevel"/>
    <w:tmpl w:val="18AA7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311CD"/>
    <w:multiLevelType w:val="multilevel"/>
    <w:tmpl w:val="41CE0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7759E"/>
    <w:multiLevelType w:val="hybridMultilevel"/>
    <w:tmpl w:val="CE10F5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7C833A6"/>
    <w:multiLevelType w:val="hybridMultilevel"/>
    <w:tmpl w:val="94609858"/>
    <w:lvl w:ilvl="0" w:tplc="49FE0E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A15A8"/>
    <w:multiLevelType w:val="hybridMultilevel"/>
    <w:tmpl w:val="58E23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E4CAF"/>
    <w:multiLevelType w:val="multilevel"/>
    <w:tmpl w:val="18BAE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50409"/>
    <w:multiLevelType w:val="hybridMultilevel"/>
    <w:tmpl w:val="F84C1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70577">
    <w:abstractNumId w:val="2"/>
  </w:num>
  <w:num w:numId="2" w16cid:durableId="1978685659">
    <w:abstractNumId w:val="6"/>
  </w:num>
  <w:num w:numId="3" w16cid:durableId="843399506">
    <w:abstractNumId w:val="4"/>
  </w:num>
  <w:num w:numId="4" w16cid:durableId="611594250">
    <w:abstractNumId w:val="1"/>
  </w:num>
  <w:num w:numId="5" w16cid:durableId="717049591">
    <w:abstractNumId w:val="5"/>
  </w:num>
  <w:num w:numId="6" w16cid:durableId="1435518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16095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78950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005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B7"/>
    <w:rsid w:val="00002154"/>
    <w:rsid w:val="00003810"/>
    <w:rsid w:val="00010FC8"/>
    <w:rsid w:val="00011556"/>
    <w:rsid w:val="00016148"/>
    <w:rsid w:val="00016507"/>
    <w:rsid w:val="0002298A"/>
    <w:rsid w:val="00030A02"/>
    <w:rsid w:val="00034D46"/>
    <w:rsid w:val="00035B17"/>
    <w:rsid w:val="0004082B"/>
    <w:rsid w:val="00041778"/>
    <w:rsid w:val="00060CEF"/>
    <w:rsid w:val="00074FF7"/>
    <w:rsid w:val="00075E7A"/>
    <w:rsid w:val="00077C50"/>
    <w:rsid w:val="000805C9"/>
    <w:rsid w:val="00086167"/>
    <w:rsid w:val="00086594"/>
    <w:rsid w:val="000A7CDB"/>
    <w:rsid w:val="000C4F05"/>
    <w:rsid w:val="000D73E6"/>
    <w:rsid w:val="000E14A1"/>
    <w:rsid w:val="000E17C1"/>
    <w:rsid w:val="000E29DF"/>
    <w:rsid w:val="000F62EB"/>
    <w:rsid w:val="0010619F"/>
    <w:rsid w:val="00112994"/>
    <w:rsid w:val="00113987"/>
    <w:rsid w:val="001163FE"/>
    <w:rsid w:val="00125322"/>
    <w:rsid w:val="00132728"/>
    <w:rsid w:val="00132CFE"/>
    <w:rsid w:val="00133985"/>
    <w:rsid w:val="001356E4"/>
    <w:rsid w:val="0014305B"/>
    <w:rsid w:val="00144902"/>
    <w:rsid w:val="00161507"/>
    <w:rsid w:val="001727D9"/>
    <w:rsid w:val="00176B9D"/>
    <w:rsid w:val="0018303A"/>
    <w:rsid w:val="001955FE"/>
    <w:rsid w:val="001A249D"/>
    <w:rsid w:val="001A37E6"/>
    <w:rsid w:val="001A79B3"/>
    <w:rsid w:val="001C2E3A"/>
    <w:rsid w:val="001C7A44"/>
    <w:rsid w:val="001E45F1"/>
    <w:rsid w:val="001F3669"/>
    <w:rsid w:val="001F3DC2"/>
    <w:rsid w:val="001F6DDF"/>
    <w:rsid w:val="00200FE4"/>
    <w:rsid w:val="00211A80"/>
    <w:rsid w:val="00214540"/>
    <w:rsid w:val="0021718B"/>
    <w:rsid w:val="0022330B"/>
    <w:rsid w:val="002238FB"/>
    <w:rsid w:val="00223D89"/>
    <w:rsid w:val="0023161A"/>
    <w:rsid w:val="00241E3B"/>
    <w:rsid w:val="00244F16"/>
    <w:rsid w:val="00252146"/>
    <w:rsid w:val="00257908"/>
    <w:rsid w:val="0026771B"/>
    <w:rsid w:val="00275F28"/>
    <w:rsid w:val="00276E9B"/>
    <w:rsid w:val="002803B0"/>
    <w:rsid w:val="00282428"/>
    <w:rsid w:val="00284095"/>
    <w:rsid w:val="00286AC5"/>
    <w:rsid w:val="00290B54"/>
    <w:rsid w:val="002960B7"/>
    <w:rsid w:val="002A5F0B"/>
    <w:rsid w:val="002A6570"/>
    <w:rsid w:val="002A6E9F"/>
    <w:rsid w:val="002B0A5A"/>
    <w:rsid w:val="002C4013"/>
    <w:rsid w:val="002C4A10"/>
    <w:rsid w:val="002D0D4B"/>
    <w:rsid w:val="002D47C7"/>
    <w:rsid w:val="002D50AD"/>
    <w:rsid w:val="002D7199"/>
    <w:rsid w:val="002E3B14"/>
    <w:rsid w:val="002E5B0C"/>
    <w:rsid w:val="002F2093"/>
    <w:rsid w:val="002F600E"/>
    <w:rsid w:val="002F726E"/>
    <w:rsid w:val="00301B0F"/>
    <w:rsid w:val="0030335A"/>
    <w:rsid w:val="00314C16"/>
    <w:rsid w:val="00320C84"/>
    <w:rsid w:val="00326763"/>
    <w:rsid w:val="00341419"/>
    <w:rsid w:val="0035638C"/>
    <w:rsid w:val="00362DD8"/>
    <w:rsid w:val="003645ED"/>
    <w:rsid w:val="00367F7A"/>
    <w:rsid w:val="003706AC"/>
    <w:rsid w:val="00373A60"/>
    <w:rsid w:val="00381E2A"/>
    <w:rsid w:val="00395E64"/>
    <w:rsid w:val="00397B85"/>
    <w:rsid w:val="003B62DB"/>
    <w:rsid w:val="003C4979"/>
    <w:rsid w:val="003C4F4F"/>
    <w:rsid w:val="003C7713"/>
    <w:rsid w:val="003D12D6"/>
    <w:rsid w:val="003D7BD1"/>
    <w:rsid w:val="003E1AC5"/>
    <w:rsid w:val="003E3A58"/>
    <w:rsid w:val="003E6483"/>
    <w:rsid w:val="003F3B4E"/>
    <w:rsid w:val="003F3B8A"/>
    <w:rsid w:val="00404CEB"/>
    <w:rsid w:val="00407399"/>
    <w:rsid w:val="004107BE"/>
    <w:rsid w:val="00410D59"/>
    <w:rsid w:val="00416897"/>
    <w:rsid w:val="00427BF0"/>
    <w:rsid w:val="0044064E"/>
    <w:rsid w:val="0044503D"/>
    <w:rsid w:val="004505FC"/>
    <w:rsid w:val="004533E9"/>
    <w:rsid w:val="00453E65"/>
    <w:rsid w:val="00454D39"/>
    <w:rsid w:val="00460D3B"/>
    <w:rsid w:val="004643DB"/>
    <w:rsid w:val="00465C6D"/>
    <w:rsid w:val="00474FD3"/>
    <w:rsid w:val="004777D2"/>
    <w:rsid w:val="004779A6"/>
    <w:rsid w:val="00481CEA"/>
    <w:rsid w:val="004920BE"/>
    <w:rsid w:val="00492992"/>
    <w:rsid w:val="004A3416"/>
    <w:rsid w:val="004B0325"/>
    <w:rsid w:val="004B12AC"/>
    <w:rsid w:val="004B6865"/>
    <w:rsid w:val="004C6B08"/>
    <w:rsid w:val="004D6658"/>
    <w:rsid w:val="004E0D7F"/>
    <w:rsid w:val="004F10DE"/>
    <w:rsid w:val="004F462B"/>
    <w:rsid w:val="004F7905"/>
    <w:rsid w:val="00502D92"/>
    <w:rsid w:val="0050588D"/>
    <w:rsid w:val="005062BA"/>
    <w:rsid w:val="00513D74"/>
    <w:rsid w:val="00524AEE"/>
    <w:rsid w:val="005266B8"/>
    <w:rsid w:val="0055043C"/>
    <w:rsid w:val="00552721"/>
    <w:rsid w:val="00586229"/>
    <w:rsid w:val="005871D3"/>
    <w:rsid w:val="00591EAE"/>
    <w:rsid w:val="005974F9"/>
    <w:rsid w:val="005A45D3"/>
    <w:rsid w:val="005B20F6"/>
    <w:rsid w:val="005B2527"/>
    <w:rsid w:val="005B2FDC"/>
    <w:rsid w:val="005B57AF"/>
    <w:rsid w:val="005C0A44"/>
    <w:rsid w:val="005D0247"/>
    <w:rsid w:val="005D209E"/>
    <w:rsid w:val="005E2C55"/>
    <w:rsid w:val="005F51F5"/>
    <w:rsid w:val="00600A7C"/>
    <w:rsid w:val="00602199"/>
    <w:rsid w:val="00603F4D"/>
    <w:rsid w:val="00613AAD"/>
    <w:rsid w:val="00624382"/>
    <w:rsid w:val="00624B82"/>
    <w:rsid w:val="00633D8A"/>
    <w:rsid w:val="00646125"/>
    <w:rsid w:val="00646FE7"/>
    <w:rsid w:val="00656404"/>
    <w:rsid w:val="00665FAF"/>
    <w:rsid w:val="00670BCE"/>
    <w:rsid w:val="006728A5"/>
    <w:rsid w:val="006752BF"/>
    <w:rsid w:val="00685755"/>
    <w:rsid w:val="00686E2E"/>
    <w:rsid w:val="006A18CC"/>
    <w:rsid w:val="006A5D48"/>
    <w:rsid w:val="006A66B1"/>
    <w:rsid w:val="006B12C9"/>
    <w:rsid w:val="006B5A42"/>
    <w:rsid w:val="006D0FDD"/>
    <w:rsid w:val="006D4BC0"/>
    <w:rsid w:val="006D6387"/>
    <w:rsid w:val="006E287A"/>
    <w:rsid w:val="006E788B"/>
    <w:rsid w:val="006F5BFD"/>
    <w:rsid w:val="006F6019"/>
    <w:rsid w:val="00710262"/>
    <w:rsid w:val="007130A4"/>
    <w:rsid w:val="00727D62"/>
    <w:rsid w:val="00732498"/>
    <w:rsid w:val="0073278F"/>
    <w:rsid w:val="007448B6"/>
    <w:rsid w:val="00747C3F"/>
    <w:rsid w:val="00750FC1"/>
    <w:rsid w:val="00752809"/>
    <w:rsid w:val="00755FC5"/>
    <w:rsid w:val="007700BB"/>
    <w:rsid w:val="00775410"/>
    <w:rsid w:val="00781305"/>
    <w:rsid w:val="007939CC"/>
    <w:rsid w:val="00796B0D"/>
    <w:rsid w:val="007A0AA9"/>
    <w:rsid w:val="007A2326"/>
    <w:rsid w:val="007A609C"/>
    <w:rsid w:val="007A68DF"/>
    <w:rsid w:val="007B19FC"/>
    <w:rsid w:val="007B76B3"/>
    <w:rsid w:val="007C04D9"/>
    <w:rsid w:val="007C5625"/>
    <w:rsid w:val="007C58BC"/>
    <w:rsid w:val="007C6EFB"/>
    <w:rsid w:val="007E0A01"/>
    <w:rsid w:val="007E1B6B"/>
    <w:rsid w:val="007E2319"/>
    <w:rsid w:val="007F1093"/>
    <w:rsid w:val="00812148"/>
    <w:rsid w:val="008152E9"/>
    <w:rsid w:val="008165E9"/>
    <w:rsid w:val="008178A8"/>
    <w:rsid w:val="00830BAD"/>
    <w:rsid w:val="008312FC"/>
    <w:rsid w:val="00840B29"/>
    <w:rsid w:val="00846AB5"/>
    <w:rsid w:val="008477D2"/>
    <w:rsid w:val="00850E6F"/>
    <w:rsid w:val="00851A78"/>
    <w:rsid w:val="00854DB3"/>
    <w:rsid w:val="008734E9"/>
    <w:rsid w:val="00874A3B"/>
    <w:rsid w:val="008848BB"/>
    <w:rsid w:val="008856D7"/>
    <w:rsid w:val="00897176"/>
    <w:rsid w:val="008C1135"/>
    <w:rsid w:val="008C1FA8"/>
    <w:rsid w:val="008C4212"/>
    <w:rsid w:val="008C7F99"/>
    <w:rsid w:val="008D5465"/>
    <w:rsid w:val="008E27A9"/>
    <w:rsid w:val="008E4940"/>
    <w:rsid w:val="008F23F0"/>
    <w:rsid w:val="008F25F6"/>
    <w:rsid w:val="008F32A8"/>
    <w:rsid w:val="008F3E35"/>
    <w:rsid w:val="008F4EF8"/>
    <w:rsid w:val="0091285D"/>
    <w:rsid w:val="00914ED3"/>
    <w:rsid w:val="00916D29"/>
    <w:rsid w:val="00920E09"/>
    <w:rsid w:val="009226EA"/>
    <w:rsid w:val="00922EB2"/>
    <w:rsid w:val="00930311"/>
    <w:rsid w:val="00940683"/>
    <w:rsid w:val="00940A4E"/>
    <w:rsid w:val="009439D3"/>
    <w:rsid w:val="00952A3C"/>
    <w:rsid w:val="00952DB1"/>
    <w:rsid w:val="0096380F"/>
    <w:rsid w:val="00965DB6"/>
    <w:rsid w:val="00966528"/>
    <w:rsid w:val="009672E7"/>
    <w:rsid w:val="009701AC"/>
    <w:rsid w:val="009732F7"/>
    <w:rsid w:val="00980099"/>
    <w:rsid w:val="00985BB1"/>
    <w:rsid w:val="009901BD"/>
    <w:rsid w:val="00995DBA"/>
    <w:rsid w:val="009A30CA"/>
    <w:rsid w:val="009A685B"/>
    <w:rsid w:val="009A7453"/>
    <w:rsid w:val="009C0F36"/>
    <w:rsid w:val="009C409F"/>
    <w:rsid w:val="009C68BA"/>
    <w:rsid w:val="009C785A"/>
    <w:rsid w:val="009D31D8"/>
    <w:rsid w:val="009F5A8F"/>
    <w:rsid w:val="00A016AD"/>
    <w:rsid w:val="00A01B44"/>
    <w:rsid w:val="00A11DE1"/>
    <w:rsid w:val="00A12361"/>
    <w:rsid w:val="00A25B70"/>
    <w:rsid w:val="00A25BD4"/>
    <w:rsid w:val="00A27A1A"/>
    <w:rsid w:val="00A3057E"/>
    <w:rsid w:val="00A35C26"/>
    <w:rsid w:val="00A42220"/>
    <w:rsid w:val="00A46C6C"/>
    <w:rsid w:val="00A5572D"/>
    <w:rsid w:val="00A629DC"/>
    <w:rsid w:val="00A704DB"/>
    <w:rsid w:val="00A72500"/>
    <w:rsid w:val="00A729C1"/>
    <w:rsid w:val="00A73006"/>
    <w:rsid w:val="00A827D6"/>
    <w:rsid w:val="00A85E6E"/>
    <w:rsid w:val="00A87651"/>
    <w:rsid w:val="00A9793B"/>
    <w:rsid w:val="00AA2AB7"/>
    <w:rsid w:val="00AB5023"/>
    <w:rsid w:val="00AB629F"/>
    <w:rsid w:val="00AB78B2"/>
    <w:rsid w:val="00AC0525"/>
    <w:rsid w:val="00AC60B2"/>
    <w:rsid w:val="00AD0891"/>
    <w:rsid w:val="00AD40F9"/>
    <w:rsid w:val="00AD5583"/>
    <w:rsid w:val="00AD586E"/>
    <w:rsid w:val="00AD5C19"/>
    <w:rsid w:val="00AE2619"/>
    <w:rsid w:val="00AF2743"/>
    <w:rsid w:val="00AF5071"/>
    <w:rsid w:val="00B01CAC"/>
    <w:rsid w:val="00B100C7"/>
    <w:rsid w:val="00B20B4E"/>
    <w:rsid w:val="00B27C48"/>
    <w:rsid w:val="00B3335D"/>
    <w:rsid w:val="00B36C5B"/>
    <w:rsid w:val="00B4118B"/>
    <w:rsid w:val="00B46654"/>
    <w:rsid w:val="00B46664"/>
    <w:rsid w:val="00B559E3"/>
    <w:rsid w:val="00B601B1"/>
    <w:rsid w:val="00B603AA"/>
    <w:rsid w:val="00B612C1"/>
    <w:rsid w:val="00B64224"/>
    <w:rsid w:val="00B65B35"/>
    <w:rsid w:val="00B665C1"/>
    <w:rsid w:val="00B66EF3"/>
    <w:rsid w:val="00B748BD"/>
    <w:rsid w:val="00B76C73"/>
    <w:rsid w:val="00B770D3"/>
    <w:rsid w:val="00B80398"/>
    <w:rsid w:val="00B822EF"/>
    <w:rsid w:val="00B94888"/>
    <w:rsid w:val="00B94ED4"/>
    <w:rsid w:val="00B94F1E"/>
    <w:rsid w:val="00B95BFD"/>
    <w:rsid w:val="00BB33B7"/>
    <w:rsid w:val="00BB3C2E"/>
    <w:rsid w:val="00BB467C"/>
    <w:rsid w:val="00BB4844"/>
    <w:rsid w:val="00BB5B2D"/>
    <w:rsid w:val="00BC373F"/>
    <w:rsid w:val="00BD232E"/>
    <w:rsid w:val="00BD747F"/>
    <w:rsid w:val="00BE471A"/>
    <w:rsid w:val="00BF7E9C"/>
    <w:rsid w:val="00C0408B"/>
    <w:rsid w:val="00C14ECD"/>
    <w:rsid w:val="00C16281"/>
    <w:rsid w:val="00C2157B"/>
    <w:rsid w:val="00C24CBB"/>
    <w:rsid w:val="00C42E72"/>
    <w:rsid w:val="00C44A01"/>
    <w:rsid w:val="00C50831"/>
    <w:rsid w:val="00C56518"/>
    <w:rsid w:val="00C64A4A"/>
    <w:rsid w:val="00C66BF5"/>
    <w:rsid w:val="00C84A21"/>
    <w:rsid w:val="00C917CE"/>
    <w:rsid w:val="00CA4F32"/>
    <w:rsid w:val="00CB0C16"/>
    <w:rsid w:val="00CC3FA6"/>
    <w:rsid w:val="00CC4761"/>
    <w:rsid w:val="00CC7645"/>
    <w:rsid w:val="00CD0712"/>
    <w:rsid w:val="00CD2E74"/>
    <w:rsid w:val="00CD56FE"/>
    <w:rsid w:val="00CE7DDE"/>
    <w:rsid w:val="00CF392E"/>
    <w:rsid w:val="00CF475F"/>
    <w:rsid w:val="00CF4EB6"/>
    <w:rsid w:val="00CF5271"/>
    <w:rsid w:val="00CF734B"/>
    <w:rsid w:val="00D04A04"/>
    <w:rsid w:val="00D04F15"/>
    <w:rsid w:val="00D126C5"/>
    <w:rsid w:val="00D135AA"/>
    <w:rsid w:val="00D1757F"/>
    <w:rsid w:val="00D24E65"/>
    <w:rsid w:val="00D279ED"/>
    <w:rsid w:val="00D27EA4"/>
    <w:rsid w:val="00D373C1"/>
    <w:rsid w:val="00D45BC2"/>
    <w:rsid w:val="00D461A9"/>
    <w:rsid w:val="00D51318"/>
    <w:rsid w:val="00D635E6"/>
    <w:rsid w:val="00D66720"/>
    <w:rsid w:val="00D71914"/>
    <w:rsid w:val="00D80239"/>
    <w:rsid w:val="00D83F95"/>
    <w:rsid w:val="00D85F7D"/>
    <w:rsid w:val="00D914E7"/>
    <w:rsid w:val="00DA08E7"/>
    <w:rsid w:val="00DA3220"/>
    <w:rsid w:val="00DC46AC"/>
    <w:rsid w:val="00DD7D7C"/>
    <w:rsid w:val="00DF2547"/>
    <w:rsid w:val="00DF4162"/>
    <w:rsid w:val="00DF6F85"/>
    <w:rsid w:val="00DF7C2A"/>
    <w:rsid w:val="00E026F7"/>
    <w:rsid w:val="00E02B20"/>
    <w:rsid w:val="00E04875"/>
    <w:rsid w:val="00E11BC0"/>
    <w:rsid w:val="00E157CF"/>
    <w:rsid w:val="00E21FBE"/>
    <w:rsid w:val="00E23168"/>
    <w:rsid w:val="00E36CB4"/>
    <w:rsid w:val="00E7032F"/>
    <w:rsid w:val="00E73AA7"/>
    <w:rsid w:val="00E8097D"/>
    <w:rsid w:val="00E846F9"/>
    <w:rsid w:val="00E9649A"/>
    <w:rsid w:val="00EA28D8"/>
    <w:rsid w:val="00EA6CE3"/>
    <w:rsid w:val="00EC04D8"/>
    <w:rsid w:val="00EC43ED"/>
    <w:rsid w:val="00EC5800"/>
    <w:rsid w:val="00ED7714"/>
    <w:rsid w:val="00ED7C97"/>
    <w:rsid w:val="00EF080F"/>
    <w:rsid w:val="00F049C7"/>
    <w:rsid w:val="00F2177E"/>
    <w:rsid w:val="00F22201"/>
    <w:rsid w:val="00F23C8D"/>
    <w:rsid w:val="00F36584"/>
    <w:rsid w:val="00F4509E"/>
    <w:rsid w:val="00F46142"/>
    <w:rsid w:val="00F50943"/>
    <w:rsid w:val="00F610C1"/>
    <w:rsid w:val="00F6186F"/>
    <w:rsid w:val="00F667F5"/>
    <w:rsid w:val="00F81855"/>
    <w:rsid w:val="00F8760E"/>
    <w:rsid w:val="00F877AB"/>
    <w:rsid w:val="00F90DC1"/>
    <w:rsid w:val="00F92A14"/>
    <w:rsid w:val="00F97D7C"/>
    <w:rsid w:val="00FA04B0"/>
    <w:rsid w:val="00FB722B"/>
    <w:rsid w:val="00FC2461"/>
    <w:rsid w:val="00FD6716"/>
    <w:rsid w:val="00FE7F59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0856D"/>
  <w15:chartTrackingRefBased/>
  <w15:docId w15:val="{7A099B03-E2B4-427A-8804-5C266DBC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410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633D8A"/>
    <w:pPr>
      <w:ind w:left="720"/>
      <w:contextualSpacing/>
    </w:pPr>
  </w:style>
  <w:style w:type="paragraph" w:styleId="Textvbloku">
    <w:name w:val="Block Text"/>
    <w:basedOn w:val="Normln"/>
    <w:rsid w:val="006A66B1"/>
    <w:pPr>
      <w:spacing w:line="240" w:lineRule="auto"/>
      <w:ind w:left="540" w:right="332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2A3C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2547"/>
    <w:pPr>
      <w:spacing w:after="200" w:line="240" w:lineRule="auto"/>
      <w:jc w:val="left"/>
    </w:pPr>
    <w:rPr>
      <w:rFonts w:asciiTheme="minorHAnsi" w:hAnsiTheme="minorHAnsi"/>
      <w:color w:val="auto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25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lezel.petr@brn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DELENI_KONCEPCE_ROZVOJE\OZ_Sablony_Dopisy%20MMB_JVS_2018\Objednavka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F6EA0A6119F14BAE7B0903D40E4B0D" ma:contentTypeVersion="13" ma:contentTypeDescription="Vytvoří nový dokument" ma:contentTypeScope="" ma:versionID="b07ee2e5c49282c066872f4e5c6f58b0">
  <xsd:schema xmlns:xsd="http://www.w3.org/2001/XMLSchema" xmlns:xs="http://www.w3.org/2001/XMLSchema" xmlns:p="http://schemas.microsoft.com/office/2006/metadata/properties" xmlns:ns3="de7c0480-d700-4f80-a1bc-58e2de0cf3a7" xmlns:ns4="daf6b717-bcba-4536-ae40-8373cb75b0a9" targetNamespace="http://schemas.microsoft.com/office/2006/metadata/properties" ma:root="true" ma:fieldsID="2c34e8726acd92ed35b7c93a3d544b6a" ns3:_="" ns4:_="">
    <xsd:import namespace="de7c0480-d700-4f80-a1bc-58e2de0cf3a7"/>
    <xsd:import namespace="daf6b717-bcba-4536-ae40-8373cb75b0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c0480-d700-4f80-a1bc-58e2de0cf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b717-bcba-4536-ae40-8373cb75b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C1E125-DC0A-4678-BEFE-DDB5B5879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c0480-d700-4f80-a1bc-58e2de0cf3a7"/>
    <ds:schemaRef ds:uri="daf6b717-bcba-4536-ae40-8373cb75b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BD611-1837-4121-B8A5-F33F150BC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43982-E0E5-402F-9C10-AC2980B61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D1C32A-E8C3-4DB4-8361-7B365DD731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Objednavka_samostatna pusobnost_JVS_2018</Template>
  <TotalTime>0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Koudelková Iva</dc:creator>
  <cp:keywords/>
  <dc:description/>
  <cp:lastModifiedBy>Svítilová Alena (MMB_OZ)</cp:lastModifiedBy>
  <cp:revision>2</cp:revision>
  <cp:lastPrinted>2026-01-15T07:32:00Z</cp:lastPrinted>
  <dcterms:created xsi:type="dcterms:W3CDTF">2026-01-16T10:07:00Z</dcterms:created>
  <dcterms:modified xsi:type="dcterms:W3CDTF">2026-01-16T10:07:00Z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0x010100CFF6EA0A6119F14BAE7B0903D40E4B0D</vt:lpwstr>
  </property>
</Properties>
</file>