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8E25" w14:textId="77777777" w:rsidR="00A035E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64092FB" wp14:editId="36538465">
                <wp:simplePos x="0" y="0"/>
                <wp:positionH relativeFrom="page">
                  <wp:posOffset>6297295</wp:posOffset>
                </wp:positionH>
                <wp:positionV relativeFrom="paragraph">
                  <wp:posOffset>15240</wp:posOffset>
                </wp:positionV>
                <wp:extent cx="1045210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F879E" w14:textId="77777777" w:rsidR="00A035E3" w:rsidRDefault="00000000">
                            <w:pPr>
                              <w:pStyle w:val="Zkladntext60"/>
                              <w:spacing w:after="0"/>
                              <w:ind w:right="0"/>
                            </w:pPr>
                            <w:r>
                              <w:rPr>
                                <w:rStyle w:val="Zkladntext6"/>
                                <w:b/>
                                <w:bCs/>
                              </w:rPr>
                              <w:t>5390600475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5.85000000000002pt;margin-top:1.2pt;width:82.299999999999997pt;height:19.1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5390600475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BF31D5" w14:textId="77777777" w:rsidR="00A035E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519A4367" wp14:editId="2618AF65">
            <wp:simplePos x="0" y="0"/>
            <wp:positionH relativeFrom="page">
              <wp:posOffset>3413760</wp:posOffset>
            </wp:positionH>
            <wp:positionV relativeFrom="margin">
              <wp:posOffset>0</wp:posOffset>
            </wp:positionV>
            <wp:extent cx="762000" cy="774065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620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79990" w14:textId="77777777" w:rsidR="00A035E3" w:rsidRDefault="00A035E3">
      <w:pPr>
        <w:spacing w:line="360" w:lineRule="exact"/>
      </w:pPr>
    </w:p>
    <w:p w14:paraId="70FAF357" w14:textId="77777777" w:rsidR="00A035E3" w:rsidRDefault="00A035E3">
      <w:pPr>
        <w:spacing w:after="499" w:line="1" w:lineRule="exact"/>
      </w:pPr>
    </w:p>
    <w:p w14:paraId="66563C20" w14:textId="77777777" w:rsidR="00A035E3" w:rsidRDefault="00A035E3">
      <w:pPr>
        <w:spacing w:line="1" w:lineRule="exact"/>
        <w:sectPr w:rsidR="00A035E3">
          <w:footerReference w:type="default" r:id="rId8"/>
          <w:footerReference w:type="first" r:id="rId9"/>
          <w:pgSz w:w="11900" w:h="16840"/>
          <w:pgMar w:top="672" w:right="321" w:bottom="746" w:left="1232" w:header="0" w:footer="3" w:gutter="0"/>
          <w:cols w:space="720"/>
          <w:noEndnote/>
          <w:titlePg/>
          <w:docGrid w:linePitch="360"/>
        </w:sectPr>
      </w:pPr>
    </w:p>
    <w:p w14:paraId="154D8AA5" w14:textId="77777777" w:rsidR="00A035E3" w:rsidRDefault="00A035E3">
      <w:pPr>
        <w:spacing w:before="19" w:after="19" w:line="240" w:lineRule="exact"/>
        <w:rPr>
          <w:sz w:val="19"/>
          <w:szCs w:val="19"/>
        </w:rPr>
      </w:pPr>
    </w:p>
    <w:p w14:paraId="5ACC8873" w14:textId="77777777" w:rsidR="00A035E3" w:rsidRDefault="00A035E3">
      <w:pPr>
        <w:spacing w:line="1" w:lineRule="exact"/>
        <w:sectPr w:rsidR="00A035E3">
          <w:type w:val="continuous"/>
          <w:pgSz w:w="11900" w:h="16840"/>
          <w:pgMar w:top="672" w:right="0" w:bottom="883" w:left="0" w:header="0" w:footer="3" w:gutter="0"/>
          <w:cols w:space="720"/>
          <w:noEndnote/>
          <w:docGrid w:linePitch="360"/>
        </w:sectPr>
      </w:pPr>
    </w:p>
    <w:p w14:paraId="739B7991" w14:textId="77777777" w:rsidR="00A035E3" w:rsidRDefault="00000000">
      <w:pPr>
        <w:pStyle w:val="Nadpis10"/>
        <w:keepNext/>
        <w:keepLines/>
        <w:spacing w:after="200"/>
        <w:ind w:left="0"/>
        <w:rPr>
          <w:sz w:val="22"/>
          <w:szCs w:val="22"/>
        </w:rPr>
      </w:pPr>
      <w:bookmarkStart w:id="0" w:name="bookmark12"/>
      <w:r>
        <w:rPr>
          <w:rStyle w:val="Nadpis1"/>
          <w:rFonts w:ascii="Cambria" w:eastAsia="Cambria" w:hAnsi="Cambria" w:cs="Cambria"/>
          <w:w w:val="80"/>
          <w:sz w:val="22"/>
          <w:szCs w:val="22"/>
        </w:rPr>
        <w:t xml:space="preserve">Hedin </w:t>
      </w:r>
      <w:proofErr w:type="spellStart"/>
      <w:r>
        <w:rPr>
          <w:rStyle w:val="Nadpis1"/>
          <w:rFonts w:ascii="Cambria" w:eastAsia="Cambria" w:hAnsi="Cambria" w:cs="Cambria"/>
          <w:w w:val="80"/>
          <w:sz w:val="22"/>
          <w:szCs w:val="22"/>
        </w:rPr>
        <w:t>Automotive</w:t>
      </w:r>
      <w:proofErr w:type="spellEnd"/>
      <w:r>
        <w:rPr>
          <w:rStyle w:val="Nadpis1"/>
          <w:rFonts w:ascii="Cambria" w:eastAsia="Cambria" w:hAnsi="Cambria" w:cs="Cambria"/>
          <w:w w:val="80"/>
          <w:sz w:val="22"/>
          <w:szCs w:val="22"/>
        </w:rPr>
        <w:t xml:space="preserve"> Czech Republic, a.s.</w:t>
      </w:r>
      <w:bookmarkEnd w:id="0"/>
    </w:p>
    <w:p w14:paraId="2E93AF0E" w14:textId="77777777" w:rsidR="00A035E3" w:rsidRDefault="00000000">
      <w:pPr>
        <w:pStyle w:val="Zkladntext20"/>
        <w:spacing w:line="264" w:lineRule="auto"/>
        <w:rPr>
          <w:sz w:val="14"/>
          <w:szCs w:val="14"/>
        </w:rPr>
        <w:sectPr w:rsidR="00A035E3">
          <w:type w:val="continuous"/>
          <w:pgSz w:w="11900" w:h="16840"/>
          <w:pgMar w:top="672" w:right="321" w:bottom="883" w:left="8511" w:header="0" w:footer="3" w:gutter="0"/>
          <w:cols w:space="720"/>
          <w:noEndnote/>
          <w:docGrid w:linePitch="360"/>
        </w:sectPr>
      </w:pPr>
      <w:r>
        <w:rPr>
          <w:rStyle w:val="Zkladntext2"/>
          <w:sz w:val="14"/>
          <w:szCs w:val="14"/>
        </w:rPr>
        <w:t xml:space="preserve">Autorizovaný prodejce a servis Mercedes-Benz, </w:t>
      </w:r>
      <w:proofErr w:type="spellStart"/>
      <w:r>
        <w:rPr>
          <w:rStyle w:val="Zkladntext2"/>
          <w:sz w:val="14"/>
          <w:szCs w:val="14"/>
        </w:rPr>
        <w:t>smart</w:t>
      </w:r>
      <w:proofErr w:type="spellEnd"/>
      <w:r>
        <w:rPr>
          <w:rStyle w:val="Zkladntext2"/>
          <w:sz w:val="14"/>
          <w:szCs w:val="14"/>
        </w:rPr>
        <w:t xml:space="preserve"> a </w:t>
      </w:r>
      <w:proofErr w:type="spellStart"/>
      <w:r>
        <w:rPr>
          <w:rStyle w:val="Zkladntext2"/>
          <w:sz w:val="14"/>
          <w:szCs w:val="14"/>
        </w:rPr>
        <w:t>Fuso</w:t>
      </w:r>
      <w:proofErr w:type="spellEnd"/>
    </w:p>
    <w:p w14:paraId="72AF7DD4" w14:textId="77777777" w:rsidR="00A035E3" w:rsidRDefault="00A035E3">
      <w:pPr>
        <w:spacing w:before="98" w:after="98" w:line="240" w:lineRule="exact"/>
        <w:rPr>
          <w:sz w:val="19"/>
          <w:szCs w:val="19"/>
        </w:rPr>
      </w:pPr>
    </w:p>
    <w:p w14:paraId="517B34BC" w14:textId="77777777" w:rsidR="00A035E3" w:rsidRDefault="00A035E3">
      <w:pPr>
        <w:spacing w:line="1" w:lineRule="exact"/>
        <w:sectPr w:rsidR="00A035E3">
          <w:type w:val="continuous"/>
          <w:pgSz w:w="11900" w:h="16840"/>
          <w:pgMar w:top="672" w:right="0" w:bottom="883" w:left="0" w:header="0" w:footer="3" w:gutter="0"/>
          <w:cols w:space="720"/>
          <w:noEndnote/>
          <w:docGrid w:linePitch="360"/>
        </w:sectPr>
      </w:pPr>
    </w:p>
    <w:p w14:paraId="7EA300E9" w14:textId="77777777" w:rsidR="00A035E3" w:rsidRDefault="00000000">
      <w:pPr>
        <w:pStyle w:val="Zkladntext40"/>
        <w:spacing w:after="0"/>
        <w:rPr>
          <w:sz w:val="26"/>
          <w:szCs w:val="26"/>
        </w:rPr>
        <w:sectPr w:rsidR="00A035E3">
          <w:type w:val="continuous"/>
          <w:pgSz w:w="11900" w:h="16840"/>
          <w:pgMar w:top="672" w:right="5343" w:bottom="883" w:left="1304" w:header="0" w:footer="3" w:gutter="0"/>
          <w:cols w:space="720"/>
          <w:noEndnote/>
          <w:docGrid w:linePitch="360"/>
        </w:sectPr>
      </w:pPr>
      <w:r>
        <w:rPr>
          <w:rStyle w:val="Zkladntext4"/>
          <w:sz w:val="26"/>
          <w:szCs w:val="26"/>
        </w:rPr>
        <w:t>POTVRZENÍ OBJEDNÁVKY S260000058</w:t>
      </w:r>
    </w:p>
    <w:p w14:paraId="4E66EB12" w14:textId="77777777" w:rsidR="00A035E3" w:rsidRDefault="00A035E3">
      <w:pPr>
        <w:spacing w:line="192" w:lineRule="exact"/>
        <w:rPr>
          <w:sz w:val="15"/>
          <w:szCs w:val="15"/>
        </w:rPr>
      </w:pPr>
    </w:p>
    <w:p w14:paraId="5D54F844" w14:textId="77777777" w:rsidR="00A035E3" w:rsidRDefault="00A035E3">
      <w:pPr>
        <w:spacing w:line="1" w:lineRule="exact"/>
        <w:sectPr w:rsidR="00A035E3">
          <w:type w:val="continuous"/>
          <w:pgSz w:w="11900" w:h="16840"/>
          <w:pgMar w:top="672" w:right="0" w:bottom="883" w:left="0" w:header="0" w:footer="3" w:gutter="0"/>
          <w:cols w:space="720"/>
          <w:noEndnote/>
          <w:docGrid w:linePitch="360"/>
        </w:sectPr>
      </w:pPr>
    </w:p>
    <w:p w14:paraId="1FC523AB" w14:textId="77777777" w:rsidR="00A035E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1C0D7B87" wp14:editId="4C48A89C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943100" cy="747395"/>
                <wp:effectExtent l="0" t="0" r="0" b="0"/>
                <wp:wrapSquare wrapText="bothSides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47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DBC81" w14:textId="77777777" w:rsidR="00A035E3" w:rsidRDefault="00000000">
                            <w:pPr>
                              <w:pStyle w:val="Zkladntext20"/>
                              <w:spacing w:after="4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Dodavatel:</w:t>
                            </w:r>
                          </w:p>
                          <w:p w14:paraId="1B8560A1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Hedin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Automotive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Czech Republic, a.s.</w:t>
                            </w:r>
                          </w:p>
                          <w:p w14:paraId="66D8CA11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Žarošická 4315/17</w:t>
                            </w:r>
                          </w:p>
                          <w:p w14:paraId="25CCD641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62800 Brno</w:t>
                            </w:r>
                          </w:p>
                          <w:p w14:paraId="3E443A8E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68.650000000000006pt;margin-top:1.pt;width:153.pt;height:58.850000000000001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0"/>
                        </w:rPr>
                        <w:t>Dodavatel: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Hedin Automotive Czech Republic, a.s.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Žarošická 4315/17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62800 Brno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1A7935DA" wp14:editId="3713A31E">
                <wp:simplePos x="0" y="0"/>
                <wp:positionH relativeFrom="page">
                  <wp:posOffset>871855</wp:posOffset>
                </wp:positionH>
                <wp:positionV relativeFrom="paragraph">
                  <wp:posOffset>962660</wp:posOffset>
                </wp:positionV>
                <wp:extent cx="1261745" cy="308610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5FCA35" w14:textId="77777777" w:rsidR="00A035E3" w:rsidRDefault="00000000">
                            <w:pPr>
                              <w:pStyle w:val="Zkladntext1"/>
                              <w:tabs>
                                <w:tab w:val="left" w:pos="932"/>
                              </w:tabs>
                            </w:pPr>
                            <w:r>
                              <w:rPr>
                                <w:rStyle w:val="Zkladntext"/>
                              </w:rPr>
                              <w:t>IČ: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63484463</w:t>
                            </w:r>
                          </w:p>
                          <w:p w14:paraId="2EDD0E13" w14:textId="77777777" w:rsidR="00A035E3" w:rsidRDefault="00000000">
                            <w:pPr>
                              <w:pStyle w:val="Zkladntext1"/>
                              <w:tabs>
                                <w:tab w:val="left" w:pos="936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CZ63484463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68.650000000000006pt;margin-top:75.799999999999997pt;width:99.350000000000009pt;height:24.300000000000001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32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IČ:</w:t>
                        <w:tab/>
                        <w:t>63484463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3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DIČ:</w:t>
                        <w:tab/>
                        <w:t>CZ63484463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F61E3A" w14:textId="77777777" w:rsidR="00A035E3" w:rsidRDefault="00000000">
      <w:pPr>
        <w:pStyle w:val="Zkladntext20"/>
        <w:spacing w:after="40" w:line="240" w:lineRule="auto"/>
        <w:ind w:left="2460"/>
      </w:pPr>
      <w:r>
        <w:rPr>
          <w:rStyle w:val="Zkladntext2"/>
        </w:rPr>
        <w:t>Zákazník:</w:t>
      </w:r>
    </w:p>
    <w:p w14:paraId="44F27F5F" w14:textId="77777777" w:rsidR="00A035E3" w:rsidRDefault="00000000">
      <w:pPr>
        <w:pStyle w:val="Nadpis20"/>
        <w:keepNext/>
        <w:keepLines/>
        <w:spacing w:after="40"/>
        <w:ind w:left="2460"/>
        <w:jc w:val="both"/>
      </w:pPr>
      <w:bookmarkStart w:id="1" w:name="bookmark14"/>
      <w:r>
        <w:rPr>
          <w:rStyle w:val="Nadpis2"/>
        </w:rPr>
        <w:t>Zdravotnická záchranná služba Jihomoravského kraje</w:t>
      </w:r>
      <w:bookmarkEnd w:id="1"/>
    </w:p>
    <w:p w14:paraId="260D335C" w14:textId="77777777" w:rsidR="00A035E3" w:rsidRDefault="00000000">
      <w:pPr>
        <w:pStyle w:val="Zkladntext1"/>
        <w:ind w:left="2460"/>
      </w:pPr>
      <w:r>
        <w:rPr>
          <w:rStyle w:val="Zkladntext"/>
        </w:rPr>
        <w:t>kraje, příspěvková organizace</w:t>
      </w:r>
    </w:p>
    <w:p w14:paraId="63780DB6" w14:textId="47CB7A61" w:rsidR="00A035E3" w:rsidRDefault="00A035E3">
      <w:pPr>
        <w:pStyle w:val="Zkladntext1"/>
        <w:ind w:left="2460"/>
      </w:pPr>
    </w:p>
    <w:p w14:paraId="0FB2EF4A" w14:textId="77777777" w:rsidR="00A035E3" w:rsidRDefault="00000000">
      <w:pPr>
        <w:pStyle w:val="Zkladntext1"/>
        <w:ind w:left="2460"/>
      </w:pPr>
      <w:r>
        <w:rPr>
          <w:rStyle w:val="Zkladntext"/>
        </w:rPr>
        <w:t xml:space="preserve">Kamenice 798/ </w:t>
      </w:r>
      <w:proofErr w:type="gramStart"/>
      <w:r>
        <w:rPr>
          <w:rStyle w:val="Zkladntext"/>
        </w:rPr>
        <w:t>1d</w:t>
      </w:r>
      <w:proofErr w:type="gramEnd"/>
    </w:p>
    <w:p w14:paraId="5E929A23" w14:textId="77777777" w:rsidR="00A035E3" w:rsidRDefault="00000000">
      <w:pPr>
        <w:pStyle w:val="Zkladntext1"/>
        <w:spacing w:after="140"/>
        <w:ind w:left="2460"/>
      </w:pPr>
      <w:r>
        <w:rPr>
          <w:rStyle w:val="Zkladntext"/>
        </w:rPr>
        <w:t>625 00 Brno</w:t>
      </w:r>
    </w:p>
    <w:p w14:paraId="393009A8" w14:textId="77777777" w:rsidR="00A035E3" w:rsidRDefault="00000000">
      <w:pPr>
        <w:pStyle w:val="Zkladntext1"/>
        <w:tabs>
          <w:tab w:val="left" w:pos="3351"/>
        </w:tabs>
        <w:ind w:left="2460"/>
      </w:pPr>
      <w:r>
        <w:rPr>
          <w:rStyle w:val="Zkladntext"/>
        </w:rPr>
        <w:t>IČ:</w:t>
      </w:r>
      <w:r>
        <w:rPr>
          <w:rStyle w:val="Zkladntext"/>
        </w:rPr>
        <w:tab/>
        <w:t>24787426</w:t>
      </w:r>
    </w:p>
    <w:p w14:paraId="02EF3CD0" w14:textId="77777777" w:rsidR="00A035E3" w:rsidRDefault="00000000">
      <w:pPr>
        <w:pStyle w:val="Zkladntext1"/>
        <w:tabs>
          <w:tab w:val="left" w:pos="3351"/>
        </w:tabs>
        <w:spacing w:after="0"/>
        <w:ind w:left="2460"/>
        <w:sectPr w:rsidR="00A035E3">
          <w:type w:val="continuous"/>
          <w:pgSz w:w="11900" w:h="16840"/>
          <w:pgMar w:top="672" w:right="390" w:bottom="883" w:left="4433" w:header="0" w:footer="3" w:gutter="0"/>
          <w:cols w:space="720"/>
          <w:noEndnote/>
          <w:docGrid w:linePitch="360"/>
        </w:sectPr>
      </w:pPr>
      <w:r>
        <w:rPr>
          <w:rStyle w:val="Zkladntext"/>
        </w:rPr>
        <w:t>DIČ</w:t>
      </w:r>
      <w:r>
        <w:rPr>
          <w:rStyle w:val="Zkladntext"/>
        </w:rPr>
        <w:tab/>
        <w:t>CZ24787426</w:t>
      </w:r>
    </w:p>
    <w:p w14:paraId="2EFCB5AE" w14:textId="77777777" w:rsidR="00A035E3" w:rsidRDefault="00A035E3">
      <w:pPr>
        <w:spacing w:before="19" w:after="19" w:line="240" w:lineRule="exact"/>
        <w:rPr>
          <w:sz w:val="19"/>
          <w:szCs w:val="19"/>
        </w:rPr>
      </w:pPr>
    </w:p>
    <w:p w14:paraId="2FD29DF2" w14:textId="77777777" w:rsidR="00A035E3" w:rsidRDefault="00A035E3">
      <w:pPr>
        <w:spacing w:line="1" w:lineRule="exact"/>
        <w:sectPr w:rsidR="00A035E3">
          <w:type w:val="continuous"/>
          <w:pgSz w:w="11900" w:h="16840"/>
          <w:pgMar w:top="672" w:right="0" w:bottom="746" w:left="0" w:header="0" w:footer="3" w:gutter="0"/>
          <w:cols w:space="720"/>
          <w:noEndnote/>
          <w:docGrid w:linePitch="360"/>
        </w:sectPr>
      </w:pPr>
    </w:p>
    <w:p w14:paraId="3E020D34" w14:textId="4BA98427" w:rsidR="00A035E3" w:rsidRDefault="00000000">
      <w:pPr>
        <w:pStyle w:val="Zkladntext1"/>
        <w:framePr w:w="2495" w:h="454" w:wrap="none" w:vAnchor="text" w:hAnchor="page" w:x="1363" w:y="41"/>
        <w:tabs>
          <w:tab w:val="left" w:pos="1163"/>
        </w:tabs>
        <w:spacing w:after="60"/>
      </w:pPr>
      <w:r>
        <w:rPr>
          <w:rStyle w:val="Zkladntext"/>
        </w:rPr>
        <w:t>Telefon:</w:t>
      </w:r>
      <w:r>
        <w:rPr>
          <w:rStyle w:val="Zkladntext"/>
        </w:rPr>
        <w:tab/>
      </w:r>
    </w:p>
    <w:p w14:paraId="6FC157E2" w14:textId="27F8467F" w:rsidR="00A035E3" w:rsidRDefault="00000000">
      <w:pPr>
        <w:pStyle w:val="Zkladntext1"/>
        <w:framePr w:w="2495" w:h="454" w:wrap="none" w:vAnchor="text" w:hAnchor="page" w:x="1363" w:y="41"/>
        <w:tabs>
          <w:tab w:val="left" w:pos="1166"/>
        </w:tabs>
        <w:spacing w:after="0"/>
      </w:pPr>
      <w:r>
        <w:rPr>
          <w:rStyle w:val="Zkladntext"/>
        </w:rPr>
        <w:t>Telefax:</w:t>
      </w:r>
      <w:r>
        <w:rPr>
          <w:rStyle w:val="Zkladntext"/>
        </w:rPr>
        <w:tab/>
      </w:r>
    </w:p>
    <w:p w14:paraId="67556AB1" w14:textId="77777777" w:rsidR="00A035E3" w:rsidRDefault="00000000">
      <w:pPr>
        <w:pStyle w:val="Zkladntext1"/>
        <w:framePr w:w="1213" w:h="490" w:wrap="none" w:vAnchor="text" w:hAnchor="page" w:x="6885" w:y="21"/>
        <w:spacing w:after="60"/>
      </w:pPr>
      <w:r>
        <w:rPr>
          <w:rStyle w:val="Zkladntext"/>
        </w:rPr>
        <w:t>Číslo zákazníka:</w:t>
      </w:r>
    </w:p>
    <w:p w14:paraId="52EAF03A" w14:textId="77777777" w:rsidR="00A035E3" w:rsidRDefault="00000000">
      <w:pPr>
        <w:pStyle w:val="Zkladntext1"/>
        <w:framePr w:w="1213" w:h="490" w:wrap="none" w:vAnchor="text" w:hAnchor="page" w:x="6885" w:y="21"/>
        <w:spacing w:after="0"/>
      </w:pPr>
      <w:r>
        <w:rPr>
          <w:rStyle w:val="Zkladntext"/>
        </w:rPr>
        <w:t>Přistavil:</w:t>
      </w:r>
    </w:p>
    <w:p w14:paraId="1A0EB870" w14:textId="77777777" w:rsidR="00A035E3" w:rsidRDefault="00000000">
      <w:pPr>
        <w:pStyle w:val="Zkladntext1"/>
        <w:framePr w:w="695" w:h="454" w:wrap="none" w:vAnchor="text" w:hAnchor="page" w:x="8671" w:y="37"/>
        <w:spacing w:after="60"/>
      </w:pPr>
      <w:r>
        <w:rPr>
          <w:rStyle w:val="Zkladntext"/>
        </w:rPr>
        <w:t>100724</w:t>
      </w:r>
    </w:p>
    <w:p w14:paraId="41C67296" w14:textId="2F93C578" w:rsidR="00A035E3" w:rsidRDefault="00A035E3">
      <w:pPr>
        <w:pStyle w:val="Zkladntext1"/>
        <w:framePr w:w="695" w:h="454" w:wrap="none" w:vAnchor="text" w:hAnchor="page" w:x="8671" w:y="37"/>
        <w:spacing w:after="0"/>
      </w:pPr>
    </w:p>
    <w:p w14:paraId="7526AC6C" w14:textId="77777777" w:rsidR="00A035E3" w:rsidRDefault="00A035E3">
      <w:pPr>
        <w:spacing w:after="492" w:line="1" w:lineRule="exact"/>
      </w:pPr>
    </w:p>
    <w:p w14:paraId="67B19375" w14:textId="77777777" w:rsidR="00A035E3" w:rsidRDefault="00A035E3">
      <w:pPr>
        <w:spacing w:line="1" w:lineRule="exact"/>
        <w:sectPr w:rsidR="00A035E3">
          <w:type w:val="continuous"/>
          <w:pgSz w:w="11900" w:h="16840"/>
          <w:pgMar w:top="672" w:right="321" w:bottom="746" w:left="1232" w:header="0" w:footer="3" w:gutter="0"/>
          <w:cols w:space="720"/>
          <w:noEndnote/>
          <w:docGrid w:linePitch="360"/>
        </w:sectPr>
      </w:pPr>
    </w:p>
    <w:p w14:paraId="2272E2D2" w14:textId="7F13436E" w:rsidR="00A035E3" w:rsidRDefault="00000000">
      <w:pPr>
        <w:pStyle w:val="Zkladntext1"/>
        <w:tabs>
          <w:tab w:val="left" w:pos="2017"/>
        </w:tabs>
        <w:ind w:left="1100"/>
        <w:jc w:val="both"/>
      </w:pPr>
      <w:r>
        <w:rPr>
          <w:noProof/>
        </w:rPr>
        <mc:AlternateContent>
          <mc:Choice Requires="wps">
            <w:drawing>
              <wp:anchor distT="0" distB="0" distL="114300" distR="1581785" simplePos="0" relativeHeight="125829396" behindDoc="0" locked="0" layoutInCell="1" allowOverlap="1" wp14:anchorId="07659536" wp14:editId="5F19EDE4">
                <wp:simplePos x="0" y="0"/>
                <wp:positionH relativeFrom="page">
                  <wp:posOffset>862330</wp:posOffset>
                </wp:positionH>
                <wp:positionV relativeFrom="paragraph">
                  <wp:posOffset>12700</wp:posOffset>
                </wp:positionV>
                <wp:extent cx="1225550" cy="90297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902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D06DFC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Vytvoření objednávky:</w:t>
                            </w:r>
                          </w:p>
                          <w:p w14:paraId="01182934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Plánované přijetí:</w:t>
                            </w:r>
                          </w:p>
                          <w:p w14:paraId="16F15C67" w14:textId="77777777" w:rsidR="00A035E3" w:rsidRDefault="00000000">
                            <w:pPr>
                              <w:pStyle w:val="Zkladntext1"/>
                              <w:spacing w:after="280"/>
                            </w:pPr>
                            <w:r>
                              <w:rPr>
                                <w:rStyle w:val="Zkladntext"/>
                              </w:rPr>
                              <w:t>Plánované odevzdání:</w:t>
                            </w:r>
                          </w:p>
                          <w:p w14:paraId="44728AD9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Cena bez DPH odhadem:</w:t>
                            </w:r>
                          </w:p>
                          <w:p w14:paraId="79458B58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Předběžná objednávka č.: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67.900000000000006pt;margin-top:1.pt;width:96.5pt;height:71.100000000000009pt;z-index:-125829357;mso-wrap-distance-left:9.pt;mso-wrap-distance-right:124.5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Vytvoření objednávky: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Plánované přijetí: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Plánované odevzdání: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Cena bez DPH odhadem: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Předběžná objednávka č.: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7480" distL="1922780" distR="114300" simplePos="0" relativeHeight="125829398" behindDoc="0" locked="0" layoutInCell="1" allowOverlap="1" wp14:anchorId="00C8234A" wp14:editId="18FE9119">
                <wp:simplePos x="0" y="0"/>
                <wp:positionH relativeFrom="page">
                  <wp:posOffset>2670810</wp:posOffset>
                </wp:positionH>
                <wp:positionV relativeFrom="paragraph">
                  <wp:posOffset>12700</wp:posOffset>
                </wp:positionV>
                <wp:extent cx="884555" cy="745490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745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A118F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05.01.2026 9:37</w:t>
                            </w:r>
                          </w:p>
                          <w:p w14:paraId="7DB04EB9" w14:textId="77777777" w:rsidR="00A035E3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05.01.2026 9:37</w:t>
                            </w:r>
                          </w:p>
                          <w:p w14:paraId="6FC8FCC0" w14:textId="77777777" w:rsidR="00A035E3" w:rsidRDefault="00000000">
                            <w:pPr>
                              <w:pStyle w:val="Zkladntext1"/>
                              <w:spacing w:after="280"/>
                            </w:pPr>
                            <w:r>
                              <w:rPr>
                                <w:rStyle w:val="Zkladntext"/>
                              </w:rPr>
                              <w:t>05.01.2026 13:37</w:t>
                            </w:r>
                          </w:p>
                          <w:p w14:paraId="0C95412C" w14:textId="77777777" w:rsidR="00A035E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rPr>
                                <w:rStyle w:val="Zkladntext"/>
                              </w:rPr>
                              <w:t>28 500,00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210.30000000000001pt;margin-top:1.pt;width:69.650000000000006pt;height:58.700000000000003pt;z-index:-125829355;mso-wrap-distance-left:151.40000000000001pt;mso-wrap-distance-right:9.pt;mso-wrap-distance-bottom:12.4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05.01.2026 9:37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05.01.2026 9:37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05.01.2026 13:37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28 500,00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Telefon:</w:t>
      </w:r>
      <w:r>
        <w:rPr>
          <w:rStyle w:val="Zkladntext"/>
        </w:rPr>
        <w:tab/>
      </w:r>
    </w:p>
    <w:p w14:paraId="2C745AAC" w14:textId="17F15BB3" w:rsidR="00A035E3" w:rsidRDefault="00000000">
      <w:pPr>
        <w:pStyle w:val="Zkladntext1"/>
        <w:tabs>
          <w:tab w:val="left" w:pos="2017"/>
        </w:tabs>
        <w:ind w:left="1100"/>
        <w:jc w:val="both"/>
      </w:pPr>
      <w:r>
        <w:rPr>
          <w:rStyle w:val="Zkladntext"/>
        </w:rPr>
        <w:t>Mobil:</w:t>
      </w:r>
      <w:r>
        <w:rPr>
          <w:rStyle w:val="Zkladntext"/>
        </w:rPr>
        <w:tab/>
        <w:t>+</w:t>
      </w:r>
    </w:p>
    <w:p w14:paraId="06C73DCC" w14:textId="0D100A30" w:rsidR="00A035E3" w:rsidRDefault="00000000">
      <w:pPr>
        <w:pStyle w:val="Zkladntext1"/>
        <w:tabs>
          <w:tab w:val="left" w:pos="2017"/>
          <w:tab w:val="right" w:pos="3814"/>
          <w:tab w:val="right" w:pos="5290"/>
        </w:tabs>
        <w:ind w:left="1100"/>
        <w:jc w:val="both"/>
      </w:pPr>
      <w:r>
        <w:rPr>
          <w:rStyle w:val="Zkladntext"/>
        </w:rPr>
        <w:t>E-mail:</w:t>
      </w:r>
      <w:r>
        <w:rPr>
          <w:rStyle w:val="Zkladntext"/>
        </w:rPr>
        <w:tab/>
      </w:r>
      <w:r>
        <w:rPr>
          <w:rStyle w:val="Zkladntext"/>
          <w:lang w:val="en-US" w:eastAsia="en-US" w:bidi="en-US"/>
        </w:rPr>
        <w:tab/>
      </w:r>
      <w:r>
        <w:rPr>
          <w:rStyle w:val="Zkladntext"/>
        </w:rPr>
        <w:t>,</w:t>
      </w:r>
      <w:r>
        <w:rPr>
          <w:rStyle w:val="Zkladntext"/>
        </w:rPr>
        <w:tab/>
      </w:r>
    </w:p>
    <w:p w14:paraId="249A6F43" w14:textId="1480455A" w:rsidR="00A035E3" w:rsidRDefault="00000000">
      <w:pPr>
        <w:pStyle w:val="Zkladntext1"/>
        <w:spacing w:after="780"/>
        <w:ind w:left="1100"/>
        <w:jc w:val="both"/>
      </w:pPr>
      <w:r>
        <w:rPr>
          <w:rStyle w:val="Zkladntext"/>
        </w:rPr>
        <w:t>Jméno kont.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5299"/>
        <w:gridCol w:w="2941"/>
      </w:tblGrid>
      <w:tr w:rsidR="00A035E3" w14:paraId="0E4E837C" w14:textId="77777777">
        <w:trPr>
          <w:trHeight w:hRule="exact" w:val="353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bottom"/>
          </w:tcPr>
          <w:p w14:paraId="53AB2100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Značka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671DD7A9" w14:textId="77777777" w:rsidR="00A035E3" w:rsidRDefault="00000000">
            <w:pPr>
              <w:pStyle w:val="Jin0"/>
              <w:tabs>
                <w:tab w:val="left" w:pos="3314"/>
              </w:tabs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Prodejní označení</w:t>
            </w:r>
            <w:r>
              <w:rPr>
                <w:rStyle w:val="Jin"/>
                <w:sz w:val="16"/>
                <w:szCs w:val="16"/>
              </w:rPr>
              <w:tab/>
              <w:t>Stav tachometru: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vAlign w:val="bottom"/>
          </w:tcPr>
          <w:p w14:paraId="7EE7665A" w14:textId="77777777" w:rsidR="00A035E3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Otevřel (</w:t>
            </w:r>
            <w:proofErr w:type="spellStart"/>
            <w:proofErr w:type="gramStart"/>
            <w:r>
              <w:rPr>
                <w:rStyle w:val="Jin"/>
                <w:sz w:val="16"/>
                <w:szCs w:val="16"/>
              </w:rPr>
              <w:t>jm.technika</w:t>
            </w:r>
            <w:proofErr w:type="spellEnd"/>
            <w:proofErr w:type="gramEnd"/>
            <w:r>
              <w:rPr>
                <w:rStyle w:val="Jin"/>
                <w:sz w:val="16"/>
                <w:szCs w:val="16"/>
              </w:rPr>
              <w:t>)</w:t>
            </w:r>
          </w:p>
        </w:tc>
      </w:tr>
      <w:tr w:rsidR="00A035E3" w14:paraId="37E8B4AF" w14:textId="77777777">
        <w:trPr>
          <w:trHeight w:hRule="exact" w:val="230"/>
          <w:jc w:val="center"/>
        </w:trPr>
        <w:tc>
          <w:tcPr>
            <w:tcW w:w="1894" w:type="dxa"/>
            <w:vAlign w:val="bottom"/>
          </w:tcPr>
          <w:p w14:paraId="7516D807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Mercedes-Benz</w:t>
            </w:r>
          </w:p>
        </w:tc>
        <w:tc>
          <w:tcPr>
            <w:tcW w:w="5299" w:type="dxa"/>
            <w:vAlign w:val="bottom"/>
          </w:tcPr>
          <w:p w14:paraId="086A764A" w14:textId="77777777" w:rsidR="00A035E3" w:rsidRDefault="00000000">
            <w:pPr>
              <w:pStyle w:val="Jin0"/>
              <w:tabs>
                <w:tab w:val="left" w:pos="3423"/>
              </w:tabs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Sprinter 419 GDI / KAWA / S</w:t>
            </w:r>
            <w:r>
              <w:rPr>
                <w:rStyle w:val="Jin"/>
                <w:sz w:val="16"/>
                <w:szCs w:val="16"/>
              </w:rPr>
              <w:tab/>
              <w:t>121357</w:t>
            </w:r>
          </w:p>
        </w:tc>
        <w:tc>
          <w:tcPr>
            <w:tcW w:w="2941" w:type="dxa"/>
            <w:vAlign w:val="bottom"/>
          </w:tcPr>
          <w:p w14:paraId="77489E2A" w14:textId="2C49D13D" w:rsidR="00A035E3" w:rsidRDefault="00A035E3">
            <w:pPr>
              <w:pStyle w:val="Jin0"/>
              <w:ind w:firstLine="660"/>
              <w:jc w:val="both"/>
              <w:rPr>
                <w:sz w:val="16"/>
                <w:szCs w:val="16"/>
              </w:rPr>
            </w:pPr>
          </w:p>
        </w:tc>
      </w:tr>
      <w:tr w:rsidR="00A035E3" w14:paraId="0216370D" w14:textId="77777777">
        <w:trPr>
          <w:trHeight w:hRule="exact" w:val="252"/>
          <w:jc w:val="center"/>
        </w:trPr>
        <w:tc>
          <w:tcPr>
            <w:tcW w:w="1894" w:type="dxa"/>
            <w:vAlign w:val="bottom"/>
          </w:tcPr>
          <w:p w14:paraId="75686820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  <w:sz w:val="16"/>
                <w:szCs w:val="16"/>
              </w:rPr>
              <w:t>Reg.značka</w:t>
            </w:r>
            <w:proofErr w:type="spellEnd"/>
          </w:p>
        </w:tc>
        <w:tc>
          <w:tcPr>
            <w:tcW w:w="5299" w:type="dxa"/>
            <w:vAlign w:val="bottom"/>
          </w:tcPr>
          <w:p w14:paraId="416F8990" w14:textId="77777777" w:rsidR="00A035E3" w:rsidRDefault="00000000">
            <w:pPr>
              <w:pStyle w:val="Jin0"/>
              <w:tabs>
                <w:tab w:val="left" w:pos="3328"/>
              </w:tabs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VIN</w:t>
            </w:r>
            <w:r>
              <w:rPr>
                <w:rStyle w:val="Jin"/>
                <w:sz w:val="16"/>
                <w:szCs w:val="16"/>
              </w:rPr>
              <w:tab/>
              <w:t>První registrace</w:t>
            </w:r>
          </w:p>
        </w:tc>
        <w:tc>
          <w:tcPr>
            <w:tcW w:w="2941" w:type="dxa"/>
            <w:vAlign w:val="bottom"/>
          </w:tcPr>
          <w:p w14:paraId="6EFD2F8D" w14:textId="77777777" w:rsidR="00A035E3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Převzal (</w:t>
            </w:r>
            <w:proofErr w:type="spellStart"/>
            <w:proofErr w:type="gramStart"/>
            <w:r>
              <w:rPr>
                <w:rStyle w:val="Jin"/>
                <w:sz w:val="16"/>
                <w:szCs w:val="16"/>
              </w:rPr>
              <w:t>jm.technika</w:t>
            </w:r>
            <w:proofErr w:type="spellEnd"/>
            <w:proofErr w:type="gramEnd"/>
            <w:r>
              <w:rPr>
                <w:rStyle w:val="Jin"/>
                <w:sz w:val="16"/>
                <w:szCs w:val="16"/>
              </w:rPr>
              <w:t>)</w:t>
            </w:r>
          </w:p>
        </w:tc>
      </w:tr>
      <w:tr w:rsidR="00A035E3" w14:paraId="31B5814E" w14:textId="77777777">
        <w:trPr>
          <w:trHeight w:hRule="exact" w:val="227"/>
          <w:jc w:val="center"/>
        </w:trPr>
        <w:tc>
          <w:tcPr>
            <w:tcW w:w="1894" w:type="dxa"/>
          </w:tcPr>
          <w:p w14:paraId="294AA6E5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3BD5098</w:t>
            </w:r>
          </w:p>
        </w:tc>
        <w:tc>
          <w:tcPr>
            <w:tcW w:w="5299" w:type="dxa"/>
          </w:tcPr>
          <w:p w14:paraId="2FF16960" w14:textId="77777777" w:rsidR="00A035E3" w:rsidRDefault="00000000">
            <w:pPr>
              <w:pStyle w:val="Jin0"/>
              <w:tabs>
                <w:tab w:val="left" w:pos="3401"/>
              </w:tabs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W1V4MBGZ4 RP 622362</w:t>
            </w:r>
            <w:r>
              <w:rPr>
                <w:rStyle w:val="Jin"/>
                <w:sz w:val="16"/>
                <w:szCs w:val="16"/>
              </w:rPr>
              <w:tab/>
              <w:t>20.11.2023</w:t>
            </w:r>
          </w:p>
        </w:tc>
        <w:tc>
          <w:tcPr>
            <w:tcW w:w="2941" w:type="dxa"/>
          </w:tcPr>
          <w:p w14:paraId="5B644B9C" w14:textId="0D1564CC" w:rsidR="00A035E3" w:rsidRDefault="00A035E3">
            <w:pPr>
              <w:pStyle w:val="Jin0"/>
              <w:ind w:firstLine="660"/>
              <w:rPr>
                <w:sz w:val="16"/>
                <w:szCs w:val="16"/>
              </w:rPr>
            </w:pPr>
          </w:p>
        </w:tc>
      </w:tr>
      <w:tr w:rsidR="00A035E3" w14:paraId="2497B606" w14:textId="77777777">
        <w:trPr>
          <w:trHeight w:hRule="exact" w:val="252"/>
          <w:jc w:val="center"/>
        </w:trPr>
        <w:tc>
          <w:tcPr>
            <w:tcW w:w="1894" w:type="dxa"/>
          </w:tcPr>
          <w:p w14:paraId="1B2E5AD0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Kód modelu</w:t>
            </w:r>
          </w:p>
        </w:tc>
        <w:tc>
          <w:tcPr>
            <w:tcW w:w="5299" w:type="dxa"/>
          </w:tcPr>
          <w:p w14:paraId="5C5EB05B" w14:textId="77777777" w:rsidR="00A035E3" w:rsidRDefault="00000000">
            <w:pPr>
              <w:pStyle w:val="Jin0"/>
              <w:tabs>
                <w:tab w:val="left" w:pos="3314"/>
              </w:tabs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Číslo motoru</w:t>
            </w:r>
            <w:r>
              <w:rPr>
                <w:rStyle w:val="Jin"/>
                <w:sz w:val="16"/>
                <w:szCs w:val="16"/>
              </w:rPr>
              <w:tab/>
              <w:t>Typ práce</w:t>
            </w:r>
          </w:p>
        </w:tc>
        <w:tc>
          <w:tcPr>
            <w:tcW w:w="2941" w:type="dxa"/>
          </w:tcPr>
          <w:p w14:paraId="37A0883F" w14:textId="77777777" w:rsidR="00A035E3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Stav paliva</w:t>
            </w:r>
          </w:p>
        </w:tc>
      </w:tr>
      <w:tr w:rsidR="00A035E3" w14:paraId="50FDF2BB" w14:textId="77777777">
        <w:trPr>
          <w:trHeight w:hRule="exact" w:val="324"/>
          <w:jc w:val="center"/>
        </w:trPr>
        <w:tc>
          <w:tcPr>
            <w:tcW w:w="1894" w:type="dxa"/>
          </w:tcPr>
          <w:p w14:paraId="6B2ED58D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W1V9076431P622362</w:t>
            </w:r>
          </w:p>
        </w:tc>
        <w:tc>
          <w:tcPr>
            <w:tcW w:w="5299" w:type="dxa"/>
          </w:tcPr>
          <w:p w14:paraId="7EC36619" w14:textId="77777777" w:rsidR="00A035E3" w:rsidRDefault="00A035E3">
            <w:pPr>
              <w:rPr>
                <w:sz w:val="10"/>
                <w:szCs w:val="10"/>
              </w:rPr>
            </w:pPr>
          </w:p>
        </w:tc>
        <w:tc>
          <w:tcPr>
            <w:tcW w:w="2941" w:type="dxa"/>
          </w:tcPr>
          <w:p w14:paraId="2930D23B" w14:textId="77777777" w:rsidR="00A035E3" w:rsidRDefault="00A035E3">
            <w:pPr>
              <w:rPr>
                <w:sz w:val="10"/>
                <w:szCs w:val="10"/>
              </w:rPr>
            </w:pPr>
          </w:p>
        </w:tc>
      </w:tr>
      <w:tr w:rsidR="00A035E3" w14:paraId="17E7B4C9" w14:textId="77777777">
        <w:trPr>
          <w:trHeight w:hRule="exact" w:val="515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bottom"/>
          </w:tcPr>
          <w:p w14:paraId="3955CCD8" w14:textId="77777777" w:rsidR="00A035E3" w:rsidRDefault="00000000">
            <w:pPr>
              <w:pStyle w:val="Jin0"/>
              <w:ind w:firstLine="5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Číslo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2BA05D4D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Popis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vAlign w:val="bottom"/>
          </w:tcPr>
          <w:p w14:paraId="42281CDA" w14:textId="77777777" w:rsidR="00A035E3" w:rsidRDefault="00000000">
            <w:pPr>
              <w:pStyle w:val="Jin0"/>
              <w:ind w:left="13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Množ. MJ</w:t>
            </w:r>
          </w:p>
        </w:tc>
      </w:tr>
      <w:tr w:rsidR="00A035E3" w14:paraId="25C086A6" w14:textId="77777777">
        <w:trPr>
          <w:trHeight w:hRule="exact" w:val="342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bottom"/>
          </w:tcPr>
          <w:p w14:paraId="2F0F317A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Požadavek zákazníka: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74E9E078" w14:textId="77777777" w:rsidR="00A035E3" w:rsidRDefault="00000000">
            <w:pPr>
              <w:pStyle w:val="Jin0"/>
            </w:pPr>
            <w:r>
              <w:rPr>
                <w:rStyle w:val="Jin"/>
              </w:rPr>
              <w:t>Servis: A /+452DNŮ/-2300KM/MB229.52 Oprava vozidla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4B5562EA" w14:textId="77777777" w:rsidR="00A035E3" w:rsidRDefault="00A035E3">
            <w:pPr>
              <w:rPr>
                <w:sz w:val="10"/>
                <w:szCs w:val="10"/>
              </w:rPr>
            </w:pPr>
          </w:p>
        </w:tc>
      </w:tr>
      <w:tr w:rsidR="00A035E3" w14:paraId="66A843B6" w14:textId="77777777">
        <w:trPr>
          <w:trHeight w:hRule="exact" w:val="245"/>
          <w:jc w:val="center"/>
        </w:trPr>
        <w:tc>
          <w:tcPr>
            <w:tcW w:w="1894" w:type="dxa"/>
            <w:vAlign w:val="bottom"/>
          </w:tcPr>
          <w:p w14:paraId="65FA4766" w14:textId="77777777" w:rsidR="00A035E3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Symptomy:</w:t>
            </w:r>
          </w:p>
        </w:tc>
        <w:tc>
          <w:tcPr>
            <w:tcW w:w="5299" w:type="dxa"/>
            <w:vAlign w:val="bottom"/>
          </w:tcPr>
          <w:p w14:paraId="4D91FDA1" w14:textId="77777777" w:rsidR="00A035E3" w:rsidRDefault="00000000">
            <w:pPr>
              <w:pStyle w:val="Jin0"/>
            </w:pPr>
            <w:r>
              <w:rPr>
                <w:rStyle w:val="Jin"/>
              </w:rPr>
              <w:t>Oprava vozidla</w:t>
            </w:r>
          </w:p>
        </w:tc>
        <w:tc>
          <w:tcPr>
            <w:tcW w:w="2941" w:type="dxa"/>
          </w:tcPr>
          <w:p w14:paraId="74BBE0B4" w14:textId="77777777" w:rsidR="00A035E3" w:rsidRDefault="00A035E3">
            <w:pPr>
              <w:rPr>
                <w:sz w:val="10"/>
                <w:szCs w:val="10"/>
              </w:rPr>
            </w:pPr>
          </w:p>
        </w:tc>
      </w:tr>
      <w:tr w:rsidR="00A035E3" w14:paraId="5EA8443F" w14:textId="77777777">
        <w:trPr>
          <w:trHeight w:hRule="exact" w:val="216"/>
          <w:jc w:val="center"/>
        </w:trPr>
        <w:tc>
          <w:tcPr>
            <w:tcW w:w="1894" w:type="dxa"/>
          </w:tcPr>
          <w:p w14:paraId="603A93BA" w14:textId="77777777" w:rsidR="00A035E3" w:rsidRDefault="00000000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10001154</w:t>
            </w:r>
          </w:p>
        </w:tc>
        <w:tc>
          <w:tcPr>
            <w:tcW w:w="5299" w:type="dxa"/>
          </w:tcPr>
          <w:p w14:paraId="42423504" w14:textId="77777777" w:rsidR="00A035E3" w:rsidRDefault="00000000">
            <w:pPr>
              <w:pStyle w:val="Jin0"/>
            </w:pPr>
            <w:r>
              <w:rPr>
                <w:rStyle w:val="Jin"/>
              </w:rPr>
              <w:t>Provedení servisu A</w:t>
            </w:r>
          </w:p>
        </w:tc>
        <w:tc>
          <w:tcPr>
            <w:tcW w:w="2941" w:type="dxa"/>
          </w:tcPr>
          <w:p w14:paraId="00F8AA42" w14:textId="77777777" w:rsidR="00A035E3" w:rsidRDefault="00000000">
            <w:pPr>
              <w:pStyle w:val="Jin0"/>
              <w:ind w:left="1540"/>
            </w:pPr>
            <w:r>
              <w:rPr>
                <w:rStyle w:val="Jin"/>
              </w:rPr>
              <w:t>0,90 HOD</w:t>
            </w:r>
          </w:p>
        </w:tc>
      </w:tr>
      <w:tr w:rsidR="00A035E3" w14:paraId="008D161F" w14:textId="77777777">
        <w:trPr>
          <w:trHeight w:hRule="exact" w:val="475"/>
          <w:jc w:val="center"/>
        </w:trPr>
        <w:tc>
          <w:tcPr>
            <w:tcW w:w="1894" w:type="dxa"/>
          </w:tcPr>
          <w:p w14:paraId="784F0D69" w14:textId="77777777" w:rsidR="00A035E3" w:rsidRDefault="00000000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10001696</w:t>
            </w:r>
          </w:p>
        </w:tc>
        <w:tc>
          <w:tcPr>
            <w:tcW w:w="5299" w:type="dxa"/>
          </w:tcPr>
          <w:p w14:paraId="0BC2695D" w14:textId="77777777" w:rsidR="00A035E3" w:rsidRDefault="00000000">
            <w:pPr>
              <w:pStyle w:val="Jin0"/>
              <w:spacing w:line="350" w:lineRule="auto"/>
            </w:pPr>
            <w:r>
              <w:rPr>
                <w:rStyle w:val="Jin"/>
              </w:rPr>
              <w:t>Dodatek k servisu: kontrola přídavného akumulátoru u vozidel s kódem E2I</w:t>
            </w:r>
          </w:p>
        </w:tc>
        <w:tc>
          <w:tcPr>
            <w:tcW w:w="2941" w:type="dxa"/>
          </w:tcPr>
          <w:p w14:paraId="3C50BDC6" w14:textId="77777777" w:rsidR="00A035E3" w:rsidRDefault="00000000">
            <w:pPr>
              <w:pStyle w:val="Jin0"/>
              <w:ind w:left="1540"/>
            </w:pPr>
            <w:r>
              <w:rPr>
                <w:rStyle w:val="Jin"/>
              </w:rPr>
              <w:t>0,50 HOD</w:t>
            </w:r>
          </w:p>
        </w:tc>
      </w:tr>
      <w:tr w:rsidR="00A035E3" w14:paraId="118BC459" w14:textId="77777777">
        <w:trPr>
          <w:trHeight w:hRule="exact" w:val="500"/>
          <w:jc w:val="center"/>
        </w:trPr>
        <w:tc>
          <w:tcPr>
            <w:tcW w:w="1894" w:type="dxa"/>
          </w:tcPr>
          <w:p w14:paraId="3F9657C9" w14:textId="77777777" w:rsidR="00A035E3" w:rsidRDefault="00000000">
            <w:pPr>
              <w:pStyle w:val="Jin0"/>
              <w:ind w:firstLine="5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10001621</w:t>
            </w:r>
          </w:p>
        </w:tc>
        <w:tc>
          <w:tcPr>
            <w:tcW w:w="5299" w:type="dxa"/>
            <w:vAlign w:val="bottom"/>
          </w:tcPr>
          <w:p w14:paraId="05B2A087" w14:textId="77777777" w:rsidR="00A035E3" w:rsidRDefault="00000000">
            <w:pPr>
              <w:pStyle w:val="Jin0"/>
              <w:spacing w:line="360" w:lineRule="auto"/>
            </w:pPr>
            <w:r>
              <w:rPr>
                <w:rStyle w:val="Jin"/>
              </w:rPr>
              <w:t>Doplněk k servisu: kontrola vzduchového filtru, podle potřeby výměna</w:t>
            </w:r>
          </w:p>
        </w:tc>
        <w:tc>
          <w:tcPr>
            <w:tcW w:w="2941" w:type="dxa"/>
          </w:tcPr>
          <w:p w14:paraId="30C50634" w14:textId="77777777" w:rsidR="00A035E3" w:rsidRDefault="00000000">
            <w:pPr>
              <w:pStyle w:val="Jin0"/>
              <w:ind w:left="1540"/>
            </w:pPr>
            <w:r>
              <w:rPr>
                <w:rStyle w:val="Jin"/>
              </w:rPr>
              <w:t>0,10 HOD</w:t>
            </w:r>
          </w:p>
        </w:tc>
      </w:tr>
      <w:tr w:rsidR="00A035E3" w14:paraId="79830F85" w14:textId="77777777">
        <w:trPr>
          <w:trHeight w:hRule="exact" w:val="479"/>
          <w:jc w:val="center"/>
        </w:trPr>
        <w:tc>
          <w:tcPr>
            <w:tcW w:w="1894" w:type="dxa"/>
          </w:tcPr>
          <w:p w14:paraId="39F83A70" w14:textId="77777777" w:rsidR="00A035E3" w:rsidRDefault="00000000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10001682</w:t>
            </w:r>
          </w:p>
        </w:tc>
        <w:tc>
          <w:tcPr>
            <w:tcW w:w="5299" w:type="dxa"/>
          </w:tcPr>
          <w:p w14:paraId="02E6A5B2" w14:textId="77777777" w:rsidR="00A035E3" w:rsidRDefault="00000000">
            <w:pPr>
              <w:pStyle w:val="Jin0"/>
              <w:spacing w:line="360" w:lineRule="auto"/>
            </w:pPr>
            <w:r>
              <w:rPr>
                <w:rStyle w:val="Jin"/>
              </w:rPr>
              <w:t>Doplňkové práce k servisu: provedení výměny oleje a výměny olejového filtru v automatické převodovce</w:t>
            </w:r>
          </w:p>
        </w:tc>
        <w:tc>
          <w:tcPr>
            <w:tcW w:w="2941" w:type="dxa"/>
          </w:tcPr>
          <w:p w14:paraId="656F4A52" w14:textId="77777777" w:rsidR="00A035E3" w:rsidRDefault="00000000">
            <w:pPr>
              <w:pStyle w:val="Jin0"/>
              <w:ind w:left="1540"/>
            </w:pPr>
            <w:r>
              <w:rPr>
                <w:rStyle w:val="Jin"/>
              </w:rPr>
              <w:t>1,20 HOD</w:t>
            </w:r>
          </w:p>
        </w:tc>
      </w:tr>
      <w:tr w:rsidR="00A035E3" w14:paraId="75E952FC" w14:textId="77777777">
        <w:trPr>
          <w:trHeight w:hRule="exact" w:val="234"/>
          <w:jc w:val="center"/>
        </w:trPr>
        <w:tc>
          <w:tcPr>
            <w:tcW w:w="1894" w:type="dxa"/>
          </w:tcPr>
          <w:p w14:paraId="33F74918" w14:textId="77777777" w:rsidR="00A035E3" w:rsidRDefault="00000000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N007603O201O1</w:t>
            </w:r>
          </w:p>
        </w:tc>
        <w:tc>
          <w:tcPr>
            <w:tcW w:w="5299" w:type="dxa"/>
          </w:tcPr>
          <w:p w14:paraId="30BBE73A" w14:textId="77777777" w:rsidR="00A035E3" w:rsidRDefault="00000000">
            <w:pPr>
              <w:pStyle w:val="Jin0"/>
            </w:pPr>
            <w:r>
              <w:rPr>
                <w:rStyle w:val="Jin"/>
              </w:rPr>
              <w:t>TĚSNICÍ KROUŽEK</w:t>
            </w:r>
          </w:p>
        </w:tc>
        <w:tc>
          <w:tcPr>
            <w:tcW w:w="2941" w:type="dxa"/>
          </w:tcPr>
          <w:p w14:paraId="33A256D1" w14:textId="77777777" w:rsidR="00A035E3" w:rsidRDefault="00000000">
            <w:pPr>
              <w:pStyle w:val="Jin0"/>
              <w:ind w:left="1760"/>
            </w:pPr>
            <w:r>
              <w:rPr>
                <w:rStyle w:val="Jin"/>
              </w:rPr>
              <w:t>1 KS</w:t>
            </w:r>
          </w:p>
        </w:tc>
      </w:tr>
      <w:tr w:rsidR="00A035E3" w14:paraId="457E9752" w14:textId="77777777">
        <w:trPr>
          <w:trHeight w:hRule="exact" w:val="245"/>
          <w:jc w:val="center"/>
        </w:trPr>
        <w:tc>
          <w:tcPr>
            <w:tcW w:w="1894" w:type="dxa"/>
          </w:tcPr>
          <w:p w14:paraId="13217D31" w14:textId="77777777" w:rsidR="00A035E3" w:rsidRDefault="00000000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Z03214</w:t>
            </w:r>
          </w:p>
        </w:tc>
        <w:tc>
          <w:tcPr>
            <w:tcW w:w="5299" w:type="dxa"/>
          </w:tcPr>
          <w:p w14:paraId="06CC8D28" w14:textId="77777777" w:rsidR="00A035E3" w:rsidRDefault="00000000">
            <w:pPr>
              <w:pStyle w:val="Jin0"/>
            </w:pPr>
            <w:r>
              <w:rPr>
                <w:rStyle w:val="Jin"/>
              </w:rPr>
              <w:t>Motorový olej 229.52 5W30</w:t>
            </w:r>
          </w:p>
        </w:tc>
        <w:tc>
          <w:tcPr>
            <w:tcW w:w="2941" w:type="dxa"/>
          </w:tcPr>
          <w:p w14:paraId="704FEE87" w14:textId="77777777" w:rsidR="00A035E3" w:rsidRDefault="00000000">
            <w:pPr>
              <w:pStyle w:val="Jin0"/>
              <w:ind w:right="860"/>
              <w:jc w:val="right"/>
            </w:pPr>
            <w:r>
              <w:rPr>
                <w:rStyle w:val="Jin"/>
              </w:rPr>
              <w:t>10,00 KS</w:t>
            </w:r>
          </w:p>
        </w:tc>
      </w:tr>
      <w:tr w:rsidR="00A035E3" w14:paraId="135C96AA" w14:textId="77777777">
        <w:trPr>
          <w:trHeight w:hRule="exact" w:val="230"/>
          <w:jc w:val="center"/>
        </w:trPr>
        <w:tc>
          <w:tcPr>
            <w:tcW w:w="1894" w:type="dxa"/>
          </w:tcPr>
          <w:p w14:paraId="247FFC62" w14:textId="77777777" w:rsidR="00A035E3" w:rsidRDefault="00000000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A6541801100</w:t>
            </w:r>
          </w:p>
        </w:tc>
        <w:tc>
          <w:tcPr>
            <w:tcW w:w="5299" w:type="dxa"/>
          </w:tcPr>
          <w:p w14:paraId="5D01FC0A" w14:textId="77777777" w:rsidR="00A035E3" w:rsidRDefault="00000000">
            <w:pPr>
              <w:pStyle w:val="Jin0"/>
            </w:pPr>
            <w:r>
              <w:rPr>
                <w:rStyle w:val="Jin"/>
              </w:rPr>
              <w:t>SD VLOŽKA OLEJ. FILTRU</w:t>
            </w:r>
          </w:p>
        </w:tc>
        <w:tc>
          <w:tcPr>
            <w:tcW w:w="2941" w:type="dxa"/>
          </w:tcPr>
          <w:p w14:paraId="302EED91" w14:textId="77777777" w:rsidR="00A035E3" w:rsidRDefault="00000000">
            <w:pPr>
              <w:pStyle w:val="Jin0"/>
              <w:ind w:left="1760"/>
            </w:pPr>
            <w:r>
              <w:rPr>
                <w:rStyle w:val="Jin"/>
              </w:rPr>
              <w:t>1 KS</w:t>
            </w:r>
          </w:p>
        </w:tc>
      </w:tr>
      <w:tr w:rsidR="00A035E3" w14:paraId="646C3155" w14:textId="77777777">
        <w:trPr>
          <w:trHeight w:hRule="exact" w:val="191"/>
          <w:jc w:val="center"/>
        </w:trPr>
        <w:tc>
          <w:tcPr>
            <w:tcW w:w="7193" w:type="dxa"/>
            <w:gridSpan w:val="2"/>
          </w:tcPr>
          <w:p w14:paraId="620CBA11" w14:textId="77777777" w:rsidR="00A035E3" w:rsidRDefault="00000000">
            <w:pPr>
              <w:pStyle w:val="Jin0"/>
              <w:ind w:firstLine="5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A7252716100 64VODICÍ TRUBKA</w:t>
            </w:r>
          </w:p>
        </w:tc>
        <w:tc>
          <w:tcPr>
            <w:tcW w:w="2941" w:type="dxa"/>
          </w:tcPr>
          <w:p w14:paraId="1D4B14DD" w14:textId="77777777" w:rsidR="00A035E3" w:rsidRDefault="00000000">
            <w:pPr>
              <w:pStyle w:val="Jin0"/>
              <w:ind w:left="17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KS</w:t>
            </w:r>
          </w:p>
        </w:tc>
      </w:tr>
    </w:tbl>
    <w:p w14:paraId="25AD7BEC" w14:textId="77777777" w:rsidR="00A035E3" w:rsidRDefault="00000000">
      <w:pPr>
        <w:pStyle w:val="Titulektabulky0"/>
        <w:spacing w:line="240" w:lineRule="auto"/>
        <w:jc w:val="right"/>
        <w:rPr>
          <w:sz w:val="14"/>
          <w:szCs w:val="14"/>
        </w:rPr>
      </w:pPr>
      <w:r>
        <w:rPr>
          <w:rStyle w:val="Titulektabulky"/>
          <w:sz w:val="14"/>
          <w:szCs w:val="14"/>
        </w:rPr>
        <w:t>Strana: 1 z 2</w:t>
      </w:r>
    </w:p>
    <w:p w14:paraId="0B77D1BF" w14:textId="77777777" w:rsidR="00A035E3" w:rsidRDefault="00A035E3">
      <w:pPr>
        <w:spacing w:after="419" w:line="1" w:lineRule="exact"/>
      </w:pPr>
    </w:p>
    <w:p w14:paraId="0EB64B08" w14:textId="77777777" w:rsidR="00A035E3" w:rsidRDefault="00000000">
      <w:pPr>
        <w:pStyle w:val="Zkladntext20"/>
        <w:spacing w:after="120" w:line="300" w:lineRule="auto"/>
        <w:jc w:val="both"/>
      </w:pPr>
      <w:r>
        <w:rPr>
          <w:rStyle w:val="Zkladntext2"/>
        </w:rPr>
        <w:t xml:space="preserve">Hedin </w:t>
      </w:r>
      <w:proofErr w:type="spellStart"/>
      <w:r>
        <w:rPr>
          <w:rStyle w:val="Zkladntext2"/>
        </w:rPr>
        <w:t>Automotive</w:t>
      </w:r>
      <w:proofErr w:type="spellEnd"/>
      <w:r>
        <w:rPr>
          <w:rStyle w:val="Zkladntext2"/>
        </w:rPr>
        <w:t xml:space="preserve"> Czech Republic, a.s. | Provozovna: Žarošická 4315/17, 628 00 Židenice (Brno-Vinohrady) | T +420 544424166 | </w:t>
      </w:r>
      <w:hyperlink r:id="rId10" w:history="1">
        <w:r w:rsidR="00A035E3">
          <w:rPr>
            <w:rStyle w:val="Zkladntext2"/>
            <w:lang w:val="en-US" w:eastAsia="en-US" w:bidi="en-US"/>
          </w:rPr>
          <w:t>www.hedinautomotive.cz</w:t>
        </w:r>
      </w:hyperlink>
      <w:r>
        <w:rPr>
          <w:rStyle w:val="Zkladntext2"/>
          <w:lang w:val="en-US" w:eastAsia="en-US" w:bidi="en-US"/>
        </w:rPr>
        <w:t xml:space="preserve"> </w:t>
      </w:r>
      <w:r>
        <w:rPr>
          <w:rStyle w:val="Zkladntext2"/>
        </w:rPr>
        <w:t>Česká spořitelna a.s. | Číslo účtu CZK; 5659912/</w:t>
      </w:r>
      <w:proofErr w:type="gramStart"/>
      <w:r>
        <w:rPr>
          <w:rStyle w:val="Zkladntext2"/>
        </w:rPr>
        <w:t>0800 ’</w:t>
      </w:r>
      <w:proofErr w:type="gramEnd"/>
      <w:r>
        <w:rPr>
          <w:rStyle w:val="Zkladntext2"/>
        </w:rPr>
        <w:t xml:space="preserve"> BIC: GIBACZPX | IBAN: CZ20 0800 0000 0000 0565 9912 | IČ: 63484463 | DIČ: CZ63484463</w:t>
      </w:r>
    </w:p>
    <w:p w14:paraId="02691FB1" w14:textId="77777777" w:rsidR="00A035E3" w:rsidRDefault="00000000">
      <w:pPr>
        <w:pStyle w:val="Zkladntext20"/>
        <w:spacing w:after="80" w:line="300" w:lineRule="auto"/>
      </w:pPr>
      <w:r>
        <w:rPr>
          <w:rStyle w:val="Zkladntext2"/>
        </w:rPr>
        <w:t xml:space="preserve">Hedin </w:t>
      </w:r>
      <w:proofErr w:type="spellStart"/>
      <w:r>
        <w:rPr>
          <w:rStyle w:val="Zkladntext2"/>
        </w:rPr>
        <w:t>Automotive</w:t>
      </w:r>
      <w:proofErr w:type="spellEnd"/>
      <w:r>
        <w:rPr>
          <w:rStyle w:val="Zkladntext2"/>
        </w:rPr>
        <w:t xml:space="preserve"> Czech Republic, a.s. | Sídlo společnosti: Žarošická 4315/17, 628 00 Židenice (Brno-Vinohrady) | Zapsáno v OR, Krajský soud Brno, </w:t>
      </w:r>
      <w:proofErr w:type="spellStart"/>
      <w:r>
        <w:rPr>
          <w:rStyle w:val="Zkladntext2"/>
        </w:rPr>
        <w:t>odd</w:t>
      </w:r>
      <w:proofErr w:type="spellEnd"/>
      <w:r>
        <w:rPr>
          <w:rStyle w:val="Zkladntext2"/>
        </w:rPr>
        <w:t xml:space="preserve"> 1766</w:t>
      </w:r>
      <w:r>
        <w:br w:type="page"/>
      </w:r>
    </w:p>
    <w:p w14:paraId="15F17C1B" w14:textId="77777777" w:rsidR="00A035E3" w:rsidRDefault="00000000">
      <w:pPr>
        <w:pStyle w:val="Nadpis10"/>
        <w:keepNext/>
        <w:keepLines/>
        <w:spacing w:after="180"/>
        <w:rPr>
          <w:sz w:val="22"/>
          <w:szCs w:val="22"/>
        </w:rPr>
      </w:pPr>
      <w:bookmarkStart w:id="2" w:name="bookmark16"/>
      <w:r>
        <w:rPr>
          <w:rStyle w:val="Nadpis1"/>
          <w:rFonts w:ascii="Cambria" w:eastAsia="Cambria" w:hAnsi="Cambria" w:cs="Cambria"/>
          <w:w w:val="80"/>
          <w:sz w:val="22"/>
          <w:szCs w:val="22"/>
        </w:rPr>
        <w:lastRenderedPageBreak/>
        <w:t xml:space="preserve">Hedin </w:t>
      </w:r>
      <w:proofErr w:type="spellStart"/>
      <w:r>
        <w:rPr>
          <w:rStyle w:val="Nadpis1"/>
          <w:rFonts w:ascii="Cambria" w:eastAsia="Cambria" w:hAnsi="Cambria" w:cs="Cambria"/>
          <w:w w:val="80"/>
          <w:sz w:val="22"/>
          <w:szCs w:val="22"/>
        </w:rPr>
        <w:t>Automotive</w:t>
      </w:r>
      <w:proofErr w:type="spellEnd"/>
      <w:r>
        <w:rPr>
          <w:rStyle w:val="Nadpis1"/>
          <w:rFonts w:ascii="Cambria" w:eastAsia="Cambria" w:hAnsi="Cambria" w:cs="Cambria"/>
          <w:w w:val="80"/>
          <w:sz w:val="22"/>
          <w:szCs w:val="22"/>
        </w:rPr>
        <w:t xml:space="preserve"> Czech Republic, a.s.</w:t>
      </w:r>
      <w:bookmarkEnd w:id="2"/>
    </w:p>
    <w:p w14:paraId="6C32D121" w14:textId="77777777" w:rsidR="00A035E3" w:rsidRDefault="00000000">
      <w:pPr>
        <w:pStyle w:val="Zkladntext20"/>
        <w:spacing w:line="286" w:lineRule="auto"/>
        <w:jc w:val="center"/>
        <w:rPr>
          <w:sz w:val="14"/>
          <w:szCs w:val="14"/>
        </w:rPr>
        <w:sectPr w:rsidR="00A035E3">
          <w:type w:val="continuous"/>
          <w:pgSz w:w="11900" w:h="16840"/>
          <w:pgMar w:top="2317" w:right="382" w:bottom="1020" w:left="1240" w:header="0" w:footer="3" w:gutter="0"/>
          <w:cols w:space="720"/>
          <w:noEndnote/>
          <w:docGrid w:linePitch="360"/>
        </w:sectPr>
      </w:pPr>
      <w:r>
        <w:rPr>
          <w:rStyle w:val="Zkladntext2"/>
          <w:sz w:val="14"/>
          <w:szCs w:val="14"/>
        </w:rPr>
        <w:t>Autorizovaný prodejce a servis</w:t>
      </w:r>
      <w:r>
        <w:rPr>
          <w:rStyle w:val="Zkladntext2"/>
          <w:sz w:val="14"/>
          <w:szCs w:val="14"/>
        </w:rPr>
        <w:br/>
        <w:t xml:space="preserve">Mercedes-Benz, </w:t>
      </w:r>
      <w:proofErr w:type="spellStart"/>
      <w:r>
        <w:rPr>
          <w:rStyle w:val="Zkladntext2"/>
          <w:sz w:val="14"/>
          <w:szCs w:val="14"/>
        </w:rPr>
        <w:t>smart</w:t>
      </w:r>
      <w:proofErr w:type="spellEnd"/>
      <w:r>
        <w:rPr>
          <w:rStyle w:val="Zkladntext2"/>
          <w:sz w:val="14"/>
          <w:szCs w:val="14"/>
        </w:rPr>
        <w:t xml:space="preserve"> a </w:t>
      </w:r>
      <w:proofErr w:type="spellStart"/>
      <w:r>
        <w:rPr>
          <w:rStyle w:val="Zkladntext2"/>
          <w:sz w:val="14"/>
          <w:szCs w:val="14"/>
        </w:rPr>
        <w:t>Fuso</w:t>
      </w:r>
      <w:proofErr w:type="spellEnd"/>
    </w:p>
    <w:p w14:paraId="748DCE1B" w14:textId="77777777" w:rsidR="00A035E3" w:rsidRDefault="00A035E3">
      <w:pPr>
        <w:spacing w:before="69" w:after="69" w:line="240" w:lineRule="exact"/>
        <w:rPr>
          <w:sz w:val="19"/>
          <w:szCs w:val="19"/>
        </w:rPr>
      </w:pPr>
    </w:p>
    <w:p w14:paraId="7F28CA08" w14:textId="77777777" w:rsidR="00A035E3" w:rsidRDefault="00A035E3">
      <w:pPr>
        <w:spacing w:line="1" w:lineRule="exact"/>
        <w:sectPr w:rsidR="00A035E3">
          <w:type w:val="continuous"/>
          <w:pgSz w:w="11900" w:h="16840"/>
          <w:pgMar w:top="2645" w:right="0" w:bottom="967" w:left="0" w:header="0" w:footer="3" w:gutter="0"/>
          <w:cols w:space="720"/>
          <w:noEndnote/>
          <w:docGrid w:linePitch="360"/>
        </w:sectPr>
      </w:pPr>
    </w:p>
    <w:p w14:paraId="5ADB8838" w14:textId="77777777" w:rsidR="00A035E3" w:rsidRDefault="00000000">
      <w:pPr>
        <w:pStyle w:val="Zkladntext40"/>
        <w:framePr w:w="5249" w:h="407" w:wrap="none" w:vAnchor="text" w:hAnchor="page" w:x="1277" w:y="21"/>
        <w:spacing w:after="0"/>
        <w:rPr>
          <w:sz w:val="26"/>
          <w:szCs w:val="26"/>
        </w:rPr>
      </w:pPr>
      <w:r>
        <w:rPr>
          <w:rStyle w:val="Zkladntext4"/>
          <w:sz w:val="26"/>
          <w:szCs w:val="26"/>
        </w:rPr>
        <w:t>POTVRZENÍ OBJEDNÁVKY S260000058</w:t>
      </w:r>
    </w:p>
    <w:p w14:paraId="3305BB2A" w14:textId="77777777" w:rsidR="00A035E3" w:rsidRDefault="00000000">
      <w:pPr>
        <w:pStyle w:val="Zkladntext1"/>
        <w:framePr w:w="3452" w:h="1598" w:wrap="none" w:vAnchor="text" w:hAnchor="page" w:x="1832" w:y="523"/>
        <w:tabs>
          <w:tab w:val="left" w:pos="1372"/>
        </w:tabs>
        <w:spacing w:after="140"/>
      </w:pPr>
      <w:r>
        <w:rPr>
          <w:rStyle w:val="Zkladntext"/>
        </w:rPr>
        <w:t>Číslo</w:t>
      </w:r>
      <w:r>
        <w:rPr>
          <w:rStyle w:val="Zkladntext"/>
        </w:rPr>
        <w:tab/>
        <w:t>Popis</w:t>
      </w:r>
    </w:p>
    <w:p w14:paraId="7DEA0688" w14:textId="77777777" w:rsidR="00A035E3" w:rsidRDefault="00000000">
      <w:pPr>
        <w:pStyle w:val="Zkladntext20"/>
        <w:framePr w:w="3452" w:h="1598" w:wrap="none" w:vAnchor="text" w:hAnchor="page" w:x="1832" w:y="523"/>
        <w:spacing w:line="360" w:lineRule="auto"/>
        <w:rPr>
          <w:sz w:val="14"/>
          <w:szCs w:val="14"/>
        </w:rPr>
      </w:pPr>
      <w:r>
        <w:rPr>
          <w:rStyle w:val="Zkladntext2"/>
          <w:sz w:val="14"/>
          <w:szCs w:val="14"/>
        </w:rPr>
        <w:t>A7252703707 SADA DÍLŮ OLEJOVÁ VANA A0019901117 UZAVÍRACÍ ŠROUB A0029909503 ŠROUB S VNĚJŠÍ HVĚZDICÍ A7252712101 PŘEPADOVÁ TRUBICE</w:t>
      </w:r>
    </w:p>
    <w:p w14:paraId="16098C2A" w14:textId="77777777" w:rsidR="00A035E3" w:rsidRDefault="00000000">
      <w:pPr>
        <w:pStyle w:val="Zkladntext20"/>
        <w:framePr w:w="3452" w:h="1598" w:wrap="none" w:vAnchor="text" w:hAnchor="page" w:x="1832" w:y="523"/>
        <w:spacing w:line="360" w:lineRule="auto"/>
        <w:rPr>
          <w:sz w:val="14"/>
          <w:szCs w:val="14"/>
        </w:rPr>
      </w:pPr>
      <w:r>
        <w:rPr>
          <w:rStyle w:val="Zkladntext2"/>
          <w:sz w:val="14"/>
          <w:szCs w:val="14"/>
        </w:rPr>
        <w:t>A0029890603 13OLEJ PRO HYDR. PŘEVODOVKU</w:t>
      </w:r>
    </w:p>
    <w:p w14:paraId="0752EB5F" w14:textId="77777777" w:rsidR="00A035E3" w:rsidRDefault="00000000">
      <w:pPr>
        <w:pStyle w:val="Zkladntext1"/>
        <w:framePr w:w="742" w:h="1573" w:wrap="none" w:vAnchor="text" w:hAnchor="page" w:x="9809" w:y="552"/>
        <w:spacing w:after="160"/>
        <w:jc w:val="right"/>
      </w:pPr>
      <w:r>
        <w:rPr>
          <w:rStyle w:val="Zkladntext"/>
        </w:rPr>
        <w:t>Množ. MJ</w:t>
      </w:r>
    </w:p>
    <w:p w14:paraId="131C5343" w14:textId="77777777" w:rsidR="00A035E3" w:rsidRDefault="00000000">
      <w:pPr>
        <w:pStyle w:val="Zkladntext20"/>
        <w:framePr w:w="742" w:h="1573" w:wrap="none" w:vAnchor="text" w:hAnchor="page" w:x="9809" w:y="552"/>
        <w:spacing w:line="360" w:lineRule="auto"/>
        <w:jc w:val="right"/>
        <w:rPr>
          <w:sz w:val="14"/>
          <w:szCs w:val="14"/>
        </w:rPr>
      </w:pPr>
      <w:r>
        <w:rPr>
          <w:rStyle w:val="Zkladntext2"/>
          <w:sz w:val="14"/>
          <w:szCs w:val="14"/>
        </w:rPr>
        <w:t>1 KS</w:t>
      </w:r>
    </w:p>
    <w:p w14:paraId="40B2EA36" w14:textId="77777777" w:rsidR="00A035E3" w:rsidRDefault="00000000">
      <w:pPr>
        <w:pStyle w:val="Zkladntext20"/>
        <w:framePr w:w="742" w:h="1573" w:wrap="none" w:vAnchor="text" w:hAnchor="page" w:x="9809" w:y="552"/>
        <w:spacing w:line="360" w:lineRule="auto"/>
        <w:jc w:val="right"/>
        <w:rPr>
          <w:sz w:val="14"/>
          <w:szCs w:val="14"/>
        </w:rPr>
      </w:pPr>
      <w:r>
        <w:rPr>
          <w:rStyle w:val="Zkladntext2"/>
          <w:sz w:val="14"/>
          <w:szCs w:val="14"/>
        </w:rPr>
        <w:t>1 KS</w:t>
      </w:r>
    </w:p>
    <w:p w14:paraId="2ACFEE4A" w14:textId="77777777" w:rsidR="00A035E3" w:rsidRDefault="00000000">
      <w:pPr>
        <w:pStyle w:val="Zkladntext20"/>
        <w:framePr w:w="742" w:h="1573" w:wrap="none" w:vAnchor="text" w:hAnchor="page" w:x="9809" w:y="552"/>
        <w:spacing w:line="360" w:lineRule="auto"/>
        <w:jc w:val="right"/>
        <w:rPr>
          <w:sz w:val="14"/>
          <w:szCs w:val="14"/>
        </w:rPr>
      </w:pPr>
      <w:r>
        <w:rPr>
          <w:rStyle w:val="Zkladntext2"/>
          <w:sz w:val="14"/>
          <w:szCs w:val="14"/>
        </w:rPr>
        <w:t>10,00 KS</w:t>
      </w:r>
    </w:p>
    <w:p w14:paraId="05F54A1A" w14:textId="77777777" w:rsidR="00A035E3" w:rsidRDefault="00000000">
      <w:pPr>
        <w:pStyle w:val="Zkladntext20"/>
        <w:framePr w:w="742" w:h="1573" w:wrap="none" w:vAnchor="text" w:hAnchor="page" w:x="9809" w:y="552"/>
        <w:spacing w:line="360" w:lineRule="auto"/>
        <w:jc w:val="right"/>
        <w:rPr>
          <w:sz w:val="14"/>
          <w:szCs w:val="14"/>
        </w:rPr>
      </w:pPr>
      <w:r>
        <w:rPr>
          <w:rStyle w:val="Zkladntext2"/>
          <w:sz w:val="14"/>
          <w:szCs w:val="14"/>
        </w:rPr>
        <w:t>1 KS 9,00 KS</w:t>
      </w:r>
    </w:p>
    <w:p w14:paraId="2E288A48" w14:textId="77777777" w:rsidR="00A035E3" w:rsidRDefault="00000000">
      <w:pPr>
        <w:pStyle w:val="Zkladntext1"/>
        <w:framePr w:w="1721" w:h="220" w:wrap="none" w:vAnchor="text" w:hAnchor="page" w:x="1288" w:y="2669"/>
        <w:spacing w:after="0"/>
      </w:pPr>
      <w:r>
        <w:rPr>
          <w:rStyle w:val="Zkladntext"/>
        </w:rPr>
        <w:t>Náhradní díly vrátit: Ne</w:t>
      </w:r>
    </w:p>
    <w:p w14:paraId="644DC6E4" w14:textId="77777777" w:rsidR="00A035E3" w:rsidRDefault="00000000">
      <w:pPr>
        <w:pStyle w:val="Zkladntext1"/>
        <w:framePr w:w="6440" w:h="479" w:wrap="none" w:vAnchor="text" w:hAnchor="page" w:x="1284" w:y="3137"/>
        <w:spacing w:after="0" w:line="314" w:lineRule="auto"/>
      </w:pPr>
      <w:r>
        <w:rPr>
          <w:rStyle w:val="Zkladntext"/>
        </w:rPr>
        <w:t>"Zákazník výslovně prohlašuje, že mu byl poskytnut v listinné podobě zakázkový řád, který si zákazník řádně prostudoval, textu zakázkového řádu porozuměl a s jeho zněním</w:t>
      </w:r>
    </w:p>
    <w:p w14:paraId="16D417C2" w14:textId="77777777" w:rsidR="00A035E3" w:rsidRDefault="00000000">
      <w:pPr>
        <w:pStyle w:val="Zkladntext1"/>
        <w:framePr w:w="7322" w:h="1642" w:wrap="none" w:vAnchor="text" w:hAnchor="page" w:x="1281" w:y="3619"/>
        <w:spacing w:after="0" w:line="302" w:lineRule="auto"/>
      </w:pPr>
      <w:r>
        <w:rPr>
          <w:rStyle w:val="Zkladntext"/>
        </w:rPr>
        <w:t xml:space="preserve">výslovně souhlasí, což stvrzuje svým vlastnoručním podpisem. Zákazník výslovně prohlašuje, že v textu zakázkového řádu neshledal žádná překvapivá či neočekávaná ujednání, když text zakázkového řádu shledává zcela jasně srozumitelným. Proto také v souladu se zakázkovým řádem objednává servis/údržbu vozidla. Zakázkový řád je uveřejněn rovněž i na </w:t>
      </w:r>
      <w:hyperlink r:id="rId11" w:history="1">
        <w:r w:rsidR="00A035E3">
          <w:rPr>
            <w:rStyle w:val="Zkladntext"/>
            <w:lang w:val="en-US" w:eastAsia="en-US" w:bidi="en-US"/>
          </w:rPr>
          <w:t>www.hedinautomotive.cz</w:t>
        </w:r>
      </w:hyperlink>
      <w:r>
        <w:rPr>
          <w:rStyle w:val="Zkladntext"/>
          <w:lang w:val="en-US" w:eastAsia="en-US" w:bidi="en-US"/>
        </w:rPr>
        <w:t xml:space="preserve">". </w:t>
      </w:r>
      <w:r>
        <w:rPr>
          <w:rStyle w:val="Zkladntext"/>
        </w:rPr>
        <w:t>Servisní práce v rámci pojistné události uhradí zákazník na základě „Oznámení o poskytnutí pojistného plnění“ od pojišťovny takto:</w:t>
      </w:r>
    </w:p>
    <w:p w14:paraId="61A03BC6" w14:textId="77777777" w:rsidR="00A035E3" w:rsidRDefault="00000000">
      <w:pPr>
        <w:pStyle w:val="Zkladntext1"/>
        <w:framePr w:w="7322" w:h="1642" w:wrap="none" w:vAnchor="text" w:hAnchor="page" w:x="1281" w:y="3619"/>
        <w:spacing w:after="0" w:line="302" w:lineRule="auto"/>
      </w:pPr>
      <w:r>
        <w:rPr>
          <w:rStyle w:val="Zkladntext"/>
        </w:rPr>
        <w:t>a) plátce DPH: spoluúčast a celou výši DPH,</w:t>
      </w:r>
    </w:p>
    <w:p w14:paraId="5B221403" w14:textId="77777777" w:rsidR="00A035E3" w:rsidRDefault="00000000">
      <w:pPr>
        <w:pStyle w:val="Zkladntext1"/>
        <w:framePr w:w="7463" w:h="1253" w:wrap="none" w:vAnchor="text" w:hAnchor="page" w:x="1284" w:y="5264"/>
        <w:spacing w:after="0" w:line="317" w:lineRule="auto"/>
      </w:pPr>
      <w:r>
        <w:rPr>
          <w:rStyle w:val="Zkladntext"/>
        </w:rPr>
        <w:t>b) neplátce DPH: spoluúčast.</w:t>
      </w:r>
    </w:p>
    <w:p w14:paraId="4566A54F" w14:textId="77777777" w:rsidR="00A035E3" w:rsidRDefault="00000000">
      <w:pPr>
        <w:pStyle w:val="Zkladntext1"/>
        <w:framePr w:w="7463" w:h="1253" w:wrap="none" w:vAnchor="text" w:hAnchor="page" w:x="1284" w:y="5264"/>
        <w:spacing w:after="0" w:line="317" w:lineRule="auto"/>
      </w:pPr>
      <w:r>
        <w:rPr>
          <w:rStyle w:val="Zkladntext"/>
        </w:rPr>
        <w:t>V případě, že pojišťovna krátí/odmítne plnění z pojistné smlouvy, a to i dodatečně, je zákazník povinen uhradit krácenou/plnou cenu opravy včetně DPH.</w:t>
      </w:r>
    </w:p>
    <w:p w14:paraId="0DE0A8F6" w14:textId="77777777" w:rsidR="00A035E3" w:rsidRDefault="00000000">
      <w:pPr>
        <w:pStyle w:val="Zkladntext1"/>
        <w:framePr w:w="7463" w:h="1253" w:wrap="none" w:vAnchor="text" w:hAnchor="page" w:x="1284" w:y="5264"/>
        <w:spacing w:after="0" w:line="317" w:lineRule="auto"/>
      </w:pPr>
      <w:r>
        <w:rPr>
          <w:rStyle w:val="Zkladntext"/>
        </w:rPr>
        <w:t>Pro vyloučení pochybností zákazník tímto rovněž výslovně prohlašuje, že souhlasí s ustanovením čl. 7 zakázkového řádu.</w:t>
      </w:r>
    </w:p>
    <w:p w14:paraId="7EBE8FFF" w14:textId="27615D2C" w:rsidR="00A035E3" w:rsidRDefault="00A035E3">
      <w:pPr>
        <w:pStyle w:val="Titulekobrzku0"/>
        <w:framePr w:w="468" w:h="209" w:wrap="none" w:vAnchor="text" w:hAnchor="page" w:x="2541" w:y="7550"/>
      </w:pPr>
    </w:p>
    <w:p w14:paraId="6FA73766" w14:textId="77777777" w:rsidR="00A035E3" w:rsidRDefault="00000000">
      <w:pPr>
        <w:pStyle w:val="Zkladntext20"/>
        <w:framePr w:w="1451" w:h="191" w:wrap="none" w:vAnchor="text" w:hAnchor="page" w:x="2570" w:y="8835"/>
        <w:spacing w:line="240" w:lineRule="auto"/>
      </w:pPr>
      <w:r>
        <w:rPr>
          <w:rStyle w:val="Zkladntext2"/>
        </w:rPr>
        <w:t>Za zhotovitele vůz předal</w:t>
      </w:r>
    </w:p>
    <w:p w14:paraId="7D05375E" w14:textId="77777777" w:rsidR="00A035E3" w:rsidRDefault="00000000">
      <w:pPr>
        <w:pStyle w:val="Zkladntext1"/>
        <w:framePr w:w="1192" w:h="234" w:wrap="none" w:vAnchor="text" w:hAnchor="page" w:x="1317" w:y="9541"/>
        <w:spacing w:after="0"/>
      </w:pPr>
      <w:r>
        <w:rPr>
          <w:rStyle w:val="Zkladntext"/>
        </w:rPr>
        <w:t>Datum převzetí:</w:t>
      </w:r>
    </w:p>
    <w:p w14:paraId="4C29FFF8" w14:textId="77777777" w:rsidR="00A035E3" w:rsidRDefault="00000000">
      <w:pPr>
        <w:pStyle w:val="Titulekobrzku0"/>
        <w:framePr w:w="1498" w:h="184" w:wrap="none" w:vAnchor="text" w:hAnchor="page" w:x="8621" w:y="7558"/>
        <w:jc w:val="right"/>
      </w:pPr>
      <w:r>
        <w:rPr>
          <w:rStyle w:val="Titulekobrzku"/>
        </w:rPr>
        <w:t xml:space="preserve">Za objednatele </w:t>
      </w:r>
      <w:proofErr w:type="spellStart"/>
      <w:r>
        <w:rPr>
          <w:rStyle w:val="Titulekobrzku"/>
        </w:rPr>
        <w:t>vuz</w:t>
      </w:r>
      <w:proofErr w:type="spellEnd"/>
      <w:r>
        <w:rPr>
          <w:rStyle w:val="Titulekobrzku"/>
        </w:rPr>
        <w:t xml:space="preserve"> předal</w:t>
      </w:r>
    </w:p>
    <w:p w14:paraId="024D9973" w14:textId="77777777" w:rsidR="00A035E3" w:rsidRDefault="00000000">
      <w:pPr>
        <w:pStyle w:val="Titulekobrzku0"/>
        <w:framePr w:w="1544" w:h="191" w:wrap="none" w:vAnchor="text" w:hAnchor="page" w:x="8607" w:y="8850"/>
      </w:pPr>
      <w:r>
        <w:rPr>
          <w:rStyle w:val="Titulekobrzku"/>
        </w:rPr>
        <w:t>Za objednatele vůz převzal</w:t>
      </w:r>
    </w:p>
    <w:p w14:paraId="760487C6" w14:textId="77777777" w:rsidR="00A035E3" w:rsidRDefault="00000000">
      <w:pPr>
        <w:pStyle w:val="Zkladntext1"/>
        <w:framePr w:w="1368" w:h="227" w:wrap="none" w:vAnchor="text" w:hAnchor="page" w:x="8006" w:y="9555"/>
        <w:spacing w:after="0"/>
        <w:jc w:val="both"/>
      </w:pPr>
      <w:r>
        <w:rPr>
          <w:rStyle w:val="Zkladntext"/>
        </w:rPr>
        <w:t xml:space="preserve">Stav </w:t>
      </w:r>
      <w:proofErr w:type="gramStart"/>
      <w:r>
        <w:rPr>
          <w:rStyle w:val="Zkladntext"/>
        </w:rPr>
        <w:t>tachometru::</w:t>
      </w:r>
      <w:proofErr w:type="gramEnd"/>
    </w:p>
    <w:p w14:paraId="26D99D36" w14:textId="77777777" w:rsidR="00A035E3" w:rsidRDefault="00000000">
      <w:pPr>
        <w:pStyle w:val="Zkladntext1"/>
        <w:framePr w:w="9403" w:h="940" w:wrap="none" w:vAnchor="text" w:hAnchor="page" w:x="1317" w:y="10722"/>
        <w:spacing w:after="420"/>
        <w:jc w:val="center"/>
      </w:pPr>
      <w:r>
        <w:rPr>
          <w:rStyle w:val="Zkladntext"/>
        </w:rPr>
        <w:t>Strana: 2 z 2</w:t>
      </w:r>
    </w:p>
    <w:p w14:paraId="0570E8C7" w14:textId="77777777" w:rsidR="00A035E3" w:rsidRDefault="00000000">
      <w:pPr>
        <w:pStyle w:val="Zkladntext20"/>
        <w:framePr w:w="9403" w:h="940" w:wrap="none" w:vAnchor="text" w:hAnchor="page" w:x="1317" w:y="10722"/>
        <w:spacing w:line="295" w:lineRule="auto"/>
      </w:pPr>
      <w:r>
        <w:rPr>
          <w:rStyle w:val="Zkladntext2"/>
        </w:rPr>
        <w:t xml:space="preserve">Hedin </w:t>
      </w:r>
      <w:proofErr w:type="spellStart"/>
      <w:r>
        <w:rPr>
          <w:rStyle w:val="Zkladntext2"/>
        </w:rPr>
        <w:t>Automotive</w:t>
      </w:r>
      <w:proofErr w:type="spellEnd"/>
      <w:r>
        <w:rPr>
          <w:rStyle w:val="Zkladntext2"/>
        </w:rPr>
        <w:t xml:space="preserve"> Czech Republic, a.s.| Provozovna: Žarošická 4315/17, 628 00 Židenice (Brno-Vinohrady) | T +420 544424166 </w:t>
      </w:r>
      <w:hyperlink r:id="rId12" w:history="1">
        <w:r w:rsidR="00A035E3">
          <w:rPr>
            <w:rStyle w:val="Zkladntext2"/>
            <w:lang w:val="en-US" w:eastAsia="en-US" w:bidi="en-US"/>
          </w:rPr>
          <w:t>www.hedinautomotive.cz</w:t>
        </w:r>
      </w:hyperlink>
      <w:r>
        <w:rPr>
          <w:rStyle w:val="Zkladntext2"/>
          <w:lang w:val="en-US" w:eastAsia="en-US" w:bidi="en-US"/>
        </w:rPr>
        <w:t xml:space="preserve"> </w:t>
      </w:r>
      <w:r>
        <w:rPr>
          <w:rStyle w:val="Zkladntext2"/>
        </w:rPr>
        <w:t>česká spořitelna a.s. | Číslo účtu CZK: 5659912/0800 | BIC: GIBACZPX | IBAN: CZ20 0800 0000 0000 0565 99‘2 | IČ: 63484463 | DIČ: CZ63484463</w:t>
      </w:r>
    </w:p>
    <w:p w14:paraId="579ECAB2" w14:textId="3E52A0A3" w:rsidR="00A035E3" w:rsidRDefault="00A035E3">
      <w:pPr>
        <w:spacing w:line="360" w:lineRule="exact"/>
      </w:pPr>
    </w:p>
    <w:p w14:paraId="01D2F58B" w14:textId="77777777" w:rsidR="00A035E3" w:rsidRDefault="00A035E3">
      <w:pPr>
        <w:spacing w:line="360" w:lineRule="exact"/>
      </w:pPr>
    </w:p>
    <w:p w14:paraId="15229809" w14:textId="77777777" w:rsidR="00A035E3" w:rsidRDefault="00A035E3">
      <w:pPr>
        <w:spacing w:line="360" w:lineRule="exact"/>
      </w:pPr>
    </w:p>
    <w:p w14:paraId="6B2F5022" w14:textId="77777777" w:rsidR="00A035E3" w:rsidRDefault="00A035E3">
      <w:pPr>
        <w:spacing w:line="360" w:lineRule="exact"/>
      </w:pPr>
    </w:p>
    <w:p w14:paraId="11222868" w14:textId="77777777" w:rsidR="00A035E3" w:rsidRDefault="00A035E3">
      <w:pPr>
        <w:spacing w:line="360" w:lineRule="exact"/>
      </w:pPr>
    </w:p>
    <w:p w14:paraId="6674E197" w14:textId="77777777" w:rsidR="00A035E3" w:rsidRDefault="00A035E3">
      <w:pPr>
        <w:spacing w:line="360" w:lineRule="exact"/>
      </w:pPr>
    </w:p>
    <w:p w14:paraId="2CFF4675" w14:textId="77777777" w:rsidR="00A035E3" w:rsidRDefault="00A035E3">
      <w:pPr>
        <w:spacing w:line="360" w:lineRule="exact"/>
      </w:pPr>
    </w:p>
    <w:p w14:paraId="583EBFDC" w14:textId="77777777" w:rsidR="00A035E3" w:rsidRDefault="00A035E3">
      <w:pPr>
        <w:spacing w:line="360" w:lineRule="exact"/>
      </w:pPr>
    </w:p>
    <w:p w14:paraId="7A532E17" w14:textId="77777777" w:rsidR="00A035E3" w:rsidRDefault="00A035E3">
      <w:pPr>
        <w:spacing w:line="360" w:lineRule="exact"/>
      </w:pPr>
    </w:p>
    <w:p w14:paraId="641C1A05" w14:textId="77777777" w:rsidR="00A035E3" w:rsidRDefault="00A035E3">
      <w:pPr>
        <w:spacing w:line="360" w:lineRule="exact"/>
      </w:pPr>
    </w:p>
    <w:p w14:paraId="251F20CA" w14:textId="77777777" w:rsidR="00A035E3" w:rsidRDefault="00A035E3">
      <w:pPr>
        <w:spacing w:line="360" w:lineRule="exact"/>
      </w:pPr>
    </w:p>
    <w:p w14:paraId="3639993C" w14:textId="77777777" w:rsidR="00A035E3" w:rsidRDefault="00A035E3">
      <w:pPr>
        <w:spacing w:line="360" w:lineRule="exact"/>
      </w:pPr>
    </w:p>
    <w:p w14:paraId="5AB860F2" w14:textId="77777777" w:rsidR="00A035E3" w:rsidRDefault="00A035E3">
      <w:pPr>
        <w:spacing w:line="360" w:lineRule="exact"/>
      </w:pPr>
    </w:p>
    <w:p w14:paraId="6E6C0F0F" w14:textId="77777777" w:rsidR="00A035E3" w:rsidRDefault="00A035E3">
      <w:pPr>
        <w:spacing w:line="360" w:lineRule="exact"/>
      </w:pPr>
    </w:p>
    <w:p w14:paraId="428AA8E9" w14:textId="77777777" w:rsidR="00A035E3" w:rsidRDefault="00A035E3">
      <w:pPr>
        <w:spacing w:line="360" w:lineRule="exact"/>
      </w:pPr>
    </w:p>
    <w:p w14:paraId="5C7ED33A" w14:textId="77777777" w:rsidR="00A035E3" w:rsidRDefault="00A035E3">
      <w:pPr>
        <w:spacing w:line="360" w:lineRule="exact"/>
      </w:pPr>
    </w:p>
    <w:p w14:paraId="087A3715" w14:textId="77777777" w:rsidR="00A035E3" w:rsidRDefault="00A035E3">
      <w:pPr>
        <w:spacing w:line="360" w:lineRule="exact"/>
      </w:pPr>
    </w:p>
    <w:p w14:paraId="539FE064" w14:textId="77777777" w:rsidR="00A035E3" w:rsidRDefault="00A035E3">
      <w:pPr>
        <w:spacing w:line="360" w:lineRule="exact"/>
      </w:pPr>
    </w:p>
    <w:p w14:paraId="37704C46" w14:textId="77777777" w:rsidR="00A035E3" w:rsidRDefault="00A035E3">
      <w:pPr>
        <w:spacing w:line="360" w:lineRule="exact"/>
      </w:pPr>
    </w:p>
    <w:p w14:paraId="6A2ADB24" w14:textId="77777777" w:rsidR="00A035E3" w:rsidRDefault="00A035E3">
      <w:pPr>
        <w:spacing w:line="360" w:lineRule="exact"/>
      </w:pPr>
    </w:p>
    <w:p w14:paraId="0925D963" w14:textId="77777777" w:rsidR="00A035E3" w:rsidRDefault="00A035E3">
      <w:pPr>
        <w:spacing w:line="360" w:lineRule="exact"/>
      </w:pPr>
    </w:p>
    <w:p w14:paraId="0C114E42" w14:textId="6F0F0499" w:rsidR="00A035E3" w:rsidRDefault="00D27F28" w:rsidP="00D27F28">
      <w:pPr>
        <w:tabs>
          <w:tab w:val="left" w:pos="8940"/>
        </w:tabs>
        <w:spacing w:line="360" w:lineRule="exact"/>
      </w:pPr>
      <w:r>
        <w:tab/>
        <w:t>5.1.2025</w:t>
      </w:r>
    </w:p>
    <w:p w14:paraId="0EF402A9" w14:textId="77777777" w:rsidR="00A035E3" w:rsidRDefault="00A035E3">
      <w:pPr>
        <w:spacing w:line="360" w:lineRule="exact"/>
      </w:pPr>
    </w:p>
    <w:p w14:paraId="4216C837" w14:textId="77777777" w:rsidR="00A035E3" w:rsidRDefault="00A035E3">
      <w:pPr>
        <w:spacing w:line="360" w:lineRule="exact"/>
      </w:pPr>
    </w:p>
    <w:p w14:paraId="7F0BB002" w14:textId="77777777" w:rsidR="00A035E3" w:rsidRDefault="00A035E3">
      <w:pPr>
        <w:spacing w:line="360" w:lineRule="exact"/>
      </w:pPr>
    </w:p>
    <w:p w14:paraId="7E6C283F" w14:textId="77777777" w:rsidR="00A035E3" w:rsidRDefault="00A035E3">
      <w:pPr>
        <w:spacing w:line="360" w:lineRule="exact"/>
      </w:pPr>
    </w:p>
    <w:p w14:paraId="1650EBE8" w14:textId="77777777" w:rsidR="00A035E3" w:rsidRDefault="00A035E3">
      <w:pPr>
        <w:spacing w:line="360" w:lineRule="exact"/>
      </w:pPr>
    </w:p>
    <w:p w14:paraId="3976CFDD" w14:textId="77777777" w:rsidR="00A035E3" w:rsidRDefault="00A035E3">
      <w:pPr>
        <w:spacing w:line="360" w:lineRule="exact"/>
      </w:pPr>
    </w:p>
    <w:p w14:paraId="1E112E0C" w14:textId="77777777" w:rsidR="00A035E3" w:rsidRDefault="00A035E3">
      <w:pPr>
        <w:spacing w:line="360" w:lineRule="exact"/>
      </w:pPr>
    </w:p>
    <w:p w14:paraId="14205742" w14:textId="77777777" w:rsidR="00A035E3" w:rsidRDefault="00A035E3">
      <w:pPr>
        <w:spacing w:line="360" w:lineRule="exact"/>
      </w:pPr>
    </w:p>
    <w:p w14:paraId="37C02ABC" w14:textId="77777777" w:rsidR="00A035E3" w:rsidRDefault="00A035E3">
      <w:pPr>
        <w:spacing w:line="360" w:lineRule="exact"/>
      </w:pPr>
    </w:p>
    <w:p w14:paraId="62344B22" w14:textId="77777777" w:rsidR="00A035E3" w:rsidRDefault="00A035E3">
      <w:pPr>
        <w:spacing w:after="499" w:line="1" w:lineRule="exact"/>
      </w:pPr>
    </w:p>
    <w:p w14:paraId="0B333338" w14:textId="77777777" w:rsidR="00A035E3" w:rsidRDefault="00A035E3">
      <w:pPr>
        <w:spacing w:line="1" w:lineRule="exact"/>
      </w:pPr>
    </w:p>
    <w:sectPr w:rsidR="00A035E3">
      <w:type w:val="continuous"/>
      <w:pgSz w:w="11900" w:h="16840"/>
      <w:pgMar w:top="2645" w:right="369" w:bottom="967" w:left="12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FAD7" w14:textId="77777777" w:rsidR="00E47832" w:rsidRDefault="00E47832">
      <w:r>
        <w:separator/>
      </w:r>
    </w:p>
  </w:endnote>
  <w:endnote w:type="continuationSeparator" w:id="0">
    <w:p w14:paraId="5AF92C15" w14:textId="77777777" w:rsidR="00E47832" w:rsidRDefault="00E4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C29F" w14:textId="77777777" w:rsidR="00A035E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D26192C" wp14:editId="19A09F2E">
              <wp:simplePos x="0" y="0"/>
              <wp:positionH relativeFrom="page">
                <wp:posOffset>851535</wp:posOffset>
              </wp:positionH>
              <wp:positionV relativeFrom="page">
                <wp:posOffset>10147300</wp:posOffset>
              </wp:positionV>
              <wp:extent cx="5932170" cy="41148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06962" w14:textId="77777777" w:rsidR="00A035E3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Hedin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Automotive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Czech Republic, a.s. | Sídlo společnosti: Žarošická 4315/17, 628 00 Židenice (Brno-Vinohrady) | Zapsáno v OR, Krajský soud Brno,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odd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1766</w:t>
                          </w:r>
                        </w:p>
                        <w:p w14:paraId="51D7A3CD" w14:textId="77777777" w:rsidR="00A035E3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QQ Mercedes-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Benz - je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registrovaná ochranná známka Daimler AG, Stuttgart Německo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67.049999999999997pt;margin-top:799.pt;width:467.10000000000002pt;height:32.3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9"/>
                        <w:rFonts w:ascii="Arial" w:eastAsia="Arial" w:hAnsi="Arial" w:cs="Arial"/>
                        <w:sz w:val="12"/>
                        <w:szCs w:val="12"/>
                      </w:rPr>
                      <w:t>Hedin Automotive Czech Republic, a.s. | Sídlo společnosti: Žarošická 4315/17, 628 00 Židenice (Brno-Vinohrady) | Zapsáno v OR, Krajský soud Brno, odd 1766</w:t>
                    </w:r>
                  </w:p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9"/>
                        <w:rFonts w:ascii="Arial" w:eastAsia="Arial" w:hAnsi="Arial" w:cs="Arial"/>
                        <w:sz w:val="12"/>
                        <w:szCs w:val="12"/>
                      </w:rPr>
                      <w:t>QQ Mercedes-Benz - je registrovaná ochranná známka Daimler AG, Stuttgart Německo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B45E" w14:textId="77777777" w:rsidR="00A035E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207544B" wp14:editId="2E399E02">
              <wp:simplePos x="0" y="0"/>
              <wp:positionH relativeFrom="page">
                <wp:posOffset>796290</wp:posOffset>
              </wp:positionH>
              <wp:positionV relativeFrom="page">
                <wp:posOffset>10156190</wp:posOffset>
              </wp:positionV>
              <wp:extent cx="3298825" cy="11874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88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E0057" w14:textId="77777777" w:rsidR="00A035E3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CAj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Mercedes-Benz je registrovaná ochranná známka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Dairnler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AG, Stuttgart Německo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62.700000000000003pt;margin-top:799.70000000000005pt;width:259.75pt;height:9.3499999999999996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9"/>
                        <w:rFonts w:ascii="Arial" w:eastAsia="Arial" w:hAnsi="Arial" w:cs="Arial"/>
                        <w:sz w:val="12"/>
                        <w:szCs w:val="12"/>
                      </w:rPr>
                      <w:t>CAj Mercedes-Benz je registrovaná ochranná známka Dairnler AG, Stuttgart Německo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6A6E" w14:textId="77777777" w:rsidR="00E47832" w:rsidRDefault="00E47832"/>
  </w:footnote>
  <w:footnote w:type="continuationSeparator" w:id="0">
    <w:p w14:paraId="36DC0290" w14:textId="77777777" w:rsidR="00E47832" w:rsidRDefault="00E478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0F"/>
    <w:multiLevelType w:val="multilevel"/>
    <w:tmpl w:val="264EEB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375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E3"/>
    <w:rsid w:val="00112E65"/>
    <w:rsid w:val="004318E8"/>
    <w:rsid w:val="00A035E3"/>
    <w:rsid w:val="00B97345"/>
    <w:rsid w:val="00BB6B73"/>
    <w:rsid w:val="00D05A01"/>
    <w:rsid w:val="00D27F28"/>
    <w:rsid w:val="00D429CA"/>
    <w:rsid w:val="00E4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4809"/>
  <w15:docId w15:val="{A858EC62-4AA8-4BD6-8D78-F4E4370A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pacing w:after="650"/>
      <w:ind w:right="27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650"/>
      <w:ind w:left="720" w:firstLine="25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pacing w:after="150"/>
      <w:ind w:left="159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pacing w:line="254" w:lineRule="auto"/>
    </w:pPr>
    <w:rPr>
      <w:rFonts w:ascii="Arial" w:eastAsia="Arial" w:hAnsi="Arial" w:cs="Arial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pacing w:after="140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70"/>
      <w:ind w:left="7220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98" w:lineRule="auto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edinautomoti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dinautomotiv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edinautomotive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3</cp:revision>
  <dcterms:created xsi:type="dcterms:W3CDTF">2026-01-16T07:23:00Z</dcterms:created>
  <dcterms:modified xsi:type="dcterms:W3CDTF">2026-01-16T08:38:00Z</dcterms:modified>
</cp:coreProperties>
</file>