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7D" w:rsidRDefault="00566F7D">
      <w:pPr>
        <w:rPr>
          <w:rFonts w:ascii="Arial" w:hAnsi="Arial" w:cs="Arial"/>
          <w:sz w:val="4"/>
        </w:rPr>
      </w:pPr>
      <w:bookmarkStart w:id="0" w:name="_GoBack"/>
      <w:bookmarkEnd w:id="0"/>
    </w:p>
    <w:p w:rsidR="00566F7D" w:rsidRDefault="00566F7D">
      <w:pPr>
        <w:pStyle w:val="Nadpis1"/>
        <w:numPr>
          <w:ilvl w:val="0"/>
          <w:numId w:val="0"/>
        </w:numPr>
        <w:rPr>
          <w:caps/>
          <w:color w:val="0000FF"/>
          <w:sz w:val="12"/>
        </w:rPr>
      </w:pPr>
    </w:p>
    <w:p w:rsidR="00566F7D" w:rsidRPr="00613CFA" w:rsidRDefault="00566F7D">
      <w:pPr>
        <w:pStyle w:val="Nadpis6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3CFA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KONKRETIZACE ROZSAHU, DOBY A MÍSTA PLNĚNÍ</w:t>
      </w:r>
    </w:p>
    <w:p w:rsidR="00566F7D" w:rsidRDefault="00566F7D">
      <w:pPr>
        <w:pStyle w:val="Nadpis1"/>
        <w:numPr>
          <w:ilvl w:val="0"/>
          <w:numId w:val="0"/>
        </w:numPr>
        <w:jc w:val="left"/>
        <w:rPr>
          <w:caps/>
          <w:sz w:val="10"/>
        </w:rPr>
      </w:pPr>
    </w:p>
    <w:p w:rsidR="002169F3" w:rsidRDefault="002169F3" w:rsidP="002169F3">
      <w:pPr>
        <w:pStyle w:val="Zkladntext3"/>
        <w:rPr>
          <w:sz w:val="20"/>
        </w:rPr>
      </w:pPr>
      <w:r>
        <w:rPr>
          <w:sz w:val="20"/>
        </w:rPr>
        <w:t xml:space="preserve">V návaznosti na ustanovení č. I odst. 2 smlouvy jsou v této příloze konkretizovány jednotlivé složky služeb tak, aby byl splněn zákonný předpoklad dle § 1746 odst. 2 </w:t>
      </w:r>
      <w:r w:rsidR="00693772">
        <w:rPr>
          <w:sz w:val="20"/>
        </w:rPr>
        <w:t>zák. č.89/2012 Sb., občanského zákoníku</w:t>
      </w:r>
      <w:r>
        <w:rPr>
          <w:sz w:val="20"/>
        </w:rPr>
        <w:t xml:space="preserve">. </w:t>
      </w:r>
    </w:p>
    <w:p w:rsidR="00307B10" w:rsidRPr="007D28C6" w:rsidRDefault="00307B10" w:rsidP="00307B1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080"/>
        <w:gridCol w:w="1980"/>
      </w:tblGrid>
      <w:tr w:rsidR="008219DC" w:rsidRPr="007D28C6">
        <w:tc>
          <w:tcPr>
            <w:tcW w:w="10510" w:type="dxa"/>
            <w:gridSpan w:val="4"/>
          </w:tcPr>
          <w:p w:rsidR="008219DC" w:rsidRPr="007D28C6" w:rsidRDefault="008219DC" w:rsidP="005725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9DC" w:rsidRPr="007D28C6">
        <w:tc>
          <w:tcPr>
            <w:tcW w:w="10510" w:type="dxa"/>
            <w:gridSpan w:val="4"/>
          </w:tcPr>
          <w:p w:rsidR="008219DC" w:rsidRPr="007D28C6" w:rsidRDefault="006B5633" w:rsidP="0057259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A Odvoz odpadu</w:t>
            </w:r>
          </w:p>
        </w:tc>
      </w:tr>
      <w:tr w:rsidR="008219DC" w:rsidRPr="007D28C6">
        <w:tc>
          <w:tcPr>
            <w:tcW w:w="367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druh odvozu</w:t>
            </w:r>
          </w:p>
        </w:tc>
        <w:tc>
          <w:tcPr>
            <w:tcW w:w="378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08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98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:rsidR="008219DC" w:rsidRPr="007D28C6" w:rsidRDefault="008219DC" w:rsidP="00307B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080"/>
        <w:gridCol w:w="1980"/>
      </w:tblGrid>
      <w:tr w:rsidR="00CD65E8" w:rsidRPr="007D28C6">
        <w:tc>
          <w:tcPr>
            <w:tcW w:w="10510" w:type="dxa"/>
            <w:gridSpan w:val="4"/>
          </w:tcPr>
          <w:p w:rsidR="00CD65E8" w:rsidRPr="007D28C6" w:rsidRDefault="00CD65E8" w:rsidP="00307B1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5E8" w:rsidRPr="007D28C6">
        <w:tc>
          <w:tcPr>
            <w:tcW w:w="367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E, F Odvoz odpadu, voz.HÁK 13 t</w:t>
            </w:r>
          </w:p>
        </w:tc>
        <w:tc>
          <w:tcPr>
            <w:tcW w:w="37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0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km</w:t>
            </w:r>
          </w:p>
        </w:tc>
        <w:tc>
          <w:tcPr>
            <w:tcW w:w="19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33,00</w:t>
            </w:r>
          </w:p>
        </w:tc>
      </w:tr>
      <w:tr w:rsidR="00CD65E8" w:rsidRPr="007D28C6">
        <w:tc>
          <w:tcPr>
            <w:tcW w:w="367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E, F Nakládka a vykládka, voz.HÁK 13 t</w:t>
            </w:r>
          </w:p>
        </w:tc>
        <w:tc>
          <w:tcPr>
            <w:tcW w:w="37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0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 min</w:t>
            </w:r>
          </w:p>
        </w:tc>
        <w:tc>
          <w:tcPr>
            <w:tcW w:w="19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250,00</w:t>
            </w:r>
          </w:p>
        </w:tc>
      </w:tr>
      <w:tr w:rsidR="00CD65E8" w:rsidRPr="007D28C6">
        <w:tc>
          <w:tcPr>
            <w:tcW w:w="367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E, F Odvoz odpadu, voz.Dodávka 1</w:t>
            </w:r>
          </w:p>
        </w:tc>
        <w:tc>
          <w:tcPr>
            <w:tcW w:w="37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0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odvoz</w:t>
            </w:r>
          </w:p>
        </w:tc>
        <w:tc>
          <w:tcPr>
            <w:tcW w:w="19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850,00</w:t>
            </w:r>
          </w:p>
        </w:tc>
      </w:tr>
      <w:tr w:rsidR="00CD65E8" w:rsidRPr="007D28C6">
        <w:tc>
          <w:tcPr>
            <w:tcW w:w="367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E, F Odvoz odpadu, voz.Valník 6 t</w:t>
            </w:r>
          </w:p>
        </w:tc>
        <w:tc>
          <w:tcPr>
            <w:tcW w:w="37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0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odvoz</w:t>
            </w:r>
          </w:p>
        </w:tc>
        <w:tc>
          <w:tcPr>
            <w:tcW w:w="1980" w:type="dxa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1 600,00</w:t>
            </w:r>
          </w:p>
        </w:tc>
      </w:tr>
    </w:tbl>
    <w:p w:rsidR="00CD65E8" w:rsidRPr="007D28C6" w:rsidRDefault="00CD65E8" w:rsidP="00307B10"/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4D3FA9" w:rsidRPr="007D28C6">
        <w:tc>
          <w:tcPr>
            <w:tcW w:w="14290" w:type="dxa"/>
          </w:tcPr>
          <w:p w:rsidR="004D3FA9" w:rsidRPr="007D28C6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3FA9" w:rsidRPr="007D28C6" w:rsidRDefault="004D3FA9" w:rsidP="00FE15D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4D3FA9" w:rsidRPr="007D28C6">
        <w:tc>
          <w:tcPr>
            <w:tcW w:w="14290" w:type="dxa"/>
          </w:tcPr>
          <w:p w:rsidR="004D3FA9" w:rsidRPr="007D28C6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3FA9" w:rsidRDefault="004D3FA9" w:rsidP="00FE15D1"/>
    <w:tbl>
      <w:tblPr>
        <w:tblW w:w="1429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720"/>
        <w:gridCol w:w="900"/>
        <w:gridCol w:w="3240"/>
        <w:gridCol w:w="720"/>
        <w:gridCol w:w="900"/>
        <w:gridCol w:w="900"/>
        <w:gridCol w:w="900"/>
        <w:gridCol w:w="1620"/>
        <w:gridCol w:w="1980"/>
        <w:gridCol w:w="2340"/>
      </w:tblGrid>
      <w:tr w:rsidR="000E1ED2" w:rsidRPr="007D28C6">
        <w:trPr>
          <w:gridBefore w:val="1"/>
          <w:wBefore w:w="70" w:type="dxa"/>
        </w:trPr>
        <w:tc>
          <w:tcPr>
            <w:tcW w:w="14220" w:type="dxa"/>
            <w:gridSpan w:val="10"/>
          </w:tcPr>
          <w:p w:rsidR="000E1ED2" w:rsidRPr="007D28C6" w:rsidRDefault="000E1ED2" w:rsidP="00A914C0">
            <w:pPr>
              <w:ind w:hanging="10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3FA9" w:rsidRPr="007D28C6">
        <w:tblPrEx>
          <w:tblCellMar>
            <w:left w:w="70" w:type="dxa"/>
            <w:right w:w="70" w:type="dxa"/>
          </w:tblCellMar>
        </w:tblPrEx>
        <w:tc>
          <w:tcPr>
            <w:tcW w:w="14290" w:type="dxa"/>
            <w:gridSpan w:val="11"/>
          </w:tcPr>
          <w:p w:rsidR="004D3FA9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C Svoz odpadu ze živností podobného KO</w:t>
            </w:r>
          </w:p>
        </w:tc>
      </w:tr>
      <w:tr w:rsidR="004D3FA9" w:rsidRPr="007D28C6">
        <w:tblPrEx>
          <w:tblCellMar>
            <w:left w:w="70" w:type="dxa"/>
            <w:right w:w="70" w:type="dxa"/>
          </w:tblCellMar>
        </w:tblPrEx>
        <w:tc>
          <w:tcPr>
            <w:tcW w:w="790" w:type="dxa"/>
            <w:gridSpan w:val="2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24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72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62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vlastnictví</w:t>
            </w:r>
          </w:p>
        </w:tc>
        <w:tc>
          <w:tcPr>
            <w:tcW w:w="198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četnost svozu</w:t>
            </w:r>
          </w:p>
        </w:tc>
        <w:tc>
          <w:tcPr>
            <w:tcW w:w="234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cena/ks/rok</w:t>
            </w:r>
          </w:p>
        </w:tc>
      </w:tr>
    </w:tbl>
    <w:p w:rsidR="004D3FA9" w:rsidRPr="007D28C6" w:rsidRDefault="004D3FA9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3240"/>
        <w:gridCol w:w="720"/>
        <w:gridCol w:w="900"/>
        <w:gridCol w:w="900"/>
        <w:gridCol w:w="900"/>
        <w:gridCol w:w="1620"/>
        <w:gridCol w:w="1980"/>
        <w:gridCol w:w="2340"/>
      </w:tblGrid>
      <w:tr w:rsidR="004D3FA9" w:rsidRPr="007D28C6">
        <w:tc>
          <w:tcPr>
            <w:tcW w:w="14290" w:type="dxa"/>
            <w:gridSpan w:val="10"/>
          </w:tcPr>
          <w:p w:rsidR="004D3FA9" w:rsidRPr="007D28C6" w:rsidRDefault="004D3FA9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3FA9" w:rsidRPr="007D28C6">
        <w:tc>
          <w:tcPr>
            <w:tcW w:w="79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24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72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1. 9. 2016</w:t>
            </w:r>
          </w:p>
        </w:tc>
        <w:tc>
          <w:tcPr>
            <w:tcW w:w="900" w:type="dxa"/>
          </w:tcPr>
          <w:p w:rsidR="004D3FA9" w:rsidRPr="007D28C6" w:rsidRDefault="004D3FA9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Pronajatá</w:t>
            </w:r>
          </w:p>
        </w:tc>
        <w:tc>
          <w:tcPr>
            <w:tcW w:w="198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2x7</w:t>
            </w:r>
          </w:p>
        </w:tc>
        <w:tc>
          <w:tcPr>
            <w:tcW w:w="234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15 912,00</w:t>
            </w:r>
          </w:p>
        </w:tc>
      </w:tr>
      <w:tr w:rsidR="004D3FA9" w:rsidRPr="007D28C6">
        <w:tc>
          <w:tcPr>
            <w:tcW w:w="79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24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Polní 964</w:t>
            </w:r>
          </w:p>
        </w:tc>
        <w:tc>
          <w:tcPr>
            <w:tcW w:w="72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1. 9. 2016</w:t>
            </w:r>
          </w:p>
        </w:tc>
        <w:tc>
          <w:tcPr>
            <w:tcW w:w="900" w:type="dxa"/>
          </w:tcPr>
          <w:p w:rsidR="004D3FA9" w:rsidRPr="007D28C6" w:rsidRDefault="004D3FA9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Pronajatá</w:t>
            </w:r>
          </w:p>
        </w:tc>
        <w:tc>
          <w:tcPr>
            <w:tcW w:w="1980" w:type="dxa"/>
          </w:tcPr>
          <w:p w:rsidR="004D3FA9" w:rsidRPr="007D28C6" w:rsidRDefault="005F79D5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2x7</w:t>
            </w:r>
          </w:p>
        </w:tc>
        <w:tc>
          <w:tcPr>
            <w:tcW w:w="2340" w:type="dxa"/>
          </w:tcPr>
          <w:p w:rsidR="004D3FA9" w:rsidRPr="007D28C6" w:rsidRDefault="005F79D5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15 912</w:t>
            </w:r>
            <w:r w:rsidR="006B5633">
              <w:rPr>
                <w:rFonts w:ascii="Arial" w:hAnsi="Arial" w:cs="Arial"/>
                <w:noProof/>
                <w:sz w:val="16"/>
                <w:szCs w:val="16"/>
              </w:rPr>
              <w:t>,00</w:t>
            </w:r>
          </w:p>
        </w:tc>
      </w:tr>
    </w:tbl>
    <w:p w:rsidR="00C11DA8" w:rsidRPr="007D28C6" w:rsidRDefault="00C11DA8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3240"/>
        <w:gridCol w:w="720"/>
        <w:gridCol w:w="900"/>
        <w:gridCol w:w="900"/>
        <w:gridCol w:w="900"/>
        <w:gridCol w:w="1620"/>
        <w:gridCol w:w="1980"/>
        <w:gridCol w:w="2340"/>
      </w:tblGrid>
      <w:tr w:rsidR="009006C5" w:rsidRPr="007D28C6">
        <w:tc>
          <w:tcPr>
            <w:tcW w:w="14290" w:type="dxa"/>
            <w:gridSpan w:val="10"/>
          </w:tcPr>
          <w:p w:rsidR="009006C5" w:rsidRPr="007D28C6" w:rsidRDefault="009006C5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06C5" w:rsidRPr="007D28C6">
        <w:tc>
          <w:tcPr>
            <w:tcW w:w="14290" w:type="dxa"/>
            <w:gridSpan w:val="10"/>
          </w:tcPr>
          <w:p w:rsidR="008255D1" w:rsidRDefault="008255D1" w:rsidP="00FE15D1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:rsidR="009006C5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D Svoz nekomunálního odpadu</w:t>
            </w:r>
          </w:p>
        </w:tc>
      </w:tr>
      <w:tr w:rsidR="009006C5" w:rsidRPr="007D28C6">
        <w:tc>
          <w:tcPr>
            <w:tcW w:w="79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90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24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72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90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90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90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62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vlastnictví</w:t>
            </w:r>
          </w:p>
        </w:tc>
        <w:tc>
          <w:tcPr>
            <w:tcW w:w="198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četnost svozu</w:t>
            </w:r>
          </w:p>
        </w:tc>
        <w:tc>
          <w:tcPr>
            <w:tcW w:w="234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cena/ks/rok</w:t>
            </w:r>
          </w:p>
        </w:tc>
      </w:tr>
    </w:tbl>
    <w:p w:rsidR="009006C5" w:rsidRPr="007D28C6" w:rsidRDefault="009006C5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3240"/>
        <w:gridCol w:w="720"/>
        <w:gridCol w:w="900"/>
        <w:gridCol w:w="900"/>
        <w:gridCol w:w="900"/>
        <w:gridCol w:w="1620"/>
        <w:gridCol w:w="1980"/>
        <w:gridCol w:w="2340"/>
      </w:tblGrid>
      <w:tr w:rsidR="00272680" w:rsidRPr="007D28C6">
        <w:tc>
          <w:tcPr>
            <w:tcW w:w="14290" w:type="dxa"/>
            <w:gridSpan w:val="10"/>
          </w:tcPr>
          <w:p w:rsidR="00272680" w:rsidRPr="007D28C6" w:rsidRDefault="0027268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2680" w:rsidRPr="007D28C6">
        <w:tc>
          <w:tcPr>
            <w:tcW w:w="79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200108</w:t>
            </w:r>
          </w:p>
        </w:tc>
        <w:tc>
          <w:tcPr>
            <w:tcW w:w="90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24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72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30 l</w:t>
            </w:r>
          </w:p>
        </w:tc>
        <w:tc>
          <w:tcPr>
            <w:tcW w:w="90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1. 9. 2016</w:t>
            </w:r>
          </w:p>
        </w:tc>
        <w:tc>
          <w:tcPr>
            <w:tcW w:w="900" w:type="dxa"/>
          </w:tcPr>
          <w:p w:rsidR="00272680" w:rsidRPr="007D28C6" w:rsidRDefault="00272680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Pronajatá</w:t>
            </w:r>
          </w:p>
        </w:tc>
        <w:tc>
          <w:tcPr>
            <w:tcW w:w="198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234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</w:tr>
    </w:tbl>
    <w:p w:rsidR="005B75EB" w:rsidRPr="007D28C6" w:rsidRDefault="005B75EB" w:rsidP="00FE15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3402"/>
        <w:gridCol w:w="1559"/>
        <w:gridCol w:w="1701"/>
        <w:gridCol w:w="1560"/>
        <w:gridCol w:w="1559"/>
      </w:tblGrid>
      <w:tr w:rsidR="001260F0" w:rsidRPr="007D28C6" w:rsidTr="00134E19">
        <w:tc>
          <w:tcPr>
            <w:tcW w:w="13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60F0" w:rsidRPr="007D28C6" w:rsidTr="00134E19">
        <w:tc>
          <w:tcPr>
            <w:tcW w:w="13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55D1" w:rsidRDefault="008255D1" w:rsidP="00FE15D1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:rsidR="001260F0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E Výkup využitelných odpadů</w:t>
            </w:r>
          </w:p>
        </w:tc>
      </w:tr>
      <w:tr w:rsidR="001260F0" w:rsidRPr="007D28C6" w:rsidTr="00134E1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předpokládané množství/rok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 = výkupní cena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1260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 s dopravou</w:t>
            </w:r>
          </w:p>
        </w:tc>
      </w:tr>
    </w:tbl>
    <w:p w:rsidR="001260F0" w:rsidRPr="007D28C6" w:rsidRDefault="001260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3402"/>
        <w:gridCol w:w="1559"/>
        <w:gridCol w:w="1701"/>
        <w:gridCol w:w="1560"/>
        <w:gridCol w:w="1559"/>
      </w:tblGrid>
      <w:tr w:rsidR="001260F0" w:rsidRPr="007D28C6" w:rsidTr="00134E19">
        <w:tc>
          <w:tcPr>
            <w:tcW w:w="13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60F0" w:rsidRPr="007D28C6" w:rsidTr="00134E1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260F0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150101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Papírové a lepenkové obaly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F6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1260F0" w:rsidRPr="007D28C6" w:rsidTr="00134E1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1260F0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170405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Železo a ocel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F6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</w:tbl>
    <w:p w:rsidR="001260F0" w:rsidRPr="007D28C6" w:rsidRDefault="001260F0" w:rsidP="00FE15D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</w:tblGrid>
      <w:tr w:rsidR="001260F0" w:rsidRPr="007D28C6">
        <w:tc>
          <w:tcPr>
            <w:tcW w:w="12670" w:type="dxa"/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60F0" w:rsidRPr="007D28C6">
        <w:tc>
          <w:tcPr>
            <w:tcW w:w="12670" w:type="dxa"/>
          </w:tcPr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Celkové množství využitelného odpadu za kalendářní měsíc je fakturováno objednatelem na základě výzvy zaslané zhotovitelem a to:</w:t>
            </w:r>
          </w:p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-do 15 dnů po skončení daného kalendářního měsíce nebo</w:t>
            </w:r>
          </w:p>
          <w:p w:rsidR="001260F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-do 15 dnů od poskytnutí služby</w:t>
            </w:r>
          </w:p>
        </w:tc>
      </w:tr>
    </w:tbl>
    <w:p w:rsidR="00376869" w:rsidRPr="007D28C6" w:rsidRDefault="00376869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402"/>
        <w:gridCol w:w="1541"/>
        <w:gridCol w:w="160"/>
        <w:gridCol w:w="2268"/>
        <w:gridCol w:w="1985"/>
      </w:tblGrid>
      <w:tr w:rsidR="00FF603C" w:rsidRPr="007D28C6" w:rsidTr="00D215FD">
        <w:tc>
          <w:tcPr>
            <w:tcW w:w="13962" w:type="dxa"/>
            <w:gridSpan w:val="7"/>
          </w:tcPr>
          <w:p w:rsidR="00FF603C" w:rsidRPr="007D28C6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603C" w:rsidRPr="007D28C6" w:rsidTr="00D215FD">
        <w:tc>
          <w:tcPr>
            <w:tcW w:w="13962" w:type="dxa"/>
            <w:gridSpan w:val="7"/>
          </w:tcPr>
          <w:p w:rsidR="00FF603C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lastRenderedPageBreak/>
              <w:t>F Likvidace</w:t>
            </w:r>
          </w:p>
        </w:tc>
      </w:tr>
      <w:tr w:rsidR="00FF603C" w:rsidRPr="007D28C6" w:rsidTr="00D215FD">
        <w:tc>
          <w:tcPr>
            <w:tcW w:w="3472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1134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402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541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60" w:type="dxa"/>
          </w:tcPr>
          <w:p w:rsidR="00FF603C" w:rsidRPr="007D28C6" w:rsidRDefault="00FF603C" w:rsidP="00534E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  <w:tc>
          <w:tcPr>
            <w:tcW w:w="1985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 s dopravou</w:t>
            </w:r>
          </w:p>
        </w:tc>
      </w:tr>
    </w:tbl>
    <w:p w:rsidR="00FF603C" w:rsidRPr="007D28C6" w:rsidRDefault="00FF603C" w:rsidP="00FE15D1">
      <w:pPr>
        <w:rPr>
          <w:rFonts w:ascii="Arial" w:hAnsi="Arial" w:cs="Arial"/>
          <w:sz w:val="2"/>
          <w:szCs w:val="2"/>
        </w:rPr>
      </w:pP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402"/>
        <w:gridCol w:w="1541"/>
        <w:gridCol w:w="160"/>
        <w:gridCol w:w="2268"/>
        <w:gridCol w:w="1985"/>
      </w:tblGrid>
      <w:tr w:rsidR="00FF603C" w:rsidRPr="007D28C6" w:rsidTr="00D215FD">
        <w:trPr>
          <w:gridAfter w:val="1"/>
          <w:wAfter w:w="1985" w:type="dxa"/>
        </w:trPr>
        <w:tc>
          <w:tcPr>
            <w:tcW w:w="11977" w:type="dxa"/>
            <w:gridSpan w:val="6"/>
          </w:tcPr>
          <w:p w:rsidR="00FF603C" w:rsidRPr="007D28C6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603C" w:rsidRPr="007D28C6" w:rsidTr="00D215FD">
        <w:tc>
          <w:tcPr>
            <w:tcW w:w="3472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134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FF603C" w:rsidRPr="007D28C6" w:rsidTr="00D215FD">
        <w:tc>
          <w:tcPr>
            <w:tcW w:w="3472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150107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Skleněné obaly</w:t>
            </w:r>
          </w:p>
        </w:tc>
        <w:tc>
          <w:tcPr>
            <w:tcW w:w="1134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FF603C" w:rsidRPr="007D28C6" w:rsidTr="00D215FD">
        <w:tc>
          <w:tcPr>
            <w:tcW w:w="3472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200108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Biologicky rozložitelný odpad z kuchyní a stravoven</w:t>
            </w:r>
          </w:p>
        </w:tc>
        <w:tc>
          <w:tcPr>
            <w:tcW w:w="1134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5 400,00</w:t>
            </w:r>
          </w:p>
        </w:tc>
        <w:tc>
          <w:tcPr>
            <w:tcW w:w="198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Ano</w:t>
            </w:r>
          </w:p>
        </w:tc>
      </w:tr>
      <w:tr w:rsidR="00FF603C" w:rsidRPr="007D28C6" w:rsidTr="00D215FD">
        <w:tc>
          <w:tcPr>
            <w:tcW w:w="3472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200307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Objemný odpad</w:t>
            </w:r>
          </w:p>
        </w:tc>
        <w:tc>
          <w:tcPr>
            <w:tcW w:w="1134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340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2 400,00</w:t>
            </w:r>
          </w:p>
        </w:tc>
        <w:tc>
          <w:tcPr>
            <w:tcW w:w="198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</w:tbl>
    <w:p w:rsidR="00EC2354" w:rsidRPr="007D28C6" w:rsidRDefault="00EC2354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3060"/>
        <w:gridCol w:w="2160"/>
      </w:tblGrid>
      <w:tr w:rsidR="00E442AB" w:rsidRPr="00FC1324">
        <w:tc>
          <w:tcPr>
            <w:tcW w:w="12670" w:type="dxa"/>
            <w:gridSpan w:val="4"/>
          </w:tcPr>
          <w:p w:rsidR="00E442AB" w:rsidRPr="00FC1324" w:rsidRDefault="00E442AB" w:rsidP="00FE15D1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FC1324" w:rsidRPr="00FC1324">
        <w:tc>
          <w:tcPr>
            <w:tcW w:w="12670" w:type="dxa"/>
            <w:gridSpan w:val="4"/>
          </w:tcPr>
          <w:p w:rsidR="00E442AB" w:rsidRPr="00A41C7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 w:rsidRPr="00A41C76">
              <w:rPr>
                <w:rFonts w:ascii="Arial" w:hAnsi="Arial" w:cs="Arial"/>
                <w:b/>
                <w:noProof/>
                <w:u w:val="single"/>
              </w:rPr>
              <w:t>G Evidence odpadů</w:t>
            </w:r>
          </w:p>
        </w:tc>
      </w:tr>
      <w:tr w:rsidR="00E442AB" w:rsidRPr="00FC1324">
        <w:tc>
          <w:tcPr>
            <w:tcW w:w="3670" w:type="dxa"/>
          </w:tcPr>
          <w:p w:rsidR="00E442AB" w:rsidRPr="00A41C76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Typ evidence</w:t>
            </w:r>
          </w:p>
        </w:tc>
        <w:tc>
          <w:tcPr>
            <w:tcW w:w="3780" w:type="dxa"/>
          </w:tcPr>
          <w:p w:rsidR="00E442AB" w:rsidRPr="00A41C76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3060" w:type="dxa"/>
          </w:tcPr>
          <w:p w:rsidR="00E442AB" w:rsidRPr="00A41C76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2160" w:type="dxa"/>
          </w:tcPr>
          <w:p w:rsidR="00E442AB" w:rsidRPr="00FC1324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:rsidR="00E442AB" w:rsidRPr="00FC1324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92"/>
        <w:gridCol w:w="3780"/>
        <w:gridCol w:w="3060"/>
        <w:gridCol w:w="2160"/>
      </w:tblGrid>
      <w:tr w:rsidR="00FC1324" w:rsidRPr="00A41C76">
        <w:tc>
          <w:tcPr>
            <w:tcW w:w="3578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2" w:type="dxa"/>
            <w:gridSpan w:val="2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42AB" w:rsidRPr="00FC1324">
        <w:tc>
          <w:tcPr>
            <w:tcW w:w="3670" w:type="dxa"/>
            <w:gridSpan w:val="2"/>
          </w:tcPr>
          <w:p w:rsidR="00E442AB" w:rsidRPr="00A41C7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Průběžná evidence roční</w:t>
            </w:r>
          </w:p>
        </w:tc>
        <w:tc>
          <w:tcPr>
            <w:tcW w:w="3780" w:type="dxa"/>
          </w:tcPr>
          <w:p w:rsidR="00E442AB" w:rsidRPr="00A41C7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Orlová, Masarykova třída 1313</w:t>
            </w:r>
          </w:p>
        </w:tc>
        <w:tc>
          <w:tcPr>
            <w:tcW w:w="3060" w:type="dxa"/>
          </w:tcPr>
          <w:p w:rsidR="00E442AB" w:rsidRPr="00A41C7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E442AB" w:rsidRPr="00FC1324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</w:tr>
    </w:tbl>
    <w:p w:rsidR="00E442AB" w:rsidRPr="00FC1324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540"/>
      </w:tblGrid>
      <w:tr w:rsidR="00FC1324" w:rsidRPr="00FC1324">
        <w:trPr>
          <w:gridAfter w:val="1"/>
          <w:wAfter w:w="540" w:type="dxa"/>
        </w:trPr>
        <w:tc>
          <w:tcPr>
            <w:tcW w:w="12670" w:type="dxa"/>
          </w:tcPr>
          <w:p w:rsidR="00E442AB" w:rsidRPr="00FC1324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1324" w:rsidRPr="00FC1324">
        <w:trPr>
          <w:gridAfter w:val="1"/>
          <w:wAfter w:w="540" w:type="dxa"/>
        </w:trPr>
        <w:tc>
          <w:tcPr>
            <w:tcW w:w="12670" w:type="dxa"/>
          </w:tcPr>
          <w:p w:rsidR="00E442AB" w:rsidRPr="00A41C76" w:rsidRDefault="006B5633" w:rsidP="004F4305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Evidence odpadů</w:t>
            </w:r>
          </w:p>
          <w:p w:rsidR="00E442AB" w:rsidRPr="00A41C7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1. Průběžná evidence odpadů dle platné legislativy</w:t>
            </w:r>
          </w:p>
          <w:p w:rsidR="00E442AB" w:rsidRPr="00A41C76" w:rsidRDefault="006B5633" w:rsidP="00D215FD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• měsíční (objednateli zasílána měsíčně)</w:t>
            </w:r>
          </w:p>
          <w:p w:rsidR="00E442AB" w:rsidRPr="00A41C76" w:rsidRDefault="006B5633" w:rsidP="00D215FD">
            <w:pPr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• roční (objednateli zasílána do  31.1.následujícího kalendářního roku)</w:t>
            </w:r>
          </w:p>
          <w:p w:rsidR="00E442AB" w:rsidRPr="00A41C76" w:rsidRDefault="00A36F7B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36F7B">
              <w:rPr>
                <w:rFonts w:ascii="Arial" w:hAnsi="Arial" w:cs="Arial"/>
                <w:noProof/>
                <w:sz w:val="16"/>
                <w:szCs w:val="16"/>
              </w:rPr>
              <w:t>Průběžná evidence odpadů bude vedena a vyhotovena pouze za odpady předané zhotoviteli</w:t>
            </w:r>
          </w:p>
          <w:p w:rsidR="00E442AB" w:rsidRDefault="006B5633" w:rsidP="004F4305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A41C76">
              <w:rPr>
                <w:rFonts w:ascii="Arial" w:hAnsi="Arial" w:cs="Arial"/>
                <w:noProof/>
                <w:sz w:val="16"/>
                <w:szCs w:val="16"/>
              </w:rPr>
              <w:t>2. ISPOP – roční hlášení o odpadech za provozovnu/y</w:t>
            </w:r>
          </w:p>
          <w:p w:rsidR="006949E1" w:rsidRDefault="006949E1" w:rsidP="00694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• basic (zpracování hlášení dle podkladů objednatele, export hlášení do datového standardu ISPOP, elektronické odeslání hlášení v datovém standardu ISPOP objednateli)</w:t>
            </w:r>
          </w:p>
          <w:p w:rsidR="006949E1" w:rsidRDefault="006949E1" w:rsidP="00694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• standard (registrace objednatele v ISPOP, zpracování hlášení dle podkladů objednatele, export hlášení do datového standardu ISPOP, elektronické odeslání hlášení v datovém standardu ISPOP objednateli)</w:t>
            </w:r>
          </w:p>
          <w:p w:rsidR="006949E1" w:rsidRDefault="006949E1" w:rsidP="00694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• comfort (registrace objednatele v ISPOP, zpracování hlášení dle podkladů objednatele, export hlášení do datového standardu ISPOP, elektronické odeslání hlášení do ISPOP   Službu „comfort“ lze provádět pouze na základě plné moci objednatele</w:t>
            </w:r>
          </w:p>
          <w:p w:rsidR="006949E1" w:rsidRDefault="006949E1" w:rsidP="00FE15D1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9E1" w:rsidRPr="00FC1324" w:rsidRDefault="006949E1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052" w:rsidRPr="007D28C6">
        <w:tc>
          <w:tcPr>
            <w:tcW w:w="13210" w:type="dxa"/>
            <w:gridSpan w:val="2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25052" w:rsidRPr="007D28C6" w:rsidRDefault="00225052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540"/>
      </w:tblGrid>
      <w:tr w:rsidR="00225052" w:rsidRPr="007D28C6">
        <w:tc>
          <w:tcPr>
            <w:tcW w:w="13210" w:type="dxa"/>
            <w:gridSpan w:val="2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B6C" w:rsidRPr="007D28C6">
        <w:trPr>
          <w:gridAfter w:val="1"/>
          <w:wAfter w:w="540" w:type="dxa"/>
        </w:trPr>
        <w:tc>
          <w:tcPr>
            <w:tcW w:w="12670" w:type="dxa"/>
          </w:tcPr>
          <w:p w:rsidR="00380B6C" w:rsidRPr="007D28C6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B6C" w:rsidRPr="007D28C6">
        <w:trPr>
          <w:gridAfter w:val="1"/>
          <w:wAfter w:w="540" w:type="dxa"/>
        </w:trPr>
        <w:tc>
          <w:tcPr>
            <w:tcW w:w="12670" w:type="dxa"/>
          </w:tcPr>
          <w:p w:rsidR="00380B6C" w:rsidRPr="007D28C6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8423A" w:rsidRPr="007D28C6" w:rsidRDefault="00A8423A" w:rsidP="00FE15D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621F0" w:rsidRPr="007D28C6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621F0" w:rsidRPr="007D28C6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66F7D" w:rsidRPr="007D28C6" w:rsidRDefault="00566F7D">
      <w:pPr>
        <w:outlineLvl w:val="0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1B0E0C" w:rsidRPr="00FC1324">
        <w:tc>
          <w:tcPr>
            <w:tcW w:w="13210" w:type="dxa"/>
          </w:tcPr>
          <w:p w:rsidR="001B0E0C" w:rsidRPr="00FC1324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B0E0C" w:rsidRPr="00FC1324" w:rsidRDefault="001B0E0C">
      <w:pPr>
        <w:outlineLvl w:val="0"/>
        <w:rPr>
          <w:rFonts w:ascii="Arial" w:hAnsi="Arial" w:cs="Arial"/>
          <w:bCs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1B0E0C" w:rsidRPr="00FC1324">
        <w:tc>
          <w:tcPr>
            <w:tcW w:w="13210" w:type="dxa"/>
          </w:tcPr>
          <w:p w:rsidR="001B0E0C" w:rsidRPr="00FC1324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B0E0C" w:rsidRPr="004621F0" w:rsidRDefault="001B0E0C">
      <w:pPr>
        <w:outlineLvl w:val="0"/>
        <w:rPr>
          <w:rFonts w:ascii="Arial" w:hAnsi="Arial" w:cs="Arial"/>
          <w:bCs/>
        </w:rPr>
      </w:pPr>
    </w:p>
    <w:p w:rsidR="0036791D" w:rsidRDefault="0036791D" w:rsidP="0036791D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7632C7">
        <w:rPr>
          <w:rFonts w:ascii="Arial" w:hAnsi="Arial" w:cs="Arial"/>
          <w:b/>
          <w:sz w:val="20"/>
        </w:rPr>
        <w:t>Legenda:</w:t>
      </w:r>
    </w:p>
    <w:p w:rsidR="0036791D" w:rsidRPr="00064D50" w:rsidRDefault="0036791D" w:rsidP="0036791D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>u služby A, E a F - je odvoz odpadu realizován na základě výzvy objednatele</w:t>
      </w:r>
    </w:p>
    <w:p w:rsidR="0036791D" w:rsidRPr="00064D50" w:rsidRDefault="0036791D">
      <w:pPr>
        <w:outlineLvl w:val="0"/>
        <w:rPr>
          <w:rFonts w:ascii="Arial" w:hAnsi="Arial" w:cs="Arial"/>
          <w:bCs/>
          <w:sz w:val="18"/>
          <w:szCs w:val="18"/>
        </w:rPr>
      </w:pPr>
    </w:p>
    <w:p w:rsidR="00566F7D" w:rsidRPr="00064D50" w:rsidRDefault="00566F7D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 xml:space="preserve">Tuto přílohu lze měnit jen v souladu s článkem </w:t>
      </w:r>
      <w:r w:rsidR="000E462E">
        <w:rPr>
          <w:rFonts w:ascii="Arial" w:hAnsi="Arial" w:cs="Arial"/>
          <w:bCs/>
          <w:sz w:val="18"/>
          <w:szCs w:val="18"/>
        </w:rPr>
        <w:t>Ostatní ujednání v</w:t>
      </w:r>
      <w:r w:rsidR="00693772">
        <w:rPr>
          <w:rFonts w:ascii="Arial" w:hAnsi="Arial" w:cs="Arial"/>
          <w:bCs/>
          <w:sz w:val="18"/>
          <w:szCs w:val="18"/>
        </w:rPr>
        <w:t>e Všeobecných obchodních podmínkách společnosti SMOLO Services s.r.o.</w:t>
      </w:r>
      <w:r w:rsidRPr="00064D50">
        <w:rPr>
          <w:rFonts w:ascii="Arial" w:hAnsi="Arial" w:cs="Arial"/>
          <w:bCs/>
          <w:sz w:val="18"/>
          <w:szCs w:val="18"/>
        </w:rPr>
        <w:t>.</w:t>
      </w:r>
    </w:p>
    <w:p w:rsidR="00566F7D" w:rsidRPr="00064D50" w:rsidRDefault="00566F7D">
      <w:pPr>
        <w:outlineLvl w:val="0"/>
        <w:rPr>
          <w:rFonts w:ascii="Arial" w:hAnsi="Arial" w:cs="Arial"/>
          <w:bCs/>
          <w:sz w:val="18"/>
          <w:szCs w:val="18"/>
        </w:rPr>
      </w:pPr>
    </w:p>
    <w:p w:rsidR="00566F7D" w:rsidRDefault="00566F7D">
      <w:pPr>
        <w:outlineLvl w:val="0"/>
        <w:rPr>
          <w:rFonts w:ascii="Arial" w:hAnsi="Arial" w:cs="Arial"/>
          <w:bCs/>
          <w:sz w:val="20"/>
        </w:rPr>
      </w:pPr>
      <w:r w:rsidRPr="00064D50">
        <w:rPr>
          <w:rFonts w:ascii="Arial" w:hAnsi="Arial" w:cs="Arial"/>
          <w:bCs/>
          <w:sz w:val="18"/>
          <w:szCs w:val="18"/>
        </w:rPr>
        <w:t xml:space="preserve">Smlouva o poskytnutí služeb při nakládání </w:t>
      </w:r>
      <w:r w:rsidR="008D76F9">
        <w:rPr>
          <w:rFonts w:ascii="Arial" w:hAnsi="Arial" w:cs="Arial"/>
          <w:bCs/>
          <w:sz w:val="18"/>
          <w:szCs w:val="18"/>
        </w:rPr>
        <w:t xml:space="preserve">s </w:t>
      </w:r>
      <w:r w:rsidRPr="00064D50">
        <w:rPr>
          <w:rFonts w:ascii="Arial" w:hAnsi="Arial" w:cs="Arial"/>
          <w:bCs/>
          <w:sz w:val="18"/>
          <w:szCs w:val="18"/>
        </w:rPr>
        <w:t xml:space="preserve">odpady se uzavírá s účinností ode dne </w:t>
      </w:r>
      <w:r w:rsidR="005559F5">
        <w:rPr>
          <w:rFonts w:ascii="Arial" w:hAnsi="Arial" w:cs="Arial"/>
          <w:bCs/>
          <w:sz w:val="20"/>
        </w:rPr>
        <w:t xml:space="preserve"> </w:t>
      </w:r>
      <w:r w:rsidR="006B5633">
        <w:rPr>
          <w:rFonts w:ascii="Arial" w:hAnsi="Arial" w:cs="Arial"/>
          <w:b/>
          <w:noProof/>
          <w:sz w:val="22"/>
          <w:szCs w:val="22"/>
        </w:rPr>
        <w:t>1. 9. 2016</w:t>
      </w:r>
      <w:r w:rsidR="008D76F9">
        <w:rPr>
          <w:rFonts w:ascii="Arial" w:hAnsi="Arial" w:cs="Arial"/>
          <w:bCs/>
          <w:sz w:val="20"/>
        </w:rPr>
        <w:t>.</w:t>
      </w:r>
    </w:p>
    <w:p w:rsidR="00D45293" w:rsidRDefault="006C6C76" w:rsidP="00C114BD">
      <w:pPr>
        <w:pStyle w:val="Nadpis6"/>
        <w:jc w:val="center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 w:type="page"/>
      </w:r>
    </w:p>
    <w:p w:rsidR="007918DF" w:rsidRPr="006B7F9B" w:rsidRDefault="00C114BD" w:rsidP="006B7F9B">
      <w:pPr>
        <w:pStyle w:val="Nadpis6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918DF" w:rsidRPr="006B7F9B" w:rsidSect="009C6013">
          <w:headerReference w:type="default" r:id="rId8"/>
          <w:footerReference w:type="default" r:id="rId9"/>
          <w:pgSz w:w="16838" w:h="11906" w:orient="landscape"/>
          <w:pgMar w:top="1418" w:right="1418" w:bottom="1418" w:left="1247" w:header="709" w:footer="709" w:gutter="0"/>
          <w:cols w:space="708"/>
          <w:docGrid w:linePitch="360"/>
        </w:sectPr>
      </w:pPr>
      <w:r w:rsidRPr="00613CFA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KONTAKTNÍ ÚDAJE SMLUVNÍCH STRAN</w:t>
      </w:r>
    </w:p>
    <w:p w:rsidR="00C114BD" w:rsidRPr="007918DF" w:rsidRDefault="00C114BD" w:rsidP="00C114BD">
      <w:pPr>
        <w:rPr>
          <w:rFonts w:ascii="Arial" w:hAnsi="Arial" w:cs="Arial"/>
          <w:b/>
          <w:bCs/>
          <w:sz w:val="18"/>
          <w:szCs w:val="18"/>
        </w:rPr>
      </w:pPr>
      <w:r w:rsidRPr="007918DF">
        <w:rPr>
          <w:rFonts w:ascii="Arial" w:hAnsi="Arial" w:cs="Arial"/>
          <w:b/>
          <w:bCs/>
          <w:sz w:val="18"/>
          <w:szCs w:val="18"/>
        </w:rPr>
        <w:t>OBJEDNATEL :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="006B5633">
        <w:rPr>
          <w:rFonts w:ascii="Arial" w:hAnsi="Arial" w:cs="Arial"/>
          <w:b/>
          <w:bCs/>
          <w:noProof/>
          <w:sz w:val="18"/>
          <w:szCs w:val="18"/>
        </w:rPr>
        <w:t>Gymnázium a Obchodní akademie,</w:t>
      </w:r>
      <w:r w:rsidRPr="007918DF">
        <w:rPr>
          <w:rFonts w:ascii="Arial" w:hAnsi="Arial" w:cs="Arial"/>
          <w:b/>
          <w:bCs/>
          <w:sz w:val="18"/>
          <w:szCs w:val="18"/>
        </w:rPr>
        <w:t xml:space="preserve"> </w:t>
      </w:r>
      <w:r w:rsidR="006B5633">
        <w:rPr>
          <w:rFonts w:ascii="Arial" w:hAnsi="Arial" w:cs="Arial"/>
          <w:b/>
          <w:bCs/>
          <w:noProof/>
          <w:sz w:val="18"/>
          <w:szCs w:val="18"/>
        </w:rPr>
        <w:t>Orlová-Lutyně, příspěvková organizace</w:t>
      </w:r>
    </w:p>
    <w:p w:rsidR="00C114BD" w:rsidRPr="007918DF" w:rsidRDefault="00C114BD" w:rsidP="00C114B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2"/>
      </w:tblGrid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Bankovní spojení: (banka)</w:t>
            </w:r>
          </w:p>
        </w:tc>
        <w:tc>
          <w:tcPr>
            <w:tcW w:w="4253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4253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Spojení : ( tel / fax ) </w:t>
            </w:r>
          </w:p>
        </w:tc>
        <w:tc>
          <w:tcPr>
            <w:tcW w:w="4253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/ 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El. pošta:  ( e-mail )</w:t>
            </w:r>
          </w:p>
        </w:tc>
        <w:tc>
          <w:tcPr>
            <w:tcW w:w="4253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Pobočka název : 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Gymnázium a Obchodní akademie,</w:t>
            </w:r>
            <w:r w:rsidR="00257645"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Orlová-Lutyně, příspěvková organizace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Masarykova třída 1313, 735 14 Orlová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Smluvních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(statutární zástupce)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Mgr. Pavel Kubínek - ředitel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1B29" w:rsidRPr="007918DF" w:rsidRDefault="00FA1B29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(kontaktní osoba)</w:t>
            </w: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6B7F9B" w:rsidTr="007C4F52">
        <w:tc>
          <w:tcPr>
            <w:tcW w:w="2552" w:type="dxa"/>
            <w:vAlign w:val="center"/>
          </w:tcPr>
          <w:p w:rsidR="00FA1B29" w:rsidRPr="006B7F9B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6B7F9B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C76" w:rsidRPr="006B7F9B" w:rsidRDefault="006C6C76" w:rsidP="00C114BD">
      <w:pPr>
        <w:pStyle w:val="Nadpis6"/>
        <w:jc w:val="center"/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  <w:r w:rsidRPr="006B7F9B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telefon: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B3F" w:rsidRPr="00C448F1" w:rsidTr="007C4F52">
        <w:tc>
          <w:tcPr>
            <w:tcW w:w="2552" w:type="dxa"/>
            <w:vAlign w:val="center"/>
          </w:tcPr>
          <w:p w:rsidR="005A5B3F" w:rsidRPr="00C448F1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C448F1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675" w:rsidRDefault="006D3675" w:rsidP="006D3675">
      <w:pPr>
        <w:rPr>
          <w:rFonts w:ascii="Arial" w:hAnsi="Arial" w:cs="Arial"/>
          <w:b/>
          <w:bCs/>
          <w:sz w:val="18"/>
          <w:szCs w:val="18"/>
        </w:rPr>
      </w:pPr>
      <w:r w:rsidRPr="007918DF">
        <w:rPr>
          <w:rFonts w:ascii="Arial" w:hAnsi="Arial" w:cs="Arial"/>
          <w:b/>
          <w:bCs/>
          <w:sz w:val="18"/>
          <w:szCs w:val="18"/>
        </w:rPr>
        <w:t xml:space="preserve">ZHOTOVITEL: 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="00824B7E">
        <w:rPr>
          <w:rFonts w:ascii="Arial" w:hAnsi="Arial" w:cs="Arial"/>
          <w:b/>
          <w:bCs/>
          <w:sz w:val="18"/>
          <w:szCs w:val="18"/>
        </w:rPr>
        <w:t>SMOLO Services s.r.o.</w:t>
      </w:r>
    </w:p>
    <w:p w:rsidR="005A5B3F" w:rsidRPr="005A5B3F" w:rsidRDefault="005A5B3F" w:rsidP="006D367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2"/>
      </w:tblGrid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Bankovní spojení: (banka)</w:t>
            </w:r>
          </w:p>
        </w:tc>
        <w:tc>
          <w:tcPr>
            <w:tcW w:w="4253" w:type="dxa"/>
            <w:vAlign w:val="center"/>
          </w:tcPr>
          <w:p w:rsidR="006D3675" w:rsidRPr="007918DF" w:rsidRDefault="006D3675" w:rsidP="004308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>Číslo účtu:</w:t>
            </w:r>
          </w:p>
        </w:tc>
        <w:tc>
          <w:tcPr>
            <w:tcW w:w="4253" w:type="dxa"/>
            <w:vAlign w:val="center"/>
          </w:tcPr>
          <w:p w:rsidR="006D3675" w:rsidRPr="007918DF" w:rsidRDefault="006D3675" w:rsidP="00430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Spojení : ( tel / fax ) </w:t>
            </w:r>
          </w:p>
        </w:tc>
        <w:tc>
          <w:tcPr>
            <w:tcW w:w="4253" w:type="dxa"/>
            <w:vAlign w:val="center"/>
          </w:tcPr>
          <w:p w:rsidR="006D3675" w:rsidRPr="007918DF" w:rsidRDefault="006D3675" w:rsidP="00BD22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>El. pošta:  ( e-mail )</w:t>
            </w:r>
          </w:p>
        </w:tc>
        <w:tc>
          <w:tcPr>
            <w:tcW w:w="4253" w:type="dxa"/>
            <w:vAlign w:val="center"/>
          </w:tcPr>
          <w:p w:rsidR="006D3675" w:rsidRPr="007918DF" w:rsidRDefault="006D3675" w:rsidP="00BD22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918DF" w:rsidRPr="007918DF" w:rsidRDefault="007918DF" w:rsidP="007918DF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Pobočka název : </w:t>
            </w:r>
          </w:p>
        </w:tc>
        <w:tc>
          <w:tcPr>
            <w:tcW w:w="4253" w:type="dxa"/>
            <w:vAlign w:val="center"/>
          </w:tcPr>
          <w:p w:rsidR="007918DF" w:rsidRPr="007918DF" w:rsidRDefault="00BD2272" w:rsidP="00BD22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SMOLO Services s.r.o.</w:t>
            </w:r>
            <w:r w:rsidR="007918DF">
              <w:rPr>
                <w:rFonts w:ascii="Arial" w:hAnsi="Arial" w:cs="Arial"/>
                <w:sz w:val="18"/>
                <w:szCs w:val="18"/>
              </w:rPr>
              <w:t>, pobočka Ostrava</w:t>
            </w:r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3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Pod Bažantnicí 636/1, 717 00 Ostrava - Bartovice</w:t>
            </w:r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4253" w:type="dxa"/>
            <w:vAlign w:val="center"/>
          </w:tcPr>
          <w:p w:rsidR="007918DF" w:rsidRPr="007918DF" w:rsidRDefault="007918DF" w:rsidP="009F3A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3" w:type="dxa"/>
            <w:vAlign w:val="center"/>
          </w:tcPr>
          <w:p w:rsidR="007918DF" w:rsidRPr="007918DF" w:rsidRDefault="007918DF" w:rsidP="00BD22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8DF" w:rsidRPr="007918DF" w:rsidRDefault="007918DF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</w:t>
            </w:r>
            <w:r w:rsidR="00E25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Administrativních</w:t>
            </w: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BD227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5293" w:rsidRPr="007918DF" w:rsidRDefault="00D4529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</w:t>
            </w:r>
            <w:r w:rsidR="00E25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293" w:rsidRPr="007918DF" w:rsidTr="007C4F52">
        <w:tc>
          <w:tcPr>
            <w:tcW w:w="2552" w:type="dxa"/>
            <w:vAlign w:val="center"/>
          </w:tcPr>
          <w:p w:rsidR="00D45293" w:rsidRPr="007918DF" w:rsidRDefault="00D45293" w:rsidP="004C668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D45293" w:rsidRPr="007918DF" w:rsidRDefault="00D45293" w:rsidP="00BD227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0F53" w:rsidRPr="007918DF" w:rsidRDefault="00070F53" w:rsidP="00070F53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0F53" w:rsidRPr="007918DF" w:rsidTr="0013294C">
        <w:trPr>
          <w:trHeight w:val="42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0F53" w:rsidRPr="007918DF" w:rsidRDefault="00070F53" w:rsidP="00070F53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0F53" w:rsidRPr="007918DF" w:rsidTr="0013294C">
        <w:trPr>
          <w:trHeight w:val="398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Kontaktní osoba oprávněn(a) jednat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</w:p>
        </w:tc>
      </w:tr>
      <w:tr w:rsidR="00070F53" w:rsidRPr="007918DF" w:rsidTr="0013294C">
        <w:trPr>
          <w:trHeight w:val="204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7918DF" w:rsidTr="0013294C">
        <w:trPr>
          <w:trHeight w:val="204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7918DF" w:rsidTr="0013294C">
        <w:trPr>
          <w:trHeight w:val="194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0F53" w:rsidRDefault="00070F53" w:rsidP="00070F53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8255D1" w:rsidRDefault="008255D1" w:rsidP="00070F53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8255D1" w:rsidRDefault="008255D1" w:rsidP="008255D1">
      <w:pPr>
        <w:rPr>
          <w:rFonts w:ascii="Arial" w:hAnsi="Arial" w:cs="Arial"/>
          <w:b/>
          <w:bCs/>
          <w:sz w:val="18"/>
          <w:szCs w:val="18"/>
        </w:rPr>
      </w:pPr>
    </w:p>
    <w:p w:rsidR="008255D1" w:rsidRDefault="008255D1" w:rsidP="008255D1">
      <w:pPr>
        <w:rPr>
          <w:rFonts w:ascii="Arial" w:hAnsi="Arial" w:cs="Arial"/>
          <w:b/>
          <w:bCs/>
          <w:sz w:val="18"/>
          <w:szCs w:val="18"/>
        </w:rPr>
      </w:pPr>
      <w:r w:rsidRPr="007918DF">
        <w:rPr>
          <w:rFonts w:ascii="Arial" w:hAnsi="Arial" w:cs="Arial"/>
          <w:b/>
          <w:bCs/>
          <w:sz w:val="18"/>
          <w:szCs w:val="18"/>
        </w:rPr>
        <w:lastRenderedPageBreak/>
        <w:t xml:space="preserve">ZHOTOVITEL: 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SMOLO Services s.r.o.</w:t>
      </w:r>
    </w:p>
    <w:p w:rsidR="008255D1" w:rsidRDefault="008255D1" w:rsidP="00070F53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8255D1" w:rsidRDefault="008255D1" w:rsidP="00070F53">
      <w:pPr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 xml:space="preserve">Kontaktní osoba oprávněn(a) jednat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8F1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telefon: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e-mail: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2861" w:rsidRDefault="00D02861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p w:rsidR="00070F53" w:rsidRDefault="00070F5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p w:rsidR="00070F53" w:rsidRDefault="00070F5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p w:rsidR="00070F53" w:rsidRDefault="00070F5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p w:rsidR="00070F53" w:rsidRDefault="00070F5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p w:rsidR="006D3675" w:rsidRPr="007918DF" w:rsidRDefault="00D02861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  <w:r>
        <w:rPr>
          <w:rFonts w:ascii="Arial" w:hAnsi="Arial" w:cs="Arial"/>
          <w:color w:val="0000FF"/>
          <w:sz w:val="18"/>
          <w:szCs w:val="18"/>
          <w:u w:val="single"/>
        </w:rPr>
        <w:br w:type="column"/>
      </w:r>
    </w:p>
    <w:p w:rsidR="005A5B3F" w:rsidRPr="007918DF" w:rsidRDefault="005A5B3F" w:rsidP="008C502D">
      <w:pPr>
        <w:rPr>
          <w:rFonts w:ascii="Arial" w:hAnsi="Arial" w:cs="Arial"/>
          <w:color w:val="0000FF"/>
          <w:sz w:val="18"/>
          <w:szCs w:val="18"/>
          <w:u w:val="single"/>
        </w:rPr>
      </w:pPr>
    </w:p>
    <w:sectPr w:rsidR="005A5B3F" w:rsidRPr="007918DF" w:rsidSect="007918DF">
      <w:type w:val="continuous"/>
      <w:pgSz w:w="16838" w:h="11906" w:orient="landscape"/>
      <w:pgMar w:top="1418" w:right="1418" w:bottom="1418" w:left="124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1" w:rsidRDefault="009F6241">
      <w:r>
        <w:separator/>
      </w:r>
    </w:p>
  </w:endnote>
  <w:endnote w:type="continuationSeparator" w:id="0">
    <w:p w:rsidR="009F6241" w:rsidRDefault="009F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Pr="00965830" w:rsidRDefault="006B5633" w:rsidP="005559F5">
    <w:pPr>
      <w:pStyle w:val="Zpat"/>
      <w:pBdr>
        <w:top w:val="single" w:sz="4" w:space="1" w:color="auto"/>
      </w:pBdr>
      <w:tabs>
        <w:tab w:val="left" w:pos="7365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Gymnázium a Obchodní akademie,Orlová-Lutyně, příspěvková organizace</w:t>
    </w:r>
    <w:r w:rsidR="007918DF" w:rsidRPr="00965830">
      <w:rPr>
        <w:rFonts w:ascii="Arial" w:hAnsi="Arial" w:cs="Arial"/>
        <w:color w:val="0000FF"/>
        <w:sz w:val="16"/>
        <w:szCs w:val="16"/>
      </w:rPr>
      <w:tab/>
    </w:r>
    <w:r w:rsidR="004C668B">
      <w:rPr>
        <w:rFonts w:ascii="Arial" w:hAnsi="Arial" w:cs="Arial"/>
        <w:color w:val="0000FF"/>
        <w:sz w:val="16"/>
        <w:szCs w:val="16"/>
      </w:rPr>
      <w:tab/>
    </w:r>
    <w:r w:rsidR="007918DF" w:rsidRPr="00965830">
      <w:rPr>
        <w:rFonts w:ascii="Arial" w:hAnsi="Arial" w:cs="Arial"/>
        <w:color w:val="0000FF"/>
        <w:sz w:val="16"/>
        <w:szCs w:val="16"/>
      </w:rPr>
      <w:t xml:space="preserve">strana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CF7369">
      <w:rPr>
        <w:rStyle w:val="slostrnky"/>
        <w:rFonts w:ascii="Arial" w:hAnsi="Arial" w:cs="Arial"/>
        <w:noProof/>
        <w:color w:val="0000FF"/>
        <w:sz w:val="16"/>
        <w:szCs w:val="16"/>
      </w:rPr>
      <w:t>2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CF7369">
      <w:rPr>
        <w:rStyle w:val="slostrnky"/>
        <w:rFonts w:ascii="Arial" w:hAnsi="Arial" w:cs="Arial"/>
        <w:noProof/>
        <w:color w:val="0000FF"/>
        <w:sz w:val="16"/>
        <w:szCs w:val="16"/>
      </w:rPr>
      <w:t>4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824B7E">
      <w:rPr>
        <w:rFonts w:ascii="Arial" w:hAnsi="Arial" w:cs="Arial"/>
        <w:color w:val="0000FF"/>
        <w:sz w:val="16"/>
        <w:szCs w:val="16"/>
      </w:rPr>
      <w:t>SMOLO Services s.r.o.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1" w:rsidRDefault="009F6241">
      <w:r>
        <w:separator/>
      </w:r>
    </w:p>
  </w:footnote>
  <w:footnote w:type="continuationSeparator" w:id="0">
    <w:p w:rsidR="009F6241" w:rsidRDefault="009F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Smlouva č : </w:t>
    </w:r>
    <w:r w:rsidR="006B5633">
      <w:rPr>
        <w:rFonts w:ascii="Arial" w:hAnsi="Arial" w:cs="Arial"/>
        <w:b/>
        <w:bCs/>
        <w:noProof/>
        <w:color w:val="0000FF"/>
        <w:sz w:val="16"/>
        <w:szCs w:val="16"/>
      </w:rPr>
      <w:t>16430174</w:t>
    </w: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Pr="00965830">
      <w:rPr>
        <w:rFonts w:ascii="Arial" w:hAnsi="Arial" w:cs="Arial"/>
        <w:b/>
        <w:color w:val="0000FF"/>
        <w:sz w:val="16"/>
        <w:szCs w:val="16"/>
      </w:rPr>
      <w:t>Příloha č. 1</w:t>
    </w:r>
  </w:p>
  <w:p w:rsidR="007918DF" w:rsidRDefault="007918DF">
    <w:pPr>
      <w:pStyle w:val="Zhlav"/>
      <w:pBdr>
        <w:bottom w:val="single" w:sz="4" w:space="1" w:color="auto"/>
      </w:pBdr>
      <w:rPr>
        <w:sz w:val="20"/>
      </w:rPr>
    </w:pPr>
    <w:r w:rsidRPr="00965830">
      <w:rPr>
        <w:rFonts w:ascii="Arial" w:hAnsi="Arial" w:cs="Arial"/>
        <w:color w:val="0000FF"/>
        <w:sz w:val="16"/>
        <w:szCs w:val="16"/>
      </w:rPr>
      <w:t xml:space="preserve">Provozovna: </w:t>
    </w:r>
    <w:r w:rsidR="006B5633">
      <w:rPr>
        <w:rFonts w:ascii="Arial" w:hAnsi="Arial" w:cs="Arial"/>
        <w:noProof/>
        <w:color w:val="0000FF"/>
        <w:sz w:val="16"/>
        <w:szCs w:val="16"/>
      </w:rPr>
      <w:t>Masarykova třída 1313</w:t>
    </w:r>
    <w:r w:rsidRPr="00965830">
      <w:rPr>
        <w:rFonts w:ascii="Arial" w:hAnsi="Arial" w:cs="Arial"/>
        <w:color w:val="0000FF"/>
        <w:sz w:val="16"/>
        <w:szCs w:val="16"/>
      </w:rPr>
      <w:t xml:space="preserve">, </w:t>
    </w:r>
    <w:r w:rsidR="006B5633" w:rsidRPr="00C41776">
      <w:rPr>
        <w:rFonts w:ascii="Arial" w:hAnsi="Arial" w:cs="Arial"/>
        <w:noProof/>
        <w:color w:val="0000FF"/>
        <w:sz w:val="16"/>
        <w:szCs w:val="16"/>
      </w:rPr>
      <w:t>735 14 Orlová</w:t>
    </w:r>
    <w:r w:rsidR="00C41776" w:rsidRPr="00C41776">
      <w:rPr>
        <w:rFonts w:ascii="Arial" w:hAnsi="Arial" w:cs="Arial"/>
        <w:bCs/>
        <w:color w:val="0000FF"/>
        <w:sz w:val="16"/>
        <w:szCs w:val="16"/>
      </w:rPr>
      <w:t>,</w:t>
    </w:r>
    <w:r w:rsidR="007D6DAF">
      <w:rPr>
        <w:rFonts w:ascii="Arial" w:hAnsi="Arial" w:cs="Arial"/>
        <w:bCs/>
        <w:color w:val="0000FF"/>
        <w:sz w:val="16"/>
        <w:szCs w:val="16"/>
      </w:rPr>
      <w:t xml:space="preserve"> IČP:</w:t>
    </w:r>
    <w:r w:rsidR="00C41776" w:rsidRPr="00C41776">
      <w:rPr>
        <w:rFonts w:ascii="Arial" w:hAnsi="Arial" w:cs="Arial"/>
        <w:bCs/>
        <w:color w:val="0000FF"/>
        <w:sz w:val="16"/>
        <w:szCs w:val="16"/>
      </w:rPr>
      <w:t xml:space="preserve"> </w:t>
    </w:r>
    <w:r w:rsidR="00C41776" w:rsidRPr="00C41776">
      <w:rPr>
        <w:rFonts w:ascii="Arial" w:hAnsi="Arial" w:cs="Arial"/>
        <w:bCs/>
        <w:noProof/>
        <w:color w:val="0000FF"/>
        <w:sz w:val="16"/>
        <w:szCs w:val="16"/>
      </w:rPr>
      <w:t>1009949209</w:t>
    </w:r>
    <w:r w:rsidRPr="00965830"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1A82B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BAA3740"/>
    <w:multiLevelType w:val="multilevel"/>
    <w:tmpl w:val="7EA856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D3ADB"/>
    <w:multiLevelType w:val="multilevel"/>
    <w:tmpl w:val="35B248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61546"/>
    <w:multiLevelType w:val="hybridMultilevel"/>
    <w:tmpl w:val="F1C0D976"/>
    <w:lvl w:ilvl="0" w:tplc="E3920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A23CB"/>
    <w:multiLevelType w:val="hybridMultilevel"/>
    <w:tmpl w:val="96A6E86E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74C89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47668"/>
    <w:multiLevelType w:val="hybridMultilevel"/>
    <w:tmpl w:val="6A7A6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3B36"/>
    <w:multiLevelType w:val="multilevel"/>
    <w:tmpl w:val="73785CD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404"/>
    <w:multiLevelType w:val="hybridMultilevel"/>
    <w:tmpl w:val="FB0A6BD8"/>
    <w:lvl w:ilvl="0" w:tplc="AC9680A8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D6C8A"/>
    <w:multiLevelType w:val="multilevel"/>
    <w:tmpl w:val="89C25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0F720E"/>
    <w:multiLevelType w:val="multilevel"/>
    <w:tmpl w:val="AF7C95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D06DB"/>
    <w:multiLevelType w:val="multilevel"/>
    <w:tmpl w:val="3A460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155B63"/>
    <w:multiLevelType w:val="multilevel"/>
    <w:tmpl w:val="807EE0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204073"/>
    <w:multiLevelType w:val="hybridMultilevel"/>
    <w:tmpl w:val="99D27C4E"/>
    <w:lvl w:ilvl="0" w:tplc="3DF403BA">
      <w:start w:val="4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453D8"/>
    <w:multiLevelType w:val="multilevel"/>
    <w:tmpl w:val="8D208B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5" w15:restartNumberingAfterBreak="0">
    <w:nsid w:val="41203795"/>
    <w:multiLevelType w:val="hybridMultilevel"/>
    <w:tmpl w:val="862CAE9C"/>
    <w:lvl w:ilvl="0" w:tplc="BF7ED8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C35"/>
    <w:multiLevelType w:val="multilevel"/>
    <w:tmpl w:val="599AD5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DC430F"/>
    <w:multiLevelType w:val="hybridMultilevel"/>
    <w:tmpl w:val="6C8C9024"/>
    <w:lvl w:ilvl="0" w:tplc="0BD43CB2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F0B00"/>
    <w:multiLevelType w:val="singleLevel"/>
    <w:tmpl w:val="04050001"/>
    <w:lvl w:ilvl="0">
      <w:start w:val="1"/>
      <w:numFmt w:val="bullet"/>
      <w:pStyle w:val="Odrkysmlouv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99D0725"/>
    <w:multiLevelType w:val="multilevel"/>
    <w:tmpl w:val="7FA45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6032E2"/>
    <w:multiLevelType w:val="hybridMultilevel"/>
    <w:tmpl w:val="C70CCBCC"/>
    <w:lvl w:ilvl="0" w:tplc="C770B3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310D9"/>
    <w:multiLevelType w:val="hybridMultilevel"/>
    <w:tmpl w:val="FDF0A010"/>
    <w:lvl w:ilvl="0" w:tplc="B6F2D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E085E"/>
    <w:multiLevelType w:val="multilevel"/>
    <w:tmpl w:val="46DA6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5D"/>
    <w:rsid w:val="000057E6"/>
    <w:rsid w:val="0001180E"/>
    <w:rsid w:val="00011E34"/>
    <w:rsid w:val="00013045"/>
    <w:rsid w:val="0001491F"/>
    <w:rsid w:val="00014988"/>
    <w:rsid w:val="00017CE0"/>
    <w:rsid w:val="00022F60"/>
    <w:rsid w:val="00023E70"/>
    <w:rsid w:val="00037E82"/>
    <w:rsid w:val="000404D3"/>
    <w:rsid w:val="00064D50"/>
    <w:rsid w:val="00070F53"/>
    <w:rsid w:val="0008155F"/>
    <w:rsid w:val="000838F4"/>
    <w:rsid w:val="00084D67"/>
    <w:rsid w:val="00093E3C"/>
    <w:rsid w:val="00094DB7"/>
    <w:rsid w:val="000A73D7"/>
    <w:rsid w:val="000B3D31"/>
    <w:rsid w:val="000C7C76"/>
    <w:rsid w:val="000D046C"/>
    <w:rsid w:val="000D3E70"/>
    <w:rsid w:val="000D61E7"/>
    <w:rsid w:val="000E1ED2"/>
    <w:rsid w:val="000E311C"/>
    <w:rsid w:val="000E462E"/>
    <w:rsid w:val="000F3273"/>
    <w:rsid w:val="000F48FB"/>
    <w:rsid w:val="001260F0"/>
    <w:rsid w:val="001326C8"/>
    <w:rsid w:val="0013465C"/>
    <w:rsid w:val="00134E19"/>
    <w:rsid w:val="00136B82"/>
    <w:rsid w:val="00142E70"/>
    <w:rsid w:val="00150B48"/>
    <w:rsid w:val="0015516E"/>
    <w:rsid w:val="0016196D"/>
    <w:rsid w:val="001712DD"/>
    <w:rsid w:val="0017356E"/>
    <w:rsid w:val="00177689"/>
    <w:rsid w:val="00177EE6"/>
    <w:rsid w:val="001A4E58"/>
    <w:rsid w:val="001B0E0C"/>
    <w:rsid w:val="001B1CB0"/>
    <w:rsid w:val="001C29CE"/>
    <w:rsid w:val="001C5E09"/>
    <w:rsid w:val="001D2E54"/>
    <w:rsid w:val="001E1DAD"/>
    <w:rsid w:val="001E41B2"/>
    <w:rsid w:val="001E744C"/>
    <w:rsid w:val="001E7B60"/>
    <w:rsid w:val="001F04FB"/>
    <w:rsid w:val="001F3908"/>
    <w:rsid w:val="001F5186"/>
    <w:rsid w:val="001F7742"/>
    <w:rsid w:val="00205CF9"/>
    <w:rsid w:val="0020743A"/>
    <w:rsid w:val="00207B88"/>
    <w:rsid w:val="0021476B"/>
    <w:rsid w:val="002169F3"/>
    <w:rsid w:val="00225052"/>
    <w:rsid w:val="002257AC"/>
    <w:rsid w:val="00230063"/>
    <w:rsid w:val="002313E0"/>
    <w:rsid w:val="00244294"/>
    <w:rsid w:val="00251DBA"/>
    <w:rsid w:val="00257645"/>
    <w:rsid w:val="00263677"/>
    <w:rsid w:val="00272680"/>
    <w:rsid w:val="00296F22"/>
    <w:rsid w:val="002B1FA1"/>
    <w:rsid w:val="002C1240"/>
    <w:rsid w:val="002C62A7"/>
    <w:rsid w:val="002E5B3C"/>
    <w:rsid w:val="002F17AE"/>
    <w:rsid w:val="00307178"/>
    <w:rsid w:val="00307B10"/>
    <w:rsid w:val="00310FDC"/>
    <w:rsid w:val="003210E0"/>
    <w:rsid w:val="00327E3E"/>
    <w:rsid w:val="00330210"/>
    <w:rsid w:val="003441FB"/>
    <w:rsid w:val="00347E35"/>
    <w:rsid w:val="003542DF"/>
    <w:rsid w:val="00356462"/>
    <w:rsid w:val="003600FB"/>
    <w:rsid w:val="0036791D"/>
    <w:rsid w:val="0037461F"/>
    <w:rsid w:val="00376869"/>
    <w:rsid w:val="00380B6C"/>
    <w:rsid w:val="00393FBF"/>
    <w:rsid w:val="003B0314"/>
    <w:rsid w:val="003C72C4"/>
    <w:rsid w:val="003C7A83"/>
    <w:rsid w:val="003D3833"/>
    <w:rsid w:val="003D638D"/>
    <w:rsid w:val="003E1C47"/>
    <w:rsid w:val="003E4BB7"/>
    <w:rsid w:val="003F1557"/>
    <w:rsid w:val="003F3499"/>
    <w:rsid w:val="003F5030"/>
    <w:rsid w:val="003F5F7C"/>
    <w:rsid w:val="004037FF"/>
    <w:rsid w:val="00404389"/>
    <w:rsid w:val="0040661B"/>
    <w:rsid w:val="00421498"/>
    <w:rsid w:val="00424152"/>
    <w:rsid w:val="00430862"/>
    <w:rsid w:val="00435300"/>
    <w:rsid w:val="004409B8"/>
    <w:rsid w:val="0046113C"/>
    <w:rsid w:val="004621F0"/>
    <w:rsid w:val="00470AC1"/>
    <w:rsid w:val="00475633"/>
    <w:rsid w:val="00482A51"/>
    <w:rsid w:val="004B47FD"/>
    <w:rsid w:val="004B6E3A"/>
    <w:rsid w:val="004C1A2F"/>
    <w:rsid w:val="004C668B"/>
    <w:rsid w:val="004D0E34"/>
    <w:rsid w:val="004D1286"/>
    <w:rsid w:val="004D3FA9"/>
    <w:rsid w:val="004F0FBE"/>
    <w:rsid w:val="004F4305"/>
    <w:rsid w:val="004F7857"/>
    <w:rsid w:val="00500B28"/>
    <w:rsid w:val="00504CE4"/>
    <w:rsid w:val="00505F86"/>
    <w:rsid w:val="0053488F"/>
    <w:rsid w:val="00534EB0"/>
    <w:rsid w:val="00540A9E"/>
    <w:rsid w:val="005514B5"/>
    <w:rsid w:val="00552C62"/>
    <w:rsid w:val="005559F5"/>
    <w:rsid w:val="00566F7D"/>
    <w:rsid w:val="0057259D"/>
    <w:rsid w:val="005725A7"/>
    <w:rsid w:val="00573074"/>
    <w:rsid w:val="00582F0A"/>
    <w:rsid w:val="0058617A"/>
    <w:rsid w:val="00586D1C"/>
    <w:rsid w:val="005A5B3F"/>
    <w:rsid w:val="005B1C8D"/>
    <w:rsid w:val="005B437E"/>
    <w:rsid w:val="005B75EB"/>
    <w:rsid w:val="005C07C1"/>
    <w:rsid w:val="005E5AF3"/>
    <w:rsid w:val="005F3C2A"/>
    <w:rsid w:val="005F4883"/>
    <w:rsid w:val="005F79D5"/>
    <w:rsid w:val="00613CFA"/>
    <w:rsid w:val="0061638F"/>
    <w:rsid w:val="006164A1"/>
    <w:rsid w:val="006344FC"/>
    <w:rsid w:val="00637B80"/>
    <w:rsid w:val="00643C69"/>
    <w:rsid w:val="006507EC"/>
    <w:rsid w:val="006609D7"/>
    <w:rsid w:val="00666377"/>
    <w:rsid w:val="006748B2"/>
    <w:rsid w:val="006771C5"/>
    <w:rsid w:val="00682F71"/>
    <w:rsid w:val="0068743E"/>
    <w:rsid w:val="00693772"/>
    <w:rsid w:val="006949E1"/>
    <w:rsid w:val="006A55D0"/>
    <w:rsid w:val="006A7366"/>
    <w:rsid w:val="006A7581"/>
    <w:rsid w:val="006B10C6"/>
    <w:rsid w:val="006B5633"/>
    <w:rsid w:val="006B7F9B"/>
    <w:rsid w:val="006C6C76"/>
    <w:rsid w:val="006C6D87"/>
    <w:rsid w:val="006D3675"/>
    <w:rsid w:val="006E36F9"/>
    <w:rsid w:val="0071218C"/>
    <w:rsid w:val="00716148"/>
    <w:rsid w:val="00736207"/>
    <w:rsid w:val="0074494C"/>
    <w:rsid w:val="00744E9E"/>
    <w:rsid w:val="0074512A"/>
    <w:rsid w:val="00752F5F"/>
    <w:rsid w:val="007651C4"/>
    <w:rsid w:val="00773DED"/>
    <w:rsid w:val="00781A89"/>
    <w:rsid w:val="00782041"/>
    <w:rsid w:val="00782544"/>
    <w:rsid w:val="00783E2D"/>
    <w:rsid w:val="00790488"/>
    <w:rsid w:val="00791705"/>
    <w:rsid w:val="007918DF"/>
    <w:rsid w:val="0079788C"/>
    <w:rsid w:val="007A43EA"/>
    <w:rsid w:val="007B556C"/>
    <w:rsid w:val="007C204E"/>
    <w:rsid w:val="007C4137"/>
    <w:rsid w:val="007C4F52"/>
    <w:rsid w:val="007D28C6"/>
    <w:rsid w:val="007D6DAF"/>
    <w:rsid w:val="007E2817"/>
    <w:rsid w:val="007F44D2"/>
    <w:rsid w:val="008020C8"/>
    <w:rsid w:val="00803685"/>
    <w:rsid w:val="00804AAF"/>
    <w:rsid w:val="00813EED"/>
    <w:rsid w:val="00815638"/>
    <w:rsid w:val="00821193"/>
    <w:rsid w:val="008219DC"/>
    <w:rsid w:val="00821CC0"/>
    <w:rsid w:val="0082465D"/>
    <w:rsid w:val="00824B7E"/>
    <w:rsid w:val="008255D1"/>
    <w:rsid w:val="008338CB"/>
    <w:rsid w:val="00842856"/>
    <w:rsid w:val="00843C3A"/>
    <w:rsid w:val="008867C1"/>
    <w:rsid w:val="00886DE3"/>
    <w:rsid w:val="00893C8A"/>
    <w:rsid w:val="008C502D"/>
    <w:rsid w:val="008C6927"/>
    <w:rsid w:val="008D65FB"/>
    <w:rsid w:val="008D76F9"/>
    <w:rsid w:val="009006C5"/>
    <w:rsid w:val="00903F30"/>
    <w:rsid w:val="009057A8"/>
    <w:rsid w:val="00916DBF"/>
    <w:rsid w:val="009253B6"/>
    <w:rsid w:val="00931600"/>
    <w:rsid w:val="00960743"/>
    <w:rsid w:val="00965830"/>
    <w:rsid w:val="0097066E"/>
    <w:rsid w:val="0097747B"/>
    <w:rsid w:val="00981DAC"/>
    <w:rsid w:val="00982CB0"/>
    <w:rsid w:val="00983B39"/>
    <w:rsid w:val="00996D22"/>
    <w:rsid w:val="009975F8"/>
    <w:rsid w:val="009976C0"/>
    <w:rsid w:val="009A2A5F"/>
    <w:rsid w:val="009B30CC"/>
    <w:rsid w:val="009C2435"/>
    <w:rsid w:val="009C6013"/>
    <w:rsid w:val="009D301A"/>
    <w:rsid w:val="009F3A18"/>
    <w:rsid w:val="009F5AD5"/>
    <w:rsid w:val="009F6241"/>
    <w:rsid w:val="00A00D01"/>
    <w:rsid w:val="00A06EDA"/>
    <w:rsid w:val="00A120BF"/>
    <w:rsid w:val="00A14DCF"/>
    <w:rsid w:val="00A22977"/>
    <w:rsid w:val="00A31206"/>
    <w:rsid w:val="00A36F7B"/>
    <w:rsid w:val="00A41C76"/>
    <w:rsid w:val="00A42FFF"/>
    <w:rsid w:val="00A56D8D"/>
    <w:rsid w:val="00A61C60"/>
    <w:rsid w:val="00A6671F"/>
    <w:rsid w:val="00A743F3"/>
    <w:rsid w:val="00A81477"/>
    <w:rsid w:val="00A8423A"/>
    <w:rsid w:val="00A84899"/>
    <w:rsid w:val="00A869DD"/>
    <w:rsid w:val="00A914C0"/>
    <w:rsid w:val="00A930BD"/>
    <w:rsid w:val="00A95714"/>
    <w:rsid w:val="00AA704C"/>
    <w:rsid w:val="00AB5738"/>
    <w:rsid w:val="00AC7817"/>
    <w:rsid w:val="00AD0E1F"/>
    <w:rsid w:val="00AD18B0"/>
    <w:rsid w:val="00AD3747"/>
    <w:rsid w:val="00AD511B"/>
    <w:rsid w:val="00AF33E8"/>
    <w:rsid w:val="00B2012B"/>
    <w:rsid w:val="00B217E4"/>
    <w:rsid w:val="00B26196"/>
    <w:rsid w:val="00B3033C"/>
    <w:rsid w:val="00B308FA"/>
    <w:rsid w:val="00B434FE"/>
    <w:rsid w:val="00B60F84"/>
    <w:rsid w:val="00B64B16"/>
    <w:rsid w:val="00B77BE0"/>
    <w:rsid w:val="00B77C62"/>
    <w:rsid w:val="00B84A90"/>
    <w:rsid w:val="00B91AAF"/>
    <w:rsid w:val="00B955F5"/>
    <w:rsid w:val="00B96DF8"/>
    <w:rsid w:val="00BA11F4"/>
    <w:rsid w:val="00BA2AF4"/>
    <w:rsid w:val="00BA329F"/>
    <w:rsid w:val="00BB6A6E"/>
    <w:rsid w:val="00BB6F28"/>
    <w:rsid w:val="00BC79DF"/>
    <w:rsid w:val="00BD1AB8"/>
    <w:rsid w:val="00BD2272"/>
    <w:rsid w:val="00BD24EC"/>
    <w:rsid w:val="00BD2C67"/>
    <w:rsid w:val="00BD74FC"/>
    <w:rsid w:val="00BE7D6A"/>
    <w:rsid w:val="00BF03E1"/>
    <w:rsid w:val="00BF53A9"/>
    <w:rsid w:val="00C07915"/>
    <w:rsid w:val="00C114BD"/>
    <w:rsid w:val="00C119AD"/>
    <w:rsid w:val="00C11DA8"/>
    <w:rsid w:val="00C162EA"/>
    <w:rsid w:val="00C17862"/>
    <w:rsid w:val="00C22740"/>
    <w:rsid w:val="00C27FE7"/>
    <w:rsid w:val="00C3058C"/>
    <w:rsid w:val="00C37590"/>
    <w:rsid w:val="00C41776"/>
    <w:rsid w:val="00C41F39"/>
    <w:rsid w:val="00C56237"/>
    <w:rsid w:val="00C56E42"/>
    <w:rsid w:val="00C577D2"/>
    <w:rsid w:val="00C73510"/>
    <w:rsid w:val="00C8292F"/>
    <w:rsid w:val="00C86812"/>
    <w:rsid w:val="00C91D0F"/>
    <w:rsid w:val="00C91DA8"/>
    <w:rsid w:val="00CA2101"/>
    <w:rsid w:val="00CA34AA"/>
    <w:rsid w:val="00CA3E7E"/>
    <w:rsid w:val="00CD3E57"/>
    <w:rsid w:val="00CD65E8"/>
    <w:rsid w:val="00CD6A89"/>
    <w:rsid w:val="00CF2B80"/>
    <w:rsid w:val="00CF7369"/>
    <w:rsid w:val="00D02861"/>
    <w:rsid w:val="00D07548"/>
    <w:rsid w:val="00D112BF"/>
    <w:rsid w:val="00D215FD"/>
    <w:rsid w:val="00D2437F"/>
    <w:rsid w:val="00D25455"/>
    <w:rsid w:val="00D26437"/>
    <w:rsid w:val="00D35CF6"/>
    <w:rsid w:val="00D45293"/>
    <w:rsid w:val="00D45790"/>
    <w:rsid w:val="00D4588B"/>
    <w:rsid w:val="00D62202"/>
    <w:rsid w:val="00D635BB"/>
    <w:rsid w:val="00D666D5"/>
    <w:rsid w:val="00D86E51"/>
    <w:rsid w:val="00DA20CE"/>
    <w:rsid w:val="00DB4155"/>
    <w:rsid w:val="00DC5036"/>
    <w:rsid w:val="00DD4409"/>
    <w:rsid w:val="00DE03E5"/>
    <w:rsid w:val="00DE0D71"/>
    <w:rsid w:val="00DE6658"/>
    <w:rsid w:val="00DF1890"/>
    <w:rsid w:val="00E03446"/>
    <w:rsid w:val="00E120F8"/>
    <w:rsid w:val="00E15254"/>
    <w:rsid w:val="00E15452"/>
    <w:rsid w:val="00E1593E"/>
    <w:rsid w:val="00E2133B"/>
    <w:rsid w:val="00E2542C"/>
    <w:rsid w:val="00E43CCD"/>
    <w:rsid w:val="00E442AB"/>
    <w:rsid w:val="00E4621A"/>
    <w:rsid w:val="00E474FD"/>
    <w:rsid w:val="00E50A5B"/>
    <w:rsid w:val="00E60163"/>
    <w:rsid w:val="00E62B67"/>
    <w:rsid w:val="00E62CAC"/>
    <w:rsid w:val="00E959EA"/>
    <w:rsid w:val="00EA34F7"/>
    <w:rsid w:val="00EA3D4F"/>
    <w:rsid w:val="00EB0500"/>
    <w:rsid w:val="00EC0FBB"/>
    <w:rsid w:val="00EC1BAB"/>
    <w:rsid w:val="00EC2354"/>
    <w:rsid w:val="00EC2538"/>
    <w:rsid w:val="00EE1AD3"/>
    <w:rsid w:val="00EE2797"/>
    <w:rsid w:val="00EF13FE"/>
    <w:rsid w:val="00EF351B"/>
    <w:rsid w:val="00EF3FBC"/>
    <w:rsid w:val="00F01F94"/>
    <w:rsid w:val="00F11819"/>
    <w:rsid w:val="00F129AA"/>
    <w:rsid w:val="00F15189"/>
    <w:rsid w:val="00F17084"/>
    <w:rsid w:val="00F219F0"/>
    <w:rsid w:val="00F408B2"/>
    <w:rsid w:val="00F42AF5"/>
    <w:rsid w:val="00F508AA"/>
    <w:rsid w:val="00F6527B"/>
    <w:rsid w:val="00F71653"/>
    <w:rsid w:val="00F750F3"/>
    <w:rsid w:val="00F83151"/>
    <w:rsid w:val="00F864BB"/>
    <w:rsid w:val="00F9431B"/>
    <w:rsid w:val="00FA1B29"/>
    <w:rsid w:val="00FA3FD4"/>
    <w:rsid w:val="00FA571A"/>
    <w:rsid w:val="00FB1CD0"/>
    <w:rsid w:val="00FB2E7D"/>
    <w:rsid w:val="00FB381B"/>
    <w:rsid w:val="00FB3930"/>
    <w:rsid w:val="00FB538D"/>
    <w:rsid w:val="00FC1324"/>
    <w:rsid w:val="00FC2D05"/>
    <w:rsid w:val="00FC30F0"/>
    <w:rsid w:val="00FD38FB"/>
    <w:rsid w:val="00FD757E"/>
    <w:rsid w:val="00FE15D1"/>
    <w:rsid w:val="00FE16C2"/>
    <w:rsid w:val="00FE74F3"/>
    <w:rsid w:val="00FF20EC"/>
    <w:rsid w:val="00FF39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BFE84-6F70-42EE-93E2-203FBD5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jc w:val="both"/>
      <w:outlineLvl w:val="6"/>
    </w:pPr>
    <w:rPr>
      <w:b/>
      <w:bCs/>
      <w:color w:val="0000FF"/>
      <w:sz w:val="22"/>
    </w:rPr>
  </w:style>
  <w:style w:type="paragraph" w:styleId="Nadpis8">
    <w:name w:val="heading 8"/>
    <w:basedOn w:val="Normln"/>
    <w:next w:val="Normln"/>
    <w:qFormat/>
    <w:pPr>
      <w:keepNext/>
      <w:ind w:left="708" w:firstLine="708"/>
      <w:jc w:val="both"/>
      <w:outlineLvl w:val="7"/>
    </w:pPr>
    <w:rPr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0000FF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smlouvy">
    <w:name w:val="Odrážky smlouvy"/>
    <w:basedOn w:val="Normln"/>
    <w:pPr>
      <w:numPr>
        <w:numId w:val="2"/>
      </w:numPr>
      <w:jc w:val="both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4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pPr>
      <w:numPr>
        <w:ilvl w:val="12"/>
      </w:numPr>
      <w:jc w:val="both"/>
    </w:pPr>
    <w:rPr>
      <w:rFonts w:ascii="Arial" w:hAnsi="Arial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pPr>
      <w:ind w:left="397"/>
      <w:jc w:val="both"/>
    </w:pPr>
    <w:rPr>
      <w:rFonts w:ascii="Arial" w:hAnsi="Arial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pPr>
      <w:numPr>
        <w:numId w:val="11"/>
      </w:numPr>
    </w:pPr>
    <w:rPr>
      <w:sz w:val="20"/>
      <w:szCs w:val="20"/>
    </w:rPr>
  </w:style>
  <w:style w:type="paragraph" w:customStyle="1" w:styleId="Textobce2">
    <w:name w:val="Text obce 2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uiPriority w:val="59"/>
    <w:rsid w:val="0025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2169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0B251-EA00-4C43-BECE-026B1A3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SME, a.s.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 Kubacká</dc:creator>
  <cp:keywords>S24</cp:keywords>
  <cp:lastModifiedBy>Krzystková Drahomíra</cp:lastModifiedBy>
  <cp:revision>2</cp:revision>
  <cp:lastPrinted>2016-07-27T11:19:00Z</cp:lastPrinted>
  <dcterms:created xsi:type="dcterms:W3CDTF">2017-09-15T07:44:00Z</dcterms:created>
  <dcterms:modified xsi:type="dcterms:W3CDTF">2017-09-15T07:44:00Z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