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54386F1" w:rsidR="00D417EF" w:rsidRPr="00C32DFB" w:rsidRDefault="00D417EF" w:rsidP="00E96D4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32DFB">
        <w:rPr>
          <w:rFonts w:ascii="Arial" w:hAnsi="Arial" w:cs="Arial"/>
          <w:sz w:val="22"/>
          <w:szCs w:val="22"/>
        </w:rPr>
        <w:t xml:space="preserve">Č.j.: </w:t>
      </w:r>
      <w:r w:rsidR="00E96D42">
        <w:rPr>
          <w:rFonts w:ascii="Arial" w:hAnsi="Arial" w:cs="Arial"/>
          <w:sz w:val="22"/>
          <w:szCs w:val="22"/>
        </w:rPr>
        <w:t xml:space="preserve">SPU </w:t>
      </w:r>
      <w:r w:rsidR="00E96D42" w:rsidRPr="00E96D42">
        <w:rPr>
          <w:rFonts w:ascii="Arial" w:hAnsi="Arial" w:cs="Arial"/>
          <w:sz w:val="22"/>
          <w:szCs w:val="22"/>
        </w:rPr>
        <w:t xml:space="preserve"> 480956/2025/144/JH</w:t>
      </w:r>
    </w:p>
    <w:p w14:paraId="49954279" w14:textId="3A9CD44C" w:rsidR="00D417EF" w:rsidRDefault="00D417EF" w:rsidP="00E96D4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32DFB">
        <w:rPr>
          <w:rFonts w:ascii="Arial" w:hAnsi="Arial" w:cs="Arial"/>
          <w:sz w:val="22"/>
          <w:szCs w:val="22"/>
        </w:rPr>
        <w:t xml:space="preserve">UID: </w:t>
      </w:r>
      <w:bookmarkEnd w:id="0"/>
      <w:r w:rsidR="00E96D42" w:rsidRPr="00E96D42">
        <w:rPr>
          <w:rFonts w:ascii="Arial" w:hAnsi="Arial" w:cs="Arial"/>
          <w:sz w:val="22"/>
          <w:szCs w:val="22"/>
        </w:rPr>
        <w:t>spuess980514f9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69N19/19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7BAE310E" w:rsidR="00D417EF" w:rsidRPr="00E96D42" w:rsidRDefault="00D417EF" w:rsidP="00E96D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0FD0502" w14:textId="325B8A7C" w:rsidR="00E96D42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96D4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AGRONEA a.s. Polička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Hegerova 170, Polička, 57201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64789471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CZ64789471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E96D42">
        <w:rPr>
          <w:rFonts w:ascii="Arial" w:hAnsi="Arial" w:cs="Arial"/>
          <w:i w:val="0"/>
          <w:sz w:val="22"/>
          <w:szCs w:val="22"/>
        </w:rPr>
        <w:t>zapsán</w:t>
      </w:r>
      <w:r w:rsidR="00E96D42">
        <w:rPr>
          <w:rFonts w:ascii="Arial" w:hAnsi="Arial" w:cs="Arial"/>
          <w:i w:val="0"/>
          <w:sz w:val="22"/>
          <w:szCs w:val="22"/>
        </w:rPr>
        <w:t xml:space="preserve">a </w:t>
      </w:r>
      <w:r w:rsidR="00D417EF" w:rsidRPr="00E96D42">
        <w:rPr>
          <w:rFonts w:ascii="Arial" w:hAnsi="Arial" w:cs="Arial"/>
          <w:i w:val="0"/>
          <w:sz w:val="22"/>
          <w:szCs w:val="22"/>
        </w:rPr>
        <w:t xml:space="preserve">v obchodním rejstříku vedeném </w:t>
      </w:r>
      <w:r w:rsidR="00E96D42">
        <w:rPr>
          <w:rFonts w:ascii="Arial" w:hAnsi="Arial" w:cs="Arial"/>
          <w:i w:val="0"/>
          <w:sz w:val="22"/>
          <w:szCs w:val="22"/>
        </w:rPr>
        <w:t>u Krajského soudu v Hradci Králové, oddíl B, vložka 1409</w:t>
      </w:r>
    </w:p>
    <w:p w14:paraId="155EFA3B" w14:textId="4142D218" w:rsidR="00D417EF" w:rsidRPr="00E96D42" w:rsidRDefault="006F4EF5" w:rsidP="00E96D4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osoba </w:t>
      </w:r>
      <w:r w:rsidR="00D417EF" w:rsidRPr="00E96D42">
        <w:rPr>
          <w:rFonts w:ascii="Arial" w:hAnsi="Arial" w:cs="Arial"/>
          <w:i w:val="0"/>
          <w:sz w:val="22"/>
          <w:szCs w:val="22"/>
        </w:rPr>
        <w:t>oprávněná jednat za právnickou osobu</w:t>
      </w:r>
      <w:r w:rsidR="00E96D42">
        <w:rPr>
          <w:rFonts w:ascii="Arial" w:hAnsi="Arial" w:cs="Arial"/>
          <w:i w:val="0"/>
          <w:sz w:val="22"/>
          <w:szCs w:val="22"/>
        </w:rPr>
        <w:t xml:space="preserve">: </w:t>
      </w:r>
      <w:r w:rsidR="004D75B8">
        <w:rPr>
          <w:rFonts w:ascii="Arial" w:hAnsi="Arial" w:cs="Arial"/>
          <w:b/>
          <w:bCs/>
          <w:i w:val="0"/>
          <w:sz w:val="22"/>
          <w:szCs w:val="22"/>
        </w:rPr>
        <w:t>Zdeněk Skala, DiS.</w:t>
      </w:r>
      <w:r w:rsidR="00E96D42">
        <w:rPr>
          <w:rFonts w:ascii="Arial" w:hAnsi="Arial" w:cs="Arial"/>
          <w:i w:val="0"/>
          <w:sz w:val="22"/>
          <w:szCs w:val="22"/>
        </w:rPr>
        <w:t xml:space="preserve"> – </w:t>
      </w:r>
      <w:r w:rsidR="00531787">
        <w:rPr>
          <w:rFonts w:ascii="Arial" w:hAnsi="Arial" w:cs="Arial"/>
          <w:i w:val="0"/>
          <w:sz w:val="22"/>
          <w:szCs w:val="22"/>
        </w:rPr>
        <w:t>člen</w:t>
      </w:r>
      <w:r w:rsidR="00E96D42">
        <w:rPr>
          <w:rFonts w:ascii="Arial" w:hAnsi="Arial" w:cs="Arial"/>
          <w:i w:val="0"/>
          <w:sz w:val="22"/>
          <w:szCs w:val="22"/>
        </w:rPr>
        <w:t xml:space="preserve">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34C4C2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69N19/19,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15.04.2019</w:t>
      </w:r>
      <w:r w:rsidRPr="00E96D42">
        <w:rPr>
          <w:rFonts w:ascii="Arial" w:hAnsi="Arial" w:cs="Arial"/>
          <w:sz w:val="22"/>
          <w:szCs w:val="22"/>
        </w:rPr>
        <w:t xml:space="preserve"> ve znění dodatku č. </w:t>
      </w:r>
      <w:r w:rsidR="00E96D42">
        <w:rPr>
          <w:rFonts w:ascii="Arial" w:hAnsi="Arial" w:cs="Arial"/>
          <w:sz w:val="22"/>
          <w:szCs w:val="22"/>
        </w:rPr>
        <w:t xml:space="preserve">3 </w:t>
      </w:r>
      <w:r w:rsidRPr="00E96D42">
        <w:rPr>
          <w:rFonts w:ascii="Arial" w:hAnsi="Arial" w:cs="Arial"/>
          <w:sz w:val="22"/>
          <w:szCs w:val="22"/>
        </w:rPr>
        <w:t xml:space="preserve">ze dne </w:t>
      </w:r>
      <w:r w:rsidR="00E96D42">
        <w:rPr>
          <w:rFonts w:ascii="Arial" w:hAnsi="Arial" w:cs="Arial"/>
          <w:sz w:val="22"/>
          <w:szCs w:val="22"/>
        </w:rPr>
        <w:t>11.9.2025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Pr="00E96D42">
        <w:rPr>
          <w:rFonts w:ascii="Arial" w:hAnsi="Arial" w:cs="Arial"/>
          <w:sz w:val="22"/>
          <w:szCs w:val="22"/>
        </w:rPr>
        <w:t>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3328A0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E96D42">
        <w:rPr>
          <w:rFonts w:ascii="Arial" w:hAnsi="Arial" w:cs="Arial"/>
          <w:sz w:val="22"/>
          <w:szCs w:val="22"/>
        </w:rPr>
        <w:t xml:space="preserve">dodatku č. 3 k pachtovní </w:t>
      </w:r>
      <w:r w:rsidRPr="00012682">
        <w:rPr>
          <w:rFonts w:ascii="Arial" w:hAnsi="Arial" w:cs="Arial"/>
          <w:sz w:val="22"/>
          <w:szCs w:val="22"/>
        </w:rPr>
        <w:t>smlouv</w:t>
      </w:r>
      <w:r w:rsidR="00E96D42">
        <w:rPr>
          <w:rFonts w:ascii="Arial" w:hAnsi="Arial" w:cs="Arial"/>
          <w:sz w:val="22"/>
          <w:szCs w:val="22"/>
        </w:rPr>
        <w:t xml:space="preserve">ě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96D42">
        <w:rPr>
          <w:rFonts w:ascii="Arial" w:hAnsi="Arial" w:cs="Arial"/>
          <w:iCs/>
          <w:sz w:val="22"/>
          <w:szCs w:val="22"/>
        </w:rPr>
        <w:t xml:space="preserve">14.359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E96D42">
        <w:rPr>
          <w:rFonts w:ascii="Arial" w:hAnsi="Arial" w:cs="Arial"/>
          <w:iCs/>
          <w:sz w:val="22"/>
          <w:szCs w:val="22"/>
        </w:rPr>
        <w:t>čtrnáct tisíc tři sta padesát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0A7381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96D42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E96D42">
        <w:rPr>
          <w:rFonts w:ascii="Arial" w:hAnsi="Arial" w:cs="Arial"/>
          <w:sz w:val="22"/>
          <w:szCs w:val="22"/>
        </w:rPr>
        <w:t xml:space="preserve">rozšíření pachtu o pozemky po neidentifikovaných vlastnících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232D76">
        <w:rPr>
          <w:rFonts w:ascii="Arial" w:hAnsi="Arial" w:cs="Arial"/>
          <w:sz w:val="22"/>
          <w:szCs w:val="22"/>
        </w:rPr>
        <w:t xml:space="preserve"> </w:t>
      </w:r>
      <w:r w:rsidR="00232D76" w:rsidRPr="00232D76">
        <w:rPr>
          <w:rFonts w:ascii="Arial" w:hAnsi="Arial" w:cs="Arial"/>
          <w:b/>
          <w:bCs/>
          <w:sz w:val="22"/>
          <w:szCs w:val="22"/>
        </w:rPr>
        <w:t>27</w:t>
      </w:r>
      <w:r w:rsidR="00232D76">
        <w:rPr>
          <w:rFonts w:ascii="Arial" w:hAnsi="Arial" w:cs="Arial"/>
          <w:b/>
          <w:bCs/>
          <w:sz w:val="22"/>
          <w:szCs w:val="22"/>
        </w:rPr>
        <w:t xml:space="preserve"> </w:t>
      </w:r>
      <w:r w:rsidR="00232D76" w:rsidRPr="00232D76">
        <w:rPr>
          <w:rFonts w:ascii="Arial" w:hAnsi="Arial" w:cs="Arial"/>
          <w:b/>
          <w:bCs/>
          <w:sz w:val="22"/>
          <w:szCs w:val="22"/>
        </w:rPr>
        <w:t>932</w:t>
      </w:r>
      <w:r w:rsidR="00903E57">
        <w:rPr>
          <w:rFonts w:ascii="Arial" w:hAnsi="Arial" w:cs="Arial"/>
          <w:sz w:val="22"/>
          <w:szCs w:val="22"/>
        </w:rPr>
        <w:t xml:space="preserve"> </w:t>
      </w:r>
      <w:r w:rsidRPr="00E96D42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232D76">
        <w:rPr>
          <w:rFonts w:ascii="Arial" w:hAnsi="Arial" w:cs="Arial"/>
          <w:sz w:val="22"/>
          <w:szCs w:val="22"/>
        </w:rPr>
        <w:t xml:space="preserve">dvacet sedm tisíc devět set třicet dva </w:t>
      </w:r>
      <w:r>
        <w:rPr>
          <w:rFonts w:ascii="Arial" w:hAnsi="Arial" w:cs="Arial"/>
          <w:sz w:val="22"/>
          <w:szCs w:val="22"/>
        </w:rPr>
        <w:t>korun česk</w:t>
      </w:r>
      <w:r w:rsidR="00232D76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07C8A06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6D2C77" w:rsidRPr="006D2C77">
        <w:rPr>
          <w:rFonts w:ascii="Arial" w:hAnsi="Arial" w:cs="Arial"/>
          <w:b/>
          <w:bCs/>
          <w:sz w:val="22"/>
          <w:szCs w:val="22"/>
        </w:rPr>
        <w:t>23 358</w:t>
      </w:r>
      <w:r w:rsidR="006D2C77">
        <w:rPr>
          <w:rFonts w:ascii="Arial" w:hAnsi="Arial" w:cs="Arial"/>
          <w:sz w:val="22"/>
          <w:szCs w:val="22"/>
        </w:rPr>
        <w:t xml:space="preserve"> </w:t>
      </w:r>
      <w:r w:rsidRPr="00E96D42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6D2C77">
        <w:rPr>
          <w:rFonts w:ascii="Arial" w:hAnsi="Arial" w:cs="Arial"/>
          <w:sz w:val="22"/>
          <w:szCs w:val="22"/>
        </w:rPr>
        <w:t xml:space="preserve">dvacet tři tisíc tři sta padesát osm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07FC7E24" w:rsidR="00D417EF" w:rsidRPr="00012682" w:rsidRDefault="00E96D4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E96D42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05DE5EE6" w:rsidR="00D417EF" w:rsidRPr="00E96D42" w:rsidRDefault="00E96D4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E96D4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</w:t>
      </w:r>
      <w:r w:rsidR="00D417EF" w:rsidRPr="00E96D42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D417EF" w:rsidRPr="00E96D42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6D4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34FC0D4" w:rsidR="00D417EF" w:rsidRPr="00012682" w:rsidRDefault="009F499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96D42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96D42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4E12CDD" w:rsidR="00D417EF" w:rsidRPr="00012682" w:rsidRDefault="009F499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861587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F499F">
        <w:rPr>
          <w:rFonts w:ascii="Arial" w:hAnsi="Arial" w:cs="Arial"/>
          <w:sz w:val="22"/>
          <w:szCs w:val="22"/>
        </w:rPr>
        <w:t xml:space="preserve"> Pardubicích </w:t>
      </w:r>
      <w:r w:rsidRPr="009F499F">
        <w:rPr>
          <w:rFonts w:ascii="Arial" w:hAnsi="Arial" w:cs="Arial"/>
          <w:sz w:val="22"/>
          <w:szCs w:val="22"/>
        </w:rPr>
        <w:t xml:space="preserve">dne </w:t>
      </w:r>
      <w:r w:rsidR="00A71E9F">
        <w:rPr>
          <w:rFonts w:ascii="Arial" w:hAnsi="Arial" w:cs="Arial"/>
          <w:sz w:val="22"/>
          <w:szCs w:val="22"/>
        </w:rPr>
        <w:t>15.01.2026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7CE3ACFA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05E1ADC" w14:textId="77777777" w:rsidR="009F499F" w:rsidRDefault="009F499F" w:rsidP="00D417EF">
      <w:pPr>
        <w:jc w:val="both"/>
        <w:rPr>
          <w:rFonts w:ascii="Arial" w:hAnsi="Arial" w:cs="Arial"/>
          <w:sz w:val="22"/>
          <w:szCs w:val="22"/>
        </w:rPr>
      </w:pPr>
    </w:p>
    <w:p w14:paraId="630E68F5" w14:textId="77777777" w:rsidR="009F499F" w:rsidRDefault="009F499F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31CAA9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AGRONEA a.s. Polička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321C5" w:rsidRPr="00735436">
        <w:rPr>
          <w:rFonts w:ascii="Arial" w:hAnsi="Arial" w:cs="Arial"/>
          <w:color w:val="000000"/>
          <w:sz w:val="22"/>
          <w:szCs w:val="22"/>
        </w:rPr>
        <w:t>Zdeněk Skala, DiS</w:t>
      </w:r>
      <w:r w:rsidR="007321C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F499F">
        <w:rPr>
          <w:rFonts w:ascii="Arial" w:hAnsi="Arial" w:cs="Arial"/>
          <w:color w:val="000000"/>
          <w:sz w:val="22"/>
          <w:szCs w:val="22"/>
        </w:rPr>
        <w:t xml:space="preserve"> –</w:t>
      </w:r>
      <w:r w:rsidR="007321C5">
        <w:rPr>
          <w:rFonts w:ascii="Arial" w:hAnsi="Arial" w:cs="Arial"/>
          <w:color w:val="000000"/>
          <w:sz w:val="22"/>
          <w:szCs w:val="22"/>
        </w:rPr>
        <w:t>člen</w:t>
      </w:r>
      <w:r w:rsidR="009F499F">
        <w:rPr>
          <w:rFonts w:ascii="Arial" w:hAnsi="Arial" w:cs="Arial"/>
          <w:color w:val="000000"/>
          <w:sz w:val="22"/>
          <w:szCs w:val="22"/>
        </w:rPr>
        <w:t xml:space="preserve"> předs</w:t>
      </w:r>
      <w:r w:rsidR="00445662">
        <w:rPr>
          <w:rFonts w:ascii="Arial" w:hAnsi="Arial" w:cs="Arial"/>
          <w:color w:val="000000"/>
          <w:sz w:val="22"/>
          <w:szCs w:val="22"/>
        </w:rPr>
        <w:t>tavenstva</w:t>
      </w:r>
      <w:r w:rsidR="009F499F">
        <w:rPr>
          <w:rFonts w:ascii="Arial" w:hAnsi="Arial" w:cs="Arial"/>
          <w:color w:val="000000"/>
          <w:sz w:val="22"/>
          <w:szCs w:val="22"/>
        </w:rPr>
        <w:t xml:space="preserve">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5EAC38C2" w:rsidR="00D417EF" w:rsidRPr="009F499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9F499F">
        <w:rPr>
          <w:rFonts w:ascii="Arial" w:hAnsi="Arial" w:cs="Arial"/>
          <w:bCs/>
          <w:sz w:val="22"/>
          <w:szCs w:val="22"/>
        </w:rPr>
        <w:t>Za správnost: Jitka Horáková</w:t>
      </w:r>
      <w:r w:rsidR="009F499F" w:rsidRPr="009F499F">
        <w:rPr>
          <w:rFonts w:ascii="Arial" w:hAnsi="Arial" w:cs="Arial"/>
          <w:bCs/>
          <w:sz w:val="22"/>
          <w:szCs w:val="22"/>
        </w:rPr>
        <w:t>, DiS.</w:t>
      </w:r>
    </w:p>
    <w:p w14:paraId="76729782" w14:textId="77777777" w:rsidR="009F499F" w:rsidRPr="009F499F" w:rsidRDefault="009F499F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77777777" w:rsidR="00D417EF" w:rsidRPr="009F499F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F499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F49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499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F49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F49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F499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F49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F499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F499F">
        <w:rPr>
          <w:rFonts w:ascii="Arial" w:hAnsi="Arial" w:cs="Arial"/>
          <w:sz w:val="22"/>
          <w:szCs w:val="22"/>
        </w:rPr>
        <w:t>…….</w:t>
      </w:r>
      <w:proofErr w:type="gramEnd"/>
      <w:r w:rsidRPr="009F499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F49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F499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B1A1B18" w:rsidR="00444912" w:rsidRPr="009F499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F499F">
        <w:rPr>
          <w:rFonts w:ascii="Arial" w:hAnsi="Arial" w:cs="Arial"/>
          <w:sz w:val="22"/>
          <w:szCs w:val="22"/>
        </w:rPr>
        <w:t>Registraci provedl</w:t>
      </w:r>
      <w:r w:rsidR="009F499F">
        <w:rPr>
          <w:rFonts w:ascii="Arial" w:hAnsi="Arial" w:cs="Arial"/>
          <w:sz w:val="22"/>
          <w:szCs w:val="22"/>
        </w:rPr>
        <w:t>:</w:t>
      </w:r>
      <w:r w:rsidRPr="009F499F">
        <w:rPr>
          <w:rFonts w:ascii="Arial" w:hAnsi="Arial" w:cs="Arial"/>
          <w:sz w:val="22"/>
          <w:szCs w:val="22"/>
        </w:rPr>
        <w:t xml:space="preserve"> </w:t>
      </w:r>
      <w:r w:rsidR="009F499F">
        <w:rPr>
          <w:rFonts w:ascii="Arial" w:hAnsi="Arial" w:cs="Arial"/>
          <w:sz w:val="22"/>
          <w:szCs w:val="22"/>
        </w:rPr>
        <w:t>Ing. Jan Polák, DiS., MBA</w:t>
      </w:r>
    </w:p>
    <w:p w14:paraId="6DC2266D" w14:textId="7F3B0C24" w:rsidR="00D417EF" w:rsidRPr="009F499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E72E2BA" w:rsidR="00D417EF" w:rsidRPr="009F499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499F">
        <w:rPr>
          <w:rFonts w:ascii="Arial" w:hAnsi="Arial" w:cs="Arial"/>
          <w:sz w:val="22"/>
          <w:szCs w:val="22"/>
        </w:rPr>
        <w:t xml:space="preserve">V </w:t>
      </w:r>
      <w:r w:rsidR="009F499F">
        <w:rPr>
          <w:rFonts w:ascii="Arial" w:hAnsi="Arial" w:cs="Arial"/>
          <w:sz w:val="22"/>
          <w:szCs w:val="22"/>
        </w:rPr>
        <w:t>Pardubicích</w:t>
      </w:r>
      <w:r w:rsidRPr="009F499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F499F">
        <w:rPr>
          <w:rFonts w:ascii="Arial" w:hAnsi="Arial" w:cs="Arial"/>
          <w:sz w:val="22"/>
          <w:szCs w:val="22"/>
        </w:rPr>
        <w:t>…….</w:t>
      </w:r>
      <w:proofErr w:type="gramEnd"/>
      <w:r w:rsidRPr="009F499F">
        <w:rPr>
          <w:rFonts w:ascii="Arial" w:hAnsi="Arial" w:cs="Arial"/>
          <w:sz w:val="22"/>
          <w:szCs w:val="22"/>
        </w:rPr>
        <w:t>.</w:t>
      </w:r>
      <w:r w:rsidRPr="009F499F">
        <w:rPr>
          <w:rFonts w:ascii="Arial" w:hAnsi="Arial" w:cs="Arial"/>
          <w:sz w:val="22"/>
          <w:szCs w:val="22"/>
        </w:rPr>
        <w:tab/>
      </w:r>
      <w:r w:rsidRPr="009F499F">
        <w:rPr>
          <w:rFonts w:ascii="Arial" w:hAnsi="Arial" w:cs="Arial"/>
          <w:sz w:val="22"/>
          <w:szCs w:val="22"/>
        </w:rPr>
        <w:tab/>
      </w:r>
      <w:r w:rsidRPr="009F499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F499F">
        <w:rPr>
          <w:rFonts w:ascii="Arial" w:hAnsi="Arial" w:cs="Arial"/>
          <w:sz w:val="22"/>
          <w:szCs w:val="22"/>
        </w:rPr>
        <w:tab/>
      </w:r>
      <w:r w:rsidRPr="009F499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C5B3" w14:textId="77777777" w:rsidR="00C910BE" w:rsidRDefault="00C910BE">
      <w:r>
        <w:separator/>
      </w:r>
    </w:p>
  </w:endnote>
  <w:endnote w:type="continuationSeparator" w:id="0">
    <w:p w14:paraId="52A87FA2" w14:textId="77777777" w:rsidR="00C910BE" w:rsidRDefault="00C9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0C5C" w14:textId="77777777" w:rsidR="00C910BE" w:rsidRDefault="00C910BE">
      <w:r>
        <w:separator/>
      </w:r>
    </w:p>
  </w:footnote>
  <w:footnote w:type="continuationSeparator" w:id="0">
    <w:p w14:paraId="55744D2E" w14:textId="77777777" w:rsidR="00C910BE" w:rsidRDefault="00C9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1696">
    <w:abstractNumId w:val="0"/>
  </w:num>
  <w:num w:numId="2" w16cid:durableId="22970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346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2D76"/>
    <w:rsid w:val="00256234"/>
    <w:rsid w:val="00260F3F"/>
    <w:rsid w:val="002664EE"/>
    <w:rsid w:val="00270019"/>
    <w:rsid w:val="00275D8C"/>
    <w:rsid w:val="00293148"/>
    <w:rsid w:val="002A1089"/>
    <w:rsid w:val="002A2A17"/>
    <w:rsid w:val="002A3AE7"/>
    <w:rsid w:val="002A4078"/>
    <w:rsid w:val="002B306C"/>
    <w:rsid w:val="002B54C2"/>
    <w:rsid w:val="002C47FA"/>
    <w:rsid w:val="002D41FD"/>
    <w:rsid w:val="003012E4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4566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1ECF"/>
    <w:rsid w:val="004A21F7"/>
    <w:rsid w:val="004A4933"/>
    <w:rsid w:val="004A5505"/>
    <w:rsid w:val="004B2063"/>
    <w:rsid w:val="004C4082"/>
    <w:rsid w:val="004C7016"/>
    <w:rsid w:val="004D75B8"/>
    <w:rsid w:val="004E4DA4"/>
    <w:rsid w:val="004F0305"/>
    <w:rsid w:val="004F5165"/>
    <w:rsid w:val="004F6E1A"/>
    <w:rsid w:val="0052781B"/>
    <w:rsid w:val="00531787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5910"/>
    <w:rsid w:val="006869B0"/>
    <w:rsid w:val="006B34E1"/>
    <w:rsid w:val="006B6957"/>
    <w:rsid w:val="006B79D9"/>
    <w:rsid w:val="006C561C"/>
    <w:rsid w:val="006D2C77"/>
    <w:rsid w:val="006E03A9"/>
    <w:rsid w:val="006F4EF5"/>
    <w:rsid w:val="007020B6"/>
    <w:rsid w:val="00714374"/>
    <w:rsid w:val="0073084B"/>
    <w:rsid w:val="007321C5"/>
    <w:rsid w:val="007336EC"/>
    <w:rsid w:val="00733707"/>
    <w:rsid w:val="00735436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450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3E57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602F"/>
    <w:rsid w:val="009D05A5"/>
    <w:rsid w:val="009D0AA4"/>
    <w:rsid w:val="009D0FCE"/>
    <w:rsid w:val="009F499F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1E9F"/>
    <w:rsid w:val="00AA382F"/>
    <w:rsid w:val="00AA6B3D"/>
    <w:rsid w:val="00AC22A2"/>
    <w:rsid w:val="00AC5352"/>
    <w:rsid w:val="00AD0279"/>
    <w:rsid w:val="00AD16CE"/>
    <w:rsid w:val="00AD1795"/>
    <w:rsid w:val="00AE3723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45D9"/>
    <w:rsid w:val="00BF1C1F"/>
    <w:rsid w:val="00BF2938"/>
    <w:rsid w:val="00C039AA"/>
    <w:rsid w:val="00C07446"/>
    <w:rsid w:val="00C078F8"/>
    <w:rsid w:val="00C22B15"/>
    <w:rsid w:val="00C32DFB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10BE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1BD4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6D42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270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2026-01-15T08:37:00Z</dcterms:created>
  <dcterms:modified xsi:type="dcterms:W3CDTF">2026-01-15T08:37:00Z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