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C730" w14:textId="55D60728" w:rsidR="001F1383" w:rsidRPr="003A58F0" w:rsidRDefault="005D115E" w:rsidP="00050B03">
      <w:pPr>
        <w:pStyle w:val="Default"/>
        <w:spacing w:line="276" w:lineRule="auto"/>
        <w:jc w:val="center"/>
        <w:rPr>
          <w:rFonts w:asciiTheme="minorHAnsi" w:hAnsiTheme="minorHAnsi" w:cstheme="minorHAnsi"/>
          <w:b/>
          <w:bCs/>
          <w:sz w:val="22"/>
          <w:szCs w:val="22"/>
          <w:lang w:val="en-GB"/>
        </w:rPr>
      </w:pPr>
      <w:r w:rsidRPr="003A58F0">
        <w:rPr>
          <w:rFonts w:asciiTheme="minorHAnsi" w:hAnsiTheme="minorHAnsi" w:cstheme="minorHAnsi"/>
          <w:b/>
          <w:bCs/>
          <w:sz w:val="22"/>
          <w:szCs w:val="22"/>
          <w:lang w:val="en-GB"/>
        </w:rPr>
        <w:t>CONTRACT FOR THE PROVISION OF SERVICES</w:t>
      </w:r>
    </w:p>
    <w:p w14:paraId="5D66629A" w14:textId="77777777" w:rsidR="001F1383" w:rsidRPr="003A58F0" w:rsidRDefault="001F1383" w:rsidP="00050B03">
      <w:pPr>
        <w:pStyle w:val="Default"/>
        <w:spacing w:line="276" w:lineRule="auto"/>
        <w:rPr>
          <w:rFonts w:asciiTheme="minorHAnsi" w:hAnsiTheme="minorHAnsi" w:cstheme="minorHAnsi"/>
          <w:sz w:val="22"/>
          <w:szCs w:val="22"/>
          <w:lang w:val="en-GB"/>
        </w:rPr>
      </w:pPr>
    </w:p>
    <w:p w14:paraId="454F293F" w14:textId="11751864" w:rsidR="001F1383" w:rsidRPr="003A58F0" w:rsidRDefault="001F1383" w:rsidP="00C81F71">
      <w:pPr>
        <w:pStyle w:val="Default"/>
        <w:spacing w:line="276" w:lineRule="auto"/>
        <w:jc w:val="center"/>
        <w:rPr>
          <w:rFonts w:asciiTheme="minorHAnsi" w:hAnsiTheme="minorHAnsi" w:cstheme="minorHAnsi"/>
          <w:sz w:val="22"/>
          <w:szCs w:val="22"/>
          <w:lang w:val="en-GB"/>
        </w:rPr>
      </w:pPr>
      <w:r w:rsidRPr="003A58F0">
        <w:rPr>
          <w:rFonts w:asciiTheme="minorHAnsi" w:hAnsiTheme="minorHAnsi" w:cstheme="minorHAnsi"/>
          <w:sz w:val="22"/>
          <w:szCs w:val="22"/>
          <w:lang w:val="en-GB"/>
        </w:rPr>
        <w:t>between</w:t>
      </w:r>
    </w:p>
    <w:p w14:paraId="17309ABB" w14:textId="77777777" w:rsidR="001F1383" w:rsidRPr="003A58F0" w:rsidRDefault="001F1383" w:rsidP="00C81F71">
      <w:pPr>
        <w:pStyle w:val="Default"/>
        <w:spacing w:line="276" w:lineRule="auto"/>
        <w:jc w:val="center"/>
        <w:rPr>
          <w:rFonts w:asciiTheme="minorHAnsi" w:hAnsiTheme="minorHAnsi" w:cstheme="minorHAnsi"/>
          <w:sz w:val="22"/>
          <w:szCs w:val="22"/>
          <w:lang w:val="en-GB"/>
        </w:rPr>
      </w:pPr>
    </w:p>
    <w:p w14:paraId="1E639285" w14:textId="238B484B" w:rsidR="00146B9E" w:rsidRDefault="00146B9E" w:rsidP="00C81F71">
      <w:pPr>
        <w:pStyle w:val="Default"/>
        <w:spacing w:line="276" w:lineRule="auto"/>
        <w:jc w:val="center"/>
        <w:rPr>
          <w:rFonts w:asciiTheme="minorHAnsi" w:hAnsiTheme="minorHAnsi" w:cstheme="minorHAnsi"/>
          <w:sz w:val="22"/>
          <w:szCs w:val="22"/>
          <w:lang w:val="en-GB"/>
        </w:rPr>
      </w:pPr>
      <w:r>
        <w:rPr>
          <w:rFonts w:asciiTheme="minorHAnsi" w:hAnsiTheme="minorHAnsi" w:cstheme="minorHAnsi"/>
          <w:sz w:val="22"/>
          <w:szCs w:val="22"/>
          <w:lang w:val="en-GB"/>
        </w:rPr>
        <w:t>Heritage Collection</w:t>
      </w:r>
      <w:r w:rsidR="00F314B6">
        <w:rPr>
          <w:rFonts w:asciiTheme="minorHAnsi" w:hAnsiTheme="minorHAnsi" w:cstheme="minorHAnsi"/>
          <w:sz w:val="22"/>
          <w:szCs w:val="22"/>
          <w:lang w:val="en-GB"/>
        </w:rPr>
        <w:t xml:space="preserve"> Limited</w:t>
      </w:r>
    </w:p>
    <w:p w14:paraId="31612456" w14:textId="7AB6B72E" w:rsidR="00F314B6" w:rsidRDefault="00F314B6" w:rsidP="00C81F71">
      <w:pPr>
        <w:pStyle w:val="Default"/>
        <w:spacing w:line="276" w:lineRule="auto"/>
        <w:jc w:val="center"/>
        <w:rPr>
          <w:rFonts w:asciiTheme="minorHAnsi" w:hAnsiTheme="minorHAnsi" w:cstheme="minorHAnsi"/>
          <w:sz w:val="22"/>
          <w:szCs w:val="22"/>
          <w:lang w:val="en-GB"/>
        </w:rPr>
      </w:pPr>
      <w:r>
        <w:rPr>
          <w:rFonts w:asciiTheme="minorHAnsi" w:hAnsiTheme="minorHAnsi" w:cstheme="minorHAnsi"/>
          <w:sz w:val="22"/>
          <w:szCs w:val="22"/>
          <w:lang w:val="en-GB"/>
        </w:rPr>
        <w:t>118, St Christopher Street</w:t>
      </w:r>
    </w:p>
    <w:p w14:paraId="4E9E5845" w14:textId="11BD873E" w:rsidR="00F314B6" w:rsidRDefault="00F314B6" w:rsidP="00C81F71">
      <w:pPr>
        <w:pStyle w:val="Default"/>
        <w:spacing w:line="276" w:lineRule="auto"/>
        <w:jc w:val="center"/>
        <w:rPr>
          <w:rFonts w:asciiTheme="minorHAnsi" w:hAnsiTheme="minorHAnsi" w:cstheme="minorHAnsi"/>
          <w:sz w:val="22"/>
          <w:szCs w:val="22"/>
          <w:lang w:val="en-GB"/>
        </w:rPr>
      </w:pPr>
      <w:r>
        <w:rPr>
          <w:rFonts w:asciiTheme="minorHAnsi" w:hAnsiTheme="minorHAnsi" w:cstheme="minorHAnsi"/>
          <w:sz w:val="22"/>
          <w:szCs w:val="22"/>
          <w:lang w:val="en-GB"/>
        </w:rPr>
        <w:t>Valletta</w:t>
      </w:r>
    </w:p>
    <w:p w14:paraId="2EFA15AA" w14:textId="62A6B605" w:rsidR="00F314B6" w:rsidRDefault="00F314B6" w:rsidP="00C81F71">
      <w:pPr>
        <w:pStyle w:val="Default"/>
        <w:spacing w:line="276" w:lineRule="auto"/>
        <w:jc w:val="center"/>
        <w:rPr>
          <w:rFonts w:asciiTheme="minorHAnsi" w:hAnsiTheme="minorHAnsi" w:cstheme="minorHAnsi"/>
          <w:sz w:val="22"/>
          <w:szCs w:val="22"/>
          <w:lang w:val="en-GB"/>
        </w:rPr>
      </w:pPr>
      <w:r>
        <w:rPr>
          <w:rFonts w:asciiTheme="minorHAnsi" w:hAnsiTheme="minorHAnsi" w:cstheme="minorHAnsi"/>
          <w:sz w:val="22"/>
          <w:szCs w:val="22"/>
          <w:lang w:val="en-GB"/>
        </w:rPr>
        <w:t>VLT15461</w:t>
      </w:r>
    </w:p>
    <w:p w14:paraId="2ED60755" w14:textId="7561F157" w:rsidR="00146B9E" w:rsidRDefault="00F314B6" w:rsidP="00F314B6">
      <w:pPr>
        <w:pStyle w:val="Default"/>
        <w:spacing w:line="276" w:lineRule="auto"/>
        <w:jc w:val="center"/>
        <w:rPr>
          <w:rFonts w:asciiTheme="minorHAnsi" w:hAnsiTheme="minorHAnsi" w:cstheme="minorHAnsi"/>
          <w:sz w:val="22"/>
          <w:szCs w:val="22"/>
          <w:lang w:val="en-GB"/>
        </w:rPr>
      </w:pPr>
      <w:r>
        <w:rPr>
          <w:rFonts w:asciiTheme="minorHAnsi" w:hAnsiTheme="minorHAnsi" w:cstheme="minorHAnsi"/>
          <w:sz w:val="22"/>
          <w:szCs w:val="22"/>
          <w:lang w:val="en-GB"/>
        </w:rPr>
        <w:t xml:space="preserve">Malta </w:t>
      </w:r>
    </w:p>
    <w:p w14:paraId="68167AA1" w14:textId="77777777" w:rsidR="00D62353" w:rsidRPr="003A58F0" w:rsidRDefault="00D62353" w:rsidP="00C81F71">
      <w:pPr>
        <w:pStyle w:val="Default"/>
        <w:spacing w:line="276" w:lineRule="auto"/>
        <w:jc w:val="center"/>
        <w:rPr>
          <w:rFonts w:asciiTheme="minorHAnsi" w:hAnsiTheme="minorHAnsi" w:cstheme="minorHAnsi"/>
          <w:sz w:val="22"/>
          <w:szCs w:val="22"/>
          <w:lang w:val="en-GB"/>
        </w:rPr>
      </w:pPr>
    </w:p>
    <w:p w14:paraId="7E59E5F6" w14:textId="1D8DD2DE" w:rsidR="001F1383" w:rsidRDefault="001F1383" w:rsidP="00146B9E">
      <w:pPr>
        <w:pStyle w:val="Default"/>
        <w:spacing w:line="276" w:lineRule="auto"/>
        <w:jc w:val="center"/>
        <w:rPr>
          <w:rFonts w:asciiTheme="minorHAnsi" w:hAnsiTheme="minorHAnsi" w:cstheme="minorHAnsi"/>
          <w:sz w:val="22"/>
          <w:szCs w:val="22"/>
          <w:lang w:val="en-GB"/>
        </w:rPr>
      </w:pPr>
      <w:r w:rsidRPr="003A58F0">
        <w:rPr>
          <w:rFonts w:asciiTheme="minorHAnsi" w:hAnsiTheme="minorHAnsi" w:cstheme="minorHAnsi"/>
          <w:sz w:val="22"/>
          <w:szCs w:val="22"/>
          <w:lang w:val="en-GB"/>
        </w:rPr>
        <w:t>- hereinafter referred to as "</w:t>
      </w:r>
      <w:r w:rsidR="00146B9E" w:rsidRPr="00146B9E">
        <w:rPr>
          <w:rFonts w:asciiTheme="minorHAnsi" w:hAnsiTheme="minorHAnsi" w:cstheme="minorHAnsi"/>
          <w:sz w:val="22"/>
          <w:szCs w:val="22"/>
          <w:lang w:val="en-GB"/>
        </w:rPr>
        <w:t xml:space="preserve"> </w:t>
      </w:r>
      <w:r w:rsidR="00146B9E">
        <w:rPr>
          <w:rFonts w:asciiTheme="minorHAnsi" w:hAnsiTheme="minorHAnsi" w:cstheme="minorHAnsi"/>
          <w:sz w:val="22"/>
          <w:szCs w:val="22"/>
          <w:lang w:val="en-GB"/>
        </w:rPr>
        <w:t>Heritage Collection”</w:t>
      </w:r>
      <w:r w:rsidRPr="003A58F0">
        <w:rPr>
          <w:rFonts w:asciiTheme="minorHAnsi" w:hAnsiTheme="minorHAnsi" w:cstheme="minorHAnsi"/>
          <w:sz w:val="22"/>
          <w:szCs w:val="22"/>
          <w:lang w:val="en-GB"/>
        </w:rPr>
        <w:t xml:space="preserve"> </w:t>
      </w:r>
      <w:r w:rsidR="00C81F71">
        <w:rPr>
          <w:rFonts w:asciiTheme="minorHAnsi" w:hAnsiTheme="minorHAnsi" w:cstheme="minorHAnsi"/>
          <w:sz w:val="22"/>
          <w:szCs w:val="22"/>
          <w:lang w:val="en-GB"/>
        </w:rPr>
        <w:t>–</w:t>
      </w:r>
    </w:p>
    <w:p w14:paraId="5E27DFBE" w14:textId="77777777" w:rsidR="00C81F71" w:rsidRPr="003A58F0" w:rsidRDefault="00C81F71" w:rsidP="00C81F71">
      <w:pPr>
        <w:pStyle w:val="Default"/>
        <w:spacing w:line="276" w:lineRule="auto"/>
        <w:jc w:val="center"/>
        <w:rPr>
          <w:rFonts w:asciiTheme="minorHAnsi" w:hAnsiTheme="minorHAnsi" w:cstheme="minorHAnsi"/>
          <w:sz w:val="22"/>
          <w:szCs w:val="22"/>
          <w:lang w:val="en-GB"/>
        </w:rPr>
      </w:pPr>
    </w:p>
    <w:p w14:paraId="1CBC06EC" w14:textId="3B1E9B7E" w:rsidR="00EE0B45" w:rsidRPr="008D375B" w:rsidRDefault="00C81F71" w:rsidP="00C81F71">
      <w:pPr>
        <w:pStyle w:val="Default"/>
        <w:spacing w:line="276" w:lineRule="auto"/>
        <w:jc w:val="center"/>
        <w:rPr>
          <w:rFonts w:asciiTheme="minorHAnsi" w:hAnsiTheme="minorHAnsi" w:cstheme="minorHAnsi"/>
          <w:sz w:val="22"/>
          <w:szCs w:val="22"/>
          <w:lang w:val="en-GB"/>
        </w:rPr>
      </w:pPr>
      <w:r w:rsidRPr="008D375B">
        <w:rPr>
          <w:rFonts w:asciiTheme="minorHAnsi" w:hAnsiTheme="minorHAnsi" w:cstheme="minorHAnsi"/>
          <w:sz w:val="22"/>
          <w:szCs w:val="22"/>
          <w:lang w:val="en-GB"/>
        </w:rPr>
        <w:t>A</w:t>
      </w:r>
      <w:r w:rsidR="001F1383" w:rsidRPr="008D375B">
        <w:rPr>
          <w:rFonts w:asciiTheme="minorHAnsi" w:hAnsiTheme="minorHAnsi" w:cstheme="minorHAnsi"/>
          <w:sz w:val="22"/>
          <w:szCs w:val="22"/>
          <w:lang w:val="en-GB"/>
        </w:rPr>
        <w:t>nd</w:t>
      </w:r>
      <w:bookmarkStart w:id="0" w:name="_Hlk76803711"/>
    </w:p>
    <w:bookmarkEnd w:id="0"/>
    <w:p w14:paraId="45D512A1" w14:textId="77777777" w:rsidR="00EA5B47" w:rsidRDefault="00EA5B47" w:rsidP="001E031F">
      <w:pPr>
        <w:pStyle w:val="Default"/>
        <w:spacing w:line="276" w:lineRule="auto"/>
        <w:jc w:val="center"/>
        <w:rPr>
          <w:rFonts w:ascii="Calibri" w:hAnsi="Calibri" w:cs="Calibri"/>
          <w:lang w:val="en-US" w:eastAsia="en-GB"/>
        </w:rPr>
      </w:pPr>
    </w:p>
    <w:p w14:paraId="0D1BBB03" w14:textId="68A3483C" w:rsidR="007F5E88" w:rsidRDefault="00D366FD" w:rsidP="001E031F">
      <w:pPr>
        <w:pStyle w:val="Default"/>
        <w:spacing w:line="276" w:lineRule="auto"/>
        <w:jc w:val="center"/>
        <w:rPr>
          <w:rFonts w:ascii="Calibri" w:hAnsi="Calibri" w:cs="Calibri"/>
          <w:lang w:val="en-US" w:eastAsia="en-GB"/>
        </w:rPr>
      </w:pPr>
      <w:r>
        <w:rPr>
          <w:rFonts w:ascii="Calibri" w:hAnsi="Calibri" w:cs="Calibri"/>
          <w:lang w:val="en-US" w:eastAsia="en-GB"/>
        </w:rPr>
        <w:t>Global Change Research Institute CAS</w:t>
      </w:r>
    </w:p>
    <w:p w14:paraId="4A87B020" w14:textId="701F60A5" w:rsidR="00D366FD" w:rsidRDefault="00D366FD" w:rsidP="001E031F">
      <w:pPr>
        <w:pStyle w:val="Default"/>
        <w:spacing w:line="276" w:lineRule="auto"/>
        <w:jc w:val="center"/>
        <w:rPr>
          <w:rFonts w:ascii="Calibri" w:hAnsi="Calibri" w:cs="Calibri"/>
          <w:lang w:val="en-US" w:eastAsia="en-GB"/>
        </w:rPr>
      </w:pPr>
      <w:proofErr w:type="spellStart"/>
      <w:r>
        <w:rPr>
          <w:rFonts w:ascii="Calibri" w:hAnsi="Calibri" w:cs="Calibri"/>
          <w:lang w:val="en-US" w:eastAsia="en-GB"/>
        </w:rPr>
        <w:t>Bělidla</w:t>
      </w:r>
      <w:proofErr w:type="spellEnd"/>
      <w:r>
        <w:rPr>
          <w:rFonts w:ascii="Calibri" w:hAnsi="Calibri" w:cs="Calibri"/>
          <w:lang w:val="en-US" w:eastAsia="en-GB"/>
        </w:rPr>
        <w:t xml:space="preserve"> 986/4a</w:t>
      </w:r>
    </w:p>
    <w:p w14:paraId="634CF5F7" w14:textId="07D58ADB" w:rsidR="00D366FD" w:rsidRDefault="00D366FD" w:rsidP="001E031F">
      <w:pPr>
        <w:pStyle w:val="Default"/>
        <w:spacing w:line="276" w:lineRule="auto"/>
        <w:jc w:val="center"/>
        <w:rPr>
          <w:rFonts w:ascii="Calibri" w:hAnsi="Calibri" w:cs="Calibri"/>
          <w:lang w:val="en-US" w:eastAsia="en-GB"/>
        </w:rPr>
      </w:pPr>
      <w:r>
        <w:rPr>
          <w:rFonts w:ascii="Calibri" w:hAnsi="Calibri" w:cs="Calibri"/>
          <w:lang w:val="en-US" w:eastAsia="en-GB"/>
        </w:rPr>
        <w:t>603 00 Brno</w:t>
      </w:r>
    </w:p>
    <w:p w14:paraId="01E07EED" w14:textId="4AED7368" w:rsidR="00D366FD" w:rsidRDefault="00D366FD" w:rsidP="001E031F">
      <w:pPr>
        <w:pStyle w:val="Default"/>
        <w:spacing w:line="276" w:lineRule="auto"/>
        <w:jc w:val="center"/>
        <w:rPr>
          <w:rFonts w:ascii="Calibri" w:hAnsi="Calibri" w:cs="Calibri"/>
          <w:lang w:val="en-US" w:eastAsia="en-GB"/>
        </w:rPr>
      </w:pPr>
      <w:r>
        <w:rPr>
          <w:rFonts w:ascii="Calibri" w:hAnsi="Calibri" w:cs="Calibri"/>
          <w:lang w:val="en-US" w:eastAsia="en-GB"/>
        </w:rPr>
        <w:t>Czech Republic</w:t>
      </w:r>
    </w:p>
    <w:p w14:paraId="1D09DAC5" w14:textId="55D20ACA" w:rsidR="00D366FD" w:rsidRPr="002F04C5" w:rsidRDefault="00D366FD" w:rsidP="001E031F">
      <w:pPr>
        <w:pStyle w:val="Default"/>
        <w:spacing w:line="276" w:lineRule="auto"/>
        <w:jc w:val="center"/>
        <w:rPr>
          <w:rFonts w:ascii="Calibri" w:hAnsi="Calibri" w:cs="Calibri"/>
          <w:lang w:val="en-US" w:eastAsia="en-GB"/>
        </w:rPr>
      </w:pPr>
      <w:r>
        <w:rPr>
          <w:rFonts w:ascii="Calibri" w:hAnsi="Calibri" w:cs="Calibri"/>
          <w:lang w:val="en-US" w:eastAsia="en-GB"/>
        </w:rPr>
        <w:t>VAT: CZ86652079</w:t>
      </w:r>
    </w:p>
    <w:p w14:paraId="78417B98" w14:textId="20039E1A" w:rsidR="001F1383" w:rsidRPr="004F6C5E" w:rsidRDefault="001F1383" w:rsidP="001E031F">
      <w:pPr>
        <w:pStyle w:val="Default"/>
        <w:spacing w:line="276" w:lineRule="auto"/>
        <w:jc w:val="center"/>
        <w:rPr>
          <w:rFonts w:asciiTheme="minorHAnsi" w:hAnsiTheme="minorHAnsi" w:cstheme="minorHAnsi"/>
          <w:sz w:val="22"/>
          <w:szCs w:val="22"/>
          <w:lang w:val="en-US"/>
        </w:rPr>
      </w:pPr>
      <w:r w:rsidRPr="004F6C5E">
        <w:rPr>
          <w:rFonts w:asciiTheme="minorHAnsi" w:hAnsiTheme="minorHAnsi" w:cstheme="minorHAnsi"/>
          <w:sz w:val="22"/>
          <w:szCs w:val="22"/>
          <w:lang w:val="en-US"/>
        </w:rPr>
        <w:t>- hereinafter referred to as "Customer" -</w:t>
      </w:r>
    </w:p>
    <w:p w14:paraId="4DEC2829" w14:textId="77777777" w:rsidR="007B25C6" w:rsidRPr="004F6C5E" w:rsidRDefault="007B25C6" w:rsidP="00C81F71">
      <w:pPr>
        <w:pStyle w:val="Default"/>
        <w:spacing w:line="276" w:lineRule="auto"/>
        <w:jc w:val="center"/>
        <w:rPr>
          <w:rFonts w:asciiTheme="minorHAnsi" w:hAnsiTheme="minorHAnsi" w:cstheme="minorHAnsi"/>
          <w:sz w:val="22"/>
          <w:szCs w:val="22"/>
          <w:lang w:val="en-US"/>
        </w:rPr>
      </w:pPr>
    </w:p>
    <w:p w14:paraId="7FE2C7AE" w14:textId="75B4592D" w:rsidR="001F1383" w:rsidRPr="004F6C5E" w:rsidRDefault="001F1383" w:rsidP="00050B03">
      <w:pPr>
        <w:pStyle w:val="Default"/>
        <w:spacing w:line="276" w:lineRule="auto"/>
        <w:rPr>
          <w:rFonts w:asciiTheme="minorHAnsi" w:hAnsiTheme="minorHAnsi" w:cstheme="minorHAnsi"/>
          <w:sz w:val="22"/>
          <w:szCs w:val="22"/>
          <w:lang w:val="en-GB"/>
        </w:rPr>
      </w:pPr>
      <w:r w:rsidRPr="004F6C5E">
        <w:rPr>
          <w:rFonts w:asciiTheme="minorHAnsi" w:hAnsiTheme="minorHAnsi" w:cstheme="minorHAnsi"/>
          <w:sz w:val="22"/>
          <w:szCs w:val="22"/>
          <w:lang w:val="en-GB"/>
        </w:rPr>
        <w:t xml:space="preserve">the following Contract for services is hereby entered into: </w:t>
      </w:r>
    </w:p>
    <w:p w14:paraId="3A135CC4" w14:textId="4684E879" w:rsidR="001F1383" w:rsidRPr="004F6C5E" w:rsidRDefault="001F1383" w:rsidP="00050B03">
      <w:pPr>
        <w:pStyle w:val="Default"/>
        <w:spacing w:line="276" w:lineRule="auto"/>
        <w:rPr>
          <w:rFonts w:asciiTheme="minorHAnsi" w:hAnsiTheme="minorHAnsi" w:cstheme="minorHAnsi"/>
          <w:b/>
          <w:bCs/>
          <w:sz w:val="22"/>
          <w:szCs w:val="22"/>
          <w:lang w:val="en-GB"/>
        </w:rPr>
      </w:pPr>
      <w:r w:rsidRPr="004F6C5E">
        <w:rPr>
          <w:rFonts w:asciiTheme="minorHAnsi" w:hAnsiTheme="minorHAnsi" w:cstheme="minorHAnsi"/>
          <w:b/>
          <w:bCs/>
          <w:sz w:val="22"/>
          <w:szCs w:val="22"/>
          <w:lang w:val="en-GB"/>
        </w:rPr>
        <w:t>PREAMBL</w:t>
      </w:r>
      <w:r w:rsidR="00C421BB" w:rsidRPr="004F6C5E">
        <w:rPr>
          <w:rFonts w:asciiTheme="minorHAnsi" w:hAnsiTheme="minorHAnsi" w:cstheme="minorHAnsi"/>
          <w:b/>
          <w:bCs/>
          <w:sz w:val="22"/>
          <w:szCs w:val="22"/>
          <w:lang w:val="en-GB"/>
        </w:rPr>
        <w:t>E</w:t>
      </w:r>
      <w:r w:rsidRPr="004F6C5E">
        <w:rPr>
          <w:rFonts w:asciiTheme="minorHAnsi" w:hAnsiTheme="minorHAnsi" w:cstheme="minorHAnsi"/>
          <w:b/>
          <w:bCs/>
          <w:sz w:val="22"/>
          <w:szCs w:val="22"/>
          <w:lang w:val="en-GB"/>
        </w:rPr>
        <w:t xml:space="preserve"> </w:t>
      </w:r>
    </w:p>
    <w:p w14:paraId="131F63F3" w14:textId="11A721F9" w:rsidR="00211272" w:rsidRPr="004F6C5E" w:rsidRDefault="001F1383" w:rsidP="00E018AD">
      <w:pPr>
        <w:shd w:val="clear" w:color="auto" w:fill="FFFFFF"/>
        <w:rPr>
          <w:rFonts w:eastAsia="Times New Roman"/>
          <w:color w:val="000000"/>
          <w:sz w:val="24"/>
          <w:szCs w:val="24"/>
        </w:rPr>
      </w:pPr>
      <w:r w:rsidRPr="004F6C5E">
        <w:rPr>
          <w:rFonts w:asciiTheme="minorHAnsi" w:hAnsiTheme="minorHAnsi" w:cstheme="minorHAnsi"/>
        </w:rPr>
        <w:t>This contract is for the preparation of a proposal</w:t>
      </w:r>
      <w:r w:rsidR="008876B7" w:rsidRPr="004F6C5E">
        <w:rPr>
          <w:rFonts w:asciiTheme="minorHAnsi" w:hAnsiTheme="minorHAnsi" w:cstheme="minorHAnsi"/>
        </w:rPr>
        <w:t xml:space="preserve"> titled  </w:t>
      </w:r>
      <w:bookmarkStart w:id="1" w:name="_Hlk84922456"/>
    </w:p>
    <w:p w14:paraId="1B79152B" w14:textId="364A277C" w:rsidR="000D62DE" w:rsidRPr="004F6C5E" w:rsidRDefault="000D62DE" w:rsidP="00211272">
      <w:pPr>
        <w:shd w:val="clear" w:color="auto" w:fill="FFFFFF"/>
        <w:rPr>
          <w:rFonts w:asciiTheme="minorHAnsi" w:hAnsiTheme="minorHAnsi" w:cstheme="minorHAnsi"/>
          <w:u w:val="single"/>
        </w:rPr>
      </w:pPr>
    </w:p>
    <w:p w14:paraId="022B996B" w14:textId="793F0C3A" w:rsidR="00894DA3" w:rsidRPr="004F6C5E" w:rsidRDefault="003F77FE" w:rsidP="00894DA3">
      <w:pPr>
        <w:shd w:val="clear" w:color="auto" w:fill="FFFFFF"/>
        <w:ind w:left="1416" w:hanging="1416"/>
        <w:rPr>
          <w:rFonts w:eastAsia="Times New Roman"/>
          <w:color w:val="000000"/>
          <w:sz w:val="24"/>
          <w:szCs w:val="24"/>
        </w:rPr>
      </w:pPr>
      <w:r w:rsidRPr="004F6C5E">
        <w:rPr>
          <w:rFonts w:asciiTheme="minorHAnsi" w:hAnsiTheme="minorHAnsi" w:cstheme="minorHAnsi"/>
        </w:rPr>
        <w:t>TOPIC</w:t>
      </w:r>
      <w:r w:rsidR="00C421BB" w:rsidRPr="004F6C5E">
        <w:rPr>
          <w:rFonts w:asciiTheme="minorHAnsi" w:hAnsiTheme="minorHAnsi" w:cstheme="minorHAnsi"/>
        </w:rPr>
        <w:t>:</w:t>
      </w:r>
      <w:r w:rsidR="00C421BB" w:rsidRPr="004F6C5E">
        <w:rPr>
          <w:rFonts w:asciiTheme="minorHAnsi" w:hAnsiTheme="minorHAnsi" w:cstheme="minorHAnsi"/>
        </w:rPr>
        <w:tab/>
      </w:r>
      <w:r w:rsidR="007E76E3" w:rsidRPr="004F6C5E">
        <w:rPr>
          <w:rFonts w:eastAsia="Times New Roman"/>
          <w:b/>
          <w:bCs/>
          <w:color w:val="000000"/>
          <w:sz w:val="24"/>
          <w:szCs w:val="24"/>
        </w:rPr>
        <w:t>Advancing European climate risk assessments</w:t>
      </w:r>
    </w:p>
    <w:p w14:paraId="001B5B78" w14:textId="45080D89" w:rsidR="00C421BB" w:rsidRPr="004F6C5E" w:rsidRDefault="003F77FE" w:rsidP="00894DA3">
      <w:pPr>
        <w:shd w:val="clear" w:color="auto" w:fill="FFFFFF"/>
        <w:ind w:left="1416" w:hanging="1416"/>
        <w:rPr>
          <w:rFonts w:asciiTheme="minorHAnsi" w:hAnsiTheme="minorHAnsi" w:cstheme="minorHAnsi"/>
        </w:rPr>
      </w:pPr>
      <w:r w:rsidRPr="004F6C5E">
        <w:rPr>
          <w:rFonts w:asciiTheme="minorHAnsi" w:hAnsiTheme="minorHAnsi" w:cstheme="minorHAnsi"/>
        </w:rPr>
        <w:t>ID:</w:t>
      </w:r>
      <w:r w:rsidR="00C421BB" w:rsidRPr="004F6C5E">
        <w:rPr>
          <w:rFonts w:asciiTheme="minorHAnsi" w:hAnsiTheme="minorHAnsi" w:cstheme="minorHAnsi"/>
        </w:rPr>
        <w:t xml:space="preserve"> </w:t>
      </w:r>
      <w:r w:rsidR="00C421BB" w:rsidRPr="004F6C5E">
        <w:rPr>
          <w:rFonts w:asciiTheme="minorHAnsi" w:hAnsiTheme="minorHAnsi" w:cstheme="minorHAnsi"/>
        </w:rPr>
        <w:tab/>
      </w:r>
      <w:r w:rsidR="006770AA" w:rsidRPr="004F6C5E">
        <w:rPr>
          <w:rFonts w:asciiTheme="minorHAnsi" w:hAnsiTheme="minorHAnsi" w:cstheme="minorHAnsi"/>
          <w:b/>
          <w:bCs/>
        </w:rPr>
        <w:t>HORIZON-CL5-2026-07-D1-02</w:t>
      </w:r>
    </w:p>
    <w:p w14:paraId="65174F79" w14:textId="01A3433A" w:rsidR="00B37416" w:rsidRPr="004F6C5E" w:rsidRDefault="00B37416" w:rsidP="00C421BB">
      <w:pPr>
        <w:pStyle w:val="Default"/>
        <w:spacing w:line="276" w:lineRule="auto"/>
        <w:rPr>
          <w:rFonts w:asciiTheme="minorHAnsi" w:hAnsiTheme="minorHAnsi" w:cstheme="minorHAnsi"/>
          <w:sz w:val="22"/>
          <w:szCs w:val="22"/>
          <w:lang w:val="en-GB"/>
        </w:rPr>
      </w:pPr>
      <w:r w:rsidRPr="004F6C5E">
        <w:rPr>
          <w:rFonts w:asciiTheme="minorHAnsi" w:hAnsiTheme="minorHAnsi" w:cstheme="minorHAnsi"/>
          <w:sz w:val="22"/>
          <w:szCs w:val="22"/>
          <w:lang w:val="en-GB"/>
        </w:rPr>
        <w:t>ACRONYM:</w:t>
      </w:r>
      <w:r w:rsidRPr="004F6C5E">
        <w:rPr>
          <w:rFonts w:asciiTheme="minorHAnsi" w:hAnsiTheme="minorHAnsi" w:cstheme="minorHAnsi"/>
          <w:sz w:val="22"/>
          <w:szCs w:val="22"/>
          <w:lang w:val="en-GB"/>
        </w:rPr>
        <w:tab/>
      </w:r>
      <w:r w:rsidR="006770AA" w:rsidRPr="004F6C5E">
        <w:rPr>
          <w:rFonts w:asciiTheme="minorHAnsi" w:hAnsiTheme="minorHAnsi" w:cstheme="minorHAnsi"/>
          <w:sz w:val="22"/>
          <w:szCs w:val="22"/>
          <w:lang w:val="en-GB"/>
        </w:rPr>
        <w:t>FRAME-CLIM-EU</w:t>
      </w:r>
    </w:p>
    <w:p w14:paraId="2AEC7B8D" w14:textId="77777777" w:rsidR="00114DB6" w:rsidRPr="004F6C5E" w:rsidRDefault="00114DB6" w:rsidP="00114DB6">
      <w:pPr>
        <w:pStyle w:val="Default"/>
        <w:spacing w:line="276" w:lineRule="auto"/>
        <w:jc w:val="center"/>
        <w:rPr>
          <w:rFonts w:asciiTheme="minorHAnsi" w:hAnsiTheme="minorHAnsi" w:cstheme="minorHAnsi"/>
          <w:sz w:val="22"/>
          <w:szCs w:val="22"/>
          <w:lang w:val="en-GB"/>
        </w:rPr>
      </w:pPr>
    </w:p>
    <w:p w14:paraId="782D2394" w14:textId="77777777" w:rsidR="00D77125" w:rsidRPr="004F6C5E" w:rsidRDefault="00114DB6" w:rsidP="00114DB6">
      <w:pPr>
        <w:pStyle w:val="Default"/>
        <w:spacing w:line="276" w:lineRule="auto"/>
        <w:jc w:val="center"/>
        <w:rPr>
          <w:rFonts w:asciiTheme="minorHAnsi" w:hAnsiTheme="minorHAnsi" w:cstheme="minorHAnsi"/>
          <w:sz w:val="22"/>
          <w:szCs w:val="22"/>
          <w:lang w:val="en-GB"/>
        </w:rPr>
      </w:pPr>
      <w:r w:rsidRPr="004F6C5E">
        <w:rPr>
          <w:rFonts w:asciiTheme="minorHAnsi" w:hAnsiTheme="minorHAnsi" w:cstheme="minorHAnsi"/>
          <w:sz w:val="22"/>
          <w:szCs w:val="22"/>
          <w:lang w:val="en-GB"/>
        </w:rPr>
        <w:t xml:space="preserve">DEADLINE FOR SUBMISSION </w:t>
      </w:r>
    </w:p>
    <w:p w14:paraId="7BD89E9D" w14:textId="13789007" w:rsidR="00D77125" w:rsidRPr="004F6C5E" w:rsidRDefault="00D67D65" w:rsidP="00114DB6">
      <w:pPr>
        <w:pStyle w:val="Default"/>
        <w:spacing w:line="276" w:lineRule="auto"/>
        <w:jc w:val="center"/>
        <w:rPr>
          <w:rFonts w:asciiTheme="minorHAnsi" w:hAnsiTheme="minorHAnsi" w:cstheme="minorHAnsi"/>
          <w:sz w:val="22"/>
          <w:szCs w:val="22"/>
          <w:lang w:val="en-GB"/>
        </w:rPr>
      </w:pPr>
      <w:r w:rsidRPr="004F6C5E">
        <w:rPr>
          <w:rFonts w:asciiTheme="minorHAnsi" w:hAnsiTheme="minorHAnsi" w:cstheme="minorHAnsi"/>
          <w:sz w:val="22"/>
          <w:szCs w:val="22"/>
          <w:lang w:val="en-GB"/>
        </w:rPr>
        <w:t>March 2026</w:t>
      </w:r>
    </w:p>
    <w:bookmarkEnd w:id="1"/>
    <w:p w14:paraId="5A681B61" w14:textId="3742ED72" w:rsidR="00C421BB" w:rsidRPr="00114DB6" w:rsidRDefault="00C421BB" w:rsidP="00114DB6">
      <w:pPr>
        <w:pStyle w:val="Default"/>
        <w:spacing w:line="276" w:lineRule="auto"/>
        <w:jc w:val="center"/>
        <w:rPr>
          <w:rFonts w:asciiTheme="minorHAnsi" w:hAnsiTheme="minorHAnsi" w:cstheme="minorHAnsi"/>
          <w:sz w:val="22"/>
          <w:szCs w:val="22"/>
          <w:lang w:val="en-GB"/>
        </w:rPr>
      </w:pPr>
    </w:p>
    <w:p w14:paraId="13DA9D1A" w14:textId="170F86FB" w:rsidR="001F1383" w:rsidRDefault="00C04F3A" w:rsidP="00C421BB">
      <w:pPr>
        <w:pStyle w:val="Default"/>
        <w:spacing w:line="276" w:lineRule="auto"/>
        <w:rPr>
          <w:rFonts w:asciiTheme="minorHAnsi" w:hAnsiTheme="minorHAnsi" w:cstheme="minorHAnsi"/>
          <w:sz w:val="22"/>
          <w:szCs w:val="22"/>
          <w:lang w:val="en-GB"/>
        </w:rPr>
      </w:pPr>
      <w:r>
        <w:rPr>
          <w:rFonts w:asciiTheme="minorHAnsi" w:hAnsiTheme="minorHAnsi" w:cstheme="minorHAnsi"/>
          <w:sz w:val="22"/>
          <w:szCs w:val="22"/>
          <w:lang w:val="en-GB"/>
        </w:rPr>
        <w:t xml:space="preserve">The proposal will be prepared by a team led by Professor Walter Leal, HAW Hamburg, Germany. </w:t>
      </w:r>
      <w:r w:rsidR="001F1383" w:rsidRPr="003A58F0">
        <w:rPr>
          <w:rFonts w:asciiTheme="minorHAnsi" w:hAnsiTheme="minorHAnsi" w:cstheme="minorHAnsi"/>
          <w:sz w:val="22"/>
          <w:szCs w:val="22"/>
          <w:lang w:val="en-GB"/>
        </w:rPr>
        <w:t xml:space="preserve">The customer understands that the contract is strictly limited to the </w:t>
      </w:r>
      <w:r w:rsidR="00ED4C52" w:rsidRPr="003A58F0">
        <w:rPr>
          <w:rFonts w:asciiTheme="minorHAnsi" w:hAnsiTheme="minorHAnsi" w:cstheme="minorHAnsi"/>
          <w:sz w:val="22"/>
          <w:szCs w:val="22"/>
          <w:lang w:val="en-GB"/>
        </w:rPr>
        <w:t>preparation</w:t>
      </w:r>
      <w:r w:rsidR="001F1383" w:rsidRPr="003A58F0">
        <w:rPr>
          <w:rFonts w:asciiTheme="minorHAnsi" w:hAnsiTheme="minorHAnsi" w:cstheme="minorHAnsi"/>
          <w:sz w:val="22"/>
          <w:szCs w:val="22"/>
          <w:lang w:val="en-GB"/>
        </w:rPr>
        <w:t xml:space="preserve"> of the proposal </w:t>
      </w:r>
      <w:r>
        <w:rPr>
          <w:rFonts w:asciiTheme="minorHAnsi" w:hAnsiTheme="minorHAnsi" w:cstheme="minorHAnsi"/>
          <w:sz w:val="22"/>
          <w:szCs w:val="22"/>
          <w:lang w:val="en-GB"/>
        </w:rPr>
        <w:t>by HAW Hamburg</w:t>
      </w:r>
      <w:r w:rsidRPr="003A58F0">
        <w:rPr>
          <w:rFonts w:asciiTheme="minorHAnsi" w:hAnsiTheme="minorHAnsi" w:cstheme="minorHAnsi"/>
          <w:sz w:val="22"/>
          <w:szCs w:val="22"/>
          <w:lang w:val="en-GB"/>
        </w:rPr>
        <w:t xml:space="preserve"> </w:t>
      </w:r>
      <w:r w:rsidR="001F1383" w:rsidRPr="003A58F0">
        <w:rPr>
          <w:rFonts w:asciiTheme="minorHAnsi" w:hAnsiTheme="minorHAnsi" w:cstheme="minorHAnsi"/>
          <w:sz w:val="22"/>
          <w:szCs w:val="22"/>
          <w:lang w:val="en-GB"/>
        </w:rPr>
        <w:t xml:space="preserve">and that the proposal may ultimately be unsuccessful. </w:t>
      </w:r>
    </w:p>
    <w:p w14:paraId="1BC33877" w14:textId="0786F72D" w:rsidR="00172ED3" w:rsidRDefault="00172ED3">
      <w:pPr>
        <w:spacing w:after="160" w:line="259" w:lineRule="auto"/>
        <w:rPr>
          <w:rFonts w:ascii="Arial" w:eastAsia="Arial Unicode MS" w:hAnsi="Arial" w:cs="Arial"/>
          <w:b/>
          <w:bCs/>
          <w:color w:val="333333"/>
          <w:sz w:val="20"/>
          <w:szCs w:val="20"/>
          <w:u w:color="333333"/>
          <w:bdr w:val="nil"/>
          <w:shd w:val="clear" w:color="auto" w:fill="FFFFFF"/>
          <w:lang w:val="en-US" w:eastAsia="de-DE"/>
          <w14:textOutline w14:w="0" w14:cap="flat" w14:cmpd="sng" w14:algn="ctr">
            <w14:noFill/>
            <w14:prstDash w14:val="solid"/>
            <w14:bevel/>
          </w14:textOutline>
        </w:rPr>
      </w:pPr>
      <w:r>
        <w:rPr>
          <w:rFonts w:ascii="Arial" w:hAnsi="Arial" w:cs="Arial"/>
          <w:b/>
          <w:bCs/>
          <w:color w:val="333333"/>
          <w:sz w:val="20"/>
          <w:szCs w:val="20"/>
          <w:u w:color="333333"/>
          <w:shd w:val="clear" w:color="auto" w:fill="FFFFFF"/>
        </w:rPr>
        <w:br w:type="page"/>
      </w:r>
    </w:p>
    <w:p w14:paraId="5FC533B7" w14:textId="77777777" w:rsidR="00196E29" w:rsidRDefault="00196E29" w:rsidP="00196E29">
      <w:pPr>
        <w:pStyle w:val="Body"/>
        <w:rPr>
          <w:rFonts w:ascii="Arial" w:hAnsi="Arial" w:cs="Arial"/>
          <w:b/>
          <w:bCs/>
          <w:color w:val="333333"/>
          <w:sz w:val="20"/>
          <w:szCs w:val="20"/>
          <w:u w:color="333333"/>
          <w:shd w:val="clear" w:color="auto" w:fill="FFFFFF"/>
        </w:rPr>
      </w:pPr>
    </w:p>
    <w:p w14:paraId="3F30C1CB" w14:textId="1E9278A6" w:rsidR="001F1383" w:rsidRDefault="001F1383" w:rsidP="00050B03">
      <w:pPr>
        <w:pStyle w:val="Default"/>
        <w:spacing w:line="276" w:lineRule="auto"/>
        <w:rPr>
          <w:rFonts w:asciiTheme="minorHAnsi" w:hAnsiTheme="minorHAnsi" w:cstheme="minorHAnsi"/>
          <w:sz w:val="22"/>
          <w:szCs w:val="22"/>
          <w:lang w:val="en-GB"/>
        </w:rPr>
      </w:pPr>
    </w:p>
    <w:p w14:paraId="44C9B660" w14:textId="77CD945E" w:rsidR="001F1383" w:rsidRPr="003A58F0" w:rsidRDefault="001F1383" w:rsidP="00050B03">
      <w:pPr>
        <w:pStyle w:val="Default"/>
        <w:spacing w:line="276" w:lineRule="auto"/>
        <w:jc w:val="center"/>
        <w:rPr>
          <w:rFonts w:asciiTheme="minorHAnsi" w:hAnsiTheme="minorHAnsi" w:cstheme="minorHAnsi"/>
          <w:b/>
          <w:bCs/>
          <w:sz w:val="22"/>
          <w:szCs w:val="22"/>
          <w:lang w:val="en-GB"/>
        </w:rPr>
      </w:pPr>
      <w:r w:rsidRPr="003A58F0">
        <w:rPr>
          <w:rFonts w:asciiTheme="minorHAnsi" w:hAnsiTheme="minorHAnsi" w:cstheme="minorHAnsi"/>
          <w:b/>
          <w:bCs/>
          <w:sz w:val="22"/>
          <w:szCs w:val="22"/>
          <w:lang w:val="en-GB"/>
        </w:rPr>
        <w:t>§ 1 Scope</w:t>
      </w:r>
    </w:p>
    <w:p w14:paraId="0966691B" w14:textId="72509A31" w:rsidR="001F1383" w:rsidRPr="003A58F0" w:rsidRDefault="001F1383" w:rsidP="00291197">
      <w:pPr>
        <w:pStyle w:val="Default"/>
        <w:numPr>
          <w:ilvl w:val="0"/>
          <w:numId w:val="15"/>
        </w:numPr>
        <w:tabs>
          <w:tab w:val="left" w:pos="7350"/>
        </w:tabs>
        <w:spacing w:line="276" w:lineRule="auto"/>
        <w:jc w:val="both"/>
        <w:rPr>
          <w:rFonts w:asciiTheme="minorHAnsi" w:hAnsiTheme="minorHAnsi" w:cstheme="minorHAnsi"/>
          <w:sz w:val="22"/>
          <w:szCs w:val="22"/>
          <w:lang w:val="en-GB"/>
        </w:rPr>
      </w:pPr>
      <w:r w:rsidRPr="003A58F0">
        <w:rPr>
          <w:rFonts w:asciiTheme="minorHAnsi" w:hAnsiTheme="minorHAnsi" w:cstheme="minorHAnsi"/>
          <w:sz w:val="22"/>
          <w:szCs w:val="22"/>
          <w:lang w:val="en-GB"/>
        </w:rPr>
        <w:t xml:space="preserve">This Contract covers the provision of the following tasks: </w:t>
      </w:r>
      <w:r w:rsidR="00CF7EE1" w:rsidRPr="003A58F0">
        <w:rPr>
          <w:rFonts w:asciiTheme="minorHAnsi" w:hAnsiTheme="minorHAnsi" w:cstheme="minorHAnsi"/>
          <w:sz w:val="22"/>
          <w:szCs w:val="22"/>
          <w:lang w:val="en-GB"/>
        </w:rPr>
        <w:tab/>
      </w:r>
    </w:p>
    <w:p w14:paraId="4DF492FE" w14:textId="5E4B214A" w:rsidR="001F1383" w:rsidRPr="00E6648E" w:rsidRDefault="001F1383" w:rsidP="00E6648E">
      <w:pPr>
        <w:shd w:val="clear" w:color="auto" w:fill="FFFFFF"/>
        <w:rPr>
          <w:rFonts w:asciiTheme="minorHAnsi" w:hAnsiTheme="minorHAnsi" w:cstheme="minorHAnsi"/>
          <w:highlight w:val="yellow"/>
        </w:rPr>
      </w:pPr>
    </w:p>
    <w:p w14:paraId="07F936FB" w14:textId="77777777" w:rsidR="00B908A6" w:rsidRDefault="00B908A6" w:rsidP="00B908A6">
      <w:pPr>
        <w:pStyle w:val="xmsonormal"/>
        <w:numPr>
          <w:ilvl w:val="0"/>
          <w:numId w:val="8"/>
        </w:numPr>
        <w:shd w:val="clear" w:color="auto" w:fill="FFFFFF"/>
        <w:rPr>
          <w:rFonts w:eastAsia="Times New Roman"/>
          <w:color w:val="000000"/>
        </w:rPr>
      </w:pPr>
      <w:r>
        <w:rPr>
          <w:rFonts w:eastAsia="Times New Roman"/>
          <w:color w:val="000000"/>
          <w:sz w:val="24"/>
          <w:szCs w:val="24"/>
        </w:rPr>
        <w:t>Conception of the project</w:t>
      </w:r>
    </w:p>
    <w:p w14:paraId="7EBEF0E7" w14:textId="77777777" w:rsidR="00B908A6" w:rsidRDefault="00B908A6" w:rsidP="00B908A6">
      <w:pPr>
        <w:pStyle w:val="xmsonormal"/>
        <w:numPr>
          <w:ilvl w:val="0"/>
          <w:numId w:val="8"/>
        </w:numPr>
        <w:shd w:val="clear" w:color="auto" w:fill="FFFFFF"/>
        <w:rPr>
          <w:rFonts w:eastAsia="Times New Roman"/>
          <w:color w:val="000000"/>
        </w:rPr>
      </w:pPr>
      <w:r>
        <w:rPr>
          <w:rFonts w:eastAsia="Times New Roman"/>
          <w:color w:val="000000"/>
          <w:sz w:val="24"/>
          <w:szCs w:val="24"/>
        </w:rPr>
        <w:t>Design, logo and lay-out of the project document</w:t>
      </w:r>
    </w:p>
    <w:p w14:paraId="7E2CD72F" w14:textId="77777777" w:rsidR="00B908A6" w:rsidRDefault="00B908A6" w:rsidP="00B908A6">
      <w:pPr>
        <w:pStyle w:val="xmsonormal"/>
        <w:numPr>
          <w:ilvl w:val="0"/>
          <w:numId w:val="8"/>
        </w:numPr>
        <w:shd w:val="clear" w:color="auto" w:fill="FFFFFF"/>
        <w:rPr>
          <w:rFonts w:eastAsia="Times New Roman"/>
          <w:color w:val="000000"/>
        </w:rPr>
      </w:pPr>
      <w:r>
        <w:rPr>
          <w:rFonts w:eastAsia="Times New Roman"/>
          <w:color w:val="000000"/>
          <w:sz w:val="24"/>
          <w:szCs w:val="24"/>
        </w:rPr>
        <w:t>Contact with the partners and communication with them</w:t>
      </w:r>
    </w:p>
    <w:p w14:paraId="19481D4A" w14:textId="77777777" w:rsidR="00B908A6" w:rsidRDefault="00B908A6" w:rsidP="00B908A6">
      <w:pPr>
        <w:pStyle w:val="xmsonormal"/>
        <w:numPr>
          <w:ilvl w:val="0"/>
          <w:numId w:val="8"/>
        </w:numPr>
        <w:shd w:val="clear" w:color="auto" w:fill="FFFFFF"/>
        <w:rPr>
          <w:rFonts w:eastAsia="Times New Roman"/>
          <w:color w:val="000000"/>
        </w:rPr>
      </w:pPr>
      <w:r>
        <w:rPr>
          <w:rFonts w:eastAsia="Times New Roman"/>
          <w:color w:val="000000"/>
          <w:sz w:val="24"/>
          <w:szCs w:val="24"/>
        </w:rPr>
        <w:t>Preparation of 3 project drafts</w:t>
      </w:r>
    </w:p>
    <w:p w14:paraId="7E98530E" w14:textId="77777777" w:rsidR="00B908A6" w:rsidRDefault="00B908A6" w:rsidP="00B908A6">
      <w:pPr>
        <w:pStyle w:val="xmsonormal"/>
        <w:numPr>
          <w:ilvl w:val="0"/>
          <w:numId w:val="8"/>
        </w:numPr>
        <w:shd w:val="clear" w:color="auto" w:fill="FFFFFF"/>
        <w:rPr>
          <w:rFonts w:eastAsia="Times New Roman"/>
          <w:color w:val="000000"/>
        </w:rPr>
      </w:pPr>
      <w:r>
        <w:rPr>
          <w:rFonts w:eastAsia="Times New Roman"/>
          <w:color w:val="000000"/>
          <w:sz w:val="24"/>
          <w:szCs w:val="24"/>
        </w:rPr>
        <w:t>Gathering of partners´ information</w:t>
      </w:r>
    </w:p>
    <w:p w14:paraId="34B7429D" w14:textId="77777777" w:rsidR="00B908A6" w:rsidRDefault="00B908A6" w:rsidP="00B908A6">
      <w:pPr>
        <w:pStyle w:val="xmsonormal"/>
        <w:numPr>
          <w:ilvl w:val="0"/>
          <w:numId w:val="8"/>
        </w:numPr>
        <w:shd w:val="clear" w:color="auto" w:fill="FFFFFF"/>
        <w:rPr>
          <w:rFonts w:eastAsia="Times New Roman"/>
          <w:color w:val="000000"/>
        </w:rPr>
      </w:pPr>
      <w:r>
        <w:rPr>
          <w:rFonts w:eastAsia="Times New Roman"/>
          <w:color w:val="000000"/>
          <w:sz w:val="24"/>
          <w:szCs w:val="24"/>
        </w:rPr>
        <w:t>Gathering of partners´ budgets</w:t>
      </w:r>
    </w:p>
    <w:p w14:paraId="758344B1" w14:textId="77777777" w:rsidR="00B908A6" w:rsidRDefault="00B908A6" w:rsidP="00B908A6">
      <w:pPr>
        <w:pStyle w:val="xmsonormal"/>
        <w:numPr>
          <w:ilvl w:val="0"/>
          <w:numId w:val="8"/>
        </w:numPr>
        <w:shd w:val="clear" w:color="auto" w:fill="FFFFFF"/>
        <w:rPr>
          <w:rFonts w:eastAsia="Times New Roman"/>
          <w:color w:val="000000"/>
        </w:rPr>
      </w:pPr>
      <w:r>
        <w:rPr>
          <w:rFonts w:eastAsia="Times New Roman"/>
          <w:color w:val="000000"/>
          <w:sz w:val="24"/>
          <w:szCs w:val="24"/>
        </w:rPr>
        <w:t>Proof-reading of the application document</w:t>
      </w:r>
    </w:p>
    <w:p w14:paraId="47EF3B54" w14:textId="77777777" w:rsidR="00B908A6" w:rsidRDefault="00B908A6" w:rsidP="00B908A6">
      <w:pPr>
        <w:pStyle w:val="xmsonormal"/>
        <w:numPr>
          <w:ilvl w:val="0"/>
          <w:numId w:val="8"/>
        </w:numPr>
        <w:shd w:val="clear" w:color="auto" w:fill="FFFFFF"/>
        <w:rPr>
          <w:rFonts w:eastAsia="Times New Roman"/>
          <w:color w:val="000000"/>
        </w:rPr>
      </w:pPr>
      <w:r>
        <w:rPr>
          <w:rFonts w:eastAsia="Times New Roman"/>
          <w:color w:val="000000"/>
          <w:sz w:val="24"/>
          <w:szCs w:val="24"/>
        </w:rPr>
        <w:t>Uploading of all partner details on the EU Portal</w:t>
      </w:r>
    </w:p>
    <w:p w14:paraId="0073B23A" w14:textId="71890181" w:rsidR="00C04F3A" w:rsidRDefault="00C04F3A" w:rsidP="00050B03">
      <w:pPr>
        <w:pStyle w:val="Default"/>
        <w:spacing w:line="276" w:lineRule="auto"/>
        <w:jc w:val="both"/>
        <w:rPr>
          <w:rFonts w:asciiTheme="minorHAnsi" w:hAnsiTheme="minorHAnsi" w:cstheme="minorHAnsi"/>
          <w:sz w:val="22"/>
          <w:szCs w:val="22"/>
          <w:u w:val="single"/>
          <w:lang w:val="en-GB"/>
        </w:rPr>
      </w:pPr>
    </w:p>
    <w:p w14:paraId="4E1D201B" w14:textId="24C1D46F" w:rsidR="001F1383" w:rsidRPr="003A58F0" w:rsidRDefault="001F1383" w:rsidP="00050B03">
      <w:pPr>
        <w:pStyle w:val="Default"/>
        <w:spacing w:line="276" w:lineRule="auto"/>
        <w:jc w:val="center"/>
        <w:rPr>
          <w:rFonts w:asciiTheme="minorHAnsi" w:hAnsiTheme="minorHAnsi" w:cstheme="minorHAnsi"/>
          <w:b/>
          <w:bCs/>
          <w:sz w:val="22"/>
          <w:szCs w:val="22"/>
          <w:lang w:val="en-GB"/>
        </w:rPr>
      </w:pPr>
      <w:r w:rsidRPr="003A58F0">
        <w:rPr>
          <w:rFonts w:asciiTheme="minorHAnsi" w:hAnsiTheme="minorHAnsi" w:cstheme="minorHAnsi"/>
          <w:b/>
          <w:bCs/>
          <w:sz w:val="22"/>
          <w:szCs w:val="22"/>
          <w:lang w:val="en-GB"/>
        </w:rPr>
        <w:t>§ 2 Deadlines/Dates</w:t>
      </w:r>
    </w:p>
    <w:p w14:paraId="71A789DC" w14:textId="77777777" w:rsidR="00FD68D5" w:rsidRDefault="001F1383" w:rsidP="000D62DE">
      <w:pPr>
        <w:pStyle w:val="Default"/>
        <w:numPr>
          <w:ilvl w:val="0"/>
          <w:numId w:val="14"/>
        </w:numPr>
        <w:spacing w:line="276" w:lineRule="auto"/>
        <w:jc w:val="both"/>
        <w:rPr>
          <w:rFonts w:asciiTheme="minorHAnsi" w:hAnsiTheme="minorHAnsi" w:cstheme="minorHAnsi"/>
          <w:sz w:val="22"/>
          <w:szCs w:val="22"/>
          <w:lang w:val="en-GB"/>
        </w:rPr>
      </w:pPr>
      <w:r w:rsidRPr="003A58F0">
        <w:rPr>
          <w:rFonts w:asciiTheme="minorHAnsi" w:hAnsiTheme="minorHAnsi" w:cstheme="minorHAnsi"/>
          <w:sz w:val="22"/>
          <w:szCs w:val="22"/>
          <w:lang w:val="en-GB"/>
        </w:rPr>
        <w:t xml:space="preserve">The Contract shall enter into force upon signing by both Parties and shall end upon payment of the (final) invoice. </w:t>
      </w:r>
    </w:p>
    <w:p w14:paraId="03F86633" w14:textId="266DD32D" w:rsidR="001F1383" w:rsidRPr="00FD68D5" w:rsidRDefault="001F1383" w:rsidP="000D62DE">
      <w:pPr>
        <w:pStyle w:val="Default"/>
        <w:numPr>
          <w:ilvl w:val="0"/>
          <w:numId w:val="14"/>
        </w:numPr>
        <w:spacing w:line="276" w:lineRule="auto"/>
        <w:jc w:val="both"/>
        <w:rPr>
          <w:rFonts w:asciiTheme="minorHAnsi" w:hAnsiTheme="minorHAnsi" w:cstheme="minorHAnsi"/>
          <w:sz w:val="22"/>
          <w:szCs w:val="22"/>
          <w:lang w:val="en-GB"/>
        </w:rPr>
      </w:pPr>
      <w:r w:rsidRPr="00FD68D5">
        <w:rPr>
          <w:rFonts w:asciiTheme="minorHAnsi" w:hAnsiTheme="minorHAnsi" w:cstheme="minorHAnsi"/>
          <w:sz w:val="22"/>
          <w:szCs w:val="22"/>
          <w:lang w:val="en-GB"/>
        </w:rPr>
        <w:t xml:space="preserve">The handing over of the services described in § 1 shall take place by </w:t>
      </w:r>
      <w:r w:rsidR="00141091" w:rsidRPr="00FD68D5">
        <w:rPr>
          <w:rFonts w:asciiTheme="minorHAnsi" w:hAnsiTheme="minorHAnsi" w:cstheme="minorHAnsi"/>
          <w:sz w:val="22"/>
          <w:szCs w:val="22"/>
          <w:lang w:val="en-GB"/>
        </w:rPr>
        <w:t xml:space="preserve">submission of the proposal ultimately at the call deadline of </w:t>
      </w:r>
      <w:r w:rsidR="00E6648E">
        <w:rPr>
          <w:rFonts w:asciiTheme="minorHAnsi" w:hAnsiTheme="minorHAnsi" w:cstheme="minorHAnsi"/>
          <w:sz w:val="22"/>
          <w:szCs w:val="22"/>
          <w:lang w:val="en-GB"/>
        </w:rPr>
        <w:t>March 2026</w:t>
      </w:r>
    </w:p>
    <w:p w14:paraId="5A93F79E" w14:textId="77777777" w:rsidR="000D62DE" w:rsidRPr="003A58F0" w:rsidRDefault="000D62DE" w:rsidP="000D62DE">
      <w:pPr>
        <w:pStyle w:val="Default"/>
        <w:spacing w:line="276" w:lineRule="auto"/>
        <w:jc w:val="both"/>
        <w:rPr>
          <w:rFonts w:asciiTheme="minorHAnsi" w:hAnsiTheme="minorHAnsi" w:cstheme="minorHAnsi"/>
          <w:sz w:val="22"/>
          <w:szCs w:val="22"/>
          <w:lang w:val="en-GB"/>
        </w:rPr>
      </w:pPr>
    </w:p>
    <w:p w14:paraId="1DEBA350" w14:textId="3D4F4091" w:rsidR="001F1383" w:rsidRPr="003A58F0" w:rsidRDefault="001F1383" w:rsidP="00050B03">
      <w:pPr>
        <w:pStyle w:val="Default"/>
        <w:spacing w:line="276" w:lineRule="auto"/>
        <w:jc w:val="center"/>
        <w:rPr>
          <w:rFonts w:asciiTheme="minorHAnsi" w:hAnsiTheme="minorHAnsi" w:cstheme="minorHAnsi"/>
          <w:sz w:val="22"/>
          <w:szCs w:val="22"/>
          <w:lang w:val="en-GB"/>
        </w:rPr>
      </w:pPr>
      <w:r w:rsidRPr="003A58F0">
        <w:rPr>
          <w:rFonts w:asciiTheme="minorHAnsi" w:hAnsiTheme="minorHAnsi" w:cstheme="minorHAnsi"/>
          <w:b/>
          <w:bCs/>
          <w:sz w:val="22"/>
          <w:szCs w:val="22"/>
          <w:lang w:val="en-GB"/>
        </w:rPr>
        <w:t xml:space="preserve">§ </w:t>
      </w:r>
      <w:r w:rsidR="008B4612">
        <w:rPr>
          <w:rFonts w:asciiTheme="minorHAnsi" w:hAnsiTheme="minorHAnsi" w:cstheme="minorHAnsi"/>
          <w:b/>
          <w:bCs/>
          <w:sz w:val="22"/>
          <w:szCs w:val="22"/>
          <w:lang w:val="en-GB"/>
        </w:rPr>
        <w:t>3</w:t>
      </w:r>
      <w:r w:rsidRPr="003A58F0">
        <w:rPr>
          <w:rFonts w:asciiTheme="minorHAnsi" w:hAnsiTheme="minorHAnsi" w:cstheme="minorHAnsi"/>
          <w:b/>
          <w:bCs/>
          <w:sz w:val="22"/>
          <w:szCs w:val="22"/>
          <w:lang w:val="en-GB"/>
        </w:rPr>
        <w:t xml:space="preserve"> Remuneration</w:t>
      </w:r>
    </w:p>
    <w:p w14:paraId="046C73DE" w14:textId="77777777" w:rsidR="00D366FD" w:rsidRDefault="001F1383" w:rsidP="00D366FD">
      <w:pPr>
        <w:pStyle w:val="Default"/>
        <w:numPr>
          <w:ilvl w:val="0"/>
          <w:numId w:val="13"/>
        </w:numPr>
        <w:spacing w:line="276" w:lineRule="auto"/>
        <w:rPr>
          <w:rFonts w:asciiTheme="minorHAnsi" w:hAnsiTheme="minorHAnsi" w:cstheme="minorHAnsi"/>
          <w:sz w:val="22"/>
          <w:szCs w:val="22"/>
          <w:lang w:val="en-GB"/>
        </w:rPr>
      </w:pPr>
      <w:r w:rsidRPr="003A58F0">
        <w:rPr>
          <w:rFonts w:asciiTheme="minorHAnsi" w:hAnsiTheme="minorHAnsi" w:cstheme="minorHAnsi"/>
          <w:sz w:val="22"/>
          <w:szCs w:val="22"/>
          <w:lang w:val="en-GB"/>
        </w:rPr>
        <w:t xml:space="preserve">The Customer shall pay </w:t>
      </w:r>
      <w:r w:rsidR="00C04F3A">
        <w:rPr>
          <w:rFonts w:asciiTheme="minorHAnsi" w:hAnsiTheme="minorHAnsi" w:cstheme="minorHAnsi"/>
          <w:sz w:val="22"/>
          <w:szCs w:val="22"/>
          <w:lang w:val="en-GB"/>
        </w:rPr>
        <w:t xml:space="preserve">Heritage Collection </w:t>
      </w:r>
      <w:r w:rsidR="00CC67E6">
        <w:rPr>
          <w:rFonts w:asciiTheme="minorHAnsi" w:hAnsiTheme="minorHAnsi" w:cstheme="minorHAnsi"/>
          <w:sz w:val="22"/>
          <w:szCs w:val="22"/>
          <w:lang w:val="en-GB"/>
        </w:rPr>
        <w:t xml:space="preserve">Limited </w:t>
      </w:r>
      <w:r w:rsidRPr="003A58F0">
        <w:rPr>
          <w:rFonts w:asciiTheme="minorHAnsi" w:hAnsiTheme="minorHAnsi" w:cstheme="minorHAnsi"/>
          <w:sz w:val="22"/>
          <w:szCs w:val="22"/>
          <w:lang w:val="en-GB"/>
        </w:rPr>
        <w:t xml:space="preserve">a net-amount </w:t>
      </w:r>
      <w:r w:rsidRPr="004F6C5E">
        <w:rPr>
          <w:rFonts w:asciiTheme="minorHAnsi" w:hAnsiTheme="minorHAnsi" w:cstheme="minorHAnsi"/>
          <w:sz w:val="22"/>
          <w:szCs w:val="22"/>
          <w:lang w:val="en-GB"/>
        </w:rPr>
        <w:t>of €</w:t>
      </w:r>
      <w:r w:rsidR="00CC67E6" w:rsidRPr="004F6C5E">
        <w:rPr>
          <w:rFonts w:asciiTheme="minorHAnsi" w:hAnsiTheme="minorHAnsi" w:cstheme="minorHAnsi"/>
          <w:sz w:val="22"/>
          <w:szCs w:val="22"/>
          <w:lang w:val="en-GB"/>
        </w:rPr>
        <w:t>2,750</w:t>
      </w:r>
      <w:r w:rsidRPr="004F6C5E">
        <w:rPr>
          <w:rFonts w:asciiTheme="minorHAnsi" w:hAnsiTheme="minorHAnsi" w:cstheme="minorHAnsi"/>
          <w:sz w:val="22"/>
          <w:szCs w:val="22"/>
          <w:lang w:val="en-GB"/>
        </w:rPr>
        <w:t>, such</w:t>
      </w:r>
      <w:r w:rsidRPr="003A58F0">
        <w:rPr>
          <w:rFonts w:asciiTheme="minorHAnsi" w:hAnsiTheme="minorHAnsi" w:cstheme="minorHAnsi"/>
          <w:sz w:val="22"/>
          <w:szCs w:val="22"/>
          <w:lang w:val="en-GB"/>
        </w:rPr>
        <w:t xml:space="preserve"> amount being due as follows: </w:t>
      </w:r>
    </w:p>
    <w:p w14:paraId="59B03096" w14:textId="2C383C42" w:rsidR="00DB75DA" w:rsidRPr="00D366FD" w:rsidRDefault="00DB75DA" w:rsidP="00D366FD">
      <w:pPr>
        <w:pStyle w:val="Default"/>
        <w:spacing w:line="276" w:lineRule="auto"/>
        <w:ind w:left="720"/>
        <w:rPr>
          <w:rFonts w:asciiTheme="minorHAnsi" w:hAnsiTheme="minorHAnsi" w:cstheme="minorHAnsi"/>
          <w:sz w:val="22"/>
          <w:szCs w:val="22"/>
          <w:lang w:val="en-GB"/>
        </w:rPr>
      </w:pPr>
      <w:r w:rsidRPr="00D366FD">
        <w:rPr>
          <w:rFonts w:asciiTheme="minorHAnsi" w:hAnsiTheme="minorHAnsi" w:cstheme="minorHAnsi"/>
          <w:sz w:val="22"/>
          <w:szCs w:val="22"/>
          <w:lang w:val="en-GB"/>
        </w:rPr>
        <w:t>50</w:t>
      </w:r>
      <w:r w:rsidR="00BF3992" w:rsidRPr="00D366FD">
        <w:rPr>
          <w:rFonts w:asciiTheme="minorHAnsi" w:hAnsiTheme="minorHAnsi" w:cstheme="minorHAnsi"/>
          <w:sz w:val="22"/>
          <w:szCs w:val="22"/>
          <w:lang w:val="en-GB"/>
        </w:rPr>
        <w:t>% Upon signature of contract</w:t>
      </w:r>
      <w:r w:rsidRPr="00D366FD">
        <w:rPr>
          <w:rFonts w:asciiTheme="minorHAnsi" w:hAnsiTheme="minorHAnsi" w:cstheme="minorHAnsi"/>
          <w:sz w:val="22"/>
          <w:szCs w:val="22"/>
          <w:lang w:val="en-GB"/>
        </w:rPr>
        <w:t xml:space="preserve"> and 50% on Submission </w:t>
      </w:r>
    </w:p>
    <w:p w14:paraId="6262A737" w14:textId="7DB5E44F" w:rsidR="00AB3333" w:rsidRDefault="00AB3333" w:rsidP="00050B03">
      <w:pPr>
        <w:pStyle w:val="Default"/>
        <w:spacing w:line="276" w:lineRule="auto"/>
        <w:jc w:val="both"/>
        <w:rPr>
          <w:rFonts w:asciiTheme="minorHAnsi" w:hAnsiTheme="minorHAnsi" w:cstheme="minorHAnsi"/>
          <w:sz w:val="22"/>
          <w:szCs w:val="22"/>
          <w:lang w:val="en-GB"/>
        </w:rPr>
      </w:pPr>
    </w:p>
    <w:p w14:paraId="654F2E7D" w14:textId="5B4DEEA0" w:rsidR="0004617F" w:rsidRPr="00F314B6" w:rsidRDefault="001F1383" w:rsidP="00050B03">
      <w:pPr>
        <w:pStyle w:val="Default"/>
        <w:spacing w:line="276" w:lineRule="auto"/>
        <w:jc w:val="both"/>
        <w:rPr>
          <w:rFonts w:asciiTheme="minorHAnsi" w:hAnsiTheme="minorHAnsi" w:cstheme="minorHAnsi"/>
          <w:sz w:val="22"/>
          <w:szCs w:val="22"/>
          <w:lang w:val="en-GB"/>
        </w:rPr>
      </w:pPr>
      <w:r w:rsidRPr="00F314B6">
        <w:rPr>
          <w:rFonts w:asciiTheme="minorHAnsi" w:hAnsiTheme="minorHAnsi" w:cstheme="minorHAnsi"/>
          <w:sz w:val="22"/>
          <w:szCs w:val="22"/>
          <w:lang w:val="en-GB"/>
        </w:rPr>
        <w:t xml:space="preserve">VAT </w:t>
      </w:r>
      <w:r w:rsidR="001471F9" w:rsidRPr="00F314B6">
        <w:rPr>
          <w:rFonts w:asciiTheme="minorHAnsi" w:hAnsiTheme="minorHAnsi" w:cstheme="minorHAnsi"/>
          <w:sz w:val="22"/>
          <w:szCs w:val="22"/>
          <w:lang w:val="en-GB"/>
        </w:rPr>
        <w:t>Heritage Collection</w:t>
      </w:r>
      <w:r w:rsidRPr="00F314B6">
        <w:rPr>
          <w:rFonts w:asciiTheme="minorHAnsi" w:hAnsiTheme="minorHAnsi" w:cstheme="minorHAnsi"/>
          <w:sz w:val="22"/>
          <w:szCs w:val="22"/>
          <w:lang w:val="en-GB"/>
        </w:rPr>
        <w:t xml:space="preserve">: </w:t>
      </w:r>
      <w:r w:rsidR="008B4612" w:rsidRPr="00F314B6">
        <w:rPr>
          <w:rFonts w:asciiTheme="minorHAnsi" w:hAnsiTheme="minorHAnsi" w:cstheme="minorHAnsi"/>
          <w:sz w:val="22"/>
          <w:szCs w:val="22"/>
          <w:lang w:val="en-GB"/>
        </w:rPr>
        <w:tab/>
      </w:r>
      <w:r w:rsidR="00444B25">
        <w:rPr>
          <w:rFonts w:asciiTheme="minorHAnsi" w:hAnsiTheme="minorHAnsi" w:cstheme="minorHAnsi"/>
          <w:sz w:val="22"/>
          <w:szCs w:val="22"/>
          <w:lang w:val="en-GB"/>
        </w:rPr>
        <w:t>MT21801719</w:t>
      </w:r>
    </w:p>
    <w:p w14:paraId="6FB2817C" w14:textId="1408D3DD" w:rsidR="006770AA" w:rsidRPr="006770AA" w:rsidRDefault="001F1383" w:rsidP="006770AA">
      <w:pPr>
        <w:pStyle w:val="Default"/>
        <w:spacing w:line="276" w:lineRule="auto"/>
        <w:jc w:val="both"/>
        <w:rPr>
          <w:rFonts w:asciiTheme="minorHAnsi" w:hAnsiTheme="minorHAnsi" w:cstheme="minorHAnsi"/>
        </w:rPr>
      </w:pPr>
      <w:r w:rsidRPr="00F314B6">
        <w:rPr>
          <w:rFonts w:asciiTheme="minorHAnsi" w:hAnsiTheme="minorHAnsi" w:cstheme="minorHAnsi"/>
          <w:sz w:val="22"/>
          <w:szCs w:val="22"/>
          <w:lang w:val="en-GB"/>
        </w:rPr>
        <w:t>VAT Customer:</w:t>
      </w:r>
      <w:r w:rsidR="00444B25">
        <w:rPr>
          <w:rFonts w:asciiTheme="minorHAnsi" w:hAnsiTheme="minorHAnsi" w:cstheme="minorHAnsi"/>
          <w:sz w:val="22"/>
          <w:szCs w:val="22"/>
          <w:lang w:val="en-GB"/>
        </w:rPr>
        <w:tab/>
      </w:r>
      <w:r w:rsidRPr="00F314B6">
        <w:rPr>
          <w:rFonts w:asciiTheme="minorHAnsi" w:hAnsiTheme="minorHAnsi" w:cstheme="minorHAnsi"/>
          <w:sz w:val="22"/>
          <w:szCs w:val="22"/>
          <w:lang w:val="en-GB"/>
        </w:rPr>
        <w:t xml:space="preserve"> </w:t>
      </w:r>
      <w:r w:rsidR="00444B25">
        <w:rPr>
          <w:rFonts w:asciiTheme="minorHAnsi" w:hAnsiTheme="minorHAnsi" w:cstheme="minorHAnsi"/>
          <w:sz w:val="22"/>
          <w:szCs w:val="22"/>
          <w:lang w:val="en-GB"/>
        </w:rPr>
        <w:tab/>
      </w:r>
      <w:r w:rsidR="00444B25">
        <w:rPr>
          <w:rFonts w:asciiTheme="minorHAnsi" w:hAnsiTheme="minorHAnsi" w:cstheme="minorHAnsi"/>
          <w:sz w:val="22"/>
          <w:szCs w:val="22"/>
          <w:lang w:val="en-GB"/>
        </w:rPr>
        <w:tab/>
      </w:r>
      <w:r w:rsidR="00D366FD">
        <w:rPr>
          <w:rFonts w:asciiTheme="minorHAnsi" w:hAnsiTheme="minorHAnsi" w:cstheme="minorHAnsi"/>
        </w:rPr>
        <w:t>CZ86652079</w:t>
      </w:r>
    </w:p>
    <w:p w14:paraId="201341FE" w14:textId="2E1E6F2E" w:rsidR="001F1383" w:rsidRPr="00F314B6" w:rsidRDefault="001F1383" w:rsidP="00050B03">
      <w:pPr>
        <w:pStyle w:val="Default"/>
        <w:spacing w:line="276" w:lineRule="auto"/>
        <w:jc w:val="both"/>
        <w:rPr>
          <w:rFonts w:asciiTheme="minorHAnsi" w:hAnsiTheme="minorHAnsi" w:cstheme="minorHAnsi"/>
          <w:sz w:val="22"/>
          <w:szCs w:val="22"/>
          <w:lang w:val="en-GB"/>
        </w:rPr>
      </w:pPr>
    </w:p>
    <w:p w14:paraId="19C206CF" w14:textId="294FFBAE" w:rsidR="00D60101" w:rsidRDefault="00D60101" w:rsidP="00050B03">
      <w:pPr>
        <w:pStyle w:val="Default"/>
        <w:spacing w:line="276" w:lineRule="auto"/>
        <w:jc w:val="both"/>
        <w:rPr>
          <w:rFonts w:asciiTheme="minorHAnsi" w:hAnsiTheme="minorHAnsi" w:cstheme="minorHAnsi"/>
          <w:sz w:val="22"/>
          <w:szCs w:val="22"/>
          <w:lang w:val="en-GB"/>
        </w:rPr>
      </w:pPr>
    </w:p>
    <w:p w14:paraId="6532E99F" w14:textId="77777777" w:rsidR="00276E5F" w:rsidRDefault="00276E5F" w:rsidP="00276E5F">
      <w:pPr>
        <w:pStyle w:val="Default"/>
        <w:spacing w:line="276" w:lineRule="auto"/>
        <w:jc w:val="center"/>
        <w:rPr>
          <w:rFonts w:asciiTheme="minorHAnsi" w:hAnsiTheme="minorHAnsi" w:cstheme="minorHAnsi"/>
          <w:sz w:val="22"/>
          <w:szCs w:val="22"/>
          <w:lang w:val="en-GB"/>
        </w:rPr>
      </w:pPr>
      <w:r>
        <w:rPr>
          <w:rFonts w:asciiTheme="minorHAnsi" w:hAnsiTheme="minorHAnsi" w:cstheme="minorHAnsi"/>
          <w:sz w:val="22"/>
          <w:szCs w:val="22"/>
          <w:lang w:val="en-GB"/>
        </w:rPr>
        <w:t>Bank Details as follows</w:t>
      </w:r>
    </w:p>
    <w:p w14:paraId="141ECAE2" w14:textId="506C48D5" w:rsidR="00D60101" w:rsidRDefault="00D60101" w:rsidP="00276E5F">
      <w:pPr>
        <w:pStyle w:val="Default"/>
        <w:spacing w:line="276" w:lineRule="auto"/>
        <w:jc w:val="center"/>
        <w:rPr>
          <w:rFonts w:asciiTheme="minorHAnsi" w:hAnsiTheme="minorHAnsi" w:cstheme="minorHAnsi"/>
          <w:sz w:val="22"/>
          <w:szCs w:val="22"/>
          <w:lang w:val="en-GB"/>
        </w:rPr>
      </w:pPr>
      <w:r w:rsidRPr="00D60101">
        <w:rPr>
          <w:rFonts w:asciiTheme="minorHAnsi" w:hAnsiTheme="minorHAnsi" w:cstheme="minorHAnsi"/>
          <w:sz w:val="22"/>
          <w:szCs w:val="22"/>
          <w:lang w:val="en-GB"/>
        </w:rPr>
        <w:t>The Heritage Collection Limited</w:t>
      </w:r>
    </w:p>
    <w:p w14:paraId="2F15CCB2" w14:textId="26B23399" w:rsidR="00370563" w:rsidRPr="00D60101" w:rsidRDefault="00370563" w:rsidP="00276E5F">
      <w:pPr>
        <w:pStyle w:val="Default"/>
        <w:spacing w:line="276" w:lineRule="auto"/>
        <w:jc w:val="center"/>
        <w:rPr>
          <w:rFonts w:asciiTheme="minorHAnsi" w:hAnsiTheme="minorHAnsi" w:cstheme="minorHAnsi"/>
          <w:sz w:val="22"/>
          <w:szCs w:val="22"/>
          <w:lang w:val="en-GB"/>
        </w:rPr>
      </w:pPr>
      <w:r>
        <w:rPr>
          <w:rFonts w:asciiTheme="minorHAnsi" w:hAnsiTheme="minorHAnsi" w:cstheme="minorHAnsi"/>
          <w:sz w:val="22"/>
          <w:szCs w:val="22"/>
          <w:lang w:val="en-GB"/>
        </w:rPr>
        <w:t xml:space="preserve">118, St Christopher Street, Vallett5a, VLT1461, Malta </w:t>
      </w:r>
    </w:p>
    <w:p w14:paraId="5710C33D" w14:textId="02F7DB4D" w:rsidR="00D60101" w:rsidRPr="00D60101" w:rsidRDefault="00A74F3B" w:rsidP="00276E5F">
      <w:pPr>
        <w:pStyle w:val="Default"/>
        <w:spacing w:line="276" w:lineRule="auto"/>
        <w:jc w:val="center"/>
        <w:rPr>
          <w:rFonts w:asciiTheme="minorHAnsi" w:hAnsiTheme="minorHAnsi" w:cstheme="minorHAnsi"/>
          <w:sz w:val="22"/>
          <w:szCs w:val="22"/>
          <w:lang w:val="en-GB"/>
        </w:rPr>
      </w:pPr>
      <w:r>
        <w:rPr>
          <w:rFonts w:asciiTheme="minorHAnsi" w:hAnsiTheme="minorHAnsi" w:cstheme="minorHAnsi"/>
          <w:sz w:val="22"/>
          <w:szCs w:val="22"/>
          <w:lang w:val="en-GB"/>
        </w:rPr>
        <w:t xml:space="preserve">Revolut </w:t>
      </w:r>
      <w:r w:rsidR="00C619BF">
        <w:rPr>
          <w:rFonts w:asciiTheme="minorHAnsi" w:hAnsiTheme="minorHAnsi" w:cstheme="minorHAnsi"/>
          <w:sz w:val="22"/>
          <w:szCs w:val="22"/>
          <w:lang w:val="en-GB"/>
        </w:rPr>
        <w:t xml:space="preserve">Bank </w:t>
      </w:r>
      <w:proofErr w:type="spellStart"/>
      <w:r w:rsidR="00C619BF">
        <w:rPr>
          <w:rFonts w:asciiTheme="minorHAnsi" w:hAnsiTheme="minorHAnsi" w:cstheme="minorHAnsi"/>
          <w:sz w:val="22"/>
          <w:szCs w:val="22"/>
          <w:lang w:val="en-GB"/>
        </w:rPr>
        <w:t>Uab</w:t>
      </w:r>
      <w:proofErr w:type="spellEnd"/>
    </w:p>
    <w:p w14:paraId="70064559" w14:textId="1E712CDC" w:rsidR="00D60101" w:rsidRPr="00D60101" w:rsidRDefault="00D60101" w:rsidP="00C619BF">
      <w:pPr>
        <w:pStyle w:val="Default"/>
        <w:spacing w:line="276" w:lineRule="auto"/>
        <w:jc w:val="center"/>
        <w:rPr>
          <w:rFonts w:asciiTheme="minorHAnsi" w:hAnsiTheme="minorHAnsi" w:cstheme="minorHAnsi"/>
          <w:sz w:val="22"/>
          <w:szCs w:val="22"/>
          <w:lang w:val="en-GB"/>
        </w:rPr>
      </w:pPr>
      <w:r w:rsidRPr="00D60101">
        <w:rPr>
          <w:rFonts w:asciiTheme="minorHAnsi" w:hAnsiTheme="minorHAnsi" w:cstheme="minorHAnsi"/>
          <w:sz w:val="22"/>
          <w:szCs w:val="22"/>
          <w:lang w:val="en-GB"/>
        </w:rPr>
        <w:t xml:space="preserve">IBAN – </w:t>
      </w:r>
      <w:r w:rsidR="00C619BF">
        <w:rPr>
          <w:rFonts w:asciiTheme="minorHAnsi" w:hAnsiTheme="minorHAnsi" w:cstheme="minorHAnsi"/>
          <w:sz w:val="22"/>
          <w:szCs w:val="22"/>
          <w:lang w:val="en-GB"/>
        </w:rPr>
        <w:t>LT82 3250 0737 1144 4260</w:t>
      </w:r>
    </w:p>
    <w:p w14:paraId="3D1C58A2" w14:textId="0D7D85F0" w:rsidR="001F1383" w:rsidRPr="003A58F0" w:rsidRDefault="00D60101" w:rsidP="00276E5F">
      <w:pPr>
        <w:pStyle w:val="Default"/>
        <w:spacing w:line="276" w:lineRule="auto"/>
        <w:jc w:val="center"/>
        <w:rPr>
          <w:rFonts w:asciiTheme="minorHAnsi" w:hAnsiTheme="minorHAnsi" w:cstheme="minorHAnsi"/>
          <w:sz w:val="22"/>
          <w:szCs w:val="22"/>
          <w:lang w:val="en-GB"/>
        </w:rPr>
      </w:pPr>
      <w:r w:rsidRPr="00D60101">
        <w:rPr>
          <w:rFonts w:asciiTheme="minorHAnsi" w:hAnsiTheme="minorHAnsi" w:cstheme="minorHAnsi"/>
          <w:sz w:val="22"/>
          <w:szCs w:val="22"/>
          <w:lang w:val="en-GB"/>
        </w:rPr>
        <w:t xml:space="preserve">SWIFT/BIC – </w:t>
      </w:r>
      <w:r w:rsidR="00C619BF">
        <w:rPr>
          <w:rFonts w:asciiTheme="minorHAnsi" w:hAnsiTheme="minorHAnsi" w:cstheme="minorHAnsi"/>
          <w:sz w:val="22"/>
          <w:szCs w:val="22"/>
          <w:lang w:val="en-GB"/>
        </w:rPr>
        <w:t>REVOLT21</w:t>
      </w:r>
    </w:p>
    <w:p w14:paraId="6FE5DB06" w14:textId="77777777" w:rsidR="001F1383" w:rsidRPr="003A58F0" w:rsidRDefault="001F1383" w:rsidP="00050B03">
      <w:pPr>
        <w:pStyle w:val="Default"/>
        <w:spacing w:line="276" w:lineRule="auto"/>
        <w:jc w:val="both"/>
        <w:rPr>
          <w:rFonts w:asciiTheme="minorHAnsi" w:hAnsiTheme="minorHAnsi" w:cstheme="minorHAnsi"/>
          <w:sz w:val="22"/>
          <w:szCs w:val="22"/>
          <w:lang w:val="en-GB"/>
        </w:rPr>
      </w:pPr>
    </w:p>
    <w:p w14:paraId="038111F3" w14:textId="66AAEC80" w:rsidR="001F1383" w:rsidRPr="003A58F0" w:rsidRDefault="001F1383" w:rsidP="00E22225">
      <w:pPr>
        <w:pStyle w:val="Default"/>
        <w:numPr>
          <w:ilvl w:val="0"/>
          <w:numId w:val="13"/>
        </w:numPr>
        <w:spacing w:line="276" w:lineRule="auto"/>
        <w:jc w:val="both"/>
        <w:rPr>
          <w:rFonts w:asciiTheme="minorHAnsi" w:hAnsiTheme="minorHAnsi" w:cstheme="minorHAnsi"/>
          <w:sz w:val="22"/>
          <w:szCs w:val="22"/>
          <w:lang w:val="en-GB"/>
        </w:rPr>
      </w:pPr>
      <w:r w:rsidRPr="003A58F0">
        <w:rPr>
          <w:rFonts w:asciiTheme="minorHAnsi" w:hAnsiTheme="minorHAnsi" w:cstheme="minorHAnsi"/>
          <w:sz w:val="22"/>
          <w:szCs w:val="22"/>
          <w:lang w:val="en-GB"/>
        </w:rPr>
        <w:t xml:space="preserve">This amount includes all expenses required to fulfil the tasks described in § 1. </w:t>
      </w:r>
    </w:p>
    <w:p w14:paraId="716E6E0A" w14:textId="77777777" w:rsidR="001F1383" w:rsidRPr="003A58F0" w:rsidRDefault="001F1383" w:rsidP="00050B03">
      <w:pPr>
        <w:pStyle w:val="Default"/>
        <w:spacing w:line="276" w:lineRule="auto"/>
        <w:rPr>
          <w:rFonts w:asciiTheme="minorHAnsi" w:hAnsiTheme="minorHAnsi" w:cstheme="minorHAnsi"/>
          <w:sz w:val="22"/>
          <w:szCs w:val="22"/>
          <w:lang w:val="en-GB"/>
        </w:rPr>
      </w:pPr>
    </w:p>
    <w:p w14:paraId="4B77937C" w14:textId="77777777" w:rsidR="00172ED3" w:rsidRDefault="00172ED3">
      <w:pPr>
        <w:spacing w:after="160" w:line="259" w:lineRule="auto"/>
        <w:rPr>
          <w:rFonts w:asciiTheme="minorHAnsi" w:hAnsiTheme="minorHAnsi" w:cstheme="minorHAnsi"/>
          <w:b/>
          <w:bCs/>
          <w:color w:val="000000"/>
          <w:lang w:eastAsia="en-US"/>
        </w:rPr>
      </w:pPr>
      <w:r>
        <w:rPr>
          <w:rFonts w:asciiTheme="minorHAnsi" w:hAnsiTheme="minorHAnsi" w:cstheme="minorHAnsi"/>
          <w:b/>
          <w:bCs/>
        </w:rPr>
        <w:br w:type="page"/>
      </w:r>
    </w:p>
    <w:p w14:paraId="28A06CE4" w14:textId="77777777" w:rsidR="004F6C5E" w:rsidRDefault="004F6C5E" w:rsidP="00050B03">
      <w:pPr>
        <w:pStyle w:val="Default"/>
        <w:spacing w:line="276" w:lineRule="auto"/>
        <w:jc w:val="center"/>
        <w:rPr>
          <w:rFonts w:asciiTheme="minorHAnsi" w:hAnsiTheme="minorHAnsi" w:cstheme="minorHAnsi"/>
          <w:b/>
          <w:bCs/>
          <w:sz w:val="22"/>
          <w:szCs w:val="22"/>
          <w:lang w:val="en-GB"/>
        </w:rPr>
      </w:pPr>
    </w:p>
    <w:p w14:paraId="099A5B9E" w14:textId="41BDC7A2" w:rsidR="001F1383" w:rsidRPr="003A58F0" w:rsidRDefault="001F1383" w:rsidP="00050B03">
      <w:pPr>
        <w:pStyle w:val="Default"/>
        <w:spacing w:line="276" w:lineRule="auto"/>
        <w:jc w:val="center"/>
        <w:rPr>
          <w:rFonts w:asciiTheme="minorHAnsi" w:hAnsiTheme="minorHAnsi" w:cstheme="minorHAnsi"/>
          <w:b/>
          <w:bCs/>
          <w:sz w:val="22"/>
          <w:szCs w:val="22"/>
          <w:lang w:val="en-GB"/>
        </w:rPr>
      </w:pPr>
      <w:r w:rsidRPr="003A58F0">
        <w:rPr>
          <w:rFonts w:asciiTheme="minorHAnsi" w:hAnsiTheme="minorHAnsi" w:cstheme="minorHAnsi"/>
          <w:b/>
          <w:bCs/>
          <w:sz w:val="22"/>
          <w:szCs w:val="22"/>
          <w:lang w:val="en-GB"/>
        </w:rPr>
        <w:t xml:space="preserve">§ </w:t>
      </w:r>
      <w:r w:rsidR="008B4612">
        <w:rPr>
          <w:rFonts w:asciiTheme="minorHAnsi" w:hAnsiTheme="minorHAnsi" w:cstheme="minorHAnsi"/>
          <w:b/>
          <w:bCs/>
          <w:sz w:val="22"/>
          <w:szCs w:val="22"/>
          <w:lang w:val="en-GB"/>
        </w:rPr>
        <w:t>4</w:t>
      </w:r>
      <w:r w:rsidRPr="003A58F0">
        <w:rPr>
          <w:rFonts w:asciiTheme="minorHAnsi" w:hAnsiTheme="minorHAnsi" w:cstheme="minorHAnsi"/>
          <w:b/>
          <w:bCs/>
          <w:sz w:val="22"/>
          <w:szCs w:val="22"/>
          <w:lang w:val="en-GB"/>
        </w:rPr>
        <w:t xml:space="preserve"> Confidentiality</w:t>
      </w:r>
    </w:p>
    <w:p w14:paraId="7AD4AE14" w14:textId="77777777" w:rsidR="00E22225" w:rsidRDefault="001F1383" w:rsidP="00050B03">
      <w:pPr>
        <w:pStyle w:val="Default"/>
        <w:numPr>
          <w:ilvl w:val="0"/>
          <w:numId w:val="17"/>
        </w:numPr>
        <w:spacing w:line="276" w:lineRule="auto"/>
        <w:jc w:val="both"/>
        <w:rPr>
          <w:rFonts w:asciiTheme="minorHAnsi" w:hAnsiTheme="minorHAnsi" w:cstheme="minorHAnsi"/>
          <w:sz w:val="22"/>
          <w:szCs w:val="22"/>
          <w:lang w:val="en-GB"/>
        </w:rPr>
      </w:pPr>
      <w:r w:rsidRPr="003A58F0">
        <w:rPr>
          <w:rFonts w:asciiTheme="minorHAnsi" w:hAnsiTheme="minorHAnsi" w:cstheme="minorHAnsi"/>
          <w:sz w:val="22"/>
          <w:szCs w:val="22"/>
          <w:lang w:val="en-GB"/>
        </w:rPr>
        <w:t xml:space="preserve">Each Party shall treat as confidential all documents, information, which are marked as "confidential” (hereinafter referred to as "confidential information") received from the respective other Party on the basis of this Contract. Confidential information shall not be disclosed to third parties unless the disclosing Party gives its written consent thereto. </w:t>
      </w:r>
    </w:p>
    <w:p w14:paraId="5E5137C3" w14:textId="3AA22E3D" w:rsidR="00F22043" w:rsidRPr="00E22225" w:rsidRDefault="001F1383" w:rsidP="00050B03">
      <w:pPr>
        <w:pStyle w:val="Default"/>
        <w:numPr>
          <w:ilvl w:val="0"/>
          <w:numId w:val="17"/>
        </w:numPr>
        <w:spacing w:line="276" w:lineRule="auto"/>
        <w:jc w:val="both"/>
        <w:rPr>
          <w:rFonts w:asciiTheme="minorHAnsi" w:hAnsiTheme="minorHAnsi" w:cstheme="minorHAnsi"/>
          <w:sz w:val="22"/>
          <w:szCs w:val="22"/>
          <w:lang w:val="en-GB"/>
        </w:rPr>
      </w:pPr>
      <w:r w:rsidRPr="00E22225">
        <w:rPr>
          <w:rFonts w:asciiTheme="minorHAnsi" w:hAnsiTheme="minorHAnsi" w:cstheme="minorHAnsi"/>
          <w:sz w:val="22"/>
          <w:szCs w:val="22"/>
          <w:lang w:val="en-GB"/>
        </w:rPr>
        <w:t>Any obligation of confidentiality as described above shall not apply if the information received</w:t>
      </w:r>
      <w:r w:rsidR="00070BD7" w:rsidRPr="00E22225">
        <w:rPr>
          <w:rFonts w:asciiTheme="minorHAnsi" w:hAnsiTheme="minorHAnsi" w:cstheme="minorHAnsi"/>
          <w:sz w:val="22"/>
          <w:szCs w:val="22"/>
          <w:lang w:val="en-GB"/>
        </w:rPr>
        <w:t>:</w:t>
      </w:r>
      <w:r w:rsidRPr="00E22225">
        <w:rPr>
          <w:rFonts w:asciiTheme="minorHAnsi" w:hAnsiTheme="minorHAnsi" w:cstheme="minorHAnsi"/>
          <w:sz w:val="22"/>
          <w:szCs w:val="22"/>
          <w:lang w:val="en-GB"/>
        </w:rPr>
        <w:t xml:space="preserve"> </w:t>
      </w:r>
    </w:p>
    <w:p w14:paraId="39D6C1DB" w14:textId="77777777" w:rsidR="00196737" w:rsidRPr="003A58F0" w:rsidRDefault="001F1383" w:rsidP="00050B03">
      <w:pPr>
        <w:pStyle w:val="Default"/>
        <w:numPr>
          <w:ilvl w:val="0"/>
          <w:numId w:val="6"/>
        </w:numPr>
        <w:spacing w:line="276" w:lineRule="auto"/>
        <w:jc w:val="both"/>
        <w:rPr>
          <w:rFonts w:asciiTheme="minorHAnsi" w:hAnsiTheme="minorHAnsi" w:cstheme="minorHAnsi"/>
          <w:sz w:val="22"/>
          <w:szCs w:val="22"/>
          <w:lang w:val="en-GB"/>
        </w:rPr>
      </w:pPr>
      <w:r w:rsidRPr="003A58F0">
        <w:rPr>
          <w:rFonts w:asciiTheme="minorHAnsi" w:hAnsiTheme="minorHAnsi" w:cstheme="minorHAnsi"/>
          <w:sz w:val="22"/>
          <w:szCs w:val="22"/>
          <w:lang w:val="en-GB"/>
        </w:rPr>
        <w:t xml:space="preserve">is generally known, </w:t>
      </w:r>
    </w:p>
    <w:p w14:paraId="29F26EA5" w14:textId="77777777" w:rsidR="00196737" w:rsidRPr="003A58F0" w:rsidRDefault="001F1383" w:rsidP="00050B03">
      <w:pPr>
        <w:pStyle w:val="Default"/>
        <w:numPr>
          <w:ilvl w:val="0"/>
          <w:numId w:val="6"/>
        </w:numPr>
        <w:spacing w:line="276" w:lineRule="auto"/>
        <w:jc w:val="both"/>
        <w:rPr>
          <w:rFonts w:asciiTheme="minorHAnsi" w:hAnsiTheme="minorHAnsi" w:cstheme="minorHAnsi"/>
          <w:sz w:val="22"/>
          <w:szCs w:val="22"/>
          <w:lang w:val="en-GB"/>
        </w:rPr>
      </w:pPr>
      <w:r w:rsidRPr="003A58F0">
        <w:rPr>
          <w:rFonts w:asciiTheme="minorHAnsi" w:hAnsiTheme="minorHAnsi" w:cstheme="minorHAnsi"/>
          <w:sz w:val="22"/>
          <w:szCs w:val="22"/>
          <w:lang w:val="en-GB"/>
        </w:rPr>
        <w:t xml:space="preserve">becomes generally known through no fault of the respective contracting Party, </w:t>
      </w:r>
    </w:p>
    <w:p w14:paraId="4DAAB881" w14:textId="77777777" w:rsidR="00196737" w:rsidRPr="003A58F0" w:rsidRDefault="001F1383" w:rsidP="00050B03">
      <w:pPr>
        <w:pStyle w:val="Default"/>
        <w:numPr>
          <w:ilvl w:val="0"/>
          <w:numId w:val="6"/>
        </w:numPr>
        <w:spacing w:line="276" w:lineRule="auto"/>
        <w:jc w:val="both"/>
        <w:rPr>
          <w:rFonts w:asciiTheme="minorHAnsi" w:hAnsiTheme="minorHAnsi" w:cstheme="minorHAnsi"/>
          <w:sz w:val="22"/>
          <w:szCs w:val="22"/>
          <w:lang w:val="en-GB"/>
        </w:rPr>
      </w:pPr>
      <w:r w:rsidRPr="003A58F0">
        <w:rPr>
          <w:rFonts w:asciiTheme="minorHAnsi" w:hAnsiTheme="minorHAnsi" w:cstheme="minorHAnsi"/>
          <w:sz w:val="22"/>
          <w:szCs w:val="22"/>
          <w:lang w:val="en-GB"/>
        </w:rPr>
        <w:t xml:space="preserve">has been or is lawfully obtained by a third party or is already available to the respective Party to this Contract, </w:t>
      </w:r>
    </w:p>
    <w:p w14:paraId="5A3D8653" w14:textId="2AB31673" w:rsidR="00196737" w:rsidRPr="003A58F0" w:rsidRDefault="001F1383" w:rsidP="00050B03">
      <w:pPr>
        <w:pStyle w:val="Default"/>
        <w:numPr>
          <w:ilvl w:val="0"/>
          <w:numId w:val="6"/>
        </w:numPr>
        <w:spacing w:line="276" w:lineRule="auto"/>
        <w:jc w:val="both"/>
        <w:rPr>
          <w:rFonts w:asciiTheme="minorHAnsi" w:hAnsiTheme="minorHAnsi" w:cstheme="minorHAnsi"/>
          <w:sz w:val="22"/>
          <w:szCs w:val="22"/>
          <w:lang w:val="en-GB"/>
        </w:rPr>
      </w:pPr>
      <w:r w:rsidRPr="003A58F0">
        <w:rPr>
          <w:rFonts w:asciiTheme="minorHAnsi" w:hAnsiTheme="minorHAnsi" w:cstheme="minorHAnsi"/>
          <w:sz w:val="22"/>
          <w:szCs w:val="22"/>
          <w:lang w:val="en-GB"/>
        </w:rPr>
        <w:t xml:space="preserve">is developed independently of this Contract at </w:t>
      </w:r>
      <w:r w:rsidR="001471F9" w:rsidRPr="00F314B6">
        <w:rPr>
          <w:rFonts w:asciiTheme="minorHAnsi" w:hAnsiTheme="minorHAnsi" w:cstheme="minorHAnsi"/>
          <w:sz w:val="22"/>
          <w:szCs w:val="22"/>
          <w:lang w:val="en-GB"/>
        </w:rPr>
        <w:t>Heritage Collection</w:t>
      </w:r>
      <w:r w:rsidR="001471F9" w:rsidRPr="003A58F0">
        <w:rPr>
          <w:rFonts w:asciiTheme="minorHAnsi" w:hAnsiTheme="minorHAnsi" w:cstheme="minorHAnsi"/>
          <w:sz w:val="22"/>
          <w:szCs w:val="22"/>
          <w:lang w:val="en-GB"/>
        </w:rPr>
        <w:t xml:space="preserve"> </w:t>
      </w:r>
      <w:r w:rsidRPr="003A58F0">
        <w:rPr>
          <w:rFonts w:asciiTheme="minorHAnsi" w:hAnsiTheme="minorHAnsi" w:cstheme="minorHAnsi"/>
          <w:sz w:val="22"/>
          <w:szCs w:val="22"/>
          <w:lang w:val="en-GB"/>
        </w:rPr>
        <w:t xml:space="preserve">through its own work, </w:t>
      </w:r>
    </w:p>
    <w:p w14:paraId="20F8AAB5" w14:textId="77777777" w:rsidR="00196737" w:rsidRPr="003A58F0" w:rsidRDefault="001F1383" w:rsidP="00050B03">
      <w:pPr>
        <w:pStyle w:val="Default"/>
        <w:numPr>
          <w:ilvl w:val="0"/>
          <w:numId w:val="6"/>
        </w:numPr>
        <w:spacing w:line="276" w:lineRule="auto"/>
        <w:jc w:val="both"/>
        <w:rPr>
          <w:rFonts w:asciiTheme="minorHAnsi" w:hAnsiTheme="minorHAnsi" w:cstheme="minorHAnsi"/>
          <w:sz w:val="22"/>
          <w:szCs w:val="22"/>
          <w:lang w:val="en-GB"/>
        </w:rPr>
      </w:pPr>
      <w:r w:rsidRPr="003A58F0">
        <w:rPr>
          <w:rFonts w:asciiTheme="minorHAnsi" w:hAnsiTheme="minorHAnsi" w:cstheme="minorHAnsi"/>
          <w:sz w:val="22"/>
          <w:szCs w:val="22"/>
          <w:lang w:val="en-GB"/>
        </w:rPr>
        <w:t xml:space="preserve">must be disclosed as the result of an official or court order or legal obligation, </w:t>
      </w:r>
    </w:p>
    <w:p w14:paraId="5FC7DE98" w14:textId="3767B788" w:rsidR="001F1383" w:rsidRPr="003A58F0" w:rsidRDefault="001F1383" w:rsidP="00050B03">
      <w:pPr>
        <w:pStyle w:val="Default"/>
        <w:numPr>
          <w:ilvl w:val="0"/>
          <w:numId w:val="6"/>
        </w:numPr>
        <w:spacing w:line="276" w:lineRule="auto"/>
        <w:jc w:val="both"/>
        <w:rPr>
          <w:rFonts w:asciiTheme="minorHAnsi" w:hAnsiTheme="minorHAnsi" w:cstheme="minorHAnsi"/>
          <w:sz w:val="22"/>
          <w:szCs w:val="22"/>
          <w:lang w:val="en-GB"/>
        </w:rPr>
      </w:pPr>
      <w:r w:rsidRPr="003A58F0">
        <w:rPr>
          <w:rFonts w:asciiTheme="minorHAnsi" w:hAnsiTheme="minorHAnsi" w:cstheme="minorHAnsi"/>
          <w:sz w:val="22"/>
          <w:szCs w:val="22"/>
          <w:lang w:val="en-GB"/>
        </w:rPr>
        <w:t xml:space="preserve">or, if the Customer has waived in writing its right to confidentiality. </w:t>
      </w:r>
    </w:p>
    <w:p w14:paraId="4656A52E" w14:textId="77777777" w:rsidR="001F1383" w:rsidRPr="003A58F0" w:rsidRDefault="001F1383" w:rsidP="00050B03">
      <w:pPr>
        <w:pStyle w:val="Default"/>
        <w:spacing w:line="276" w:lineRule="auto"/>
        <w:jc w:val="both"/>
        <w:rPr>
          <w:rFonts w:asciiTheme="minorHAnsi" w:hAnsiTheme="minorHAnsi" w:cstheme="minorHAnsi"/>
          <w:sz w:val="22"/>
          <w:szCs w:val="22"/>
          <w:lang w:val="en-GB"/>
        </w:rPr>
      </w:pPr>
    </w:p>
    <w:p w14:paraId="657B74FF" w14:textId="77777777" w:rsidR="00E22225" w:rsidRDefault="001F1383" w:rsidP="00050B03">
      <w:pPr>
        <w:pStyle w:val="Default"/>
        <w:numPr>
          <w:ilvl w:val="0"/>
          <w:numId w:val="17"/>
        </w:numPr>
        <w:spacing w:line="276" w:lineRule="auto"/>
        <w:jc w:val="both"/>
        <w:rPr>
          <w:rFonts w:asciiTheme="minorHAnsi" w:hAnsiTheme="minorHAnsi" w:cstheme="minorHAnsi"/>
          <w:sz w:val="22"/>
          <w:szCs w:val="22"/>
          <w:lang w:val="en-GB"/>
        </w:rPr>
      </w:pPr>
      <w:r w:rsidRPr="003A58F0">
        <w:rPr>
          <w:rFonts w:asciiTheme="minorHAnsi" w:hAnsiTheme="minorHAnsi" w:cstheme="minorHAnsi"/>
          <w:sz w:val="22"/>
          <w:szCs w:val="22"/>
          <w:lang w:val="en-GB"/>
        </w:rPr>
        <w:t xml:space="preserve">The receiving Party may disclose the confidential information only to those persons who require such knowledge in terms of the performance of the services. </w:t>
      </w:r>
    </w:p>
    <w:p w14:paraId="222985A9" w14:textId="77777777" w:rsidR="00E22225" w:rsidRDefault="001F1383" w:rsidP="00050B03">
      <w:pPr>
        <w:pStyle w:val="Default"/>
        <w:numPr>
          <w:ilvl w:val="0"/>
          <w:numId w:val="17"/>
        </w:numPr>
        <w:spacing w:line="276" w:lineRule="auto"/>
        <w:jc w:val="both"/>
        <w:rPr>
          <w:rFonts w:asciiTheme="minorHAnsi" w:hAnsiTheme="minorHAnsi" w:cstheme="minorHAnsi"/>
          <w:sz w:val="22"/>
          <w:szCs w:val="22"/>
          <w:lang w:val="en-GB"/>
        </w:rPr>
      </w:pPr>
      <w:r w:rsidRPr="00E22225">
        <w:rPr>
          <w:rFonts w:asciiTheme="minorHAnsi" w:hAnsiTheme="minorHAnsi" w:cstheme="minorHAnsi"/>
          <w:sz w:val="22"/>
          <w:szCs w:val="22"/>
          <w:lang w:val="en-GB"/>
        </w:rPr>
        <w:t>Upon completion of the work, upon request any written confidential information as well as any other confidential items must be returned to the respective Party in full or destroyed.</w:t>
      </w:r>
    </w:p>
    <w:p w14:paraId="22A965EB" w14:textId="0CFB2C9E" w:rsidR="001F1383" w:rsidRPr="00E22225" w:rsidRDefault="001F1383" w:rsidP="00050B03">
      <w:pPr>
        <w:pStyle w:val="Default"/>
        <w:numPr>
          <w:ilvl w:val="0"/>
          <w:numId w:val="17"/>
        </w:numPr>
        <w:spacing w:line="276" w:lineRule="auto"/>
        <w:jc w:val="both"/>
        <w:rPr>
          <w:rFonts w:asciiTheme="minorHAnsi" w:hAnsiTheme="minorHAnsi" w:cstheme="minorHAnsi"/>
          <w:sz w:val="22"/>
          <w:szCs w:val="22"/>
          <w:lang w:val="en-GB"/>
        </w:rPr>
      </w:pPr>
      <w:r w:rsidRPr="00E22225">
        <w:rPr>
          <w:rFonts w:asciiTheme="minorHAnsi" w:hAnsiTheme="minorHAnsi" w:cstheme="minorHAnsi"/>
          <w:sz w:val="22"/>
          <w:szCs w:val="22"/>
          <w:lang w:val="en-GB"/>
        </w:rPr>
        <w:t xml:space="preserve">These duties of confidentiality under § </w:t>
      </w:r>
      <w:r w:rsidR="008B4612" w:rsidRPr="00E22225">
        <w:rPr>
          <w:rFonts w:asciiTheme="minorHAnsi" w:hAnsiTheme="minorHAnsi" w:cstheme="minorHAnsi"/>
          <w:sz w:val="22"/>
          <w:szCs w:val="22"/>
          <w:lang w:val="en-GB"/>
        </w:rPr>
        <w:t>4</w:t>
      </w:r>
      <w:r w:rsidRPr="00E22225">
        <w:rPr>
          <w:rFonts w:asciiTheme="minorHAnsi" w:hAnsiTheme="minorHAnsi" w:cstheme="minorHAnsi"/>
          <w:sz w:val="22"/>
          <w:szCs w:val="22"/>
          <w:lang w:val="en-GB"/>
        </w:rPr>
        <w:t xml:space="preserve"> of this Contract shall expire until the decision of the EU on the submitted proposal. </w:t>
      </w:r>
    </w:p>
    <w:p w14:paraId="534E816E" w14:textId="0D0953BD" w:rsidR="00C81F71" w:rsidRDefault="00C81F71" w:rsidP="00050B03">
      <w:pPr>
        <w:pStyle w:val="Default"/>
        <w:spacing w:line="276" w:lineRule="auto"/>
        <w:jc w:val="both"/>
        <w:rPr>
          <w:rFonts w:asciiTheme="minorHAnsi" w:hAnsiTheme="minorHAnsi" w:cstheme="minorHAnsi"/>
          <w:sz w:val="22"/>
          <w:szCs w:val="22"/>
          <w:lang w:val="en-GB"/>
        </w:rPr>
      </w:pPr>
    </w:p>
    <w:p w14:paraId="02DAE5F8" w14:textId="1DC2B369" w:rsidR="008336CB" w:rsidRPr="003A58F0" w:rsidRDefault="001F1383" w:rsidP="008336CB">
      <w:pPr>
        <w:pStyle w:val="Default"/>
        <w:spacing w:line="276" w:lineRule="auto"/>
        <w:jc w:val="center"/>
        <w:rPr>
          <w:rFonts w:asciiTheme="minorHAnsi" w:hAnsiTheme="minorHAnsi" w:cstheme="minorHAnsi"/>
          <w:b/>
          <w:bCs/>
          <w:sz w:val="22"/>
          <w:szCs w:val="22"/>
          <w:lang w:val="en-GB"/>
        </w:rPr>
      </w:pPr>
      <w:r w:rsidRPr="003A58F0">
        <w:rPr>
          <w:rFonts w:asciiTheme="minorHAnsi" w:hAnsiTheme="minorHAnsi" w:cstheme="minorHAnsi"/>
          <w:b/>
          <w:bCs/>
          <w:sz w:val="22"/>
          <w:szCs w:val="22"/>
          <w:lang w:val="en-GB"/>
        </w:rPr>
        <w:t xml:space="preserve">§ </w:t>
      </w:r>
      <w:r w:rsidR="008B4612">
        <w:rPr>
          <w:rFonts w:asciiTheme="minorHAnsi" w:hAnsiTheme="minorHAnsi" w:cstheme="minorHAnsi"/>
          <w:b/>
          <w:bCs/>
          <w:sz w:val="22"/>
          <w:szCs w:val="22"/>
          <w:lang w:val="en-GB"/>
        </w:rPr>
        <w:t>5</w:t>
      </w:r>
      <w:r w:rsidRPr="003A58F0">
        <w:rPr>
          <w:rFonts w:asciiTheme="minorHAnsi" w:hAnsiTheme="minorHAnsi" w:cstheme="minorHAnsi"/>
          <w:b/>
          <w:bCs/>
          <w:sz w:val="22"/>
          <w:szCs w:val="22"/>
          <w:lang w:val="en-GB"/>
        </w:rPr>
        <w:t xml:space="preserve"> Liability</w:t>
      </w:r>
    </w:p>
    <w:p w14:paraId="1167258C" w14:textId="77777777" w:rsidR="00E22225" w:rsidRDefault="001471F9" w:rsidP="00050B03">
      <w:pPr>
        <w:pStyle w:val="Default"/>
        <w:numPr>
          <w:ilvl w:val="0"/>
          <w:numId w:val="18"/>
        </w:numPr>
        <w:spacing w:line="276" w:lineRule="auto"/>
        <w:jc w:val="both"/>
        <w:rPr>
          <w:rFonts w:asciiTheme="minorHAnsi" w:hAnsiTheme="minorHAnsi" w:cstheme="minorHAnsi"/>
          <w:sz w:val="22"/>
          <w:szCs w:val="22"/>
          <w:lang w:val="en-GB"/>
        </w:rPr>
      </w:pPr>
      <w:r w:rsidRPr="00F314B6">
        <w:rPr>
          <w:rFonts w:asciiTheme="minorHAnsi" w:hAnsiTheme="minorHAnsi" w:cstheme="minorHAnsi"/>
          <w:sz w:val="22"/>
          <w:szCs w:val="22"/>
          <w:lang w:val="en-GB"/>
        </w:rPr>
        <w:t>Heritage Collection</w:t>
      </w:r>
      <w:r w:rsidRPr="003A58F0">
        <w:rPr>
          <w:rFonts w:asciiTheme="minorHAnsi" w:hAnsiTheme="minorHAnsi" w:cstheme="minorHAnsi"/>
          <w:sz w:val="22"/>
          <w:szCs w:val="22"/>
          <w:lang w:val="en-GB"/>
        </w:rPr>
        <w:t xml:space="preserve"> </w:t>
      </w:r>
      <w:r w:rsidR="001F1383" w:rsidRPr="003A58F0">
        <w:rPr>
          <w:rFonts w:asciiTheme="minorHAnsi" w:hAnsiTheme="minorHAnsi" w:cstheme="minorHAnsi"/>
          <w:sz w:val="22"/>
          <w:szCs w:val="22"/>
          <w:lang w:val="en-GB"/>
        </w:rPr>
        <w:t xml:space="preserve">shall perform the agreed services </w:t>
      </w:r>
      <w:r w:rsidR="00C04F3A">
        <w:rPr>
          <w:rFonts w:asciiTheme="minorHAnsi" w:hAnsiTheme="minorHAnsi" w:cstheme="minorHAnsi"/>
          <w:sz w:val="22"/>
          <w:szCs w:val="22"/>
          <w:lang w:val="en-GB"/>
        </w:rPr>
        <w:t xml:space="preserve">in cooperation with HAW Hamburg, </w:t>
      </w:r>
      <w:r w:rsidR="001F1383" w:rsidRPr="003A58F0">
        <w:rPr>
          <w:rFonts w:asciiTheme="minorHAnsi" w:hAnsiTheme="minorHAnsi" w:cstheme="minorHAnsi"/>
          <w:sz w:val="22"/>
          <w:szCs w:val="22"/>
          <w:lang w:val="en-GB"/>
        </w:rPr>
        <w:t xml:space="preserve">with the reasonable standard of due care and diligence in the industry. </w:t>
      </w:r>
    </w:p>
    <w:p w14:paraId="37B08E71" w14:textId="114EA6F1" w:rsidR="001F1383" w:rsidRPr="00E22225" w:rsidRDefault="001471F9" w:rsidP="00050B03">
      <w:pPr>
        <w:pStyle w:val="Default"/>
        <w:numPr>
          <w:ilvl w:val="0"/>
          <w:numId w:val="18"/>
        </w:numPr>
        <w:spacing w:line="276" w:lineRule="auto"/>
        <w:jc w:val="both"/>
        <w:rPr>
          <w:rFonts w:asciiTheme="minorHAnsi" w:hAnsiTheme="minorHAnsi" w:cstheme="minorHAnsi"/>
          <w:sz w:val="22"/>
          <w:szCs w:val="22"/>
          <w:lang w:val="en-GB"/>
        </w:rPr>
      </w:pPr>
      <w:r w:rsidRPr="00E22225">
        <w:rPr>
          <w:rFonts w:asciiTheme="minorHAnsi" w:hAnsiTheme="minorHAnsi" w:cstheme="minorHAnsi"/>
          <w:sz w:val="22"/>
          <w:szCs w:val="22"/>
          <w:lang w:val="en-GB"/>
        </w:rPr>
        <w:t xml:space="preserve">Heritage Collection </w:t>
      </w:r>
      <w:r w:rsidR="001F1383" w:rsidRPr="00E22225">
        <w:rPr>
          <w:rFonts w:asciiTheme="minorHAnsi" w:hAnsiTheme="minorHAnsi" w:cstheme="minorHAnsi"/>
          <w:sz w:val="22"/>
          <w:szCs w:val="22"/>
          <w:lang w:val="en-GB"/>
        </w:rPr>
        <w:t xml:space="preserve">shall be liable only for intentional acts or acts involving gross negligence. </w:t>
      </w:r>
      <w:r w:rsidRPr="00E22225">
        <w:rPr>
          <w:rFonts w:asciiTheme="minorHAnsi" w:hAnsiTheme="minorHAnsi" w:cstheme="minorHAnsi"/>
          <w:sz w:val="22"/>
          <w:szCs w:val="22"/>
          <w:lang w:val="en-GB"/>
        </w:rPr>
        <w:t>Heritage Collection</w:t>
      </w:r>
      <w:r w:rsidR="006A2F50" w:rsidRPr="00E22225">
        <w:rPr>
          <w:rFonts w:asciiTheme="minorHAnsi" w:hAnsiTheme="minorHAnsi" w:cstheme="minorHAnsi"/>
          <w:sz w:val="22"/>
          <w:szCs w:val="22"/>
          <w:lang w:val="en-GB"/>
        </w:rPr>
        <w:t>’s</w:t>
      </w:r>
      <w:r w:rsidR="001F1383" w:rsidRPr="00E22225">
        <w:rPr>
          <w:rFonts w:asciiTheme="minorHAnsi" w:hAnsiTheme="minorHAnsi" w:cstheme="minorHAnsi"/>
          <w:sz w:val="22"/>
          <w:szCs w:val="22"/>
          <w:lang w:val="en-GB"/>
        </w:rPr>
        <w:t xml:space="preserve"> liability for gross negligence shall be limited to the total remuneration to be paid under § </w:t>
      </w:r>
      <w:r w:rsidR="008B4612" w:rsidRPr="00E22225">
        <w:rPr>
          <w:rFonts w:asciiTheme="minorHAnsi" w:hAnsiTheme="minorHAnsi" w:cstheme="minorHAnsi"/>
          <w:sz w:val="22"/>
          <w:szCs w:val="22"/>
          <w:lang w:val="en-GB"/>
        </w:rPr>
        <w:t>3</w:t>
      </w:r>
      <w:r w:rsidR="001F1383" w:rsidRPr="00E22225">
        <w:rPr>
          <w:rFonts w:asciiTheme="minorHAnsi" w:hAnsiTheme="minorHAnsi" w:cstheme="minorHAnsi"/>
          <w:sz w:val="22"/>
          <w:szCs w:val="22"/>
          <w:lang w:val="en-GB"/>
        </w:rPr>
        <w:t>. Any liability for loss of production, interruption of operations, loss of profit and other consequential damages is hereby excluded.</w:t>
      </w:r>
    </w:p>
    <w:p w14:paraId="2BBB1301" w14:textId="77777777" w:rsidR="008336CB" w:rsidRDefault="008336CB" w:rsidP="00050B03">
      <w:pPr>
        <w:pStyle w:val="Default"/>
        <w:spacing w:line="276" w:lineRule="auto"/>
        <w:jc w:val="both"/>
        <w:rPr>
          <w:rFonts w:asciiTheme="minorHAnsi" w:hAnsiTheme="minorHAnsi" w:cstheme="minorHAnsi"/>
          <w:sz w:val="22"/>
          <w:szCs w:val="22"/>
          <w:lang w:val="en-GB"/>
        </w:rPr>
      </w:pPr>
    </w:p>
    <w:p w14:paraId="79A76BF1" w14:textId="4B06AF35" w:rsidR="008336CB" w:rsidRDefault="008336CB" w:rsidP="008336CB">
      <w:pPr>
        <w:pStyle w:val="Default"/>
        <w:spacing w:line="276" w:lineRule="auto"/>
        <w:jc w:val="center"/>
        <w:rPr>
          <w:rFonts w:asciiTheme="minorHAnsi" w:hAnsiTheme="minorHAnsi" w:cstheme="minorHAnsi"/>
          <w:b/>
          <w:bCs/>
          <w:sz w:val="22"/>
          <w:szCs w:val="22"/>
          <w:lang w:val="en-GB"/>
        </w:rPr>
      </w:pPr>
      <w:r w:rsidRPr="003A58F0">
        <w:rPr>
          <w:rFonts w:asciiTheme="minorHAnsi" w:hAnsiTheme="minorHAnsi" w:cstheme="minorHAnsi"/>
          <w:b/>
          <w:bCs/>
          <w:sz w:val="22"/>
          <w:szCs w:val="22"/>
          <w:lang w:val="en-GB"/>
        </w:rPr>
        <w:t xml:space="preserve">§ </w:t>
      </w:r>
      <w:r>
        <w:rPr>
          <w:rFonts w:asciiTheme="minorHAnsi" w:hAnsiTheme="minorHAnsi" w:cstheme="minorHAnsi"/>
          <w:b/>
          <w:bCs/>
          <w:sz w:val="22"/>
          <w:szCs w:val="22"/>
          <w:lang w:val="en-GB"/>
        </w:rPr>
        <w:t>6 Payments</w:t>
      </w:r>
    </w:p>
    <w:p w14:paraId="52FA9C63" w14:textId="749561F9" w:rsidR="001B77B6" w:rsidRDefault="006073A9" w:rsidP="006073A9">
      <w:pPr>
        <w:pStyle w:val="Default"/>
        <w:numPr>
          <w:ilvl w:val="0"/>
          <w:numId w:val="11"/>
        </w:numPr>
        <w:spacing w:line="276" w:lineRule="auto"/>
        <w:jc w:val="both"/>
        <w:rPr>
          <w:rFonts w:asciiTheme="minorHAnsi" w:hAnsiTheme="minorHAnsi" w:cstheme="minorHAnsi"/>
          <w:sz w:val="22"/>
          <w:szCs w:val="22"/>
          <w:lang w:val="en-GB"/>
        </w:rPr>
      </w:pPr>
      <w:r w:rsidRPr="006073A9">
        <w:rPr>
          <w:rFonts w:asciiTheme="minorHAnsi" w:hAnsiTheme="minorHAnsi" w:cstheme="minorHAnsi"/>
          <w:sz w:val="22"/>
          <w:szCs w:val="22"/>
          <w:lang w:val="en-GB"/>
        </w:rPr>
        <w:t>All invoices are payable within [</w:t>
      </w:r>
      <w:r w:rsidR="00F01B86">
        <w:rPr>
          <w:rFonts w:asciiTheme="minorHAnsi" w:hAnsiTheme="minorHAnsi" w:cstheme="minorHAnsi"/>
          <w:sz w:val="22"/>
          <w:szCs w:val="22"/>
          <w:lang w:val="en-GB"/>
        </w:rPr>
        <w:t>15</w:t>
      </w:r>
      <w:r w:rsidRPr="006073A9">
        <w:rPr>
          <w:rFonts w:asciiTheme="minorHAnsi" w:hAnsiTheme="minorHAnsi" w:cstheme="minorHAnsi"/>
          <w:sz w:val="22"/>
          <w:szCs w:val="22"/>
          <w:lang w:val="en-GB"/>
        </w:rPr>
        <w:t>] days of the invoice date, unless otherwise agreed in writing.</w:t>
      </w:r>
    </w:p>
    <w:p w14:paraId="34BF3FA7" w14:textId="58FA8A90" w:rsidR="001B77B6" w:rsidRDefault="00D74A13" w:rsidP="006073A9">
      <w:pPr>
        <w:pStyle w:val="Default"/>
        <w:numPr>
          <w:ilvl w:val="0"/>
          <w:numId w:val="11"/>
        </w:num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T</w:t>
      </w:r>
      <w:r w:rsidR="006073A9" w:rsidRPr="006073A9">
        <w:rPr>
          <w:rFonts w:asciiTheme="minorHAnsi" w:hAnsiTheme="minorHAnsi" w:cstheme="minorHAnsi"/>
          <w:sz w:val="22"/>
          <w:szCs w:val="22"/>
          <w:lang w:val="en-GB"/>
        </w:rPr>
        <w:t>he Creditor shall be entitled to recover reasonable administrative costs incurred as a result of late payment. A fixed administrative fee of €</w:t>
      </w:r>
      <w:r w:rsidR="00C03071">
        <w:rPr>
          <w:rFonts w:asciiTheme="minorHAnsi" w:hAnsiTheme="minorHAnsi" w:cstheme="minorHAnsi"/>
          <w:sz w:val="22"/>
          <w:szCs w:val="22"/>
          <w:lang w:val="en-GB"/>
        </w:rPr>
        <w:t xml:space="preserve">50 </w:t>
      </w:r>
      <w:r w:rsidR="006073A9" w:rsidRPr="006073A9">
        <w:rPr>
          <w:rFonts w:asciiTheme="minorHAnsi" w:hAnsiTheme="minorHAnsi" w:cstheme="minorHAnsi"/>
          <w:sz w:val="22"/>
          <w:szCs w:val="22"/>
          <w:lang w:val="en-GB"/>
        </w:rPr>
        <w:t>(</w:t>
      </w:r>
      <w:r w:rsidR="00C03071">
        <w:rPr>
          <w:rFonts w:asciiTheme="minorHAnsi" w:hAnsiTheme="minorHAnsi" w:cstheme="minorHAnsi"/>
          <w:sz w:val="22"/>
          <w:szCs w:val="22"/>
          <w:lang w:val="en-GB"/>
        </w:rPr>
        <w:t>fifty</w:t>
      </w:r>
      <w:r w:rsidR="006073A9" w:rsidRPr="006073A9">
        <w:rPr>
          <w:rFonts w:asciiTheme="minorHAnsi" w:hAnsiTheme="minorHAnsi" w:cstheme="minorHAnsi"/>
          <w:sz w:val="22"/>
          <w:szCs w:val="22"/>
          <w:lang w:val="en-GB"/>
        </w:rPr>
        <w:t xml:space="preserve"> euros) shall be payable for each invoice</w:t>
      </w:r>
      <w:r w:rsidR="0015039C">
        <w:rPr>
          <w:rFonts w:asciiTheme="minorHAnsi" w:hAnsiTheme="minorHAnsi" w:cstheme="minorHAnsi"/>
          <w:sz w:val="22"/>
          <w:szCs w:val="22"/>
          <w:lang w:val="en-GB"/>
        </w:rPr>
        <w:t xml:space="preserve"> that is overdue by 30 days</w:t>
      </w:r>
      <w:r w:rsidR="006073A9" w:rsidRPr="006073A9">
        <w:rPr>
          <w:rFonts w:asciiTheme="minorHAnsi" w:hAnsiTheme="minorHAnsi" w:cstheme="minorHAnsi"/>
          <w:sz w:val="22"/>
          <w:szCs w:val="22"/>
          <w:lang w:val="en-GB"/>
        </w:rPr>
        <w:t>, representing compensation for recovery costs in accordance with Article 6 of Directive 2011/7/EU.</w:t>
      </w:r>
    </w:p>
    <w:p w14:paraId="18FDFBA7" w14:textId="77777777" w:rsidR="001B77B6" w:rsidRDefault="006073A9" w:rsidP="006073A9">
      <w:pPr>
        <w:pStyle w:val="Default"/>
        <w:numPr>
          <w:ilvl w:val="0"/>
          <w:numId w:val="11"/>
        </w:numPr>
        <w:spacing w:line="276" w:lineRule="auto"/>
        <w:jc w:val="both"/>
        <w:rPr>
          <w:rFonts w:asciiTheme="minorHAnsi" w:hAnsiTheme="minorHAnsi" w:cstheme="minorHAnsi"/>
          <w:sz w:val="22"/>
          <w:szCs w:val="22"/>
          <w:lang w:val="en-GB"/>
        </w:rPr>
      </w:pPr>
      <w:r w:rsidRPr="001B77B6">
        <w:rPr>
          <w:rFonts w:asciiTheme="minorHAnsi" w:hAnsiTheme="minorHAnsi" w:cstheme="minorHAnsi"/>
          <w:sz w:val="22"/>
          <w:szCs w:val="22"/>
          <w:lang w:val="en-GB"/>
        </w:rPr>
        <w:t>Where actual recovery costs exceed the fixed administrative fee, the Debtor shall be liable for all reasonable costs incurred by the Creditor in recovering the debt, including but not limited to legal fees and collection agency charges, provided such costs are proven and proportionate.</w:t>
      </w:r>
    </w:p>
    <w:p w14:paraId="03888ADD" w14:textId="77777777" w:rsidR="001B77B6" w:rsidRDefault="006073A9" w:rsidP="006073A9">
      <w:pPr>
        <w:pStyle w:val="Default"/>
        <w:numPr>
          <w:ilvl w:val="0"/>
          <w:numId w:val="11"/>
        </w:numPr>
        <w:spacing w:line="276" w:lineRule="auto"/>
        <w:jc w:val="both"/>
        <w:rPr>
          <w:rFonts w:asciiTheme="minorHAnsi" w:hAnsiTheme="minorHAnsi" w:cstheme="minorHAnsi"/>
          <w:sz w:val="22"/>
          <w:szCs w:val="22"/>
          <w:lang w:val="en-GB"/>
        </w:rPr>
      </w:pPr>
      <w:r w:rsidRPr="001B77B6">
        <w:rPr>
          <w:rFonts w:asciiTheme="minorHAnsi" w:hAnsiTheme="minorHAnsi" w:cstheme="minorHAnsi"/>
          <w:sz w:val="22"/>
          <w:szCs w:val="22"/>
          <w:lang w:val="en-GB"/>
        </w:rPr>
        <w:t>The Creditor reserves title to all goods supplied until payment in full has been received.</w:t>
      </w:r>
    </w:p>
    <w:p w14:paraId="056D0418" w14:textId="54F05964" w:rsidR="00C03071" w:rsidRDefault="006073A9" w:rsidP="006073A9">
      <w:pPr>
        <w:pStyle w:val="Default"/>
        <w:numPr>
          <w:ilvl w:val="0"/>
          <w:numId w:val="11"/>
        </w:numPr>
        <w:spacing w:line="276" w:lineRule="auto"/>
        <w:jc w:val="both"/>
        <w:rPr>
          <w:rFonts w:asciiTheme="minorHAnsi" w:hAnsiTheme="minorHAnsi" w:cstheme="minorHAnsi"/>
          <w:sz w:val="22"/>
          <w:szCs w:val="22"/>
          <w:lang w:val="en-GB"/>
        </w:rPr>
      </w:pPr>
      <w:r w:rsidRPr="001B77B6">
        <w:rPr>
          <w:rFonts w:asciiTheme="minorHAnsi" w:hAnsiTheme="minorHAnsi" w:cstheme="minorHAnsi"/>
          <w:sz w:val="22"/>
          <w:szCs w:val="22"/>
          <w:lang w:val="en-GB"/>
        </w:rPr>
        <w:t>The rights and remedies set out in this clause are cumulative and without prejudice to any other rights or remedies available to the Creditor at law or in equity.</w:t>
      </w:r>
    </w:p>
    <w:p w14:paraId="23A236C8" w14:textId="77777777" w:rsidR="00C03071" w:rsidRDefault="00C03071">
      <w:pPr>
        <w:spacing w:after="160" w:line="259" w:lineRule="auto"/>
        <w:rPr>
          <w:rFonts w:asciiTheme="minorHAnsi" w:hAnsiTheme="minorHAnsi" w:cstheme="minorHAnsi"/>
          <w:color w:val="000000"/>
          <w:lang w:eastAsia="en-US"/>
        </w:rPr>
      </w:pPr>
      <w:r>
        <w:rPr>
          <w:rFonts w:asciiTheme="minorHAnsi" w:hAnsiTheme="minorHAnsi" w:cstheme="minorHAnsi"/>
        </w:rPr>
        <w:br w:type="page"/>
      </w:r>
    </w:p>
    <w:p w14:paraId="28EB7F0E" w14:textId="6DF3881E" w:rsidR="001F1383" w:rsidRPr="003A58F0" w:rsidRDefault="001F1383" w:rsidP="00050B03">
      <w:pPr>
        <w:pStyle w:val="Default"/>
        <w:spacing w:line="276" w:lineRule="auto"/>
        <w:jc w:val="center"/>
        <w:rPr>
          <w:rFonts w:asciiTheme="minorHAnsi" w:hAnsiTheme="minorHAnsi" w:cstheme="minorHAnsi"/>
          <w:b/>
          <w:bCs/>
          <w:sz w:val="22"/>
          <w:szCs w:val="22"/>
          <w:lang w:val="en-GB"/>
        </w:rPr>
      </w:pPr>
      <w:r w:rsidRPr="003A58F0">
        <w:rPr>
          <w:rFonts w:asciiTheme="minorHAnsi" w:hAnsiTheme="minorHAnsi" w:cstheme="minorHAnsi"/>
          <w:b/>
          <w:bCs/>
          <w:sz w:val="22"/>
          <w:szCs w:val="22"/>
          <w:lang w:val="en-GB"/>
        </w:rPr>
        <w:lastRenderedPageBreak/>
        <w:t xml:space="preserve">§ </w:t>
      </w:r>
      <w:r w:rsidR="008336CB">
        <w:rPr>
          <w:rFonts w:asciiTheme="minorHAnsi" w:hAnsiTheme="minorHAnsi" w:cstheme="minorHAnsi"/>
          <w:b/>
          <w:bCs/>
          <w:sz w:val="22"/>
          <w:szCs w:val="22"/>
          <w:lang w:val="en-GB"/>
        </w:rPr>
        <w:t>7</w:t>
      </w:r>
      <w:r w:rsidRPr="003A58F0">
        <w:rPr>
          <w:rFonts w:asciiTheme="minorHAnsi" w:hAnsiTheme="minorHAnsi" w:cstheme="minorHAnsi"/>
          <w:b/>
          <w:bCs/>
          <w:sz w:val="22"/>
          <w:szCs w:val="22"/>
          <w:lang w:val="en-GB"/>
        </w:rPr>
        <w:t xml:space="preserve"> Termination</w:t>
      </w:r>
    </w:p>
    <w:p w14:paraId="7B6CF30C" w14:textId="77777777" w:rsidR="00FD68D5" w:rsidRDefault="001F1383" w:rsidP="00050B03">
      <w:pPr>
        <w:pStyle w:val="Default"/>
        <w:numPr>
          <w:ilvl w:val="0"/>
          <w:numId w:val="12"/>
        </w:numPr>
        <w:spacing w:line="276" w:lineRule="auto"/>
        <w:jc w:val="both"/>
        <w:rPr>
          <w:rFonts w:asciiTheme="minorHAnsi" w:hAnsiTheme="minorHAnsi" w:cstheme="minorHAnsi"/>
          <w:sz w:val="22"/>
          <w:szCs w:val="22"/>
          <w:lang w:val="en-GB"/>
        </w:rPr>
      </w:pPr>
      <w:r w:rsidRPr="003A58F0">
        <w:rPr>
          <w:rFonts w:asciiTheme="minorHAnsi" w:hAnsiTheme="minorHAnsi" w:cstheme="minorHAnsi"/>
          <w:sz w:val="22"/>
          <w:szCs w:val="22"/>
          <w:lang w:val="en-GB"/>
        </w:rPr>
        <w:t xml:space="preserve">Each contracting Party is entitled to terminate this Contract, in whole or in part, with immediate effect for good cause. Good cause shall be deemed to exist in particular if a situation arises on the basis of which the terminating Party cannot reasonably be expected to continue this Contract, taking into account all the circumstances of the individual case and considering the interests of both Parties. Any termination for any other reason is hereby excluded. Any notice of termination must be in writing and signed. </w:t>
      </w:r>
    </w:p>
    <w:p w14:paraId="62EF7C67" w14:textId="186525EF" w:rsidR="001F1383" w:rsidRPr="00FD68D5" w:rsidRDefault="001F1383" w:rsidP="00050B03">
      <w:pPr>
        <w:pStyle w:val="Default"/>
        <w:numPr>
          <w:ilvl w:val="0"/>
          <w:numId w:val="12"/>
        </w:numPr>
        <w:spacing w:line="276" w:lineRule="auto"/>
        <w:jc w:val="both"/>
        <w:rPr>
          <w:rFonts w:asciiTheme="minorHAnsi" w:hAnsiTheme="minorHAnsi" w:cstheme="minorHAnsi"/>
          <w:sz w:val="22"/>
          <w:szCs w:val="22"/>
          <w:lang w:val="en-GB"/>
        </w:rPr>
      </w:pPr>
      <w:r w:rsidRPr="00FD68D5">
        <w:rPr>
          <w:rFonts w:asciiTheme="minorHAnsi" w:hAnsiTheme="minorHAnsi" w:cstheme="minorHAnsi"/>
          <w:sz w:val="22"/>
          <w:szCs w:val="22"/>
          <w:lang w:val="en-GB"/>
        </w:rPr>
        <w:t>In case of termination the Customer shall be obliged to compensate those services already rendered and obligations already entered</w:t>
      </w:r>
      <w:r w:rsidR="00D60695" w:rsidRPr="00FD68D5">
        <w:rPr>
          <w:rFonts w:asciiTheme="minorHAnsi" w:hAnsiTheme="minorHAnsi" w:cstheme="minorHAnsi"/>
          <w:sz w:val="22"/>
          <w:szCs w:val="22"/>
          <w:lang w:val="en-GB"/>
        </w:rPr>
        <w:t xml:space="preserve"> </w:t>
      </w:r>
      <w:r w:rsidRPr="00FD68D5">
        <w:rPr>
          <w:rFonts w:asciiTheme="minorHAnsi" w:hAnsiTheme="minorHAnsi" w:cstheme="minorHAnsi"/>
          <w:sz w:val="22"/>
          <w:szCs w:val="22"/>
          <w:lang w:val="en-GB"/>
        </w:rPr>
        <w:t xml:space="preserve">into by </w:t>
      </w:r>
      <w:r w:rsidR="001471F9" w:rsidRPr="00FD68D5">
        <w:rPr>
          <w:rFonts w:asciiTheme="minorHAnsi" w:hAnsiTheme="minorHAnsi" w:cstheme="minorHAnsi"/>
          <w:sz w:val="22"/>
          <w:szCs w:val="22"/>
          <w:lang w:val="en-GB"/>
        </w:rPr>
        <w:t xml:space="preserve">Heritage Collection </w:t>
      </w:r>
      <w:r w:rsidRPr="00FD68D5">
        <w:rPr>
          <w:rFonts w:asciiTheme="minorHAnsi" w:hAnsiTheme="minorHAnsi" w:cstheme="minorHAnsi"/>
          <w:sz w:val="22"/>
          <w:szCs w:val="22"/>
          <w:lang w:val="en-GB"/>
        </w:rPr>
        <w:t xml:space="preserve">up to the date of termination, but not exceeding the agreed total amount. </w:t>
      </w:r>
    </w:p>
    <w:p w14:paraId="6F9ECE1F" w14:textId="77777777" w:rsidR="00C81F71" w:rsidRDefault="00C81F71" w:rsidP="00050B03">
      <w:pPr>
        <w:pStyle w:val="Default"/>
        <w:spacing w:line="276" w:lineRule="auto"/>
        <w:jc w:val="center"/>
        <w:rPr>
          <w:rFonts w:asciiTheme="minorHAnsi" w:hAnsiTheme="minorHAnsi" w:cstheme="minorHAnsi"/>
          <w:b/>
          <w:bCs/>
          <w:sz w:val="22"/>
          <w:szCs w:val="22"/>
          <w:lang w:val="en-GB"/>
        </w:rPr>
      </w:pPr>
    </w:p>
    <w:p w14:paraId="11617C94" w14:textId="6AC80C6C" w:rsidR="00C1017C" w:rsidRPr="003A58F0" w:rsidRDefault="00C1017C" w:rsidP="00C1017C">
      <w:pPr>
        <w:pStyle w:val="Default"/>
        <w:spacing w:line="276" w:lineRule="auto"/>
        <w:jc w:val="center"/>
        <w:rPr>
          <w:rFonts w:asciiTheme="minorHAnsi" w:hAnsiTheme="minorHAnsi" w:cstheme="minorHAnsi"/>
          <w:b/>
          <w:bCs/>
          <w:sz w:val="22"/>
          <w:szCs w:val="22"/>
          <w:lang w:val="en-GB"/>
        </w:rPr>
      </w:pPr>
      <w:r w:rsidRPr="003A58F0">
        <w:rPr>
          <w:rFonts w:asciiTheme="minorHAnsi" w:hAnsiTheme="minorHAnsi" w:cstheme="minorHAnsi"/>
          <w:b/>
          <w:bCs/>
          <w:sz w:val="22"/>
          <w:szCs w:val="22"/>
          <w:lang w:val="en-GB"/>
        </w:rPr>
        <w:t xml:space="preserve">§ </w:t>
      </w:r>
      <w:r>
        <w:rPr>
          <w:rFonts w:asciiTheme="minorHAnsi" w:hAnsiTheme="minorHAnsi" w:cstheme="minorHAnsi"/>
          <w:b/>
          <w:bCs/>
          <w:sz w:val="22"/>
          <w:szCs w:val="22"/>
          <w:lang w:val="en-GB"/>
        </w:rPr>
        <w:t>8</w:t>
      </w:r>
      <w:r w:rsidRPr="003A58F0">
        <w:rPr>
          <w:rFonts w:asciiTheme="minorHAnsi" w:hAnsiTheme="minorHAnsi" w:cstheme="minorHAnsi"/>
          <w:b/>
          <w:bCs/>
          <w:sz w:val="22"/>
          <w:szCs w:val="22"/>
          <w:lang w:val="en-GB"/>
        </w:rPr>
        <w:t xml:space="preserve"> </w:t>
      </w:r>
      <w:r>
        <w:rPr>
          <w:rFonts w:asciiTheme="minorHAnsi" w:hAnsiTheme="minorHAnsi" w:cstheme="minorHAnsi"/>
          <w:b/>
          <w:bCs/>
          <w:sz w:val="22"/>
          <w:szCs w:val="22"/>
          <w:lang w:val="en-GB"/>
        </w:rPr>
        <w:t xml:space="preserve">Intellectual Property Rights </w:t>
      </w:r>
    </w:p>
    <w:p w14:paraId="1C129EC4" w14:textId="77777777" w:rsidR="00C1017C" w:rsidRDefault="00C1017C" w:rsidP="00050B03">
      <w:pPr>
        <w:pStyle w:val="Default"/>
        <w:spacing w:line="276" w:lineRule="auto"/>
        <w:jc w:val="center"/>
        <w:rPr>
          <w:rFonts w:asciiTheme="minorHAnsi" w:hAnsiTheme="minorHAnsi" w:cstheme="minorHAnsi"/>
          <w:b/>
          <w:bCs/>
          <w:sz w:val="22"/>
          <w:szCs w:val="22"/>
          <w:lang w:val="en-GB"/>
        </w:rPr>
      </w:pPr>
    </w:p>
    <w:p w14:paraId="54DCAA48" w14:textId="77777777" w:rsidR="00C1017C" w:rsidRPr="00C1017C" w:rsidRDefault="00C1017C" w:rsidP="00C1017C">
      <w:pPr>
        <w:pStyle w:val="Default"/>
        <w:numPr>
          <w:ilvl w:val="0"/>
          <w:numId w:val="20"/>
        </w:numPr>
        <w:spacing w:line="276" w:lineRule="auto"/>
        <w:jc w:val="both"/>
        <w:rPr>
          <w:rFonts w:asciiTheme="minorHAnsi" w:hAnsiTheme="minorHAnsi" w:cstheme="minorHAnsi"/>
          <w:sz w:val="22"/>
          <w:szCs w:val="22"/>
        </w:rPr>
      </w:pPr>
      <w:r w:rsidRPr="00C1017C">
        <w:rPr>
          <w:rFonts w:asciiTheme="minorHAnsi" w:hAnsiTheme="minorHAnsi" w:cstheme="minorHAnsi"/>
          <w:sz w:val="22"/>
          <w:szCs w:val="22"/>
        </w:rPr>
        <w:t>In the case of intellectual property jointly developed by more than one Party, ownership shall be shared among the contributing Parties in proportion to their respective contributions to its creation. The extent of each Party’s contribution shall be determined in good faith by mutual agreement.</w:t>
      </w:r>
    </w:p>
    <w:p w14:paraId="5693BC8B" w14:textId="4A5C6006" w:rsidR="00C1017C" w:rsidRPr="00C1017C" w:rsidRDefault="00C1017C" w:rsidP="00C1017C">
      <w:pPr>
        <w:pStyle w:val="Default"/>
        <w:numPr>
          <w:ilvl w:val="0"/>
          <w:numId w:val="20"/>
        </w:numPr>
        <w:spacing w:line="276" w:lineRule="auto"/>
        <w:jc w:val="both"/>
        <w:rPr>
          <w:rFonts w:asciiTheme="minorHAnsi" w:hAnsiTheme="minorHAnsi" w:cstheme="minorHAnsi"/>
          <w:sz w:val="22"/>
          <w:szCs w:val="22"/>
        </w:rPr>
      </w:pPr>
      <w:r w:rsidRPr="00C1017C">
        <w:rPr>
          <w:rFonts w:asciiTheme="minorHAnsi" w:hAnsiTheme="minorHAnsi" w:cstheme="minorHAnsi"/>
          <w:sz w:val="22"/>
          <w:szCs w:val="22"/>
        </w:rPr>
        <w:t>Unless otherwise agreed in writing, no Party shall use or exploit jointly owned intellectual property without the prior written consent of all co-owners.</w:t>
      </w:r>
    </w:p>
    <w:p w14:paraId="6B37E085" w14:textId="77777777" w:rsidR="00362973" w:rsidRDefault="00362973" w:rsidP="00050B03">
      <w:pPr>
        <w:pStyle w:val="Default"/>
        <w:spacing w:line="276" w:lineRule="auto"/>
        <w:jc w:val="center"/>
        <w:rPr>
          <w:rFonts w:asciiTheme="minorHAnsi" w:hAnsiTheme="minorHAnsi" w:cstheme="minorHAnsi"/>
          <w:b/>
          <w:bCs/>
          <w:sz w:val="22"/>
          <w:szCs w:val="22"/>
          <w:lang w:val="en-GB"/>
        </w:rPr>
      </w:pPr>
    </w:p>
    <w:p w14:paraId="18845EDA" w14:textId="6C81C657" w:rsidR="001F1383" w:rsidRPr="003A58F0" w:rsidRDefault="001F1383" w:rsidP="00050B03">
      <w:pPr>
        <w:pStyle w:val="Default"/>
        <w:spacing w:line="276" w:lineRule="auto"/>
        <w:jc w:val="center"/>
        <w:rPr>
          <w:rFonts w:asciiTheme="minorHAnsi" w:hAnsiTheme="minorHAnsi" w:cstheme="minorHAnsi"/>
          <w:b/>
          <w:bCs/>
          <w:sz w:val="22"/>
          <w:szCs w:val="22"/>
          <w:lang w:val="en-GB"/>
        </w:rPr>
      </w:pPr>
      <w:r w:rsidRPr="003A58F0">
        <w:rPr>
          <w:rFonts w:asciiTheme="minorHAnsi" w:hAnsiTheme="minorHAnsi" w:cstheme="minorHAnsi"/>
          <w:b/>
          <w:bCs/>
          <w:sz w:val="22"/>
          <w:szCs w:val="22"/>
          <w:lang w:val="en-GB"/>
        </w:rPr>
        <w:t xml:space="preserve">§ </w:t>
      </w:r>
      <w:r w:rsidR="00362973">
        <w:rPr>
          <w:rFonts w:asciiTheme="minorHAnsi" w:hAnsiTheme="minorHAnsi" w:cstheme="minorHAnsi"/>
          <w:b/>
          <w:bCs/>
          <w:sz w:val="22"/>
          <w:szCs w:val="22"/>
          <w:lang w:val="en-GB"/>
        </w:rPr>
        <w:t>9</w:t>
      </w:r>
      <w:r w:rsidRPr="003A58F0">
        <w:rPr>
          <w:rFonts w:asciiTheme="minorHAnsi" w:hAnsiTheme="minorHAnsi" w:cstheme="minorHAnsi"/>
          <w:b/>
          <w:bCs/>
          <w:sz w:val="22"/>
          <w:szCs w:val="22"/>
          <w:lang w:val="en-GB"/>
        </w:rPr>
        <w:t xml:space="preserve"> Closing Provisions</w:t>
      </w:r>
    </w:p>
    <w:p w14:paraId="223403A3" w14:textId="77777777" w:rsidR="001F1383" w:rsidRPr="003A58F0" w:rsidRDefault="001F1383" w:rsidP="00050B03">
      <w:pPr>
        <w:pStyle w:val="Default"/>
        <w:spacing w:line="276" w:lineRule="auto"/>
        <w:jc w:val="both"/>
        <w:rPr>
          <w:rFonts w:asciiTheme="minorHAnsi" w:hAnsiTheme="minorHAnsi" w:cstheme="minorHAnsi"/>
          <w:sz w:val="22"/>
          <w:szCs w:val="22"/>
          <w:lang w:val="en-GB"/>
        </w:rPr>
      </w:pPr>
    </w:p>
    <w:p w14:paraId="3EB34D4F" w14:textId="77777777" w:rsidR="00E22225" w:rsidRDefault="001F1383" w:rsidP="00050B03">
      <w:pPr>
        <w:pStyle w:val="Default"/>
        <w:numPr>
          <w:ilvl w:val="0"/>
          <w:numId w:val="19"/>
        </w:numPr>
        <w:spacing w:line="276" w:lineRule="auto"/>
        <w:jc w:val="both"/>
        <w:rPr>
          <w:rFonts w:asciiTheme="minorHAnsi" w:hAnsiTheme="minorHAnsi" w:cstheme="minorHAnsi"/>
          <w:sz w:val="22"/>
          <w:szCs w:val="22"/>
          <w:lang w:val="en-GB"/>
        </w:rPr>
      </w:pPr>
      <w:r w:rsidRPr="003A58F0">
        <w:rPr>
          <w:rFonts w:asciiTheme="minorHAnsi" w:hAnsiTheme="minorHAnsi" w:cstheme="minorHAnsi"/>
          <w:sz w:val="22"/>
          <w:szCs w:val="22"/>
          <w:lang w:val="en-GB"/>
        </w:rPr>
        <w:t xml:space="preserve">Any rights or obligations arising under this Contract shall not be transferred to any third party without the written consent of the respective other Party. </w:t>
      </w:r>
    </w:p>
    <w:p w14:paraId="012968EA" w14:textId="77777777" w:rsidR="00E22225" w:rsidRDefault="001F1383" w:rsidP="00050B03">
      <w:pPr>
        <w:pStyle w:val="Default"/>
        <w:numPr>
          <w:ilvl w:val="0"/>
          <w:numId w:val="19"/>
        </w:numPr>
        <w:spacing w:line="276" w:lineRule="auto"/>
        <w:jc w:val="both"/>
        <w:rPr>
          <w:rFonts w:asciiTheme="minorHAnsi" w:hAnsiTheme="minorHAnsi" w:cstheme="minorHAnsi"/>
          <w:sz w:val="22"/>
          <w:szCs w:val="22"/>
          <w:lang w:val="en-GB"/>
        </w:rPr>
      </w:pPr>
      <w:r w:rsidRPr="00E22225">
        <w:rPr>
          <w:rFonts w:asciiTheme="minorHAnsi" w:hAnsiTheme="minorHAnsi" w:cstheme="minorHAnsi"/>
          <w:sz w:val="22"/>
          <w:szCs w:val="22"/>
          <w:lang w:val="en-GB"/>
        </w:rPr>
        <w:t xml:space="preserve">Any changes or amendments to this Contract must be made in writing and signed. This requirement of writing with a signature may itself only be changed by way of agreement in writing. There are no oral agreements. </w:t>
      </w:r>
    </w:p>
    <w:p w14:paraId="4DBFA144" w14:textId="77777777" w:rsidR="00E22225" w:rsidRDefault="001F1383" w:rsidP="00E22225">
      <w:pPr>
        <w:pStyle w:val="Default"/>
        <w:numPr>
          <w:ilvl w:val="0"/>
          <w:numId w:val="19"/>
        </w:numPr>
        <w:spacing w:line="276" w:lineRule="auto"/>
        <w:jc w:val="both"/>
        <w:rPr>
          <w:rFonts w:asciiTheme="minorHAnsi" w:hAnsiTheme="minorHAnsi" w:cstheme="minorHAnsi"/>
          <w:sz w:val="22"/>
          <w:szCs w:val="22"/>
          <w:lang w:val="en-GB"/>
        </w:rPr>
      </w:pPr>
      <w:r w:rsidRPr="00E22225">
        <w:rPr>
          <w:rFonts w:asciiTheme="minorHAnsi" w:hAnsiTheme="minorHAnsi" w:cstheme="minorHAnsi"/>
          <w:sz w:val="22"/>
          <w:szCs w:val="22"/>
          <w:lang w:val="en-GB"/>
        </w:rPr>
        <w:t>Should any provision of this Contract be or become invalid, such shall not affect the validity of the remaining provisions of this Contract. The Parties shall attempt by mutual agreement to replace the invalid provision by a valid provision which comes as close as possible to the meaning and purpose of the invalid provision.</w:t>
      </w:r>
    </w:p>
    <w:p w14:paraId="2678CF22" w14:textId="16CF5E8D" w:rsidR="001F1383" w:rsidRDefault="001F1383" w:rsidP="00E22225">
      <w:pPr>
        <w:pStyle w:val="Default"/>
        <w:numPr>
          <w:ilvl w:val="0"/>
          <w:numId w:val="19"/>
        </w:numPr>
        <w:spacing w:line="276" w:lineRule="auto"/>
        <w:jc w:val="both"/>
        <w:rPr>
          <w:rFonts w:asciiTheme="minorHAnsi" w:hAnsiTheme="minorHAnsi" w:cstheme="minorHAnsi"/>
          <w:sz w:val="22"/>
          <w:szCs w:val="22"/>
          <w:lang w:val="en-GB"/>
        </w:rPr>
      </w:pPr>
      <w:r w:rsidRPr="00E22225">
        <w:rPr>
          <w:rFonts w:asciiTheme="minorHAnsi" w:hAnsiTheme="minorHAnsi" w:cstheme="minorHAnsi"/>
          <w:sz w:val="22"/>
          <w:szCs w:val="22"/>
          <w:lang w:val="en-GB"/>
        </w:rPr>
        <w:t xml:space="preserve">The place of performance and jurisdiction shall </w:t>
      </w:r>
      <w:r w:rsidR="00C04F3A" w:rsidRPr="00E22225">
        <w:rPr>
          <w:rFonts w:asciiTheme="minorHAnsi" w:hAnsiTheme="minorHAnsi" w:cstheme="minorHAnsi"/>
          <w:sz w:val="22"/>
          <w:szCs w:val="22"/>
          <w:lang w:val="en-GB"/>
        </w:rPr>
        <w:t xml:space="preserve">be Malta </w:t>
      </w:r>
      <w:r w:rsidR="00C81F71" w:rsidRPr="00E22225">
        <w:rPr>
          <w:rFonts w:asciiTheme="minorHAnsi" w:hAnsiTheme="minorHAnsi" w:cstheme="minorHAnsi"/>
          <w:sz w:val="22"/>
          <w:szCs w:val="22"/>
          <w:lang w:val="en-GB"/>
        </w:rPr>
        <w:t xml:space="preserve">and therefore, </w:t>
      </w:r>
      <w:r w:rsidR="00C04F3A" w:rsidRPr="00E22225">
        <w:rPr>
          <w:rFonts w:asciiTheme="minorHAnsi" w:hAnsiTheme="minorHAnsi" w:cstheme="minorHAnsi"/>
          <w:sz w:val="22"/>
          <w:szCs w:val="22"/>
          <w:lang w:val="en-GB"/>
        </w:rPr>
        <w:t xml:space="preserve">Maltese </w:t>
      </w:r>
      <w:r w:rsidR="00C81F71" w:rsidRPr="00E22225">
        <w:rPr>
          <w:rFonts w:asciiTheme="minorHAnsi" w:hAnsiTheme="minorHAnsi" w:cstheme="minorHAnsi"/>
          <w:sz w:val="22"/>
          <w:szCs w:val="22"/>
          <w:lang w:val="en-GB"/>
        </w:rPr>
        <w:t xml:space="preserve">law shall </w:t>
      </w:r>
      <w:r w:rsidRPr="00E22225">
        <w:rPr>
          <w:rFonts w:asciiTheme="minorHAnsi" w:hAnsiTheme="minorHAnsi" w:cstheme="minorHAnsi"/>
          <w:sz w:val="22"/>
          <w:szCs w:val="22"/>
          <w:lang w:val="en-GB"/>
        </w:rPr>
        <w:t>apply</w:t>
      </w:r>
      <w:r w:rsidR="00C04F3A" w:rsidRPr="00E22225">
        <w:rPr>
          <w:rFonts w:asciiTheme="minorHAnsi" w:hAnsiTheme="minorHAnsi" w:cstheme="minorHAnsi"/>
          <w:sz w:val="22"/>
          <w:szCs w:val="22"/>
          <w:lang w:val="en-GB"/>
        </w:rPr>
        <w:t>.</w:t>
      </w:r>
    </w:p>
    <w:p w14:paraId="38A76793" w14:textId="0AD96040" w:rsidR="00AB3333" w:rsidRPr="00BE1F7C" w:rsidRDefault="00BE1F7C" w:rsidP="00050B03">
      <w:pPr>
        <w:pStyle w:val="Default"/>
        <w:numPr>
          <w:ilvl w:val="0"/>
          <w:numId w:val="19"/>
        </w:numPr>
        <w:spacing w:line="276" w:lineRule="auto"/>
        <w:jc w:val="both"/>
        <w:rPr>
          <w:rFonts w:asciiTheme="minorHAnsi" w:hAnsiTheme="minorHAnsi" w:cstheme="minorHAnsi"/>
          <w:sz w:val="22"/>
          <w:szCs w:val="22"/>
          <w:lang w:val="en-GB"/>
        </w:rPr>
      </w:pPr>
      <w:r w:rsidRPr="00BE1F7C">
        <w:rPr>
          <w:rFonts w:asciiTheme="minorHAnsi" w:hAnsiTheme="minorHAnsi" w:cstheme="minorHAnsi"/>
          <w:sz w:val="22"/>
          <w:szCs w:val="22"/>
          <w:lang w:val="en-GB"/>
        </w:rPr>
        <w:t xml:space="preserve">The Parties are aware that this </w:t>
      </w:r>
      <w:r>
        <w:rPr>
          <w:rFonts w:asciiTheme="minorHAnsi" w:hAnsiTheme="minorHAnsi" w:cstheme="minorHAnsi"/>
          <w:sz w:val="22"/>
          <w:szCs w:val="22"/>
          <w:lang w:val="en-GB"/>
        </w:rPr>
        <w:t>Contract</w:t>
      </w:r>
      <w:r w:rsidRPr="00BE1F7C">
        <w:rPr>
          <w:rFonts w:asciiTheme="minorHAnsi" w:hAnsiTheme="minorHAnsi" w:cstheme="minorHAnsi"/>
          <w:sz w:val="22"/>
          <w:szCs w:val="22"/>
          <w:lang w:val="en-GB"/>
        </w:rPr>
        <w:t xml:space="preserve"> meets the requirements specified in Act No 340/2015 Coll. and therefore it is subject to the obligation to be published in the register of contracts. The C</w:t>
      </w:r>
      <w:r>
        <w:rPr>
          <w:rFonts w:asciiTheme="minorHAnsi" w:hAnsiTheme="minorHAnsi" w:cstheme="minorHAnsi"/>
          <w:sz w:val="22"/>
          <w:szCs w:val="22"/>
          <w:lang w:val="en-GB"/>
        </w:rPr>
        <w:t>ustomer</w:t>
      </w:r>
      <w:r w:rsidRPr="00BE1F7C">
        <w:rPr>
          <w:rFonts w:asciiTheme="minorHAnsi" w:hAnsiTheme="minorHAnsi" w:cstheme="minorHAnsi"/>
          <w:sz w:val="22"/>
          <w:szCs w:val="22"/>
          <w:lang w:val="en-GB"/>
        </w:rPr>
        <w:t xml:space="preserve"> undertakes to enter the </w:t>
      </w:r>
      <w:r>
        <w:rPr>
          <w:rFonts w:asciiTheme="minorHAnsi" w:hAnsiTheme="minorHAnsi" w:cstheme="minorHAnsi"/>
          <w:sz w:val="22"/>
          <w:szCs w:val="22"/>
          <w:lang w:val="en-GB"/>
        </w:rPr>
        <w:t>Contract</w:t>
      </w:r>
      <w:r w:rsidRPr="00BE1F7C">
        <w:rPr>
          <w:rFonts w:asciiTheme="minorHAnsi" w:hAnsiTheme="minorHAnsi" w:cstheme="minorHAnsi"/>
          <w:sz w:val="22"/>
          <w:szCs w:val="22"/>
          <w:lang w:val="en-GB"/>
        </w:rPr>
        <w:t xml:space="preserve"> in the register of contracts within the statutory period and send a confirmation that the </w:t>
      </w:r>
      <w:r>
        <w:rPr>
          <w:rFonts w:asciiTheme="minorHAnsi" w:hAnsiTheme="minorHAnsi" w:cstheme="minorHAnsi"/>
          <w:sz w:val="22"/>
          <w:szCs w:val="22"/>
          <w:lang w:val="en-GB"/>
        </w:rPr>
        <w:t>Contract</w:t>
      </w:r>
      <w:r w:rsidRPr="00BE1F7C">
        <w:rPr>
          <w:rFonts w:asciiTheme="minorHAnsi" w:hAnsiTheme="minorHAnsi" w:cstheme="minorHAnsi"/>
          <w:sz w:val="22"/>
          <w:szCs w:val="22"/>
          <w:lang w:val="en-GB"/>
        </w:rPr>
        <w:t xml:space="preserve"> was published to the </w:t>
      </w:r>
      <w:r>
        <w:rPr>
          <w:rFonts w:asciiTheme="minorHAnsi" w:hAnsiTheme="minorHAnsi" w:cstheme="minorHAnsi"/>
          <w:sz w:val="22"/>
          <w:szCs w:val="22"/>
          <w:lang w:val="en-GB"/>
        </w:rPr>
        <w:t>Heritage Collection</w:t>
      </w:r>
      <w:r w:rsidRPr="00BE1F7C">
        <w:rPr>
          <w:rFonts w:asciiTheme="minorHAnsi" w:hAnsiTheme="minorHAnsi" w:cstheme="minorHAnsi"/>
          <w:sz w:val="22"/>
          <w:szCs w:val="22"/>
          <w:lang w:val="en-GB"/>
        </w:rPr>
        <w:t xml:space="preserve"> upon its request.</w:t>
      </w:r>
    </w:p>
    <w:p w14:paraId="03AF0F77" w14:textId="3AD404A5" w:rsidR="001F1383" w:rsidRPr="003A58F0" w:rsidRDefault="00257B1B" w:rsidP="00050B03">
      <w:pPr>
        <w:pStyle w:val="Default"/>
        <w:spacing w:line="276" w:lineRule="auto"/>
        <w:rPr>
          <w:rFonts w:asciiTheme="minorHAnsi" w:hAnsiTheme="minorHAnsi" w:cstheme="minorHAnsi"/>
          <w:sz w:val="22"/>
          <w:szCs w:val="22"/>
          <w:lang w:val="en-GB"/>
        </w:rPr>
      </w:pPr>
      <w:r w:rsidRPr="00EA5B47">
        <w:rPr>
          <w:rFonts w:asciiTheme="minorHAnsi" w:hAnsiTheme="minorHAnsi" w:cstheme="minorHAnsi"/>
          <w:sz w:val="22"/>
          <w:szCs w:val="22"/>
          <w:lang w:val="en-GB"/>
        </w:rPr>
        <w:t>Malta</w:t>
      </w:r>
      <w:r w:rsidR="001F1383" w:rsidRPr="00EA5B47">
        <w:rPr>
          <w:rFonts w:asciiTheme="minorHAnsi" w:hAnsiTheme="minorHAnsi" w:cstheme="minorHAnsi"/>
          <w:sz w:val="22"/>
          <w:szCs w:val="22"/>
          <w:lang w:val="en-GB"/>
        </w:rPr>
        <w:t xml:space="preserve">, </w:t>
      </w:r>
      <w:r w:rsidR="00E22225">
        <w:rPr>
          <w:rFonts w:asciiTheme="minorHAnsi" w:hAnsiTheme="minorHAnsi" w:cstheme="minorHAnsi"/>
          <w:sz w:val="22"/>
          <w:szCs w:val="22"/>
          <w:lang w:val="en-GB"/>
        </w:rPr>
        <w:t>__________________</w:t>
      </w:r>
      <w:r w:rsidR="00AB3333">
        <w:rPr>
          <w:rFonts w:asciiTheme="minorHAnsi" w:hAnsiTheme="minorHAnsi" w:cstheme="minorHAnsi"/>
          <w:sz w:val="22"/>
          <w:szCs w:val="22"/>
          <w:lang w:val="en-GB"/>
        </w:rPr>
        <w:tab/>
      </w:r>
      <w:r w:rsidR="001F1383" w:rsidRPr="003A58F0">
        <w:rPr>
          <w:rFonts w:asciiTheme="minorHAnsi" w:hAnsiTheme="minorHAnsi" w:cstheme="minorHAnsi"/>
          <w:sz w:val="22"/>
          <w:szCs w:val="22"/>
          <w:lang w:val="en-GB"/>
        </w:rPr>
        <w:t xml:space="preserve"> </w:t>
      </w:r>
      <w:r w:rsidR="001F1383" w:rsidRPr="003A58F0">
        <w:rPr>
          <w:rFonts w:asciiTheme="minorHAnsi" w:hAnsiTheme="minorHAnsi" w:cstheme="minorHAnsi"/>
          <w:sz w:val="22"/>
          <w:szCs w:val="22"/>
          <w:lang w:val="en-GB"/>
        </w:rPr>
        <w:tab/>
      </w:r>
      <w:r w:rsidR="001F1383" w:rsidRPr="003A58F0">
        <w:rPr>
          <w:rFonts w:asciiTheme="minorHAnsi" w:hAnsiTheme="minorHAnsi" w:cstheme="minorHAnsi"/>
          <w:sz w:val="22"/>
          <w:szCs w:val="22"/>
          <w:lang w:val="en-GB"/>
        </w:rPr>
        <w:tab/>
      </w:r>
      <w:r w:rsidR="00D366FD">
        <w:rPr>
          <w:rFonts w:asciiTheme="minorHAnsi" w:hAnsiTheme="minorHAnsi" w:cstheme="minorHAnsi"/>
          <w:sz w:val="22"/>
          <w:szCs w:val="22"/>
          <w:lang w:val="en-GB"/>
        </w:rPr>
        <w:t>Brno</w:t>
      </w:r>
      <w:r w:rsidR="001F1383" w:rsidRPr="003A58F0">
        <w:rPr>
          <w:rFonts w:asciiTheme="minorHAnsi" w:hAnsiTheme="minorHAnsi" w:cstheme="minorHAnsi"/>
          <w:sz w:val="22"/>
          <w:szCs w:val="22"/>
          <w:lang w:val="en-GB"/>
        </w:rPr>
        <w:t xml:space="preserve">, dated ............................ </w:t>
      </w:r>
    </w:p>
    <w:p w14:paraId="1CB110D3" w14:textId="6F44064F" w:rsidR="001F1383" w:rsidRPr="003A58F0" w:rsidRDefault="001F1383" w:rsidP="00050B03">
      <w:pPr>
        <w:pStyle w:val="Default"/>
        <w:spacing w:line="276" w:lineRule="auto"/>
        <w:rPr>
          <w:rFonts w:asciiTheme="minorHAnsi" w:hAnsiTheme="minorHAnsi" w:cstheme="minorHAnsi"/>
          <w:sz w:val="22"/>
          <w:szCs w:val="22"/>
          <w:lang w:val="en-GB"/>
        </w:rPr>
      </w:pPr>
    </w:p>
    <w:p w14:paraId="5BD1A986" w14:textId="60C0240B" w:rsidR="001F1383" w:rsidRPr="003A58F0" w:rsidRDefault="001F1383" w:rsidP="00050B03">
      <w:pPr>
        <w:pStyle w:val="Default"/>
        <w:spacing w:line="276" w:lineRule="auto"/>
        <w:rPr>
          <w:rFonts w:asciiTheme="minorHAnsi" w:hAnsiTheme="minorHAnsi" w:cstheme="minorHAnsi"/>
          <w:sz w:val="22"/>
          <w:szCs w:val="22"/>
          <w:lang w:val="en-GB"/>
        </w:rPr>
      </w:pPr>
    </w:p>
    <w:p w14:paraId="09AD207B" w14:textId="4A40D6B9" w:rsidR="001F1383" w:rsidRPr="003A58F0" w:rsidRDefault="001F1383" w:rsidP="00050B03">
      <w:pPr>
        <w:pStyle w:val="Default"/>
        <w:spacing w:line="276" w:lineRule="auto"/>
        <w:rPr>
          <w:rFonts w:asciiTheme="minorHAnsi" w:hAnsiTheme="minorHAnsi" w:cstheme="minorHAnsi"/>
          <w:sz w:val="22"/>
          <w:szCs w:val="22"/>
          <w:lang w:val="en-GB"/>
        </w:rPr>
      </w:pPr>
    </w:p>
    <w:p w14:paraId="6C8B8300" w14:textId="77777777" w:rsidR="00EA5B47" w:rsidRDefault="001F1383" w:rsidP="00EA5B47">
      <w:pPr>
        <w:spacing w:line="276" w:lineRule="auto"/>
        <w:rPr>
          <w:rFonts w:cstheme="minorHAnsi"/>
        </w:rPr>
      </w:pPr>
      <w:r w:rsidRPr="003A58F0">
        <w:rPr>
          <w:rFonts w:cstheme="minorHAnsi"/>
        </w:rPr>
        <w:t>_______________________________</w:t>
      </w:r>
      <w:r w:rsidRPr="003A58F0">
        <w:rPr>
          <w:rFonts w:cstheme="minorHAnsi"/>
        </w:rPr>
        <w:tab/>
      </w:r>
      <w:r w:rsidRPr="003A58F0">
        <w:rPr>
          <w:rFonts w:cstheme="minorHAnsi"/>
        </w:rPr>
        <w:tab/>
        <w:t xml:space="preserve"> _______________________________</w:t>
      </w:r>
    </w:p>
    <w:p w14:paraId="385F843C" w14:textId="07B972DA" w:rsidR="00B76E58" w:rsidRDefault="001F3D6F" w:rsidP="00B76E58">
      <w:pPr>
        <w:spacing w:line="276" w:lineRule="auto"/>
        <w:rPr>
          <w:rFonts w:asciiTheme="minorHAnsi" w:hAnsiTheme="minorHAnsi" w:cstheme="minorHAnsi"/>
        </w:rPr>
      </w:pPr>
      <w:r w:rsidRPr="00EA5B47">
        <w:rPr>
          <w:rFonts w:asciiTheme="minorHAnsi" w:hAnsiTheme="minorHAnsi" w:cstheme="minorHAnsi"/>
        </w:rPr>
        <w:t>Trevor Zahra</w:t>
      </w:r>
      <w:r w:rsidR="00D366FD">
        <w:rPr>
          <w:rFonts w:asciiTheme="minorHAnsi" w:hAnsiTheme="minorHAnsi" w:cstheme="minorHAnsi"/>
        </w:rPr>
        <w:tab/>
      </w:r>
      <w:r w:rsidR="00D366FD">
        <w:rPr>
          <w:rFonts w:asciiTheme="minorHAnsi" w:hAnsiTheme="minorHAnsi" w:cstheme="minorHAnsi"/>
        </w:rPr>
        <w:tab/>
      </w:r>
      <w:r w:rsidR="00D366FD">
        <w:rPr>
          <w:rFonts w:asciiTheme="minorHAnsi" w:hAnsiTheme="minorHAnsi" w:cstheme="minorHAnsi"/>
        </w:rPr>
        <w:tab/>
      </w:r>
      <w:r w:rsidR="00D366FD">
        <w:rPr>
          <w:rFonts w:asciiTheme="minorHAnsi" w:hAnsiTheme="minorHAnsi" w:cstheme="minorHAnsi"/>
        </w:rPr>
        <w:tab/>
      </w:r>
      <w:r w:rsidR="00D366FD">
        <w:rPr>
          <w:rFonts w:asciiTheme="minorHAnsi" w:hAnsiTheme="minorHAnsi" w:cstheme="minorHAnsi"/>
        </w:rPr>
        <w:tab/>
        <w:t>prof. Michal V. Marek</w:t>
      </w:r>
    </w:p>
    <w:p w14:paraId="49001EBC" w14:textId="7957DB34" w:rsidR="00EA5B47" w:rsidRPr="00B76E58" w:rsidRDefault="00E22225" w:rsidP="00B76E58">
      <w:pPr>
        <w:spacing w:line="276" w:lineRule="auto"/>
        <w:rPr>
          <w:color w:val="000000"/>
          <w:sz w:val="24"/>
          <w:szCs w:val="24"/>
          <w:lang w:val="en-US" w:eastAsia="en-US"/>
        </w:rPr>
      </w:pPr>
      <w:r>
        <w:rPr>
          <w:rFonts w:asciiTheme="minorHAnsi" w:hAnsiTheme="minorHAnsi" w:cstheme="minorHAnsi"/>
        </w:rPr>
        <w:t xml:space="preserve">Managing Director </w:t>
      </w:r>
      <w:r w:rsidR="00B76E58">
        <w:rPr>
          <w:color w:val="000000"/>
          <w:sz w:val="24"/>
          <w:szCs w:val="24"/>
          <w:lang w:val="en-US" w:eastAsia="en-US"/>
        </w:rPr>
        <w:tab/>
      </w:r>
      <w:r w:rsidR="00B76E58">
        <w:rPr>
          <w:color w:val="000000"/>
          <w:sz w:val="24"/>
          <w:szCs w:val="24"/>
          <w:lang w:val="en-US" w:eastAsia="en-US"/>
        </w:rPr>
        <w:tab/>
      </w:r>
      <w:r w:rsidR="00B76E58">
        <w:rPr>
          <w:color w:val="000000"/>
          <w:sz w:val="24"/>
          <w:szCs w:val="24"/>
          <w:lang w:val="en-US" w:eastAsia="en-US"/>
        </w:rPr>
        <w:tab/>
      </w:r>
      <w:r w:rsidR="00B76E58">
        <w:rPr>
          <w:color w:val="000000"/>
          <w:sz w:val="24"/>
          <w:szCs w:val="24"/>
          <w:lang w:val="en-US" w:eastAsia="en-US"/>
        </w:rPr>
        <w:tab/>
      </w:r>
      <w:r w:rsidR="00D366FD">
        <w:rPr>
          <w:color w:val="000000"/>
          <w:sz w:val="24"/>
          <w:szCs w:val="24"/>
          <w:lang w:val="en-US" w:eastAsia="en-US"/>
        </w:rPr>
        <w:t>Director</w:t>
      </w:r>
      <w:r w:rsidR="00EA5B47" w:rsidRPr="00EA5B47">
        <w:rPr>
          <w:rFonts w:asciiTheme="minorHAnsi" w:hAnsiTheme="minorHAnsi" w:cstheme="minorHAnsi"/>
          <w:color w:val="000000"/>
        </w:rPr>
        <w:tab/>
      </w:r>
    </w:p>
    <w:p w14:paraId="24A7E518" w14:textId="69702C29" w:rsidR="00EA5B47" w:rsidRPr="00EA5B47" w:rsidRDefault="00EA5B47" w:rsidP="00EA5B47">
      <w:pPr>
        <w:pStyle w:val="Default"/>
        <w:spacing w:line="276" w:lineRule="auto"/>
        <w:rPr>
          <w:rFonts w:asciiTheme="minorHAnsi" w:hAnsiTheme="minorHAnsi" w:cstheme="minorHAnsi"/>
          <w:sz w:val="22"/>
          <w:szCs w:val="22"/>
          <w:lang w:val="en-GB"/>
        </w:rPr>
      </w:pPr>
      <w:r w:rsidRPr="00EA5B47">
        <w:rPr>
          <w:rFonts w:asciiTheme="minorHAnsi" w:hAnsiTheme="minorHAnsi" w:cstheme="minorHAnsi"/>
          <w:sz w:val="22"/>
          <w:szCs w:val="22"/>
          <w:lang w:val="en-GB"/>
        </w:rPr>
        <w:t>For Heritage Collection</w:t>
      </w:r>
      <w:r w:rsidRPr="00EA5B47">
        <w:rPr>
          <w:rFonts w:asciiTheme="minorHAnsi" w:hAnsiTheme="minorHAnsi" w:cstheme="minorHAnsi"/>
          <w:sz w:val="22"/>
          <w:szCs w:val="22"/>
          <w:lang w:val="en-GB"/>
        </w:rPr>
        <w:tab/>
      </w:r>
      <w:r w:rsidRPr="00EA5B47">
        <w:rPr>
          <w:rFonts w:asciiTheme="minorHAnsi" w:hAnsiTheme="minorHAnsi" w:cstheme="minorHAnsi"/>
          <w:sz w:val="22"/>
          <w:szCs w:val="22"/>
          <w:lang w:val="en-GB"/>
        </w:rPr>
        <w:tab/>
      </w:r>
      <w:r w:rsidRPr="00EA5B47">
        <w:rPr>
          <w:rFonts w:asciiTheme="minorHAnsi" w:hAnsiTheme="minorHAnsi" w:cstheme="minorHAnsi"/>
          <w:sz w:val="22"/>
          <w:szCs w:val="22"/>
          <w:lang w:val="en-GB"/>
        </w:rPr>
        <w:tab/>
      </w:r>
      <w:r w:rsidRPr="00EA5B47">
        <w:rPr>
          <w:rFonts w:asciiTheme="minorHAnsi" w:hAnsiTheme="minorHAnsi" w:cstheme="minorHAnsi"/>
          <w:sz w:val="22"/>
          <w:szCs w:val="22"/>
          <w:lang w:val="en-GB"/>
        </w:rPr>
        <w:tab/>
      </w:r>
      <w:r w:rsidR="00D366FD">
        <w:rPr>
          <w:rFonts w:asciiTheme="minorHAnsi" w:hAnsiTheme="minorHAnsi" w:cstheme="minorHAnsi"/>
          <w:sz w:val="22"/>
          <w:szCs w:val="22"/>
          <w:lang w:val="en-GB"/>
        </w:rPr>
        <w:t>For Global Change Research Institute CAS</w:t>
      </w:r>
    </w:p>
    <w:p w14:paraId="46FB43DE" w14:textId="77777777" w:rsidR="00257B1B" w:rsidRPr="00EA5B47" w:rsidRDefault="00257B1B" w:rsidP="00C81F71">
      <w:pPr>
        <w:spacing w:line="276" w:lineRule="auto"/>
        <w:rPr>
          <w:rFonts w:cstheme="minorHAnsi"/>
          <w:sz w:val="20"/>
          <w:szCs w:val="20"/>
        </w:rPr>
      </w:pPr>
    </w:p>
    <w:sectPr w:rsidR="00257B1B" w:rsidRPr="00EA5B47" w:rsidSect="00172ED3">
      <w:footerReference w:type="default" r:id="rId10"/>
      <w:pgSz w:w="11906" w:h="16838"/>
      <w:pgMar w:top="851" w:right="1417" w:bottom="1134" w:left="1417"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6ACF" w14:textId="77777777" w:rsidR="001321CB" w:rsidRDefault="001321CB" w:rsidP="001F1383">
      <w:r>
        <w:separator/>
      </w:r>
    </w:p>
  </w:endnote>
  <w:endnote w:type="continuationSeparator" w:id="0">
    <w:p w14:paraId="1C0BBDF5" w14:textId="77777777" w:rsidR="001321CB" w:rsidRDefault="001321CB" w:rsidP="001F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344265"/>
      <w:docPartObj>
        <w:docPartGallery w:val="Page Numbers (Bottom of Page)"/>
        <w:docPartUnique/>
      </w:docPartObj>
    </w:sdtPr>
    <w:sdtContent>
      <w:sdt>
        <w:sdtPr>
          <w:rPr>
            <w:sz w:val="20"/>
            <w:szCs w:val="20"/>
          </w:rPr>
          <w:id w:val="-1769616900"/>
          <w:docPartObj>
            <w:docPartGallery w:val="Page Numbers (Top of Page)"/>
            <w:docPartUnique/>
          </w:docPartObj>
        </w:sdtPr>
        <w:sdtEndPr>
          <w:rPr>
            <w:sz w:val="22"/>
            <w:szCs w:val="22"/>
          </w:rPr>
        </w:sdtEndPr>
        <w:sdtContent>
          <w:p w14:paraId="5D566955" w14:textId="3BF663F9" w:rsidR="00D67654" w:rsidRDefault="00FC6E62">
            <w:pPr>
              <w:pStyle w:val="Zpat"/>
              <w:jc w:val="right"/>
              <w:rPr>
                <w:sz w:val="20"/>
                <w:szCs w:val="20"/>
                <w:lang w:val="en-US"/>
              </w:rPr>
            </w:pPr>
            <w:r>
              <w:rPr>
                <w:sz w:val="20"/>
                <w:szCs w:val="20"/>
                <w:lang w:val="en-US"/>
              </w:rPr>
              <w:t xml:space="preserve"> </w:t>
            </w:r>
          </w:p>
          <w:p w14:paraId="0020607B" w14:textId="77777777" w:rsidR="00D67654" w:rsidRDefault="00D67654">
            <w:pPr>
              <w:pStyle w:val="Zpat"/>
              <w:jc w:val="right"/>
              <w:rPr>
                <w:sz w:val="20"/>
                <w:szCs w:val="20"/>
                <w:lang w:val="en-US"/>
              </w:rPr>
            </w:pPr>
          </w:p>
          <w:p w14:paraId="4D8188C9" w14:textId="4D4F8EA6" w:rsidR="00FC6E62" w:rsidRPr="00FC6E62" w:rsidRDefault="00FC6E62" w:rsidP="00D60695">
            <w:pPr>
              <w:pStyle w:val="Zpat"/>
              <w:jc w:val="center"/>
              <w:rPr>
                <w:lang w:val="en-US"/>
              </w:rPr>
            </w:pPr>
            <w:r w:rsidRPr="008A3DB5">
              <w:rPr>
                <w:rFonts w:cstheme="minorHAnsi"/>
                <w:sz w:val="16"/>
                <w:szCs w:val="16"/>
                <w:lang w:val="en-US"/>
              </w:rPr>
              <w:t xml:space="preserve">Page </w:t>
            </w:r>
            <w:r w:rsidRPr="008A3DB5">
              <w:rPr>
                <w:rFonts w:cstheme="minorHAnsi"/>
                <w:b/>
                <w:bCs/>
                <w:sz w:val="16"/>
                <w:szCs w:val="16"/>
              </w:rPr>
              <w:fldChar w:fldCharType="begin"/>
            </w:r>
            <w:r w:rsidRPr="008A3DB5">
              <w:rPr>
                <w:rFonts w:cstheme="minorHAnsi"/>
                <w:b/>
                <w:bCs/>
                <w:sz w:val="16"/>
                <w:szCs w:val="16"/>
                <w:lang w:val="en-US"/>
              </w:rPr>
              <w:instrText xml:space="preserve"> PAGE </w:instrText>
            </w:r>
            <w:r w:rsidRPr="008A3DB5">
              <w:rPr>
                <w:rFonts w:cstheme="minorHAnsi"/>
                <w:b/>
                <w:bCs/>
                <w:sz w:val="16"/>
                <w:szCs w:val="16"/>
              </w:rPr>
              <w:fldChar w:fldCharType="separate"/>
            </w:r>
            <w:r w:rsidR="009558AE">
              <w:rPr>
                <w:rFonts w:cstheme="minorHAnsi"/>
                <w:b/>
                <w:bCs/>
                <w:noProof/>
                <w:sz w:val="16"/>
                <w:szCs w:val="16"/>
                <w:lang w:val="en-US"/>
              </w:rPr>
              <w:t>4</w:t>
            </w:r>
            <w:r w:rsidRPr="008A3DB5">
              <w:rPr>
                <w:rFonts w:cstheme="minorHAnsi"/>
                <w:b/>
                <w:bCs/>
                <w:sz w:val="16"/>
                <w:szCs w:val="16"/>
              </w:rPr>
              <w:fldChar w:fldCharType="end"/>
            </w:r>
            <w:r w:rsidRPr="008A3DB5">
              <w:rPr>
                <w:rFonts w:cstheme="minorHAnsi"/>
                <w:sz w:val="16"/>
                <w:szCs w:val="16"/>
                <w:lang w:val="en-US"/>
              </w:rPr>
              <w:t xml:space="preserve"> of </w:t>
            </w:r>
            <w:r w:rsidRPr="008A3DB5">
              <w:rPr>
                <w:rFonts w:cstheme="minorHAnsi"/>
                <w:b/>
                <w:bCs/>
                <w:sz w:val="16"/>
                <w:szCs w:val="16"/>
              </w:rPr>
              <w:fldChar w:fldCharType="begin"/>
            </w:r>
            <w:r w:rsidRPr="008A3DB5">
              <w:rPr>
                <w:rFonts w:cstheme="minorHAnsi"/>
                <w:b/>
                <w:bCs/>
                <w:sz w:val="16"/>
                <w:szCs w:val="16"/>
                <w:lang w:val="en-US"/>
              </w:rPr>
              <w:instrText xml:space="preserve"> NUMPAGES  </w:instrText>
            </w:r>
            <w:r w:rsidRPr="008A3DB5">
              <w:rPr>
                <w:rFonts w:cstheme="minorHAnsi"/>
                <w:b/>
                <w:bCs/>
                <w:sz w:val="16"/>
                <w:szCs w:val="16"/>
              </w:rPr>
              <w:fldChar w:fldCharType="separate"/>
            </w:r>
            <w:r w:rsidR="009558AE">
              <w:rPr>
                <w:rFonts w:cstheme="minorHAnsi"/>
                <w:b/>
                <w:bCs/>
                <w:noProof/>
                <w:sz w:val="16"/>
                <w:szCs w:val="16"/>
                <w:lang w:val="en-US"/>
              </w:rPr>
              <w:t>4</w:t>
            </w:r>
            <w:r w:rsidRPr="008A3DB5">
              <w:rPr>
                <w:rFonts w:cstheme="minorHAnsi"/>
                <w:b/>
                <w:bCs/>
                <w:sz w:val="16"/>
                <w:szCs w:val="16"/>
              </w:rPr>
              <w:fldChar w:fldCharType="end"/>
            </w:r>
          </w:p>
        </w:sdtContent>
      </w:sdt>
    </w:sdtContent>
  </w:sdt>
  <w:p w14:paraId="0967AD66" w14:textId="77777777" w:rsidR="00196737" w:rsidRPr="00655517" w:rsidRDefault="00196737" w:rsidP="00655517">
    <w:pPr>
      <w:autoSpaceDE w:val="0"/>
      <w:autoSpaceDN w:val="0"/>
      <w:adjustRightInd w:val="0"/>
      <w:jc w:val="center"/>
      <w:rPr>
        <w:rFonts w:ascii="Tahoma" w:hAnsi="Tahoma" w:cs="Tahoma"/>
        <w:sz w:val="12"/>
        <w:szCs w:val="12"/>
        <w:u w:val="single"/>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4A783" w14:textId="77777777" w:rsidR="001321CB" w:rsidRDefault="001321CB" w:rsidP="001F1383">
      <w:r>
        <w:separator/>
      </w:r>
    </w:p>
  </w:footnote>
  <w:footnote w:type="continuationSeparator" w:id="0">
    <w:p w14:paraId="386D03AB" w14:textId="77777777" w:rsidR="001321CB" w:rsidRDefault="001321CB" w:rsidP="001F1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172"/>
    <w:multiLevelType w:val="hybridMultilevel"/>
    <w:tmpl w:val="B3BCE13A"/>
    <w:lvl w:ilvl="0" w:tplc="08A646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60671"/>
    <w:multiLevelType w:val="hybridMultilevel"/>
    <w:tmpl w:val="7B54C5FE"/>
    <w:lvl w:ilvl="0" w:tplc="23A610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22DC4"/>
    <w:multiLevelType w:val="hybridMultilevel"/>
    <w:tmpl w:val="46848EE4"/>
    <w:lvl w:ilvl="0" w:tplc="A04610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325047"/>
    <w:multiLevelType w:val="hybridMultilevel"/>
    <w:tmpl w:val="D6AC0D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AB10209"/>
    <w:multiLevelType w:val="hybridMultilevel"/>
    <w:tmpl w:val="22800E52"/>
    <w:lvl w:ilvl="0" w:tplc="3D566B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CE4018"/>
    <w:multiLevelType w:val="hybridMultilevel"/>
    <w:tmpl w:val="24367C10"/>
    <w:lvl w:ilvl="0" w:tplc="111CB70C">
      <w:start w:val="1"/>
      <w:numFmt w:val="bullet"/>
      <w:lvlText w:val="-"/>
      <w:lvlJc w:val="left"/>
      <w:pPr>
        <w:ind w:left="360" w:hanging="360"/>
      </w:pPr>
      <w:rPr>
        <w:rFonts w:ascii="Arial" w:hAnsi="Arial" w:hint="default"/>
        <w:sz w:val="16"/>
        <w:u w:color="222A35" w:themeColor="text2"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8B7099"/>
    <w:multiLevelType w:val="hybridMultilevel"/>
    <w:tmpl w:val="BB982E6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4B14DD"/>
    <w:multiLevelType w:val="hybridMultilevel"/>
    <w:tmpl w:val="CA1C12FC"/>
    <w:lvl w:ilvl="0" w:tplc="D2FEF6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A47F3"/>
    <w:multiLevelType w:val="hybridMultilevel"/>
    <w:tmpl w:val="8ED270A4"/>
    <w:lvl w:ilvl="0" w:tplc="527A93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218EB"/>
    <w:multiLevelType w:val="hybridMultilevel"/>
    <w:tmpl w:val="7F1CD8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DCC719B"/>
    <w:multiLevelType w:val="hybridMultilevel"/>
    <w:tmpl w:val="8144A5F8"/>
    <w:lvl w:ilvl="0" w:tplc="6DE450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7565A4"/>
    <w:multiLevelType w:val="hybridMultilevel"/>
    <w:tmpl w:val="DBB2CE6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1A61E88"/>
    <w:multiLevelType w:val="hybridMultilevel"/>
    <w:tmpl w:val="FAC642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4F45472"/>
    <w:multiLevelType w:val="multilevel"/>
    <w:tmpl w:val="CCEC04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BE81E3C"/>
    <w:multiLevelType w:val="hybridMultilevel"/>
    <w:tmpl w:val="DA048DA0"/>
    <w:lvl w:ilvl="0" w:tplc="E3C000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EA1D7D"/>
    <w:multiLevelType w:val="hybridMultilevel"/>
    <w:tmpl w:val="CA1C1534"/>
    <w:lvl w:ilvl="0" w:tplc="BF7C6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EA112A"/>
    <w:multiLevelType w:val="hybridMultilevel"/>
    <w:tmpl w:val="D7D22A6E"/>
    <w:lvl w:ilvl="0" w:tplc="AA8659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CD6AD3"/>
    <w:multiLevelType w:val="hybridMultilevel"/>
    <w:tmpl w:val="410CD6E0"/>
    <w:lvl w:ilvl="0" w:tplc="62A017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18681F"/>
    <w:multiLevelType w:val="hybridMultilevel"/>
    <w:tmpl w:val="D7845B5C"/>
    <w:lvl w:ilvl="0" w:tplc="EE2490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D21EA4"/>
    <w:multiLevelType w:val="hybridMultilevel"/>
    <w:tmpl w:val="573030F8"/>
    <w:lvl w:ilvl="0" w:tplc="FC3EA3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1825099">
    <w:abstractNumId w:val="9"/>
  </w:num>
  <w:num w:numId="2" w16cid:durableId="1127894087">
    <w:abstractNumId w:val="3"/>
  </w:num>
  <w:num w:numId="3" w16cid:durableId="709956566">
    <w:abstractNumId w:val="11"/>
  </w:num>
  <w:num w:numId="4" w16cid:durableId="820922054">
    <w:abstractNumId w:val="6"/>
  </w:num>
  <w:num w:numId="5" w16cid:durableId="497421928">
    <w:abstractNumId w:val="12"/>
  </w:num>
  <w:num w:numId="6" w16cid:durableId="1832060174">
    <w:abstractNumId w:val="5"/>
  </w:num>
  <w:num w:numId="7" w16cid:durableId="1736390613">
    <w:abstractNumId w:val="7"/>
  </w:num>
  <w:num w:numId="8" w16cid:durableId="16202614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4239395">
    <w:abstractNumId w:val="0"/>
  </w:num>
  <w:num w:numId="10" w16cid:durableId="319582991">
    <w:abstractNumId w:val="16"/>
  </w:num>
  <w:num w:numId="11" w16cid:durableId="2038121239">
    <w:abstractNumId w:val="1"/>
  </w:num>
  <w:num w:numId="12" w16cid:durableId="821777225">
    <w:abstractNumId w:val="15"/>
  </w:num>
  <w:num w:numId="13" w16cid:durableId="2028633714">
    <w:abstractNumId w:val="17"/>
  </w:num>
  <w:num w:numId="14" w16cid:durableId="847062667">
    <w:abstractNumId w:val="2"/>
  </w:num>
  <w:num w:numId="15" w16cid:durableId="1778521486">
    <w:abstractNumId w:val="4"/>
  </w:num>
  <w:num w:numId="16" w16cid:durableId="2050715292">
    <w:abstractNumId w:val="8"/>
  </w:num>
  <w:num w:numId="17" w16cid:durableId="55705902">
    <w:abstractNumId w:val="14"/>
  </w:num>
  <w:num w:numId="18" w16cid:durableId="705257000">
    <w:abstractNumId w:val="18"/>
  </w:num>
  <w:num w:numId="19" w16cid:durableId="1721637585">
    <w:abstractNumId w:val="19"/>
  </w:num>
  <w:num w:numId="20" w16cid:durableId="1674536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383"/>
    <w:rsid w:val="00003DED"/>
    <w:rsid w:val="00004288"/>
    <w:rsid w:val="0001283A"/>
    <w:rsid w:val="0004617F"/>
    <w:rsid w:val="00050B03"/>
    <w:rsid w:val="0007044C"/>
    <w:rsid w:val="00070BD7"/>
    <w:rsid w:val="000741A7"/>
    <w:rsid w:val="0007784D"/>
    <w:rsid w:val="00082800"/>
    <w:rsid w:val="00096524"/>
    <w:rsid w:val="000A43B1"/>
    <w:rsid w:val="000A7B57"/>
    <w:rsid w:val="000C27EA"/>
    <w:rsid w:val="000D1774"/>
    <w:rsid w:val="000D62DE"/>
    <w:rsid w:val="00114DB6"/>
    <w:rsid w:val="001320BB"/>
    <w:rsid w:val="001321CB"/>
    <w:rsid w:val="00134431"/>
    <w:rsid w:val="00141091"/>
    <w:rsid w:val="00146B9E"/>
    <w:rsid w:val="001471F9"/>
    <w:rsid w:val="0015039C"/>
    <w:rsid w:val="00172ED3"/>
    <w:rsid w:val="00183846"/>
    <w:rsid w:val="00196737"/>
    <w:rsid w:val="00196E29"/>
    <w:rsid w:val="001973CF"/>
    <w:rsid w:val="001A09D1"/>
    <w:rsid w:val="001A5D05"/>
    <w:rsid w:val="001B6568"/>
    <w:rsid w:val="001B77B6"/>
    <w:rsid w:val="001E031F"/>
    <w:rsid w:val="001E40E4"/>
    <w:rsid w:val="001F1383"/>
    <w:rsid w:val="001F3D6F"/>
    <w:rsid w:val="001F6281"/>
    <w:rsid w:val="00211272"/>
    <w:rsid w:val="002115D4"/>
    <w:rsid w:val="00215212"/>
    <w:rsid w:val="00221A69"/>
    <w:rsid w:val="00227790"/>
    <w:rsid w:val="0023388A"/>
    <w:rsid w:val="00257B1B"/>
    <w:rsid w:val="0027398C"/>
    <w:rsid w:val="00276E5F"/>
    <w:rsid w:val="002830C4"/>
    <w:rsid w:val="00291197"/>
    <w:rsid w:val="002C69E2"/>
    <w:rsid w:val="002C7C1D"/>
    <w:rsid w:val="002E1923"/>
    <w:rsid w:val="002F04C5"/>
    <w:rsid w:val="002F18CB"/>
    <w:rsid w:val="002F21F2"/>
    <w:rsid w:val="003065E0"/>
    <w:rsid w:val="003155F8"/>
    <w:rsid w:val="00323B07"/>
    <w:rsid w:val="003547DE"/>
    <w:rsid w:val="00362973"/>
    <w:rsid w:val="0036616A"/>
    <w:rsid w:val="00370563"/>
    <w:rsid w:val="00384ABB"/>
    <w:rsid w:val="003A58F0"/>
    <w:rsid w:val="003B4F70"/>
    <w:rsid w:val="003D0007"/>
    <w:rsid w:val="003D215B"/>
    <w:rsid w:val="003F77FE"/>
    <w:rsid w:val="0041503D"/>
    <w:rsid w:val="00431058"/>
    <w:rsid w:val="00444B25"/>
    <w:rsid w:val="00444BFF"/>
    <w:rsid w:val="004632BE"/>
    <w:rsid w:val="00465152"/>
    <w:rsid w:val="00490312"/>
    <w:rsid w:val="004B77A1"/>
    <w:rsid w:val="004C3EF2"/>
    <w:rsid w:val="004D1F45"/>
    <w:rsid w:val="004D54D5"/>
    <w:rsid w:val="004F2574"/>
    <w:rsid w:val="004F6C5E"/>
    <w:rsid w:val="004F7150"/>
    <w:rsid w:val="00502051"/>
    <w:rsid w:val="00520BB8"/>
    <w:rsid w:val="00537936"/>
    <w:rsid w:val="00577261"/>
    <w:rsid w:val="00585AA8"/>
    <w:rsid w:val="005D115E"/>
    <w:rsid w:val="005D5CDF"/>
    <w:rsid w:val="005E545E"/>
    <w:rsid w:val="005F0EC4"/>
    <w:rsid w:val="005F7BFE"/>
    <w:rsid w:val="006073A9"/>
    <w:rsid w:val="006162C4"/>
    <w:rsid w:val="00616C36"/>
    <w:rsid w:val="006172B8"/>
    <w:rsid w:val="00633D8D"/>
    <w:rsid w:val="00653A67"/>
    <w:rsid w:val="00655517"/>
    <w:rsid w:val="006653C7"/>
    <w:rsid w:val="006770AA"/>
    <w:rsid w:val="006777B9"/>
    <w:rsid w:val="00697A58"/>
    <w:rsid w:val="006A0728"/>
    <w:rsid w:val="006A2F50"/>
    <w:rsid w:val="006B31F7"/>
    <w:rsid w:val="006C496B"/>
    <w:rsid w:val="006D425A"/>
    <w:rsid w:val="006D4551"/>
    <w:rsid w:val="006E1EB1"/>
    <w:rsid w:val="00707DF1"/>
    <w:rsid w:val="00731362"/>
    <w:rsid w:val="00736CDE"/>
    <w:rsid w:val="00736F42"/>
    <w:rsid w:val="00745802"/>
    <w:rsid w:val="0074696A"/>
    <w:rsid w:val="00760DB2"/>
    <w:rsid w:val="00773F7E"/>
    <w:rsid w:val="00775D49"/>
    <w:rsid w:val="007805EB"/>
    <w:rsid w:val="00783A4F"/>
    <w:rsid w:val="007901BF"/>
    <w:rsid w:val="007B25C6"/>
    <w:rsid w:val="007B5799"/>
    <w:rsid w:val="007B649B"/>
    <w:rsid w:val="007D43F3"/>
    <w:rsid w:val="007E76E3"/>
    <w:rsid w:val="007F47ED"/>
    <w:rsid w:val="007F5E88"/>
    <w:rsid w:val="00832B75"/>
    <w:rsid w:val="008336CB"/>
    <w:rsid w:val="0087762F"/>
    <w:rsid w:val="008876B7"/>
    <w:rsid w:val="00894DA3"/>
    <w:rsid w:val="00896FF1"/>
    <w:rsid w:val="008A3DB5"/>
    <w:rsid w:val="008A42DF"/>
    <w:rsid w:val="008B4612"/>
    <w:rsid w:val="008C106A"/>
    <w:rsid w:val="008C42B5"/>
    <w:rsid w:val="008C4BDE"/>
    <w:rsid w:val="008D375B"/>
    <w:rsid w:val="009462D0"/>
    <w:rsid w:val="00946B6C"/>
    <w:rsid w:val="00947591"/>
    <w:rsid w:val="009558AE"/>
    <w:rsid w:val="00956C45"/>
    <w:rsid w:val="00964C07"/>
    <w:rsid w:val="0097662C"/>
    <w:rsid w:val="00982CD1"/>
    <w:rsid w:val="00991B56"/>
    <w:rsid w:val="00992EC1"/>
    <w:rsid w:val="009B221C"/>
    <w:rsid w:val="009D2A53"/>
    <w:rsid w:val="009F06B1"/>
    <w:rsid w:val="00A062D7"/>
    <w:rsid w:val="00A1412B"/>
    <w:rsid w:val="00A7016B"/>
    <w:rsid w:val="00A72A8C"/>
    <w:rsid w:val="00A73BFD"/>
    <w:rsid w:val="00A74F3B"/>
    <w:rsid w:val="00A81B76"/>
    <w:rsid w:val="00A83CA1"/>
    <w:rsid w:val="00A84C37"/>
    <w:rsid w:val="00AB006A"/>
    <w:rsid w:val="00AB3333"/>
    <w:rsid w:val="00AF7060"/>
    <w:rsid w:val="00B0016D"/>
    <w:rsid w:val="00B1204F"/>
    <w:rsid w:val="00B1305E"/>
    <w:rsid w:val="00B37416"/>
    <w:rsid w:val="00B60240"/>
    <w:rsid w:val="00B6748C"/>
    <w:rsid w:val="00B747D2"/>
    <w:rsid w:val="00B7645F"/>
    <w:rsid w:val="00B76E58"/>
    <w:rsid w:val="00B908A6"/>
    <w:rsid w:val="00B91C99"/>
    <w:rsid w:val="00B93F43"/>
    <w:rsid w:val="00B9639D"/>
    <w:rsid w:val="00BA46BD"/>
    <w:rsid w:val="00BD430E"/>
    <w:rsid w:val="00BD5C53"/>
    <w:rsid w:val="00BE1F7C"/>
    <w:rsid w:val="00BE79F4"/>
    <w:rsid w:val="00BF3992"/>
    <w:rsid w:val="00C03071"/>
    <w:rsid w:val="00C04F3A"/>
    <w:rsid w:val="00C079B4"/>
    <w:rsid w:val="00C1017C"/>
    <w:rsid w:val="00C421BB"/>
    <w:rsid w:val="00C574AF"/>
    <w:rsid w:val="00C619BF"/>
    <w:rsid w:val="00C61BD9"/>
    <w:rsid w:val="00C623CC"/>
    <w:rsid w:val="00C81F71"/>
    <w:rsid w:val="00C840C2"/>
    <w:rsid w:val="00CB07C1"/>
    <w:rsid w:val="00CB12CE"/>
    <w:rsid w:val="00CB24E3"/>
    <w:rsid w:val="00CC67E6"/>
    <w:rsid w:val="00CD5DE7"/>
    <w:rsid w:val="00CE1409"/>
    <w:rsid w:val="00CE4C33"/>
    <w:rsid w:val="00CE4F51"/>
    <w:rsid w:val="00CF7EE1"/>
    <w:rsid w:val="00D05312"/>
    <w:rsid w:val="00D056EB"/>
    <w:rsid w:val="00D10F2A"/>
    <w:rsid w:val="00D1393F"/>
    <w:rsid w:val="00D366FD"/>
    <w:rsid w:val="00D442A1"/>
    <w:rsid w:val="00D562D1"/>
    <w:rsid w:val="00D60101"/>
    <w:rsid w:val="00D60695"/>
    <w:rsid w:val="00D60E72"/>
    <w:rsid w:val="00D62353"/>
    <w:rsid w:val="00D67586"/>
    <w:rsid w:val="00D67654"/>
    <w:rsid w:val="00D67D65"/>
    <w:rsid w:val="00D74A13"/>
    <w:rsid w:val="00D77125"/>
    <w:rsid w:val="00D84D94"/>
    <w:rsid w:val="00DB75DA"/>
    <w:rsid w:val="00DC0C2F"/>
    <w:rsid w:val="00DC5A85"/>
    <w:rsid w:val="00DE505B"/>
    <w:rsid w:val="00DF1818"/>
    <w:rsid w:val="00E018AD"/>
    <w:rsid w:val="00E01C86"/>
    <w:rsid w:val="00E0518C"/>
    <w:rsid w:val="00E131AA"/>
    <w:rsid w:val="00E17371"/>
    <w:rsid w:val="00E22225"/>
    <w:rsid w:val="00E328CF"/>
    <w:rsid w:val="00E3299E"/>
    <w:rsid w:val="00E35A12"/>
    <w:rsid w:val="00E56969"/>
    <w:rsid w:val="00E572B7"/>
    <w:rsid w:val="00E60FED"/>
    <w:rsid w:val="00E6648E"/>
    <w:rsid w:val="00E7014E"/>
    <w:rsid w:val="00E70866"/>
    <w:rsid w:val="00E729D8"/>
    <w:rsid w:val="00E73903"/>
    <w:rsid w:val="00EA5B47"/>
    <w:rsid w:val="00EB075E"/>
    <w:rsid w:val="00EB1539"/>
    <w:rsid w:val="00EC4B22"/>
    <w:rsid w:val="00EC621F"/>
    <w:rsid w:val="00ED4C52"/>
    <w:rsid w:val="00EE0B45"/>
    <w:rsid w:val="00EE5F60"/>
    <w:rsid w:val="00EF2818"/>
    <w:rsid w:val="00F01B86"/>
    <w:rsid w:val="00F04743"/>
    <w:rsid w:val="00F10430"/>
    <w:rsid w:val="00F1062F"/>
    <w:rsid w:val="00F13646"/>
    <w:rsid w:val="00F20AAE"/>
    <w:rsid w:val="00F22043"/>
    <w:rsid w:val="00F26B2F"/>
    <w:rsid w:val="00F314B6"/>
    <w:rsid w:val="00F41DA6"/>
    <w:rsid w:val="00F5541E"/>
    <w:rsid w:val="00F56315"/>
    <w:rsid w:val="00F56332"/>
    <w:rsid w:val="00F57274"/>
    <w:rsid w:val="00FB182C"/>
    <w:rsid w:val="00FC6E62"/>
    <w:rsid w:val="00FD3104"/>
    <w:rsid w:val="00FD3733"/>
    <w:rsid w:val="00FD68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22012"/>
  <w15:docId w15:val="{E3F9A2CD-BF61-4F99-BC2C-37485F9E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7A58"/>
    <w:pPr>
      <w:spacing w:after="0" w:line="240" w:lineRule="auto"/>
    </w:pPr>
    <w:rPr>
      <w:rFonts w:ascii="Calibri" w:hAnsi="Calibri" w:cs="Calibri"/>
      <w:lang w:val="en-GB" w:eastAsia="en-GB"/>
    </w:rPr>
  </w:style>
  <w:style w:type="paragraph" w:styleId="Nadpis3">
    <w:name w:val="heading 3"/>
    <w:basedOn w:val="Normln"/>
    <w:next w:val="Normln"/>
    <w:link w:val="Nadpis3Char"/>
    <w:uiPriority w:val="9"/>
    <w:semiHidden/>
    <w:unhideWhenUsed/>
    <w:qFormat/>
    <w:rsid w:val="003F77FE"/>
    <w:pPr>
      <w:keepNext/>
      <w:keepLines/>
      <w:spacing w:before="200" w:line="259" w:lineRule="auto"/>
      <w:outlineLvl w:val="2"/>
    </w:pPr>
    <w:rPr>
      <w:rFonts w:asciiTheme="majorHAnsi" w:eastAsiaTheme="majorEastAsia" w:hAnsiTheme="majorHAnsi" w:cstheme="majorBidi"/>
      <w:b/>
      <w:bCs/>
      <w:color w:val="4472C4" w:themeColor="accent1"/>
      <w:lang w:val="de-D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F1383"/>
    <w:pPr>
      <w:autoSpaceDE w:val="0"/>
      <w:autoSpaceDN w:val="0"/>
      <w:adjustRightInd w:val="0"/>
      <w:spacing w:after="0" w:line="240" w:lineRule="auto"/>
    </w:pPr>
    <w:rPr>
      <w:rFonts w:ascii="Tahoma" w:hAnsi="Tahoma" w:cs="Tahoma"/>
      <w:color w:val="000000"/>
      <w:sz w:val="24"/>
      <w:szCs w:val="24"/>
    </w:rPr>
  </w:style>
  <w:style w:type="paragraph" w:styleId="Zhlav">
    <w:name w:val="header"/>
    <w:basedOn w:val="Normln"/>
    <w:link w:val="ZhlavChar"/>
    <w:uiPriority w:val="99"/>
    <w:unhideWhenUsed/>
    <w:rsid w:val="001F1383"/>
    <w:pPr>
      <w:tabs>
        <w:tab w:val="center" w:pos="4536"/>
        <w:tab w:val="right" w:pos="9072"/>
      </w:tabs>
    </w:pPr>
    <w:rPr>
      <w:rFonts w:asciiTheme="minorHAnsi" w:hAnsiTheme="minorHAnsi" w:cstheme="minorBidi"/>
      <w:lang w:val="de-DE" w:eastAsia="en-US"/>
    </w:rPr>
  </w:style>
  <w:style w:type="character" w:customStyle="1" w:styleId="ZhlavChar">
    <w:name w:val="Záhlaví Char"/>
    <w:basedOn w:val="Standardnpsmoodstavce"/>
    <w:link w:val="Zhlav"/>
    <w:uiPriority w:val="99"/>
    <w:rsid w:val="001F1383"/>
  </w:style>
  <w:style w:type="paragraph" w:styleId="Zpat">
    <w:name w:val="footer"/>
    <w:basedOn w:val="Normln"/>
    <w:link w:val="ZpatChar"/>
    <w:uiPriority w:val="99"/>
    <w:unhideWhenUsed/>
    <w:rsid w:val="001F1383"/>
    <w:pPr>
      <w:tabs>
        <w:tab w:val="center" w:pos="4536"/>
        <w:tab w:val="right" w:pos="9072"/>
      </w:tabs>
    </w:pPr>
    <w:rPr>
      <w:rFonts w:asciiTheme="minorHAnsi" w:hAnsiTheme="minorHAnsi" w:cstheme="minorBidi"/>
      <w:lang w:val="de-DE" w:eastAsia="en-US"/>
    </w:rPr>
  </w:style>
  <w:style w:type="character" w:customStyle="1" w:styleId="ZpatChar">
    <w:name w:val="Zápatí Char"/>
    <w:basedOn w:val="Standardnpsmoodstavce"/>
    <w:link w:val="Zpat"/>
    <w:uiPriority w:val="99"/>
    <w:rsid w:val="001F1383"/>
  </w:style>
  <w:style w:type="character" w:styleId="Hypertextovodkaz">
    <w:name w:val="Hyperlink"/>
    <w:basedOn w:val="Standardnpsmoodstavce"/>
    <w:uiPriority w:val="99"/>
    <w:unhideWhenUsed/>
    <w:rsid w:val="00CB24E3"/>
    <w:rPr>
      <w:color w:val="0000FF"/>
      <w:u w:val="single"/>
    </w:rPr>
  </w:style>
  <w:style w:type="paragraph" w:customStyle="1" w:styleId="address">
    <w:name w:val="address"/>
    <w:basedOn w:val="Normln"/>
    <w:rsid w:val="00BA46BD"/>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organization">
    <w:name w:val="organization"/>
    <w:basedOn w:val="Standardnpsmoodstavce"/>
    <w:rsid w:val="00BA46BD"/>
  </w:style>
  <w:style w:type="character" w:customStyle="1" w:styleId="address-line1">
    <w:name w:val="address-line1"/>
    <w:basedOn w:val="Standardnpsmoodstavce"/>
    <w:rsid w:val="00BA46BD"/>
  </w:style>
  <w:style w:type="character" w:customStyle="1" w:styleId="locality">
    <w:name w:val="locality"/>
    <w:basedOn w:val="Standardnpsmoodstavce"/>
    <w:rsid w:val="00BA46BD"/>
  </w:style>
  <w:style w:type="character" w:customStyle="1" w:styleId="postal-code">
    <w:name w:val="postal-code"/>
    <w:basedOn w:val="Standardnpsmoodstavce"/>
    <w:rsid w:val="00BA46BD"/>
  </w:style>
  <w:style w:type="character" w:customStyle="1" w:styleId="country">
    <w:name w:val="country"/>
    <w:basedOn w:val="Standardnpsmoodstavce"/>
    <w:rsid w:val="00BA46BD"/>
  </w:style>
  <w:style w:type="character" w:customStyle="1" w:styleId="NichtaufgelsteErwhnung1">
    <w:name w:val="Nicht aufgelöste Erwähnung1"/>
    <w:basedOn w:val="Standardnpsmoodstavce"/>
    <w:uiPriority w:val="99"/>
    <w:semiHidden/>
    <w:unhideWhenUsed/>
    <w:rsid w:val="007805EB"/>
    <w:rPr>
      <w:color w:val="605E5C"/>
      <w:shd w:val="clear" w:color="auto" w:fill="E1DFDD"/>
    </w:rPr>
  </w:style>
  <w:style w:type="paragraph" w:customStyle="1" w:styleId="Body">
    <w:name w:val="Body"/>
    <w:rsid w:val="00196E2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de-DE"/>
      <w14:textOutline w14:w="0" w14:cap="flat" w14:cmpd="sng" w14:algn="ctr">
        <w14:noFill/>
        <w14:prstDash w14:val="solid"/>
        <w14:bevel/>
      </w14:textOutline>
    </w:rPr>
  </w:style>
  <w:style w:type="character" w:styleId="Sledovanodkaz">
    <w:name w:val="FollowedHyperlink"/>
    <w:basedOn w:val="Standardnpsmoodstavce"/>
    <w:uiPriority w:val="99"/>
    <w:semiHidden/>
    <w:unhideWhenUsed/>
    <w:rsid w:val="00196E29"/>
    <w:rPr>
      <w:color w:val="954F72" w:themeColor="followedHyperlink"/>
      <w:u w:val="single"/>
    </w:rPr>
  </w:style>
  <w:style w:type="character" w:styleId="Siln">
    <w:name w:val="Strong"/>
    <w:basedOn w:val="Standardnpsmoodstavce"/>
    <w:uiPriority w:val="22"/>
    <w:qFormat/>
    <w:rsid w:val="003547DE"/>
    <w:rPr>
      <w:b/>
      <w:bCs/>
    </w:rPr>
  </w:style>
  <w:style w:type="character" w:customStyle="1" w:styleId="Nadpis3Char">
    <w:name w:val="Nadpis 3 Char"/>
    <w:basedOn w:val="Standardnpsmoodstavce"/>
    <w:link w:val="Nadpis3"/>
    <w:uiPriority w:val="9"/>
    <w:semiHidden/>
    <w:rsid w:val="003F77FE"/>
    <w:rPr>
      <w:rFonts w:asciiTheme="majorHAnsi" w:eastAsiaTheme="majorEastAsia" w:hAnsiTheme="majorHAnsi" w:cstheme="majorBidi"/>
      <w:b/>
      <w:bCs/>
      <w:color w:val="4472C4" w:themeColor="accent1"/>
    </w:rPr>
  </w:style>
  <w:style w:type="character" w:styleId="Nevyeenzmnka">
    <w:name w:val="Unresolved Mention"/>
    <w:basedOn w:val="Standardnpsmoodstavce"/>
    <w:uiPriority w:val="99"/>
    <w:semiHidden/>
    <w:unhideWhenUsed/>
    <w:rsid w:val="00C421BB"/>
    <w:rPr>
      <w:color w:val="605E5C"/>
      <w:shd w:val="clear" w:color="auto" w:fill="E1DFDD"/>
    </w:rPr>
  </w:style>
  <w:style w:type="paragraph" w:customStyle="1" w:styleId="xmsonormal">
    <w:name w:val="x_msonormal"/>
    <w:basedOn w:val="Normln"/>
    <w:rsid w:val="00B908A6"/>
  </w:style>
  <w:style w:type="paragraph" w:styleId="Odstavecseseznamem">
    <w:name w:val="List Paragraph"/>
    <w:basedOn w:val="Normln"/>
    <w:uiPriority w:val="34"/>
    <w:qFormat/>
    <w:rsid w:val="00291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3697">
      <w:bodyDiv w:val="1"/>
      <w:marLeft w:val="0"/>
      <w:marRight w:val="0"/>
      <w:marTop w:val="0"/>
      <w:marBottom w:val="0"/>
      <w:divBdr>
        <w:top w:val="none" w:sz="0" w:space="0" w:color="auto"/>
        <w:left w:val="none" w:sz="0" w:space="0" w:color="auto"/>
        <w:bottom w:val="none" w:sz="0" w:space="0" w:color="auto"/>
        <w:right w:val="none" w:sz="0" w:space="0" w:color="auto"/>
      </w:divBdr>
    </w:div>
    <w:div w:id="103354409">
      <w:bodyDiv w:val="1"/>
      <w:marLeft w:val="0"/>
      <w:marRight w:val="0"/>
      <w:marTop w:val="0"/>
      <w:marBottom w:val="0"/>
      <w:divBdr>
        <w:top w:val="none" w:sz="0" w:space="0" w:color="auto"/>
        <w:left w:val="none" w:sz="0" w:space="0" w:color="auto"/>
        <w:bottom w:val="none" w:sz="0" w:space="0" w:color="auto"/>
        <w:right w:val="none" w:sz="0" w:space="0" w:color="auto"/>
      </w:divBdr>
    </w:div>
    <w:div w:id="165361161">
      <w:bodyDiv w:val="1"/>
      <w:marLeft w:val="0"/>
      <w:marRight w:val="0"/>
      <w:marTop w:val="0"/>
      <w:marBottom w:val="0"/>
      <w:divBdr>
        <w:top w:val="none" w:sz="0" w:space="0" w:color="auto"/>
        <w:left w:val="none" w:sz="0" w:space="0" w:color="auto"/>
        <w:bottom w:val="none" w:sz="0" w:space="0" w:color="auto"/>
        <w:right w:val="none" w:sz="0" w:space="0" w:color="auto"/>
      </w:divBdr>
    </w:div>
    <w:div w:id="186527793">
      <w:bodyDiv w:val="1"/>
      <w:marLeft w:val="0"/>
      <w:marRight w:val="0"/>
      <w:marTop w:val="0"/>
      <w:marBottom w:val="0"/>
      <w:divBdr>
        <w:top w:val="none" w:sz="0" w:space="0" w:color="auto"/>
        <w:left w:val="none" w:sz="0" w:space="0" w:color="auto"/>
        <w:bottom w:val="none" w:sz="0" w:space="0" w:color="auto"/>
        <w:right w:val="none" w:sz="0" w:space="0" w:color="auto"/>
      </w:divBdr>
    </w:div>
    <w:div w:id="243032010">
      <w:bodyDiv w:val="1"/>
      <w:marLeft w:val="0"/>
      <w:marRight w:val="0"/>
      <w:marTop w:val="0"/>
      <w:marBottom w:val="0"/>
      <w:divBdr>
        <w:top w:val="none" w:sz="0" w:space="0" w:color="auto"/>
        <w:left w:val="none" w:sz="0" w:space="0" w:color="auto"/>
        <w:bottom w:val="none" w:sz="0" w:space="0" w:color="auto"/>
        <w:right w:val="none" w:sz="0" w:space="0" w:color="auto"/>
      </w:divBdr>
    </w:div>
    <w:div w:id="318004037">
      <w:bodyDiv w:val="1"/>
      <w:marLeft w:val="0"/>
      <w:marRight w:val="0"/>
      <w:marTop w:val="0"/>
      <w:marBottom w:val="0"/>
      <w:divBdr>
        <w:top w:val="none" w:sz="0" w:space="0" w:color="auto"/>
        <w:left w:val="none" w:sz="0" w:space="0" w:color="auto"/>
        <w:bottom w:val="none" w:sz="0" w:space="0" w:color="auto"/>
        <w:right w:val="none" w:sz="0" w:space="0" w:color="auto"/>
      </w:divBdr>
    </w:div>
    <w:div w:id="323321624">
      <w:bodyDiv w:val="1"/>
      <w:marLeft w:val="0"/>
      <w:marRight w:val="0"/>
      <w:marTop w:val="0"/>
      <w:marBottom w:val="0"/>
      <w:divBdr>
        <w:top w:val="none" w:sz="0" w:space="0" w:color="auto"/>
        <w:left w:val="none" w:sz="0" w:space="0" w:color="auto"/>
        <w:bottom w:val="none" w:sz="0" w:space="0" w:color="auto"/>
        <w:right w:val="none" w:sz="0" w:space="0" w:color="auto"/>
      </w:divBdr>
      <w:divsChild>
        <w:div w:id="2023697812">
          <w:marLeft w:val="0"/>
          <w:marRight w:val="0"/>
          <w:marTop w:val="0"/>
          <w:marBottom w:val="0"/>
          <w:divBdr>
            <w:top w:val="none" w:sz="0" w:space="0" w:color="auto"/>
            <w:left w:val="none" w:sz="0" w:space="0" w:color="auto"/>
            <w:bottom w:val="none" w:sz="0" w:space="0" w:color="auto"/>
            <w:right w:val="none" w:sz="0" w:space="0" w:color="auto"/>
          </w:divBdr>
          <w:divsChild>
            <w:div w:id="3685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15123">
      <w:bodyDiv w:val="1"/>
      <w:marLeft w:val="0"/>
      <w:marRight w:val="0"/>
      <w:marTop w:val="0"/>
      <w:marBottom w:val="0"/>
      <w:divBdr>
        <w:top w:val="none" w:sz="0" w:space="0" w:color="auto"/>
        <w:left w:val="none" w:sz="0" w:space="0" w:color="auto"/>
        <w:bottom w:val="none" w:sz="0" w:space="0" w:color="auto"/>
        <w:right w:val="none" w:sz="0" w:space="0" w:color="auto"/>
      </w:divBdr>
    </w:div>
    <w:div w:id="409543921">
      <w:bodyDiv w:val="1"/>
      <w:marLeft w:val="0"/>
      <w:marRight w:val="0"/>
      <w:marTop w:val="0"/>
      <w:marBottom w:val="0"/>
      <w:divBdr>
        <w:top w:val="none" w:sz="0" w:space="0" w:color="auto"/>
        <w:left w:val="none" w:sz="0" w:space="0" w:color="auto"/>
        <w:bottom w:val="none" w:sz="0" w:space="0" w:color="auto"/>
        <w:right w:val="none" w:sz="0" w:space="0" w:color="auto"/>
      </w:divBdr>
    </w:div>
    <w:div w:id="437069041">
      <w:bodyDiv w:val="1"/>
      <w:marLeft w:val="0"/>
      <w:marRight w:val="0"/>
      <w:marTop w:val="0"/>
      <w:marBottom w:val="0"/>
      <w:divBdr>
        <w:top w:val="none" w:sz="0" w:space="0" w:color="auto"/>
        <w:left w:val="none" w:sz="0" w:space="0" w:color="auto"/>
        <w:bottom w:val="none" w:sz="0" w:space="0" w:color="auto"/>
        <w:right w:val="none" w:sz="0" w:space="0" w:color="auto"/>
      </w:divBdr>
    </w:div>
    <w:div w:id="514416234">
      <w:bodyDiv w:val="1"/>
      <w:marLeft w:val="0"/>
      <w:marRight w:val="0"/>
      <w:marTop w:val="0"/>
      <w:marBottom w:val="0"/>
      <w:divBdr>
        <w:top w:val="none" w:sz="0" w:space="0" w:color="auto"/>
        <w:left w:val="none" w:sz="0" w:space="0" w:color="auto"/>
        <w:bottom w:val="none" w:sz="0" w:space="0" w:color="auto"/>
        <w:right w:val="none" w:sz="0" w:space="0" w:color="auto"/>
      </w:divBdr>
    </w:div>
    <w:div w:id="643705910">
      <w:bodyDiv w:val="1"/>
      <w:marLeft w:val="0"/>
      <w:marRight w:val="0"/>
      <w:marTop w:val="0"/>
      <w:marBottom w:val="0"/>
      <w:divBdr>
        <w:top w:val="none" w:sz="0" w:space="0" w:color="auto"/>
        <w:left w:val="none" w:sz="0" w:space="0" w:color="auto"/>
        <w:bottom w:val="none" w:sz="0" w:space="0" w:color="auto"/>
        <w:right w:val="none" w:sz="0" w:space="0" w:color="auto"/>
      </w:divBdr>
    </w:div>
    <w:div w:id="738669708">
      <w:bodyDiv w:val="1"/>
      <w:marLeft w:val="0"/>
      <w:marRight w:val="0"/>
      <w:marTop w:val="0"/>
      <w:marBottom w:val="0"/>
      <w:divBdr>
        <w:top w:val="none" w:sz="0" w:space="0" w:color="auto"/>
        <w:left w:val="none" w:sz="0" w:space="0" w:color="auto"/>
        <w:bottom w:val="none" w:sz="0" w:space="0" w:color="auto"/>
        <w:right w:val="none" w:sz="0" w:space="0" w:color="auto"/>
      </w:divBdr>
    </w:div>
    <w:div w:id="782650043">
      <w:bodyDiv w:val="1"/>
      <w:marLeft w:val="0"/>
      <w:marRight w:val="0"/>
      <w:marTop w:val="0"/>
      <w:marBottom w:val="0"/>
      <w:divBdr>
        <w:top w:val="none" w:sz="0" w:space="0" w:color="auto"/>
        <w:left w:val="none" w:sz="0" w:space="0" w:color="auto"/>
        <w:bottom w:val="none" w:sz="0" w:space="0" w:color="auto"/>
        <w:right w:val="none" w:sz="0" w:space="0" w:color="auto"/>
      </w:divBdr>
    </w:div>
    <w:div w:id="787164646">
      <w:bodyDiv w:val="1"/>
      <w:marLeft w:val="0"/>
      <w:marRight w:val="0"/>
      <w:marTop w:val="0"/>
      <w:marBottom w:val="0"/>
      <w:divBdr>
        <w:top w:val="none" w:sz="0" w:space="0" w:color="auto"/>
        <w:left w:val="none" w:sz="0" w:space="0" w:color="auto"/>
        <w:bottom w:val="none" w:sz="0" w:space="0" w:color="auto"/>
        <w:right w:val="none" w:sz="0" w:space="0" w:color="auto"/>
      </w:divBdr>
    </w:div>
    <w:div w:id="932544017">
      <w:bodyDiv w:val="1"/>
      <w:marLeft w:val="0"/>
      <w:marRight w:val="0"/>
      <w:marTop w:val="0"/>
      <w:marBottom w:val="0"/>
      <w:divBdr>
        <w:top w:val="none" w:sz="0" w:space="0" w:color="auto"/>
        <w:left w:val="none" w:sz="0" w:space="0" w:color="auto"/>
        <w:bottom w:val="none" w:sz="0" w:space="0" w:color="auto"/>
        <w:right w:val="none" w:sz="0" w:space="0" w:color="auto"/>
      </w:divBdr>
      <w:divsChild>
        <w:div w:id="693652391">
          <w:marLeft w:val="0"/>
          <w:marRight w:val="0"/>
          <w:marTop w:val="0"/>
          <w:marBottom w:val="0"/>
          <w:divBdr>
            <w:top w:val="none" w:sz="0" w:space="0" w:color="auto"/>
            <w:left w:val="none" w:sz="0" w:space="0" w:color="auto"/>
            <w:bottom w:val="none" w:sz="0" w:space="0" w:color="auto"/>
            <w:right w:val="none" w:sz="0" w:space="0" w:color="auto"/>
          </w:divBdr>
        </w:div>
        <w:div w:id="1811289941">
          <w:marLeft w:val="0"/>
          <w:marRight w:val="0"/>
          <w:marTop w:val="0"/>
          <w:marBottom w:val="0"/>
          <w:divBdr>
            <w:top w:val="none" w:sz="0" w:space="0" w:color="auto"/>
            <w:left w:val="none" w:sz="0" w:space="0" w:color="auto"/>
            <w:bottom w:val="none" w:sz="0" w:space="0" w:color="auto"/>
            <w:right w:val="none" w:sz="0" w:space="0" w:color="auto"/>
          </w:divBdr>
        </w:div>
        <w:div w:id="338234881">
          <w:marLeft w:val="0"/>
          <w:marRight w:val="0"/>
          <w:marTop w:val="0"/>
          <w:marBottom w:val="0"/>
          <w:divBdr>
            <w:top w:val="none" w:sz="0" w:space="0" w:color="auto"/>
            <w:left w:val="none" w:sz="0" w:space="0" w:color="auto"/>
            <w:bottom w:val="none" w:sz="0" w:space="0" w:color="auto"/>
            <w:right w:val="none" w:sz="0" w:space="0" w:color="auto"/>
          </w:divBdr>
        </w:div>
        <w:div w:id="1032389629">
          <w:marLeft w:val="0"/>
          <w:marRight w:val="0"/>
          <w:marTop w:val="0"/>
          <w:marBottom w:val="0"/>
          <w:divBdr>
            <w:top w:val="none" w:sz="0" w:space="0" w:color="auto"/>
            <w:left w:val="none" w:sz="0" w:space="0" w:color="auto"/>
            <w:bottom w:val="none" w:sz="0" w:space="0" w:color="auto"/>
            <w:right w:val="none" w:sz="0" w:space="0" w:color="auto"/>
          </w:divBdr>
        </w:div>
        <w:div w:id="2008315659">
          <w:marLeft w:val="0"/>
          <w:marRight w:val="0"/>
          <w:marTop w:val="0"/>
          <w:marBottom w:val="0"/>
          <w:divBdr>
            <w:top w:val="none" w:sz="0" w:space="0" w:color="auto"/>
            <w:left w:val="none" w:sz="0" w:space="0" w:color="auto"/>
            <w:bottom w:val="none" w:sz="0" w:space="0" w:color="auto"/>
            <w:right w:val="none" w:sz="0" w:space="0" w:color="auto"/>
          </w:divBdr>
        </w:div>
        <w:div w:id="268120819">
          <w:marLeft w:val="0"/>
          <w:marRight w:val="0"/>
          <w:marTop w:val="0"/>
          <w:marBottom w:val="0"/>
          <w:divBdr>
            <w:top w:val="none" w:sz="0" w:space="0" w:color="auto"/>
            <w:left w:val="none" w:sz="0" w:space="0" w:color="auto"/>
            <w:bottom w:val="none" w:sz="0" w:space="0" w:color="auto"/>
            <w:right w:val="none" w:sz="0" w:space="0" w:color="auto"/>
          </w:divBdr>
        </w:div>
        <w:div w:id="801728998">
          <w:marLeft w:val="0"/>
          <w:marRight w:val="0"/>
          <w:marTop w:val="0"/>
          <w:marBottom w:val="0"/>
          <w:divBdr>
            <w:top w:val="none" w:sz="0" w:space="0" w:color="auto"/>
            <w:left w:val="none" w:sz="0" w:space="0" w:color="auto"/>
            <w:bottom w:val="none" w:sz="0" w:space="0" w:color="auto"/>
            <w:right w:val="none" w:sz="0" w:space="0" w:color="auto"/>
          </w:divBdr>
        </w:div>
      </w:divsChild>
    </w:div>
    <w:div w:id="973368242">
      <w:bodyDiv w:val="1"/>
      <w:marLeft w:val="0"/>
      <w:marRight w:val="0"/>
      <w:marTop w:val="0"/>
      <w:marBottom w:val="0"/>
      <w:divBdr>
        <w:top w:val="none" w:sz="0" w:space="0" w:color="auto"/>
        <w:left w:val="none" w:sz="0" w:space="0" w:color="auto"/>
        <w:bottom w:val="none" w:sz="0" w:space="0" w:color="auto"/>
        <w:right w:val="none" w:sz="0" w:space="0" w:color="auto"/>
      </w:divBdr>
    </w:div>
    <w:div w:id="979336599">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sChild>
        <w:div w:id="1911426943">
          <w:marLeft w:val="0"/>
          <w:marRight w:val="0"/>
          <w:marTop w:val="0"/>
          <w:marBottom w:val="0"/>
          <w:divBdr>
            <w:top w:val="none" w:sz="0" w:space="0" w:color="auto"/>
            <w:left w:val="none" w:sz="0" w:space="0" w:color="auto"/>
            <w:bottom w:val="none" w:sz="0" w:space="0" w:color="auto"/>
            <w:right w:val="none" w:sz="0" w:space="0" w:color="auto"/>
          </w:divBdr>
        </w:div>
        <w:div w:id="25446111">
          <w:marLeft w:val="0"/>
          <w:marRight w:val="0"/>
          <w:marTop w:val="0"/>
          <w:marBottom w:val="0"/>
          <w:divBdr>
            <w:top w:val="none" w:sz="0" w:space="0" w:color="auto"/>
            <w:left w:val="none" w:sz="0" w:space="0" w:color="auto"/>
            <w:bottom w:val="none" w:sz="0" w:space="0" w:color="auto"/>
            <w:right w:val="none" w:sz="0" w:space="0" w:color="auto"/>
          </w:divBdr>
        </w:div>
        <w:div w:id="2121605621">
          <w:marLeft w:val="0"/>
          <w:marRight w:val="0"/>
          <w:marTop w:val="0"/>
          <w:marBottom w:val="0"/>
          <w:divBdr>
            <w:top w:val="none" w:sz="0" w:space="0" w:color="auto"/>
            <w:left w:val="none" w:sz="0" w:space="0" w:color="auto"/>
            <w:bottom w:val="none" w:sz="0" w:space="0" w:color="auto"/>
            <w:right w:val="none" w:sz="0" w:space="0" w:color="auto"/>
          </w:divBdr>
        </w:div>
        <w:div w:id="1324046164">
          <w:marLeft w:val="0"/>
          <w:marRight w:val="0"/>
          <w:marTop w:val="0"/>
          <w:marBottom w:val="0"/>
          <w:divBdr>
            <w:top w:val="none" w:sz="0" w:space="0" w:color="auto"/>
            <w:left w:val="none" w:sz="0" w:space="0" w:color="auto"/>
            <w:bottom w:val="none" w:sz="0" w:space="0" w:color="auto"/>
            <w:right w:val="none" w:sz="0" w:space="0" w:color="auto"/>
          </w:divBdr>
        </w:div>
        <w:div w:id="1710759956">
          <w:marLeft w:val="0"/>
          <w:marRight w:val="0"/>
          <w:marTop w:val="0"/>
          <w:marBottom w:val="0"/>
          <w:divBdr>
            <w:top w:val="none" w:sz="0" w:space="0" w:color="auto"/>
            <w:left w:val="none" w:sz="0" w:space="0" w:color="auto"/>
            <w:bottom w:val="none" w:sz="0" w:space="0" w:color="auto"/>
            <w:right w:val="none" w:sz="0" w:space="0" w:color="auto"/>
          </w:divBdr>
        </w:div>
      </w:divsChild>
    </w:div>
    <w:div w:id="1051802166">
      <w:bodyDiv w:val="1"/>
      <w:marLeft w:val="0"/>
      <w:marRight w:val="0"/>
      <w:marTop w:val="0"/>
      <w:marBottom w:val="0"/>
      <w:divBdr>
        <w:top w:val="none" w:sz="0" w:space="0" w:color="auto"/>
        <w:left w:val="none" w:sz="0" w:space="0" w:color="auto"/>
        <w:bottom w:val="none" w:sz="0" w:space="0" w:color="auto"/>
        <w:right w:val="none" w:sz="0" w:space="0" w:color="auto"/>
      </w:divBdr>
    </w:div>
    <w:div w:id="1057127547">
      <w:bodyDiv w:val="1"/>
      <w:marLeft w:val="0"/>
      <w:marRight w:val="0"/>
      <w:marTop w:val="0"/>
      <w:marBottom w:val="0"/>
      <w:divBdr>
        <w:top w:val="none" w:sz="0" w:space="0" w:color="auto"/>
        <w:left w:val="none" w:sz="0" w:space="0" w:color="auto"/>
        <w:bottom w:val="none" w:sz="0" w:space="0" w:color="auto"/>
        <w:right w:val="none" w:sz="0" w:space="0" w:color="auto"/>
      </w:divBdr>
    </w:div>
    <w:div w:id="1117989060">
      <w:bodyDiv w:val="1"/>
      <w:marLeft w:val="0"/>
      <w:marRight w:val="0"/>
      <w:marTop w:val="0"/>
      <w:marBottom w:val="0"/>
      <w:divBdr>
        <w:top w:val="none" w:sz="0" w:space="0" w:color="auto"/>
        <w:left w:val="none" w:sz="0" w:space="0" w:color="auto"/>
        <w:bottom w:val="none" w:sz="0" w:space="0" w:color="auto"/>
        <w:right w:val="none" w:sz="0" w:space="0" w:color="auto"/>
      </w:divBdr>
    </w:div>
    <w:div w:id="1253397281">
      <w:bodyDiv w:val="1"/>
      <w:marLeft w:val="0"/>
      <w:marRight w:val="0"/>
      <w:marTop w:val="0"/>
      <w:marBottom w:val="0"/>
      <w:divBdr>
        <w:top w:val="none" w:sz="0" w:space="0" w:color="auto"/>
        <w:left w:val="none" w:sz="0" w:space="0" w:color="auto"/>
        <w:bottom w:val="none" w:sz="0" w:space="0" w:color="auto"/>
        <w:right w:val="none" w:sz="0" w:space="0" w:color="auto"/>
      </w:divBdr>
    </w:div>
    <w:div w:id="1444232509">
      <w:bodyDiv w:val="1"/>
      <w:marLeft w:val="0"/>
      <w:marRight w:val="0"/>
      <w:marTop w:val="0"/>
      <w:marBottom w:val="0"/>
      <w:divBdr>
        <w:top w:val="none" w:sz="0" w:space="0" w:color="auto"/>
        <w:left w:val="none" w:sz="0" w:space="0" w:color="auto"/>
        <w:bottom w:val="none" w:sz="0" w:space="0" w:color="auto"/>
        <w:right w:val="none" w:sz="0" w:space="0" w:color="auto"/>
      </w:divBdr>
    </w:div>
    <w:div w:id="1489590286">
      <w:bodyDiv w:val="1"/>
      <w:marLeft w:val="0"/>
      <w:marRight w:val="0"/>
      <w:marTop w:val="0"/>
      <w:marBottom w:val="0"/>
      <w:divBdr>
        <w:top w:val="none" w:sz="0" w:space="0" w:color="auto"/>
        <w:left w:val="none" w:sz="0" w:space="0" w:color="auto"/>
        <w:bottom w:val="none" w:sz="0" w:space="0" w:color="auto"/>
        <w:right w:val="none" w:sz="0" w:space="0" w:color="auto"/>
      </w:divBdr>
    </w:div>
    <w:div w:id="1501121747">
      <w:bodyDiv w:val="1"/>
      <w:marLeft w:val="0"/>
      <w:marRight w:val="0"/>
      <w:marTop w:val="0"/>
      <w:marBottom w:val="0"/>
      <w:divBdr>
        <w:top w:val="none" w:sz="0" w:space="0" w:color="auto"/>
        <w:left w:val="none" w:sz="0" w:space="0" w:color="auto"/>
        <w:bottom w:val="none" w:sz="0" w:space="0" w:color="auto"/>
        <w:right w:val="none" w:sz="0" w:space="0" w:color="auto"/>
      </w:divBdr>
    </w:div>
    <w:div w:id="1591041812">
      <w:bodyDiv w:val="1"/>
      <w:marLeft w:val="0"/>
      <w:marRight w:val="0"/>
      <w:marTop w:val="0"/>
      <w:marBottom w:val="0"/>
      <w:divBdr>
        <w:top w:val="none" w:sz="0" w:space="0" w:color="auto"/>
        <w:left w:val="none" w:sz="0" w:space="0" w:color="auto"/>
        <w:bottom w:val="none" w:sz="0" w:space="0" w:color="auto"/>
        <w:right w:val="none" w:sz="0" w:space="0" w:color="auto"/>
      </w:divBdr>
    </w:div>
    <w:div w:id="1596937843">
      <w:bodyDiv w:val="1"/>
      <w:marLeft w:val="0"/>
      <w:marRight w:val="0"/>
      <w:marTop w:val="0"/>
      <w:marBottom w:val="0"/>
      <w:divBdr>
        <w:top w:val="none" w:sz="0" w:space="0" w:color="auto"/>
        <w:left w:val="none" w:sz="0" w:space="0" w:color="auto"/>
        <w:bottom w:val="none" w:sz="0" w:space="0" w:color="auto"/>
        <w:right w:val="none" w:sz="0" w:space="0" w:color="auto"/>
      </w:divBdr>
      <w:divsChild>
        <w:div w:id="1562790188">
          <w:marLeft w:val="0"/>
          <w:marRight w:val="0"/>
          <w:marTop w:val="240"/>
          <w:marBottom w:val="240"/>
          <w:divBdr>
            <w:top w:val="none" w:sz="0" w:space="0" w:color="auto"/>
            <w:left w:val="none" w:sz="0" w:space="0" w:color="auto"/>
            <w:bottom w:val="none" w:sz="0" w:space="0" w:color="auto"/>
            <w:right w:val="none" w:sz="0" w:space="0" w:color="auto"/>
          </w:divBdr>
        </w:div>
        <w:div w:id="794253414">
          <w:marLeft w:val="0"/>
          <w:marRight w:val="0"/>
          <w:marTop w:val="240"/>
          <w:marBottom w:val="240"/>
          <w:divBdr>
            <w:top w:val="none" w:sz="0" w:space="0" w:color="auto"/>
            <w:left w:val="none" w:sz="0" w:space="0" w:color="auto"/>
            <w:bottom w:val="none" w:sz="0" w:space="0" w:color="auto"/>
            <w:right w:val="none" w:sz="0" w:space="0" w:color="auto"/>
          </w:divBdr>
        </w:div>
      </w:divsChild>
    </w:div>
    <w:div w:id="1876384599">
      <w:bodyDiv w:val="1"/>
      <w:marLeft w:val="0"/>
      <w:marRight w:val="0"/>
      <w:marTop w:val="0"/>
      <w:marBottom w:val="0"/>
      <w:divBdr>
        <w:top w:val="none" w:sz="0" w:space="0" w:color="auto"/>
        <w:left w:val="none" w:sz="0" w:space="0" w:color="auto"/>
        <w:bottom w:val="none" w:sz="0" w:space="0" w:color="auto"/>
        <w:right w:val="none" w:sz="0" w:space="0" w:color="auto"/>
      </w:divBdr>
      <w:divsChild>
        <w:div w:id="1997106494">
          <w:marLeft w:val="0"/>
          <w:marRight w:val="0"/>
          <w:marTop w:val="0"/>
          <w:marBottom w:val="0"/>
          <w:divBdr>
            <w:top w:val="none" w:sz="0" w:space="0" w:color="auto"/>
            <w:left w:val="none" w:sz="0" w:space="0" w:color="auto"/>
            <w:bottom w:val="none" w:sz="0" w:space="0" w:color="auto"/>
            <w:right w:val="none" w:sz="0" w:space="0" w:color="auto"/>
          </w:divBdr>
        </w:div>
        <w:div w:id="237713439">
          <w:marLeft w:val="0"/>
          <w:marRight w:val="0"/>
          <w:marTop w:val="0"/>
          <w:marBottom w:val="0"/>
          <w:divBdr>
            <w:top w:val="none" w:sz="0" w:space="0" w:color="auto"/>
            <w:left w:val="none" w:sz="0" w:space="0" w:color="auto"/>
            <w:bottom w:val="none" w:sz="0" w:space="0" w:color="auto"/>
            <w:right w:val="none" w:sz="0" w:space="0" w:color="auto"/>
          </w:divBdr>
        </w:div>
        <w:div w:id="69932769">
          <w:marLeft w:val="0"/>
          <w:marRight w:val="0"/>
          <w:marTop w:val="0"/>
          <w:marBottom w:val="0"/>
          <w:divBdr>
            <w:top w:val="none" w:sz="0" w:space="0" w:color="auto"/>
            <w:left w:val="none" w:sz="0" w:space="0" w:color="auto"/>
            <w:bottom w:val="none" w:sz="0" w:space="0" w:color="auto"/>
            <w:right w:val="none" w:sz="0" w:space="0" w:color="auto"/>
          </w:divBdr>
        </w:div>
        <w:div w:id="1160120364">
          <w:marLeft w:val="0"/>
          <w:marRight w:val="0"/>
          <w:marTop w:val="0"/>
          <w:marBottom w:val="0"/>
          <w:divBdr>
            <w:top w:val="none" w:sz="0" w:space="0" w:color="auto"/>
            <w:left w:val="none" w:sz="0" w:space="0" w:color="auto"/>
            <w:bottom w:val="none" w:sz="0" w:space="0" w:color="auto"/>
            <w:right w:val="none" w:sz="0" w:space="0" w:color="auto"/>
          </w:divBdr>
        </w:div>
        <w:div w:id="485783326">
          <w:marLeft w:val="0"/>
          <w:marRight w:val="0"/>
          <w:marTop w:val="0"/>
          <w:marBottom w:val="0"/>
          <w:divBdr>
            <w:top w:val="none" w:sz="0" w:space="0" w:color="auto"/>
            <w:left w:val="none" w:sz="0" w:space="0" w:color="auto"/>
            <w:bottom w:val="none" w:sz="0" w:space="0" w:color="auto"/>
            <w:right w:val="none" w:sz="0" w:space="0" w:color="auto"/>
          </w:divBdr>
        </w:div>
        <w:div w:id="1657028298">
          <w:marLeft w:val="0"/>
          <w:marRight w:val="0"/>
          <w:marTop w:val="0"/>
          <w:marBottom w:val="0"/>
          <w:divBdr>
            <w:top w:val="none" w:sz="0" w:space="0" w:color="auto"/>
            <w:left w:val="none" w:sz="0" w:space="0" w:color="auto"/>
            <w:bottom w:val="none" w:sz="0" w:space="0" w:color="auto"/>
            <w:right w:val="none" w:sz="0" w:space="0" w:color="auto"/>
          </w:divBdr>
        </w:div>
        <w:div w:id="1865706733">
          <w:marLeft w:val="0"/>
          <w:marRight w:val="0"/>
          <w:marTop w:val="0"/>
          <w:marBottom w:val="0"/>
          <w:divBdr>
            <w:top w:val="none" w:sz="0" w:space="0" w:color="auto"/>
            <w:left w:val="none" w:sz="0" w:space="0" w:color="auto"/>
            <w:bottom w:val="none" w:sz="0" w:space="0" w:color="auto"/>
            <w:right w:val="none" w:sz="0" w:space="0" w:color="auto"/>
          </w:divBdr>
        </w:div>
      </w:divsChild>
    </w:div>
    <w:div w:id="1880121385">
      <w:bodyDiv w:val="1"/>
      <w:marLeft w:val="0"/>
      <w:marRight w:val="0"/>
      <w:marTop w:val="0"/>
      <w:marBottom w:val="0"/>
      <w:divBdr>
        <w:top w:val="none" w:sz="0" w:space="0" w:color="auto"/>
        <w:left w:val="none" w:sz="0" w:space="0" w:color="auto"/>
        <w:bottom w:val="none" w:sz="0" w:space="0" w:color="auto"/>
        <w:right w:val="none" w:sz="0" w:space="0" w:color="auto"/>
      </w:divBdr>
    </w:div>
    <w:div w:id="1891069497">
      <w:bodyDiv w:val="1"/>
      <w:marLeft w:val="0"/>
      <w:marRight w:val="0"/>
      <w:marTop w:val="0"/>
      <w:marBottom w:val="0"/>
      <w:divBdr>
        <w:top w:val="none" w:sz="0" w:space="0" w:color="auto"/>
        <w:left w:val="none" w:sz="0" w:space="0" w:color="auto"/>
        <w:bottom w:val="none" w:sz="0" w:space="0" w:color="auto"/>
        <w:right w:val="none" w:sz="0" w:space="0" w:color="auto"/>
      </w:divBdr>
      <w:divsChild>
        <w:div w:id="756947754">
          <w:marLeft w:val="0"/>
          <w:marRight w:val="0"/>
          <w:marTop w:val="240"/>
          <w:marBottom w:val="240"/>
          <w:divBdr>
            <w:top w:val="none" w:sz="0" w:space="0" w:color="auto"/>
            <w:left w:val="none" w:sz="0" w:space="0" w:color="auto"/>
            <w:bottom w:val="none" w:sz="0" w:space="0" w:color="auto"/>
            <w:right w:val="none" w:sz="0" w:space="0" w:color="auto"/>
          </w:divBdr>
        </w:div>
        <w:div w:id="815414976">
          <w:marLeft w:val="0"/>
          <w:marRight w:val="0"/>
          <w:marTop w:val="240"/>
          <w:marBottom w:val="240"/>
          <w:divBdr>
            <w:top w:val="none" w:sz="0" w:space="0" w:color="auto"/>
            <w:left w:val="none" w:sz="0" w:space="0" w:color="auto"/>
            <w:bottom w:val="none" w:sz="0" w:space="0" w:color="auto"/>
            <w:right w:val="none" w:sz="0" w:space="0" w:color="auto"/>
          </w:divBdr>
        </w:div>
      </w:divsChild>
    </w:div>
    <w:div w:id="2027713362">
      <w:bodyDiv w:val="1"/>
      <w:marLeft w:val="0"/>
      <w:marRight w:val="0"/>
      <w:marTop w:val="0"/>
      <w:marBottom w:val="0"/>
      <w:divBdr>
        <w:top w:val="none" w:sz="0" w:space="0" w:color="auto"/>
        <w:left w:val="none" w:sz="0" w:space="0" w:color="auto"/>
        <w:bottom w:val="none" w:sz="0" w:space="0" w:color="auto"/>
        <w:right w:val="none" w:sz="0" w:space="0" w:color="auto"/>
      </w:divBdr>
    </w:div>
    <w:div w:id="2034069594">
      <w:bodyDiv w:val="1"/>
      <w:marLeft w:val="0"/>
      <w:marRight w:val="0"/>
      <w:marTop w:val="0"/>
      <w:marBottom w:val="0"/>
      <w:divBdr>
        <w:top w:val="none" w:sz="0" w:space="0" w:color="auto"/>
        <w:left w:val="none" w:sz="0" w:space="0" w:color="auto"/>
        <w:bottom w:val="none" w:sz="0" w:space="0" w:color="auto"/>
        <w:right w:val="none" w:sz="0" w:space="0" w:color="auto"/>
      </w:divBdr>
    </w:div>
    <w:div w:id="204459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5BEABBF2B66BF4DB0423C3BF7BF4A4A" ma:contentTypeVersion="4" ma:contentTypeDescription="Ein neues Dokument erstellen." ma:contentTypeScope="" ma:versionID="71b9ea06e7e5af260b1c6264cc300c01">
  <xsd:schema xmlns:xsd="http://www.w3.org/2001/XMLSchema" xmlns:xs="http://www.w3.org/2001/XMLSchema" xmlns:p="http://schemas.microsoft.com/office/2006/metadata/properties" xmlns:ns2="8bee9cdd-fde9-4f4a-aa81-05343a04a375" targetNamespace="http://schemas.microsoft.com/office/2006/metadata/properties" ma:root="true" ma:fieldsID="28b2d400fa28de6958e23c1860d3ee37" ns2:_="">
    <xsd:import namespace="8bee9cdd-fde9-4f4a-aa81-05343a04a3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e9cdd-fde9-4f4a-aa81-05343a04a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954CF-2D9A-48A9-9E80-6F70F7F61B51}">
  <ds:schemaRefs>
    <ds:schemaRef ds:uri="http://schemas.microsoft.com/sharepoint/v3/contenttype/forms"/>
  </ds:schemaRefs>
</ds:datastoreItem>
</file>

<file path=customXml/itemProps2.xml><?xml version="1.0" encoding="utf-8"?>
<ds:datastoreItem xmlns:ds="http://schemas.openxmlformats.org/officeDocument/2006/customXml" ds:itemID="{7416AC24-1E29-4D0E-BC17-F20E49467A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98676F-EEFA-4151-9DF9-12DDC4738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e9cdd-fde9-4f4a-aa81-05343a04a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1119</Words>
  <Characters>6603</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Sengül, Aylin</dc:creator>
  <cp:lastModifiedBy>Michal Minarik</cp:lastModifiedBy>
  <cp:revision>5</cp:revision>
  <cp:lastPrinted>2021-06-28T10:10:00Z</cp:lastPrinted>
  <dcterms:created xsi:type="dcterms:W3CDTF">2025-12-03T19:23:00Z</dcterms:created>
  <dcterms:modified xsi:type="dcterms:W3CDTF">2026-01-07T12:07:00Z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0x010100E5BEABBF2B66BF4DB0423C3BF7BF4A4A</vt:lpwstr>
  </property>
  <property fmtid="{D5CDD505-2E9C-101B-9397-08002B2CF9AE}" pid="3" name="GrammarlyDocumentId">
    <vt:lpwstr>4cf968989169a39c84581cdcc498989042acf9e8304bf2afc4d1d6038bb917c3</vt:lpwstr>
  </property>
</Properties>
</file>