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FA53F" w14:textId="7B960AAA" w:rsidR="003D2BD0" w:rsidRPr="00440032" w:rsidRDefault="00977DC7" w:rsidP="00977DC7">
      <w:pPr>
        <w:jc w:val="center"/>
        <w:rPr>
          <w:b/>
          <w:bCs/>
        </w:rPr>
      </w:pPr>
      <w:r w:rsidRPr="00440032">
        <w:rPr>
          <w:b/>
          <w:bCs/>
        </w:rPr>
        <w:t>SMLOUVA</w:t>
      </w:r>
    </w:p>
    <w:p w14:paraId="70ED0E26" w14:textId="27695AF4" w:rsidR="00977DC7" w:rsidRPr="00440032" w:rsidRDefault="00977DC7" w:rsidP="00977DC7">
      <w:pPr>
        <w:jc w:val="center"/>
        <w:rPr>
          <w:b/>
          <w:bCs/>
        </w:rPr>
      </w:pPr>
      <w:r w:rsidRPr="00440032">
        <w:rPr>
          <w:b/>
          <w:bCs/>
        </w:rPr>
        <w:t>o zabezpečování agendy bezpečnosti a ochrany zdraví při práci a požární ochrany</w:t>
      </w:r>
    </w:p>
    <w:p w14:paraId="2BD3E797" w14:textId="77777777" w:rsidR="00977DC7" w:rsidRDefault="00977DC7" w:rsidP="00977DC7">
      <w:pPr>
        <w:jc w:val="center"/>
      </w:pPr>
    </w:p>
    <w:p w14:paraId="6A666522" w14:textId="29CE994B" w:rsidR="00977DC7" w:rsidRDefault="00977DC7" w:rsidP="00977DC7">
      <w:pPr>
        <w:jc w:val="center"/>
      </w:pPr>
      <w:r>
        <w:t>1.</w:t>
      </w:r>
    </w:p>
    <w:p w14:paraId="02A5B05F" w14:textId="0073A878" w:rsidR="00977DC7" w:rsidRDefault="00977DC7" w:rsidP="00977DC7">
      <w:pPr>
        <w:jc w:val="center"/>
      </w:pPr>
      <w:r>
        <w:t>Smluvní strany</w:t>
      </w:r>
    </w:p>
    <w:p w14:paraId="18090A98" w14:textId="33C529FD" w:rsidR="00977DC7" w:rsidRDefault="00977DC7" w:rsidP="00977DC7">
      <w:r>
        <w:t>1.Objednatel:</w:t>
      </w:r>
    </w:p>
    <w:p w14:paraId="57B764B9" w14:textId="277A9176" w:rsidR="00D53D6F" w:rsidRDefault="0084063C" w:rsidP="00977DC7">
      <w:r>
        <w:t>Muzeum Českého lesa v Tachově, příspěvková organizace</w:t>
      </w:r>
    </w:p>
    <w:p w14:paraId="522E7FBC" w14:textId="69AA03D2" w:rsidR="00977DC7" w:rsidRDefault="00977DC7" w:rsidP="00977DC7">
      <w:r>
        <w:t xml:space="preserve">sídlo: </w:t>
      </w:r>
      <w:r w:rsidR="0084063C">
        <w:t>třída Míru 447, Tachov 347 01</w:t>
      </w:r>
    </w:p>
    <w:p w14:paraId="00C4F246" w14:textId="3C380AE3" w:rsidR="00977DC7" w:rsidRDefault="00977DC7" w:rsidP="00977DC7">
      <w:r>
        <w:t xml:space="preserve">IČO: </w:t>
      </w:r>
      <w:r w:rsidR="0084063C">
        <w:t>00076716</w:t>
      </w:r>
    </w:p>
    <w:p w14:paraId="67CD19B3" w14:textId="25975EE2" w:rsidR="00977DC7" w:rsidRDefault="00977DC7" w:rsidP="00977DC7">
      <w:r>
        <w:t xml:space="preserve">Zapsána v OR </w:t>
      </w:r>
      <w:r w:rsidR="0084063C">
        <w:t>vedeném Krajským soudem v Plzni, spisová značka Pr 752</w:t>
      </w:r>
    </w:p>
    <w:p w14:paraId="30072FE3" w14:textId="1C8D1196" w:rsidR="00977DC7" w:rsidRDefault="00977DC7" w:rsidP="00977DC7">
      <w:r>
        <w:t>Zastoupen</w:t>
      </w:r>
      <w:r w:rsidR="0084063C">
        <w:t>o</w:t>
      </w:r>
      <w:r>
        <w:t>:</w:t>
      </w:r>
      <w:r w:rsidR="0084063C">
        <w:t xml:space="preserve"> PhDr. Janou Hutníkovou, ředitelkou muzea</w:t>
      </w:r>
    </w:p>
    <w:p w14:paraId="5A0756CE" w14:textId="70E7D9C2" w:rsidR="00977DC7" w:rsidRDefault="00977DC7" w:rsidP="00977DC7">
      <w:r>
        <w:t>Telefon:</w:t>
      </w:r>
      <w:r w:rsidR="0084063C">
        <w:t xml:space="preserve"> 724081468</w:t>
      </w:r>
    </w:p>
    <w:p w14:paraId="4F7CEFBE" w14:textId="41422D62" w:rsidR="00977DC7" w:rsidRDefault="00977DC7" w:rsidP="00977DC7">
      <w:r>
        <w:t>Email:</w:t>
      </w:r>
      <w:r w:rsidR="0084063C">
        <w:t xml:space="preserve"> info@muzeumtachov.cz</w:t>
      </w:r>
    </w:p>
    <w:p w14:paraId="3D866C27" w14:textId="2BBA6B2B" w:rsidR="00977DC7" w:rsidRDefault="00977DC7" w:rsidP="00977DC7"/>
    <w:p w14:paraId="14C03AAB" w14:textId="32E7EBCA" w:rsidR="00977DC7" w:rsidRDefault="00977DC7" w:rsidP="00977DC7">
      <w:r w:rsidRPr="00977DC7">
        <w:rPr>
          <w:b/>
          <w:bCs/>
        </w:rPr>
        <w:t>jako objednatel služeb</w:t>
      </w:r>
      <w:r>
        <w:t xml:space="preserve"> (ve smlouvě dále jen jako „</w:t>
      </w:r>
      <w:r w:rsidRPr="00977DC7">
        <w:rPr>
          <w:b/>
          <w:bCs/>
        </w:rPr>
        <w:t>objednatel</w:t>
      </w:r>
      <w:r>
        <w:t>“)</w:t>
      </w:r>
    </w:p>
    <w:p w14:paraId="5589ECDA" w14:textId="77777777" w:rsidR="00977DC7" w:rsidRDefault="00977DC7" w:rsidP="00977DC7"/>
    <w:p w14:paraId="1ED24134" w14:textId="2227B0C2" w:rsidR="00977DC7" w:rsidRDefault="00977DC7" w:rsidP="00977DC7">
      <w:r>
        <w:t>a</w:t>
      </w:r>
    </w:p>
    <w:p w14:paraId="6C8AC70F" w14:textId="77777777" w:rsidR="00977DC7" w:rsidRDefault="00977DC7" w:rsidP="00977DC7"/>
    <w:p w14:paraId="5560B4D8" w14:textId="69E0FD4B" w:rsidR="00977DC7" w:rsidRDefault="00977DC7" w:rsidP="00977DC7">
      <w:r>
        <w:t>2.Poskytovatel:</w:t>
      </w:r>
    </w:p>
    <w:p w14:paraId="7CB2F5CC" w14:textId="4D2C7C92" w:rsidR="00977DC7" w:rsidRDefault="00977DC7" w:rsidP="00977DC7">
      <w:r>
        <w:t>Josef Toman</w:t>
      </w:r>
    </w:p>
    <w:p w14:paraId="10A265C5" w14:textId="3987AF68" w:rsidR="00977DC7" w:rsidRDefault="00977DC7" w:rsidP="00977DC7">
      <w:r>
        <w:t>Sídlo: Pokutická 186, 432 01 Kadaň</w:t>
      </w:r>
    </w:p>
    <w:p w14:paraId="15FEDBD1" w14:textId="3A5F0FD5" w:rsidR="00977DC7" w:rsidRDefault="00977DC7" w:rsidP="00977DC7">
      <w:r>
        <w:t>IČO: 176 83 025</w:t>
      </w:r>
    </w:p>
    <w:p w14:paraId="0ABD885D" w14:textId="241BAFF1" w:rsidR="00977DC7" w:rsidRDefault="00977DC7" w:rsidP="00977DC7">
      <w:r>
        <w:t xml:space="preserve">Telefon: 730 558 767 </w:t>
      </w:r>
    </w:p>
    <w:p w14:paraId="5CC44A32" w14:textId="7DDB6CC2" w:rsidR="00977DC7" w:rsidRDefault="00977DC7" w:rsidP="00977DC7">
      <w:r>
        <w:t xml:space="preserve">Email: </w:t>
      </w:r>
      <w:hyperlink r:id="rId6" w:history="1">
        <w:r w:rsidRPr="001463A8">
          <w:rPr>
            <w:rStyle w:val="Hypertextovodkaz"/>
          </w:rPr>
          <w:t>jtoman.interim@seznam.cz</w:t>
        </w:r>
      </w:hyperlink>
    </w:p>
    <w:p w14:paraId="4B8C729B" w14:textId="6E694A9C" w:rsidR="00977DC7" w:rsidRDefault="00977DC7" w:rsidP="00977DC7">
      <w:r>
        <w:t xml:space="preserve">Bankovní spojení: </w:t>
      </w:r>
      <w:r w:rsidR="0084063C">
        <w:t>115-4444580227/0100</w:t>
      </w:r>
    </w:p>
    <w:p w14:paraId="40CEDF78" w14:textId="77777777" w:rsidR="00977DC7" w:rsidRDefault="00977DC7" w:rsidP="00977DC7"/>
    <w:p w14:paraId="04B76641" w14:textId="59C222BB" w:rsidR="00977DC7" w:rsidRDefault="00977DC7" w:rsidP="00977DC7">
      <w:r w:rsidRPr="00977DC7">
        <w:rPr>
          <w:b/>
          <w:bCs/>
        </w:rPr>
        <w:t>jako poskytovatel služeb</w:t>
      </w:r>
      <w:r>
        <w:t xml:space="preserve"> (ve smlouvě dále jen jako „</w:t>
      </w:r>
      <w:r w:rsidRPr="00977DC7">
        <w:rPr>
          <w:b/>
          <w:bCs/>
        </w:rPr>
        <w:t>poskytovatel</w:t>
      </w:r>
      <w:r>
        <w:t>“)</w:t>
      </w:r>
    </w:p>
    <w:p w14:paraId="0F42E527" w14:textId="77777777" w:rsidR="00977DC7" w:rsidRDefault="00977DC7" w:rsidP="00977DC7"/>
    <w:p w14:paraId="372535C3" w14:textId="77777777" w:rsidR="00977DC7" w:rsidRDefault="00977DC7" w:rsidP="00977DC7"/>
    <w:p w14:paraId="07A3E9B0" w14:textId="77777777" w:rsidR="00977DC7" w:rsidRDefault="00977DC7" w:rsidP="00977DC7"/>
    <w:p w14:paraId="1FC62173" w14:textId="77777777" w:rsidR="00977DC7" w:rsidRDefault="00977DC7" w:rsidP="00977DC7"/>
    <w:p w14:paraId="3EC7A680" w14:textId="3D8F776B" w:rsidR="00977DC7" w:rsidRDefault="00977DC7" w:rsidP="00977DC7">
      <w:pPr>
        <w:jc w:val="center"/>
      </w:pPr>
      <w:r>
        <w:lastRenderedPageBreak/>
        <w:t xml:space="preserve">2. </w:t>
      </w:r>
    </w:p>
    <w:p w14:paraId="03E17C03" w14:textId="226A04A8" w:rsidR="00977DC7" w:rsidRDefault="00977DC7" w:rsidP="002065DD">
      <w:pPr>
        <w:jc w:val="center"/>
      </w:pPr>
      <w:r>
        <w:t>Předmět smlouvy</w:t>
      </w:r>
    </w:p>
    <w:p w14:paraId="63A31498" w14:textId="225C782A" w:rsidR="00440032" w:rsidRDefault="00977DC7" w:rsidP="00977DC7">
      <w:pPr>
        <w:rPr>
          <w:b/>
          <w:bCs/>
        </w:rPr>
      </w:pPr>
      <w:r w:rsidRPr="00977DC7">
        <w:rPr>
          <w:b/>
          <w:bCs/>
        </w:rPr>
        <w:t>Poskytovatel se zavazuje na základě této smlouvy pro objednatele:</w:t>
      </w:r>
    </w:p>
    <w:p w14:paraId="4F281170" w14:textId="71233A5F" w:rsidR="00440032" w:rsidRDefault="00440032" w:rsidP="00440032">
      <w:pPr>
        <w:pStyle w:val="Odstavecseseznamem"/>
        <w:numPr>
          <w:ilvl w:val="0"/>
          <w:numId w:val="3"/>
        </w:numPr>
      </w:pPr>
      <w:r>
        <w:t>Zpracovat nebo zajistit zpracování a vést v souladu s platnými technickými norma</w:t>
      </w:r>
      <w:r w:rsidR="00D53D6F">
        <w:t>m</w:t>
      </w:r>
      <w:r>
        <w:t>i a platnými právními předpisy:</w:t>
      </w:r>
    </w:p>
    <w:p w14:paraId="5C426DD9" w14:textId="753BA5A4" w:rsidR="00440032" w:rsidRDefault="00440032" w:rsidP="00440032">
      <w:pPr>
        <w:pStyle w:val="Odstavecseseznamem"/>
        <w:numPr>
          <w:ilvl w:val="0"/>
          <w:numId w:val="4"/>
        </w:numPr>
      </w:pPr>
      <w:r>
        <w:t>agendu a dokumentaci požární ochrany (dále jen PO),</w:t>
      </w:r>
    </w:p>
    <w:p w14:paraId="7B93D808" w14:textId="553D6215" w:rsidR="00440032" w:rsidRDefault="00440032" w:rsidP="00440032">
      <w:pPr>
        <w:pStyle w:val="Odstavecseseznamem"/>
        <w:numPr>
          <w:ilvl w:val="0"/>
          <w:numId w:val="4"/>
        </w:numPr>
      </w:pPr>
      <w:r>
        <w:t>agendu a dokumentaci bezpečnosti a ochrany zdraví při práci</w:t>
      </w:r>
    </w:p>
    <w:p w14:paraId="37CCB495" w14:textId="3B2A1D11" w:rsidR="00440032" w:rsidRDefault="00440032" w:rsidP="00440032">
      <w:pPr>
        <w:pStyle w:val="Odstavecseseznamem"/>
        <w:numPr>
          <w:ilvl w:val="0"/>
          <w:numId w:val="3"/>
        </w:numPr>
      </w:pPr>
      <w:r>
        <w:t>V objektech a na pracovištích objednatele, kterou jsou uvedeny v článku 5. této smlouvy, průběžně zjišťovat:</w:t>
      </w:r>
    </w:p>
    <w:p w14:paraId="68A1EE58" w14:textId="01CB3B77" w:rsidR="00440032" w:rsidRDefault="00440032" w:rsidP="00440032">
      <w:pPr>
        <w:pStyle w:val="Odstavecseseznamem"/>
        <w:numPr>
          <w:ilvl w:val="0"/>
          <w:numId w:val="5"/>
        </w:numPr>
      </w:pPr>
      <w:r>
        <w:t>požární ochranu v rozsahu dle Zákona č. 133/1985 Sb., ve znění pozdějších předpisů a vyhlášky MV č. 246/2001 Sb.,</w:t>
      </w:r>
    </w:p>
    <w:p w14:paraId="4D333E0E" w14:textId="5229A349" w:rsidR="00440032" w:rsidRDefault="00440032" w:rsidP="00440032">
      <w:pPr>
        <w:pStyle w:val="Odstavecseseznamem"/>
        <w:numPr>
          <w:ilvl w:val="0"/>
          <w:numId w:val="5"/>
        </w:numPr>
      </w:pPr>
      <w:r>
        <w:t>bezpečnost a ochrana zdraví při práci dle Zákona č. 262/2006 Sb., ve znění pozdějších předpisů a dalších právních a technických norem v oboru bezpečnosti a ochrany zdraví při práci majících vztah k činnosti a provozu objednatele</w:t>
      </w:r>
    </w:p>
    <w:p w14:paraId="3CAD2E5E" w14:textId="6A037997" w:rsidR="00440032" w:rsidRDefault="00440032" w:rsidP="00440032">
      <w:pPr>
        <w:pStyle w:val="Odstavecseseznamem"/>
        <w:numPr>
          <w:ilvl w:val="0"/>
          <w:numId w:val="3"/>
        </w:numPr>
      </w:pPr>
      <w:r>
        <w:t>Poskytovatel se zavazuje k plnění výše specifikovaných povinností v souladu s právními předpisy a technickými normami, platnými v době uzavření této smlouvy, včetně jejich aktuálního znění na základě pozdějších legislativních změn</w:t>
      </w:r>
    </w:p>
    <w:p w14:paraId="4387568A" w14:textId="7F949644" w:rsidR="00440032" w:rsidRDefault="00440032" w:rsidP="00440032">
      <w:pPr>
        <w:jc w:val="center"/>
      </w:pPr>
      <w:r>
        <w:t>3.</w:t>
      </w:r>
    </w:p>
    <w:p w14:paraId="2E62B22A" w14:textId="3BAA1C25" w:rsidR="00440032" w:rsidRDefault="00440032" w:rsidP="00440032">
      <w:pPr>
        <w:jc w:val="center"/>
      </w:pPr>
      <w:r>
        <w:t>Povinnosti smluvních stran</w:t>
      </w:r>
    </w:p>
    <w:p w14:paraId="0F987120" w14:textId="1E2FA228" w:rsidR="000A058E" w:rsidRDefault="000A058E" w:rsidP="000A058E">
      <w:pPr>
        <w:rPr>
          <w:b/>
          <w:bCs/>
        </w:rPr>
      </w:pPr>
      <w:r w:rsidRPr="000A058E">
        <w:rPr>
          <w:b/>
          <w:bCs/>
        </w:rPr>
        <w:t>A)  Ve smyslu plnění předmětu této smlouvy je poskytovatel povinen</w:t>
      </w:r>
      <w:r>
        <w:rPr>
          <w:b/>
          <w:bCs/>
        </w:rPr>
        <w:t xml:space="preserve"> v oblasti požární ochrany:</w:t>
      </w:r>
    </w:p>
    <w:p w14:paraId="7554E299" w14:textId="40BAC8E8" w:rsidR="000A058E" w:rsidRDefault="000A058E" w:rsidP="000A058E">
      <w:r>
        <w:t xml:space="preserve">1. Plnit funkci osoby odborně způsobilé v PO </w:t>
      </w:r>
    </w:p>
    <w:p w14:paraId="7DB65E35" w14:textId="68424C6D" w:rsidR="000A058E" w:rsidRDefault="000A058E" w:rsidP="000A058E">
      <w:r>
        <w:t>2. Zavést a průběžně aktualizovat dokumentaci PO</w:t>
      </w:r>
    </w:p>
    <w:p w14:paraId="40F24410" w14:textId="18F93165" w:rsidR="000A058E" w:rsidRDefault="000A058E" w:rsidP="000A058E">
      <w:r>
        <w:t>3. Zpracovat, vést a sledovat vedení předepsané dokumentace a školení na úseku PO</w:t>
      </w:r>
    </w:p>
    <w:p w14:paraId="7DE18668" w14:textId="3DED2A92" w:rsidR="000A058E" w:rsidRDefault="0084063C" w:rsidP="000A058E">
      <w:r>
        <w:t>4</w:t>
      </w:r>
      <w:r w:rsidR="000A058E">
        <w:t>. Zajistí provádění preventivních požárních prohlídek včetně zápisu do Požární knihy a kontrolovat odstranění závad z níž vzniklých</w:t>
      </w:r>
    </w:p>
    <w:p w14:paraId="4DC7C921" w14:textId="2DA29E43" w:rsidR="000A058E" w:rsidRDefault="0084063C" w:rsidP="000A058E">
      <w:r>
        <w:t>5</w:t>
      </w:r>
      <w:r w:rsidR="000A058E">
        <w:t>. Zúčastnit se kontrol prováděných SPD HZS a projednání zápisu, zúčastnit se všech důležitých jednání s SPD</w:t>
      </w:r>
    </w:p>
    <w:p w14:paraId="337443D3" w14:textId="1C2F084B" w:rsidR="000A058E" w:rsidRDefault="0084063C" w:rsidP="000A058E">
      <w:r>
        <w:t>6</w:t>
      </w:r>
      <w:r w:rsidR="000A058E">
        <w:t>. Na základě požadavku objednatele spolupracovat při dalších posouzeních nových činností a používání nových technologických nebo technických zařízení</w:t>
      </w:r>
    </w:p>
    <w:p w14:paraId="3F0629F1" w14:textId="5378158F" w:rsidR="000A058E" w:rsidRDefault="0084063C" w:rsidP="000A058E">
      <w:r>
        <w:t>7</w:t>
      </w:r>
      <w:r w:rsidR="000A058E">
        <w:t>. Podle provozních podmínek posuzovat stav a vybavenost jednotlivých pracovišť z pohledu prostředků požární ochrany a kontrolovat jejich vhodnost a rozmístění</w:t>
      </w:r>
    </w:p>
    <w:p w14:paraId="4050CC30" w14:textId="68824419" w:rsidR="00350FAB" w:rsidRDefault="0084063C" w:rsidP="000A058E">
      <w:r>
        <w:t>8</w:t>
      </w:r>
      <w:r w:rsidR="00350FAB">
        <w:t>. Vyjadřovat se k zavádění nové technologie z hlediska PO</w:t>
      </w:r>
    </w:p>
    <w:p w14:paraId="4B55E3E1" w14:textId="77777777" w:rsidR="000A058E" w:rsidRDefault="000A058E" w:rsidP="000A058E"/>
    <w:p w14:paraId="320BA003" w14:textId="195CD93D" w:rsidR="000A058E" w:rsidRDefault="000A058E" w:rsidP="000A058E">
      <w:pPr>
        <w:rPr>
          <w:b/>
          <w:bCs/>
        </w:rPr>
      </w:pPr>
      <w:r>
        <w:rPr>
          <w:b/>
          <w:bCs/>
        </w:rPr>
        <w:t>B</w:t>
      </w:r>
      <w:r w:rsidRPr="000A058E">
        <w:rPr>
          <w:b/>
          <w:bCs/>
        </w:rPr>
        <w:t>)  Ve smyslu plnění předmětu této smlouvy je poskytovatel povinen</w:t>
      </w:r>
      <w:r>
        <w:rPr>
          <w:b/>
          <w:bCs/>
        </w:rPr>
        <w:t xml:space="preserve"> v oblasti bezpečnosti a ochrany zdraví při práci:</w:t>
      </w:r>
    </w:p>
    <w:p w14:paraId="0CFCFC2F" w14:textId="69F499AF" w:rsidR="000A058E" w:rsidRDefault="000A058E" w:rsidP="000A058E">
      <w:r>
        <w:t>1. Plnit funkci osoby odborně způsobilé v prevenci rizik (BOZP)</w:t>
      </w:r>
    </w:p>
    <w:p w14:paraId="3688897C" w14:textId="4DE41ABE" w:rsidR="000A058E" w:rsidRDefault="000A058E" w:rsidP="000A058E">
      <w:r>
        <w:t xml:space="preserve">2. </w:t>
      </w:r>
      <w:r w:rsidR="0084063C">
        <w:t>Provést aktualizaci</w:t>
      </w:r>
      <w:r>
        <w:t xml:space="preserve"> a </w:t>
      </w:r>
      <w:r w:rsidR="0084063C">
        <w:t xml:space="preserve">nadále </w:t>
      </w:r>
      <w:r>
        <w:t>průběžně aktualizovat dokumentaci v BOZP</w:t>
      </w:r>
    </w:p>
    <w:p w14:paraId="758226F1" w14:textId="723BFD2C" w:rsidR="000A058E" w:rsidRDefault="000A058E" w:rsidP="000A058E">
      <w:r>
        <w:lastRenderedPageBreak/>
        <w:t>3. Kontrolovat dodržování termínů školení a vést předepsanou dokumentaci ke školení</w:t>
      </w:r>
    </w:p>
    <w:p w14:paraId="1709A72C" w14:textId="2347E39C" w:rsidR="000A058E" w:rsidRDefault="000A058E" w:rsidP="000A058E">
      <w:r>
        <w:t>4. Provádět kontroly BOZP v objektech a pracovištích objednatele</w:t>
      </w:r>
      <w:r w:rsidR="00350FAB">
        <w:t>. V případě zjištění závad navrhnout a projednat jejich řešení s objednatelem. Na základě domluvy zajistit zprostředkování odstranění</w:t>
      </w:r>
    </w:p>
    <w:p w14:paraId="1798984B" w14:textId="6A56672D" w:rsidR="00350FAB" w:rsidRDefault="00350FAB" w:rsidP="000A058E">
      <w:r>
        <w:t>5. Připravit a zúčastnit se ročních prověrek BOZP</w:t>
      </w:r>
    </w:p>
    <w:p w14:paraId="7DEE5437" w14:textId="76D3EAD4" w:rsidR="00350FAB" w:rsidRDefault="00350FAB" w:rsidP="000A058E">
      <w:r>
        <w:t>6. Podílet se na vyšetřování příčin pracovních úrazů</w:t>
      </w:r>
    </w:p>
    <w:p w14:paraId="743492AD" w14:textId="363FAA3E" w:rsidR="00350FAB" w:rsidRDefault="00350FAB" w:rsidP="000A058E">
      <w:r>
        <w:t xml:space="preserve">7. Podílet se na odstraňování příčin pracovních úrazů a nemocí z povolání a navrhovat potřebná opatření </w:t>
      </w:r>
    </w:p>
    <w:p w14:paraId="13B2CBE1" w14:textId="10598774" w:rsidR="00350FAB" w:rsidRDefault="0084063C" w:rsidP="000A058E">
      <w:r>
        <w:t>8</w:t>
      </w:r>
      <w:r w:rsidR="00350FAB">
        <w:t>. Pravidelně kontrolovat úroveň péče o bezpečnost a ochranu zdraví při práci</w:t>
      </w:r>
    </w:p>
    <w:p w14:paraId="56B5EED9" w14:textId="07D53B2A" w:rsidR="00350FAB" w:rsidRDefault="0084063C" w:rsidP="000A058E">
      <w:r>
        <w:t>9</w:t>
      </w:r>
      <w:r w:rsidR="00350FAB">
        <w:t>. Zúčastnit se kontrol prováděných OIP u objednatele, projednání zápisu</w:t>
      </w:r>
    </w:p>
    <w:p w14:paraId="7A634C23" w14:textId="5B8C8DA8" w:rsidR="00350FAB" w:rsidRDefault="00350FAB" w:rsidP="000A058E">
      <w:r>
        <w:t>1</w:t>
      </w:r>
      <w:r w:rsidR="0084063C">
        <w:t>0</w:t>
      </w:r>
      <w:r>
        <w:t>. Vyjadřovat se k zavádění nové technologie z hlediska BOZP</w:t>
      </w:r>
    </w:p>
    <w:p w14:paraId="2CA8D40A" w14:textId="0873E137" w:rsidR="00350FAB" w:rsidRDefault="00350FAB" w:rsidP="000A058E"/>
    <w:p w14:paraId="23B8B0AC" w14:textId="45ADC001" w:rsidR="00350FAB" w:rsidRDefault="00350FAB" w:rsidP="000A058E">
      <w:pPr>
        <w:rPr>
          <w:b/>
          <w:bCs/>
        </w:rPr>
      </w:pPr>
      <w:r w:rsidRPr="00350FAB">
        <w:rPr>
          <w:b/>
          <w:bCs/>
        </w:rPr>
        <w:t>Pro umožnění plnění předmětu smlouvy se objednatel zavazuje k úzké součinnosti, v rámci této smlouvy se zavazuje k následujícímu:</w:t>
      </w:r>
    </w:p>
    <w:p w14:paraId="3896880C" w14:textId="59FC1DB0" w:rsidR="00D07F7B" w:rsidRDefault="00D07F7B" w:rsidP="000A058E">
      <w:r>
        <w:t>1. Pracovníci na všech pracovištích musí respektovat a plnit požadavky odborně způsobilé osoby</w:t>
      </w:r>
    </w:p>
    <w:p w14:paraId="3A3E4FCC" w14:textId="1587B34A" w:rsidR="00D07F7B" w:rsidRPr="00D07F7B" w:rsidRDefault="00D07F7B" w:rsidP="000A058E">
      <w:r>
        <w:t>2. Předat a poskytnout v kompletním znění k prostudování stávající dokumentaci PO a BOZP</w:t>
      </w:r>
    </w:p>
    <w:p w14:paraId="5B3A4444" w14:textId="2BB5D4AB" w:rsidR="00350FAB" w:rsidRDefault="00D07F7B" w:rsidP="000A058E">
      <w:r>
        <w:t>3. Určit Zaměstnance z řad vedoucích pracovníků objednatele pro jednání s odborně způsobilou osobou</w:t>
      </w:r>
    </w:p>
    <w:p w14:paraId="65EE0021" w14:textId="1297EBDD" w:rsidR="00D07F7B" w:rsidRDefault="00D07F7B" w:rsidP="000A058E">
      <w:r>
        <w:t>4. Dokumentaci zpracovanou Poskytovatelem vydávat jako interní předpisy</w:t>
      </w:r>
    </w:p>
    <w:p w14:paraId="6141DBFD" w14:textId="2AB6BF57" w:rsidR="00D07F7B" w:rsidRDefault="00D07F7B" w:rsidP="000A058E">
      <w:r>
        <w:t>5. Umožnit osobě odborně způsobilé požadovat odstranění zjištěných závad a nedostatků</w:t>
      </w:r>
    </w:p>
    <w:p w14:paraId="3CAE6384" w14:textId="60943970" w:rsidR="00D07F7B" w:rsidRDefault="00D07F7B" w:rsidP="000A058E">
      <w:r>
        <w:t>6. Informovat osobu odborně způsobilou o všech zamýšlených i provedených změnách na pracovišti s ohledem na PO a BOZP</w:t>
      </w:r>
    </w:p>
    <w:p w14:paraId="28FB72F4" w14:textId="5AF1E459" w:rsidR="00D07F7B" w:rsidRDefault="00D07F7B" w:rsidP="000A058E">
      <w:r>
        <w:t xml:space="preserve">7. Zajistit přístup do objektů a zázemí a umožnit přístup k potřebné dokumentaci </w:t>
      </w:r>
    </w:p>
    <w:p w14:paraId="6AEE81AE" w14:textId="058EF33F" w:rsidR="00D07F7B" w:rsidRDefault="00D07F7B" w:rsidP="000A058E">
      <w:r>
        <w:t>8. Vytvářet podmínky a organizačně zajistit školení PO a BOZP</w:t>
      </w:r>
    </w:p>
    <w:p w14:paraId="24B68C53" w14:textId="58417267" w:rsidR="00D07F7B" w:rsidRDefault="00D07F7B" w:rsidP="000A058E">
      <w:r>
        <w:t xml:space="preserve">9. Neprodleně oznámit ohlášené kontroly ze strany státních orgánů (SPD, </w:t>
      </w:r>
      <w:proofErr w:type="gramStart"/>
      <w:r>
        <w:t>OIP,</w:t>
      </w:r>
      <w:proofErr w:type="gramEnd"/>
      <w:r>
        <w:t xml:space="preserve"> apod.)</w:t>
      </w:r>
    </w:p>
    <w:p w14:paraId="3E08740E" w14:textId="77777777" w:rsidR="00D07F7B" w:rsidRDefault="00D07F7B" w:rsidP="000A058E"/>
    <w:p w14:paraId="22E035A8" w14:textId="0C10C11C" w:rsidR="00D07F7B" w:rsidRDefault="00D07F7B" w:rsidP="00D07F7B">
      <w:pPr>
        <w:jc w:val="center"/>
      </w:pPr>
      <w:r>
        <w:t>4.</w:t>
      </w:r>
    </w:p>
    <w:p w14:paraId="4719C0ED" w14:textId="62E5044B" w:rsidR="00D07F7B" w:rsidRDefault="00D07F7B" w:rsidP="00D07F7B">
      <w:pPr>
        <w:jc w:val="center"/>
      </w:pPr>
      <w:r>
        <w:t>Cenové ujednání</w:t>
      </w:r>
    </w:p>
    <w:p w14:paraId="085EA5CF" w14:textId="7A5F07F7" w:rsidR="000A058E" w:rsidRDefault="00D07F7B" w:rsidP="000A058E">
      <w:r>
        <w:t>Cena za plnění předmětu této smlouvy tak, jak je definována ve čl. 2 je sjednána dohodou smluvních stran ve smyslu Zákona č. 526/1990 Sb., o cenách, v platném znění</w:t>
      </w:r>
    </w:p>
    <w:p w14:paraId="4C8061E7" w14:textId="7A68CF43" w:rsidR="00D07F7B" w:rsidRDefault="00AC2C9E" w:rsidP="000A058E">
      <w:r>
        <w:t xml:space="preserve">Paušální cena za měsíc: </w:t>
      </w:r>
      <w:r w:rsidR="00A6544F">
        <w:rPr>
          <w:b/>
          <w:bCs/>
        </w:rPr>
        <w:t>3.000</w:t>
      </w:r>
      <w:r w:rsidR="00D07F7B" w:rsidRPr="0004357B">
        <w:rPr>
          <w:b/>
          <w:bCs/>
        </w:rPr>
        <w:t>,- bez DPH</w:t>
      </w:r>
      <w:r>
        <w:t xml:space="preserve"> </w:t>
      </w:r>
    </w:p>
    <w:p w14:paraId="07C69984" w14:textId="77777777" w:rsidR="00D07F7B" w:rsidRDefault="00D07F7B" w:rsidP="000A058E"/>
    <w:p w14:paraId="26E73677" w14:textId="4C07DC15" w:rsidR="00D07F7B" w:rsidRDefault="00D07F7B" w:rsidP="000A058E">
      <w:r>
        <w:t>Doprava zahrnuta v ceně</w:t>
      </w:r>
    </w:p>
    <w:p w14:paraId="39356686" w14:textId="3959CD31" w:rsidR="00D07F7B" w:rsidRDefault="00D07F7B" w:rsidP="000A058E">
      <w:r>
        <w:t>Na dohodnutou cenu vystaví Poskytovatel fakturu zpětně</w:t>
      </w:r>
      <w:r w:rsidR="00AC2C9E">
        <w:t xml:space="preserve"> vždy za kalendářní měsíc</w:t>
      </w:r>
    </w:p>
    <w:p w14:paraId="295E92D1" w14:textId="3722FC62" w:rsidR="00AC2C9E" w:rsidRDefault="00AC2C9E" w:rsidP="000A058E">
      <w:r>
        <w:lastRenderedPageBreak/>
        <w:t>Objednatel za zavazuje fakturu proplatit do 14 dnů od obdržení</w:t>
      </w:r>
    </w:p>
    <w:p w14:paraId="765C9085" w14:textId="61A2BBCD" w:rsidR="00AC2C9E" w:rsidRDefault="00AC2C9E" w:rsidP="000A058E">
      <w:r>
        <w:t xml:space="preserve">Objednatel se zavazuje v případě prodlení se zaplacením faktury zaplatit poskytovateli úrok z prodlení ve výši </w:t>
      </w:r>
      <w:proofErr w:type="gramStart"/>
      <w:r>
        <w:t>0,5%</w:t>
      </w:r>
      <w:proofErr w:type="gramEnd"/>
      <w:r>
        <w:t xml:space="preserve"> z dlužné částky za každý započatý den prodlení</w:t>
      </w:r>
    </w:p>
    <w:p w14:paraId="1A91F9C9" w14:textId="3D686384" w:rsidR="00AC2C9E" w:rsidRDefault="00AC2C9E" w:rsidP="00AC2C9E">
      <w:pPr>
        <w:jc w:val="center"/>
      </w:pPr>
      <w:r>
        <w:t>5.</w:t>
      </w:r>
    </w:p>
    <w:p w14:paraId="7279FB1B" w14:textId="6AFC2CAB" w:rsidR="00AC2C9E" w:rsidRDefault="00AC2C9E" w:rsidP="00AC2C9E">
      <w:pPr>
        <w:jc w:val="center"/>
      </w:pPr>
      <w:r>
        <w:t>Místo plnění</w:t>
      </w:r>
    </w:p>
    <w:p w14:paraId="34BC485C" w14:textId="3B0B952B" w:rsidR="00AC2C9E" w:rsidRPr="002065DD" w:rsidRDefault="00AC2C9E" w:rsidP="000A058E">
      <w:r>
        <w:t>Seznam objektů a pracovišť objednatele, kterých se tato smlouvá týká:</w:t>
      </w:r>
      <w:r w:rsidR="0084063C">
        <w:t xml:space="preserve"> objektu třída Míru 447 Tachov a objektu Zahradní 502 Tachov</w:t>
      </w:r>
    </w:p>
    <w:p w14:paraId="511E217D" w14:textId="2B6BAC71" w:rsidR="000A058E" w:rsidRDefault="00AC2C9E" w:rsidP="00AC2C9E">
      <w:pPr>
        <w:jc w:val="center"/>
      </w:pPr>
      <w:r>
        <w:t>6.</w:t>
      </w:r>
    </w:p>
    <w:p w14:paraId="4A9B4BF9" w14:textId="5C5F5673" w:rsidR="00AC2C9E" w:rsidRDefault="00AC2C9E" w:rsidP="00AC2C9E">
      <w:pPr>
        <w:jc w:val="center"/>
      </w:pPr>
      <w:r>
        <w:t>Trvání smlouvy</w:t>
      </w:r>
    </w:p>
    <w:p w14:paraId="7F7486F9" w14:textId="4DBBB754" w:rsidR="00AC2C9E" w:rsidRDefault="00AC2C9E" w:rsidP="00AC2C9E">
      <w:r>
        <w:t xml:space="preserve">1. Smlouva se sjednává na dobu neurčitou </w:t>
      </w:r>
    </w:p>
    <w:p w14:paraId="2CC2D2A7" w14:textId="46666977" w:rsidR="00AC2C9E" w:rsidRDefault="00AC2C9E" w:rsidP="00AC2C9E">
      <w:r>
        <w:t>2. Oboustranně lze smlouvu vypovědět s dvouměsíční výpovědní lhůtou, běžící od prvního dne následujícího měsíce. Výpověď musí být provedena písemnou formou s prokazatelným předáním a udáním důvodu. V případě trvání dluhu, může Poskytovatel smlouvu vypovědět okamžitě. Tím nejsou dotčena práva na finanční vyrovnání.</w:t>
      </w:r>
    </w:p>
    <w:p w14:paraId="3BC535B2" w14:textId="27C94946" w:rsidR="00AC2C9E" w:rsidRDefault="00AC2C9E" w:rsidP="00AC2C9E">
      <w:pPr>
        <w:jc w:val="center"/>
      </w:pPr>
      <w:r>
        <w:t>7.</w:t>
      </w:r>
    </w:p>
    <w:p w14:paraId="385F9542" w14:textId="5D45E711" w:rsidR="00AC2C9E" w:rsidRDefault="00AC2C9E" w:rsidP="00AC2C9E">
      <w:pPr>
        <w:jc w:val="center"/>
      </w:pPr>
      <w:r>
        <w:t>Závěrečná ustanovení</w:t>
      </w:r>
    </w:p>
    <w:p w14:paraId="6B5BDF6C" w14:textId="073762EA" w:rsidR="00AC2C9E" w:rsidRDefault="00AC2C9E" w:rsidP="00AC2C9E">
      <w:r>
        <w:t>1. Smlouva se vyhotovena ve dvou exemplářích, každý s platností originálu, z nichž Objednatel i Poskytovatel obdrží po jednom vyhotovení</w:t>
      </w:r>
    </w:p>
    <w:p w14:paraId="40040A29" w14:textId="1B907C5C" w:rsidR="00AC2C9E" w:rsidRDefault="00AC2C9E" w:rsidP="00AC2C9E">
      <w:r>
        <w:t>2. Smluvní strany se</w:t>
      </w:r>
      <w:r w:rsidR="0004357B">
        <w:t xml:space="preserve"> v rámci smluvní volnosti dohodly uzavřít tuto smlouvu jako smlouvu sjednanou podle Zákona č. 89/2012 Sb., Občanský zákoník v platném znění</w:t>
      </w:r>
    </w:p>
    <w:p w14:paraId="356A7A48" w14:textId="7641D47C" w:rsidR="0004357B" w:rsidRDefault="0004357B" w:rsidP="00AC2C9E">
      <w:r>
        <w:t>3. Smluvní strany se zavazuji, že budou zachovávat mlčenlivost o všech informacích a údajích, které o sobě během spolupráce získaly</w:t>
      </w:r>
    </w:p>
    <w:p w14:paraId="4493616A" w14:textId="4A2DB419" w:rsidR="0004357B" w:rsidRDefault="0004357B" w:rsidP="00AC2C9E">
      <w:r>
        <w:t>4. Jakékoliv změny či doplňky této smlouvy jsou možné a platné jen tehdy, pokud budou učiněny písemnou formou, a oboustranně podepsaných dodatků</w:t>
      </w:r>
    </w:p>
    <w:p w14:paraId="566308D6" w14:textId="4AC9B112" w:rsidR="002065DD" w:rsidRDefault="002065DD" w:rsidP="00AC2C9E">
      <w:r>
        <w:t xml:space="preserve">5. </w:t>
      </w:r>
      <w:r>
        <w:rPr>
          <w:rFonts w:ascii="Times New Roman" w:hAnsi="Times New Roman" w:cs="Times New Roman"/>
        </w:rPr>
        <w:t>Smlouva nabývá účinnosti dnem zveřejnění v Registru smluv</w:t>
      </w:r>
      <w:r>
        <w:rPr>
          <w:rFonts w:ascii="Times New Roman" w:hAnsi="Times New Roman" w:cs="Times New Roman"/>
        </w:rPr>
        <w:t>.</w:t>
      </w:r>
    </w:p>
    <w:p w14:paraId="24550E92" w14:textId="6C3EFF2B" w:rsidR="0004357B" w:rsidRDefault="002065DD" w:rsidP="00AC2C9E">
      <w:r>
        <w:t>6</w:t>
      </w:r>
      <w:r w:rsidR="0004357B">
        <w:t>. Smluvní strany prohlašují, že si smlouvu před jejím podpisem přečetly, že souhlasí s jejím obsahem, že smlouva je projevem jejich pravé a svobodné vůle a že tato smlouva byla sepsána určitě, vážně, což stvrzují podpisy oprávněných zástupců na smlouvě.</w:t>
      </w:r>
    </w:p>
    <w:p w14:paraId="12B0F13A" w14:textId="77777777" w:rsidR="0004357B" w:rsidRDefault="0004357B" w:rsidP="00AC2C9E"/>
    <w:p w14:paraId="3F98D700" w14:textId="078CF97A" w:rsidR="0004357B" w:rsidRDefault="0004357B" w:rsidP="00AC2C9E"/>
    <w:p w14:paraId="7DB18C5B" w14:textId="68BE24FD" w:rsidR="0004357B" w:rsidRDefault="0004357B" w:rsidP="00AC2C9E">
      <w:r>
        <w:t xml:space="preserve">V </w:t>
      </w:r>
      <w:r w:rsidR="008F4C99">
        <w:t>…………………………</w:t>
      </w:r>
      <w:proofErr w:type="gramStart"/>
      <w:r w:rsidR="008F4C99">
        <w:t>…….</w:t>
      </w:r>
      <w:proofErr w:type="gramEnd"/>
      <w:r w:rsidR="008F4C99">
        <w:t xml:space="preserve">.  </w:t>
      </w:r>
      <w:r>
        <w:t>dne ………………….</w:t>
      </w:r>
      <w:r>
        <w:tab/>
      </w:r>
      <w:r>
        <w:tab/>
      </w:r>
      <w:r>
        <w:tab/>
        <w:t xml:space="preserve">    </w:t>
      </w:r>
    </w:p>
    <w:p w14:paraId="4042BD5C" w14:textId="77777777" w:rsidR="0004357B" w:rsidRDefault="0004357B" w:rsidP="00AC2C9E"/>
    <w:p w14:paraId="26C86249" w14:textId="77777777" w:rsidR="0004357B" w:rsidRDefault="0004357B" w:rsidP="00AC2C9E"/>
    <w:p w14:paraId="790B42E4" w14:textId="57A8A6FB" w:rsidR="0004357B" w:rsidRDefault="0004357B" w:rsidP="00AC2C9E">
      <w:r>
        <w:t>Za Objednatele:</w:t>
      </w:r>
      <w:r w:rsidR="008F4C99">
        <w:tab/>
      </w:r>
      <w:r w:rsidR="008F4C99">
        <w:tab/>
      </w:r>
      <w:r w:rsidR="008F4C99">
        <w:tab/>
      </w:r>
      <w:r w:rsidR="008F4C99">
        <w:tab/>
      </w:r>
      <w:r w:rsidR="008F4C99">
        <w:tab/>
      </w:r>
      <w:r w:rsidR="008F4C99">
        <w:tab/>
      </w:r>
      <w:r>
        <w:t>Za Poskytovatele:</w:t>
      </w:r>
    </w:p>
    <w:p w14:paraId="186C777A" w14:textId="77777777" w:rsidR="0004357B" w:rsidRDefault="0004357B" w:rsidP="00AC2C9E">
      <w:bookmarkStart w:id="0" w:name="_GoBack"/>
      <w:bookmarkEnd w:id="0"/>
    </w:p>
    <w:p w14:paraId="1AD24957" w14:textId="77777777" w:rsidR="0004357B" w:rsidRPr="000A058E" w:rsidRDefault="0004357B" w:rsidP="00AC2C9E"/>
    <w:sectPr w:rsidR="0004357B" w:rsidRPr="000A0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8458D"/>
    <w:multiLevelType w:val="hybridMultilevel"/>
    <w:tmpl w:val="802A4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710F"/>
    <w:multiLevelType w:val="hybridMultilevel"/>
    <w:tmpl w:val="BD66AAD6"/>
    <w:lvl w:ilvl="0" w:tplc="44F03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E31DF"/>
    <w:multiLevelType w:val="hybridMultilevel"/>
    <w:tmpl w:val="2D58D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360A5"/>
    <w:multiLevelType w:val="hybridMultilevel"/>
    <w:tmpl w:val="2652887C"/>
    <w:lvl w:ilvl="0" w:tplc="256E36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040C0"/>
    <w:multiLevelType w:val="hybridMultilevel"/>
    <w:tmpl w:val="8B1E6DB0"/>
    <w:lvl w:ilvl="0" w:tplc="5F68A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65073"/>
    <w:multiLevelType w:val="hybridMultilevel"/>
    <w:tmpl w:val="82A68264"/>
    <w:lvl w:ilvl="0" w:tplc="B29EE1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0598C"/>
    <w:multiLevelType w:val="hybridMultilevel"/>
    <w:tmpl w:val="AF12D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C7"/>
    <w:rsid w:val="0004357B"/>
    <w:rsid w:val="00056A39"/>
    <w:rsid w:val="00074501"/>
    <w:rsid w:val="000A058E"/>
    <w:rsid w:val="000E67EB"/>
    <w:rsid w:val="00134560"/>
    <w:rsid w:val="002065DD"/>
    <w:rsid w:val="00350FAB"/>
    <w:rsid w:val="003D2BD0"/>
    <w:rsid w:val="003D4394"/>
    <w:rsid w:val="004155A1"/>
    <w:rsid w:val="00440032"/>
    <w:rsid w:val="004519FF"/>
    <w:rsid w:val="006074A4"/>
    <w:rsid w:val="00705EE8"/>
    <w:rsid w:val="0076440E"/>
    <w:rsid w:val="0084063C"/>
    <w:rsid w:val="008F4C99"/>
    <w:rsid w:val="00977DC7"/>
    <w:rsid w:val="009A59B4"/>
    <w:rsid w:val="00A6544F"/>
    <w:rsid w:val="00A65640"/>
    <w:rsid w:val="00AC2C9E"/>
    <w:rsid w:val="00C21F20"/>
    <w:rsid w:val="00C753C2"/>
    <w:rsid w:val="00C91EC8"/>
    <w:rsid w:val="00D07F7B"/>
    <w:rsid w:val="00D53D6F"/>
    <w:rsid w:val="00E570EA"/>
    <w:rsid w:val="00F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B724"/>
  <w15:chartTrackingRefBased/>
  <w15:docId w15:val="{DBBD1D05-2C03-4A82-A65F-E194A689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7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7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7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7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7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7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7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7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7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7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7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7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7D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7D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7D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7D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7D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7D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7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7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7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7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7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7D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7D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7D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7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7D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7DC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77DC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toman.interim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C6EB-B2C6-44A8-A4D9-4C78812C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958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Toman</dc:creator>
  <cp:keywords/>
  <dc:description/>
  <cp:lastModifiedBy>admin</cp:lastModifiedBy>
  <cp:revision>3</cp:revision>
  <dcterms:created xsi:type="dcterms:W3CDTF">2025-04-17T14:23:00Z</dcterms:created>
  <dcterms:modified xsi:type="dcterms:W3CDTF">2026-01-14T09:19:00Z</dcterms:modified>
</cp:coreProperties>
</file>