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58400" w14:textId="77777777" w:rsidR="00831B9B" w:rsidRDefault="00831B9B">
      <w:pPr>
        <w:pStyle w:val="Zkladntext"/>
        <w:rPr>
          <w:sz w:val="20"/>
        </w:rPr>
      </w:pPr>
    </w:p>
    <w:p w14:paraId="54658401" w14:textId="77777777" w:rsidR="00831B9B" w:rsidRDefault="00831B9B">
      <w:pPr>
        <w:pStyle w:val="Zkladntext"/>
        <w:rPr>
          <w:sz w:val="20"/>
        </w:rPr>
      </w:pPr>
    </w:p>
    <w:p w14:paraId="54658402" w14:textId="77777777" w:rsidR="00831B9B" w:rsidRDefault="00831B9B">
      <w:pPr>
        <w:pStyle w:val="Zkladntext"/>
        <w:rPr>
          <w:sz w:val="20"/>
        </w:rPr>
      </w:pPr>
    </w:p>
    <w:p w14:paraId="54658403" w14:textId="77777777" w:rsidR="00831B9B" w:rsidRDefault="00831B9B">
      <w:pPr>
        <w:pStyle w:val="Zkladntext"/>
        <w:rPr>
          <w:sz w:val="20"/>
        </w:rPr>
      </w:pPr>
    </w:p>
    <w:p w14:paraId="54658404" w14:textId="77777777" w:rsidR="00831B9B" w:rsidRDefault="00831B9B">
      <w:pPr>
        <w:pStyle w:val="Zkladntext"/>
        <w:rPr>
          <w:sz w:val="20"/>
        </w:rPr>
      </w:pPr>
    </w:p>
    <w:p w14:paraId="54658405" w14:textId="77777777" w:rsidR="00831B9B" w:rsidRDefault="00831B9B">
      <w:pPr>
        <w:pStyle w:val="Zkladntext"/>
        <w:spacing w:before="8"/>
        <w:rPr>
          <w:sz w:val="27"/>
        </w:rPr>
      </w:pPr>
    </w:p>
    <w:p w14:paraId="54658406" w14:textId="77777777" w:rsidR="00831B9B" w:rsidRDefault="00000000">
      <w:pPr>
        <w:spacing w:before="94"/>
        <w:ind w:left="3975"/>
        <w:rPr>
          <w:b/>
          <w:sz w:val="15"/>
        </w:rPr>
      </w:pPr>
      <w:proofErr w:type="spellStart"/>
      <w:r>
        <w:rPr>
          <w:b/>
          <w:color w:val="343434"/>
          <w:w w:val="110"/>
          <w:sz w:val="15"/>
        </w:rPr>
        <w:t>TRIDENT_MetaTech</w:t>
      </w:r>
      <w:proofErr w:type="spellEnd"/>
      <w:r>
        <w:rPr>
          <w:b/>
          <w:color w:val="343434"/>
          <w:w w:val="110"/>
          <w:sz w:val="15"/>
        </w:rPr>
        <w:t xml:space="preserve"> Dynamics </w:t>
      </w:r>
      <w:proofErr w:type="spellStart"/>
      <w:r>
        <w:rPr>
          <w:b/>
          <w:color w:val="343434"/>
          <w:w w:val="110"/>
          <w:sz w:val="15"/>
        </w:rPr>
        <w:t>s.r.o.</w:t>
      </w:r>
      <w:proofErr w:type="spellEnd"/>
    </w:p>
    <w:p w14:paraId="54658407" w14:textId="77777777" w:rsidR="00831B9B" w:rsidRDefault="00831B9B">
      <w:pPr>
        <w:pStyle w:val="Zkladntext"/>
        <w:rPr>
          <w:b/>
          <w:sz w:val="20"/>
        </w:rPr>
      </w:pPr>
    </w:p>
    <w:p w14:paraId="54658408" w14:textId="77777777" w:rsidR="00831B9B" w:rsidRDefault="00831B9B">
      <w:pPr>
        <w:pStyle w:val="Zkladntext"/>
        <w:rPr>
          <w:b/>
          <w:sz w:val="20"/>
        </w:rPr>
      </w:pPr>
    </w:p>
    <w:p w14:paraId="54658409" w14:textId="77777777" w:rsidR="00831B9B" w:rsidRDefault="00831B9B">
      <w:pPr>
        <w:pStyle w:val="Zkladntext"/>
        <w:spacing w:before="9"/>
        <w:rPr>
          <w:b/>
          <w:sz w:val="18"/>
        </w:rPr>
      </w:pPr>
    </w:p>
    <w:p w14:paraId="5465840A" w14:textId="77777777" w:rsidR="00831B9B" w:rsidRDefault="00000000">
      <w:pPr>
        <w:spacing w:before="91"/>
        <w:ind w:left="1625" w:right="3788"/>
        <w:jc w:val="center"/>
        <w:rPr>
          <w:rFonts w:ascii="Arial" w:hAnsi="Arial"/>
          <w:b/>
          <w:sz w:val="19"/>
        </w:rPr>
      </w:pPr>
      <w:proofErr w:type="spellStart"/>
      <w:r>
        <w:rPr>
          <w:rFonts w:ascii="Arial" w:hAnsi="Arial"/>
          <w:b/>
          <w:color w:val="343434"/>
          <w:w w:val="105"/>
          <w:sz w:val="19"/>
          <w:u w:val="thick" w:color="343434"/>
        </w:rPr>
        <w:t>Dodatek</w:t>
      </w:r>
      <w:proofErr w:type="spellEnd"/>
      <w:r>
        <w:rPr>
          <w:rFonts w:ascii="Arial" w:hAnsi="Arial"/>
          <w:b/>
          <w:color w:val="343434"/>
          <w:w w:val="105"/>
          <w:sz w:val="19"/>
          <w:u w:val="thick" w:color="343434"/>
        </w:rPr>
        <w:t xml:space="preserve"> </w:t>
      </w:r>
      <w:r>
        <w:rPr>
          <w:b/>
          <w:color w:val="343434"/>
          <w:w w:val="105"/>
          <w:u w:val="thick" w:color="343434"/>
        </w:rPr>
        <w:t xml:space="preserve">č. </w:t>
      </w:r>
      <w:r>
        <w:rPr>
          <w:rFonts w:ascii="Arial" w:hAnsi="Arial"/>
          <w:b/>
          <w:color w:val="343434"/>
          <w:w w:val="105"/>
          <w:sz w:val="19"/>
          <w:u w:val="thick" w:color="343434"/>
        </w:rPr>
        <w:t xml:space="preserve">1 </w:t>
      </w:r>
      <w:proofErr w:type="spellStart"/>
      <w:r>
        <w:rPr>
          <w:rFonts w:ascii="Arial" w:hAnsi="Arial"/>
          <w:b/>
          <w:color w:val="343434"/>
          <w:w w:val="105"/>
          <w:sz w:val="19"/>
          <w:u w:val="thick" w:color="343434"/>
        </w:rPr>
        <w:t>ke</w:t>
      </w:r>
      <w:proofErr w:type="spellEnd"/>
      <w:r>
        <w:rPr>
          <w:rFonts w:ascii="Arial" w:hAnsi="Arial"/>
          <w:b/>
          <w:color w:val="343434"/>
          <w:w w:val="105"/>
          <w:sz w:val="19"/>
          <w:u w:val="thick" w:color="343434"/>
        </w:rPr>
        <w:t xml:space="preserve"> </w:t>
      </w:r>
      <w:proofErr w:type="spellStart"/>
      <w:r>
        <w:rPr>
          <w:rFonts w:ascii="Arial" w:hAnsi="Arial"/>
          <w:b/>
          <w:color w:val="343434"/>
          <w:w w:val="105"/>
          <w:sz w:val="19"/>
          <w:u w:val="thick" w:color="343434"/>
        </w:rPr>
        <w:t>Smlouvě</w:t>
      </w:r>
      <w:proofErr w:type="spellEnd"/>
      <w:r>
        <w:rPr>
          <w:rFonts w:ascii="Arial" w:hAnsi="Arial"/>
          <w:b/>
          <w:color w:val="343434"/>
          <w:w w:val="105"/>
          <w:sz w:val="19"/>
          <w:u w:val="thick" w:color="343434"/>
        </w:rPr>
        <w:t xml:space="preserve"> o </w:t>
      </w:r>
      <w:proofErr w:type="spellStart"/>
      <w:r>
        <w:rPr>
          <w:rFonts w:ascii="Arial" w:hAnsi="Arial"/>
          <w:b/>
          <w:color w:val="575757"/>
          <w:w w:val="105"/>
          <w:sz w:val="19"/>
          <w:u w:val="thick" w:color="343434"/>
        </w:rPr>
        <w:t>p</w:t>
      </w:r>
      <w:r>
        <w:rPr>
          <w:rFonts w:ascii="Arial" w:hAnsi="Arial"/>
          <w:b/>
          <w:color w:val="343434"/>
          <w:w w:val="105"/>
          <w:sz w:val="19"/>
          <w:u w:val="thick" w:color="343434"/>
        </w:rPr>
        <w:t>odná</w:t>
      </w:r>
      <w:r>
        <w:rPr>
          <w:rFonts w:ascii="Arial" w:hAnsi="Arial"/>
          <w:b/>
          <w:color w:val="575757"/>
          <w:w w:val="105"/>
          <w:sz w:val="19"/>
          <w:u w:val="thick" w:color="343434"/>
        </w:rPr>
        <w:t>i</w:t>
      </w:r>
      <w:r>
        <w:rPr>
          <w:rFonts w:ascii="Arial" w:hAnsi="Arial"/>
          <w:b/>
          <w:color w:val="343434"/>
          <w:w w:val="105"/>
          <w:sz w:val="19"/>
          <w:u w:val="thick" w:color="343434"/>
        </w:rPr>
        <w:t>mu</w:t>
      </w:r>
      <w:proofErr w:type="spellEnd"/>
      <w:r>
        <w:rPr>
          <w:rFonts w:ascii="Arial" w:hAnsi="Arial"/>
          <w:b/>
          <w:color w:val="343434"/>
          <w:w w:val="105"/>
          <w:sz w:val="19"/>
          <w:u w:val="thick" w:color="343434"/>
        </w:rPr>
        <w:t xml:space="preserve"> </w:t>
      </w:r>
      <w:proofErr w:type="spellStart"/>
      <w:r>
        <w:rPr>
          <w:rFonts w:ascii="Arial" w:hAnsi="Arial"/>
          <w:b/>
          <w:color w:val="575757"/>
          <w:w w:val="105"/>
          <w:sz w:val="19"/>
          <w:u w:val="thick" w:color="343434"/>
        </w:rPr>
        <w:t>pr</w:t>
      </w:r>
      <w:r>
        <w:rPr>
          <w:rFonts w:ascii="Arial" w:hAnsi="Arial"/>
          <w:b/>
          <w:color w:val="343434"/>
          <w:w w:val="105"/>
          <w:sz w:val="19"/>
          <w:u w:val="thick" w:color="343434"/>
        </w:rPr>
        <w:t>ostor</w:t>
      </w:r>
      <w:proofErr w:type="spellEnd"/>
    </w:p>
    <w:p w14:paraId="5465840B" w14:textId="77777777" w:rsidR="00831B9B" w:rsidRDefault="00000000">
      <w:pPr>
        <w:spacing w:before="21"/>
        <w:ind w:left="1616" w:right="3788"/>
        <w:jc w:val="center"/>
        <w:rPr>
          <w:rFonts w:ascii="Arial"/>
          <w:b/>
          <w:sz w:val="19"/>
        </w:rPr>
      </w:pPr>
      <w:r>
        <w:rPr>
          <w:b/>
          <w:color w:val="343434"/>
          <w:w w:val="105"/>
          <w:u w:val="thick" w:color="343434"/>
        </w:rPr>
        <w:t xml:space="preserve">ze </w:t>
      </w:r>
      <w:proofErr w:type="spellStart"/>
      <w:r>
        <w:rPr>
          <w:rFonts w:ascii="Arial"/>
          <w:b/>
          <w:color w:val="343434"/>
          <w:w w:val="105"/>
          <w:sz w:val="19"/>
          <w:u w:val="thick" w:color="343434"/>
        </w:rPr>
        <w:t>dne</w:t>
      </w:r>
      <w:proofErr w:type="spellEnd"/>
      <w:r>
        <w:rPr>
          <w:rFonts w:ascii="Arial"/>
          <w:b/>
          <w:color w:val="343434"/>
          <w:w w:val="105"/>
          <w:sz w:val="19"/>
          <w:u w:val="thick" w:color="343434"/>
        </w:rPr>
        <w:t xml:space="preserve"> 15.07.2025</w:t>
      </w:r>
    </w:p>
    <w:p w14:paraId="5465840C" w14:textId="77777777" w:rsidR="00831B9B" w:rsidRDefault="00000000">
      <w:pPr>
        <w:pStyle w:val="Zkladntext"/>
        <w:spacing w:before="14"/>
        <w:ind w:left="1625" w:right="3783"/>
        <w:jc w:val="center"/>
      </w:pPr>
      <w:proofErr w:type="spellStart"/>
      <w:r>
        <w:rPr>
          <w:color w:val="343434"/>
        </w:rPr>
        <w:t>mezi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smluvními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stranami</w:t>
      </w:r>
      <w:proofErr w:type="spellEnd"/>
    </w:p>
    <w:p w14:paraId="5465840D" w14:textId="77777777" w:rsidR="00831B9B" w:rsidRDefault="00831B9B">
      <w:pPr>
        <w:pStyle w:val="Zkladntext"/>
        <w:spacing w:before="11"/>
        <w:rPr>
          <w:sz w:val="25"/>
        </w:rPr>
      </w:pPr>
    </w:p>
    <w:p w14:paraId="5465840E" w14:textId="77777777" w:rsidR="00831B9B" w:rsidRDefault="00831B9B">
      <w:pPr>
        <w:rPr>
          <w:sz w:val="25"/>
        </w:rPr>
        <w:sectPr w:rsidR="00831B9B">
          <w:footerReference w:type="default" r:id="rId7"/>
          <w:type w:val="continuous"/>
          <w:pgSz w:w="11910" w:h="16840"/>
          <w:pgMar w:top="1580" w:right="1680" w:bottom="3440" w:left="500" w:header="708" w:footer="3253" w:gutter="0"/>
          <w:cols w:space="708"/>
        </w:sectPr>
      </w:pPr>
    </w:p>
    <w:p w14:paraId="5465840F" w14:textId="77777777" w:rsidR="00831B9B" w:rsidRDefault="00000000">
      <w:pPr>
        <w:spacing w:before="96"/>
        <w:ind w:left="116"/>
        <w:rPr>
          <w:b/>
          <w:sz w:val="15"/>
        </w:rPr>
      </w:pPr>
      <w:proofErr w:type="spellStart"/>
      <w:r>
        <w:rPr>
          <w:b/>
          <w:color w:val="343434"/>
          <w:sz w:val="15"/>
        </w:rPr>
        <w:t>Pachtýř</w:t>
      </w:r>
      <w:proofErr w:type="spellEnd"/>
      <w:r>
        <w:rPr>
          <w:b/>
          <w:color w:val="343434"/>
          <w:sz w:val="15"/>
        </w:rPr>
        <w:t>:</w:t>
      </w:r>
    </w:p>
    <w:p w14:paraId="54658410" w14:textId="77777777" w:rsidR="00831B9B" w:rsidRDefault="00000000">
      <w:pPr>
        <w:pStyle w:val="Zkladntext"/>
        <w:spacing w:before="15"/>
        <w:ind w:left="117"/>
      </w:pPr>
      <w:proofErr w:type="spellStart"/>
      <w:r>
        <w:rPr>
          <w:color w:val="343434"/>
        </w:rPr>
        <w:t>sídlo</w:t>
      </w:r>
      <w:proofErr w:type="spellEnd"/>
      <w:r>
        <w:rPr>
          <w:color w:val="343434"/>
        </w:rPr>
        <w:t>:</w:t>
      </w:r>
    </w:p>
    <w:p w14:paraId="54658411" w14:textId="77777777" w:rsidR="00831B9B" w:rsidRDefault="00000000">
      <w:pPr>
        <w:spacing w:before="33"/>
        <w:ind w:left="117"/>
        <w:rPr>
          <w:rFonts w:ascii="Arial" w:hAnsi="Arial"/>
          <w:sz w:val="13"/>
        </w:rPr>
      </w:pPr>
      <w:r>
        <w:rPr>
          <w:rFonts w:ascii="Arial" w:hAnsi="Arial"/>
          <w:color w:val="343434"/>
          <w:sz w:val="13"/>
        </w:rPr>
        <w:t>IČO:</w:t>
      </w:r>
    </w:p>
    <w:p w14:paraId="54658412" w14:textId="77777777" w:rsidR="00831B9B" w:rsidRDefault="00000000">
      <w:pPr>
        <w:spacing w:before="38"/>
        <w:ind w:left="119"/>
        <w:rPr>
          <w:rFonts w:ascii="Arial" w:hAnsi="Arial"/>
          <w:sz w:val="13"/>
        </w:rPr>
      </w:pPr>
      <w:r>
        <w:rPr>
          <w:rFonts w:ascii="Arial" w:hAnsi="Arial"/>
          <w:color w:val="343434"/>
          <w:sz w:val="13"/>
        </w:rPr>
        <w:t>DIČ:</w:t>
      </w:r>
    </w:p>
    <w:p w14:paraId="54658413" w14:textId="77777777" w:rsidR="00831B9B" w:rsidRDefault="00000000">
      <w:pPr>
        <w:pStyle w:val="Zkladntext"/>
        <w:spacing w:before="20" w:line="261" w:lineRule="auto"/>
        <w:ind w:left="122" w:hanging="10"/>
      </w:pPr>
      <w:proofErr w:type="spellStart"/>
      <w:r>
        <w:rPr>
          <w:color w:val="343434"/>
        </w:rPr>
        <w:t>spisová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značka</w:t>
      </w:r>
      <w:proofErr w:type="spellEnd"/>
      <w:r>
        <w:rPr>
          <w:color w:val="343434"/>
        </w:rPr>
        <w:t xml:space="preserve">: </w:t>
      </w:r>
      <w:proofErr w:type="spellStart"/>
      <w:r>
        <w:rPr>
          <w:color w:val="343434"/>
        </w:rPr>
        <w:t>zastoupení</w:t>
      </w:r>
      <w:proofErr w:type="spellEnd"/>
      <w:r>
        <w:rPr>
          <w:color w:val="343434"/>
        </w:rPr>
        <w:t>:</w:t>
      </w:r>
    </w:p>
    <w:p w14:paraId="54658414" w14:textId="77777777" w:rsidR="00831B9B" w:rsidRDefault="00000000">
      <w:pPr>
        <w:spacing w:before="95" w:line="256" w:lineRule="auto"/>
        <w:ind w:left="113" w:right="4594" w:firstLine="11"/>
        <w:rPr>
          <w:sz w:val="15"/>
        </w:rPr>
      </w:pPr>
      <w:r>
        <w:br w:type="column"/>
      </w:r>
      <w:proofErr w:type="spellStart"/>
      <w:r>
        <w:rPr>
          <w:b/>
          <w:color w:val="343434"/>
          <w:sz w:val="15"/>
        </w:rPr>
        <w:t>Moravskoslezské</w:t>
      </w:r>
      <w:proofErr w:type="spellEnd"/>
      <w:r>
        <w:rPr>
          <w:b/>
          <w:color w:val="343434"/>
          <w:sz w:val="15"/>
        </w:rPr>
        <w:t xml:space="preserve"> </w:t>
      </w:r>
      <w:proofErr w:type="spellStart"/>
      <w:r>
        <w:rPr>
          <w:b/>
          <w:color w:val="343434"/>
          <w:sz w:val="14"/>
        </w:rPr>
        <w:t>inovační</w:t>
      </w:r>
      <w:proofErr w:type="spellEnd"/>
      <w:r>
        <w:rPr>
          <w:b/>
          <w:color w:val="343434"/>
          <w:sz w:val="14"/>
        </w:rPr>
        <w:t xml:space="preserve"> centrum </w:t>
      </w:r>
      <w:r>
        <w:rPr>
          <w:rFonts w:ascii="Arial" w:hAnsi="Arial"/>
          <w:b/>
          <w:color w:val="343434"/>
          <w:sz w:val="15"/>
        </w:rPr>
        <w:t xml:space="preserve">Ostrava, </w:t>
      </w:r>
      <w:proofErr w:type="spellStart"/>
      <w:r>
        <w:rPr>
          <w:b/>
          <w:color w:val="343434"/>
          <w:sz w:val="15"/>
        </w:rPr>
        <w:t>a.s.</w:t>
      </w:r>
      <w:proofErr w:type="spellEnd"/>
      <w:r>
        <w:rPr>
          <w:b/>
          <w:color w:val="343434"/>
          <w:sz w:val="15"/>
        </w:rPr>
        <w:t xml:space="preserve"> </w:t>
      </w:r>
      <w:proofErr w:type="spellStart"/>
      <w:r>
        <w:rPr>
          <w:color w:val="343434"/>
          <w:sz w:val="15"/>
        </w:rPr>
        <w:t>Technologická</w:t>
      </w:r>
      <w:proofErr w:type="spellEnd"/>
      <w:r>
        <w:rPr>
          <w:color w:val="343434"/>
          <w:sz w:val="15"/>
        </w:rPr>
        <w:t xml:space="preserve"> 375/3, Ostrava, </w:t>
      </w:r>
      <w:proofErr w:type="spellStart"/>
      <w:r>
        <w:rPr>
          <w:color w:val="343434"/>
          <w:sz w:val="15"/>
        </w:rPr>
        <w:t>Pustkovec</w:t>
      </w:r>
      <w:proofErr w:type="spellEnd"/>
      <w:r>
        <w:rPr>
          <w:color w:val="343434"/>
          <w:sz w:val="15"/>
        </w:rPr>
        <w:t>, PSČ 70800 25379631</w:t>
      </w:r>
    </w:p>
    <w:p w14:paraId="54658415" w14:textId="77777777" w:rsidR="00831B9B" w:rsidRDefault="00000000">
      <w:pPr>
        <w:pStyle w:val="Zkladntext"/>
        <w:spacing w:before="9"/>
        <w:ind w:left="112"/>
      </w:pPr>
      <w:r>
        <w:rPr>
          <w:color w:val="343434"/>
        </w:rPr>
        <w:t>CZ25379631</w:t>
      </w:r>
    </w:p>
    <w:p w14:paraId="54658416" w14:textId="77777777" w:rsidR="00831B9B" w:rsidRDefault="00000000">
      <w:pPr>
        <w:pStyle w:val="Zkladntext"/>
        <w:spacing w:before="10"/>
        <w:ind w:left="125"/>
      </w:pPr>
      <w:r>
        <w:rPr>
          <w:color w:val="343434"/>
          <w:w w:val="105"/>
        </w:rPr>
        <w:t xml:space="preserve">B 1686 </w:t>
      </w:r>
      <w:proofErr w:type="spellStart"/>
      <w:r>
        <w:rPr>
          <w:color w:val="343434"/>
          <w:w w:val="105"/>
        </w:rPr>
        <w:t>vedená</w:t>
      </w:r>
      <w:proofErr w:type="spellEnd"/>
      <w:r>
        <w:rPr>
          <w:color w:val="343434"/>
          <w:w w:val="105"/>
        </w:rPr>
        <w:t xml:space="preserve"> u </w:t>
      </w:r>
      <w:proofErr w:type="spellStart"/>
      <w:r>
        <w:rPr>
          <w:color w:val="343434"/>
          <w:w w:val="105"/>
        </w:rPr>
        <w:t>Krajského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soudu</w:t>
      </w:r>
      <w:proofErr w:type="spellEnd"/>
      <w:r>
        <w:rPr>
          <w:color w:val="343434"/>
          <w:w w:val="105"/>
        </w:rPr>
        <w:t xml:space="preserve"> </w:t>
      </w:r>
      <w:r>
        <w:rPr>
          <w:rFonts w:ascii="Arial" w:hAnsi="Arial"/>
          <w:b/>
          <w:color w:val="343434"/>
          <w:w w:val="105"/>
          <w:sz w:val="14"/>
        </w:rPr>
        <w:t xml:space="preserve">v </w:t>
      </w:r>
      <w:proofErr w:type="spellStart"/>
      <w:r>
        <w:rPr>
          <w:color w:val="343434"/>
          <w:w w:val="105"/>
        </w:rPr>
        <w:t>Ostravě</w:t>
      </w:r>
      <w:proofErr w:type="spellEnd"/>
    </w:p>
    <w:p w14:paraId="54658417" w14:textId="77777777" w:rsidR="00831B9B" w:rsidRDefault="00000000">
      <w:pPr>
        <w:pStyle w:val="Zkladntext"/>
        <w:spacing w:before="15"/>
        <w:ind w:left="118"/>
      </w:pPr>
      <w:r>
        <w:rPr>
          <w:rFonts w:ascii="Arial" w:hAnsi="Arial"/>
          <w:b/>
          <w:color w:val="343434"/>
          <w:w w:val="105"/>
          <w:sz w:val="13"/>
        </w:rPr>
        <w:t xml:space="preserve">Mgr. </w:t>
      </w:r>
      <w:r>
        <w:rPr>
          <w:color w:val="343434"/>
          <w:w w:val="105"/>
        </w:rPr>
        <w:t xml:space="preserve">Adéla Hradilová, </w:t>
      </w:r>
      <w:proofErr w:type="spellStart"/>
      <w:r>
        <w:rPr>
          <w:color w:val="343434"/>
          <w:w w:val="105"/>
        </w:rPr>
        <w:t>předseda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představenstva</w:t>
      </w:r>
      <w:proofErr w:type="spellEnd"/>
    </w:p>
    <w:p w14:paraId="54658418" w14:textId="77777777" w:rsidR="00831B9B" w:rsidRDefault="00831B9B">
      <w:pPr>
        <w:sectPr w:rsidR="00831B9B">
          <w:type w:val="continuous"/>
          <w:pgSz w:w="11910" w:h="16840"/>
          <w:pgMar w:top="1580" w:right="1680" w:bottom="3440" w:left="500" w:header="708" w:footer="708" w:gutter="0"/>
          <w:cols w:num="2" w:space="708" w:equalWidth="0">
            <w:col w:w="1116" w:space="69"/>
            <w:col w:w="8545"/>
          </w:cols>
        </w:sectPr>
      </w:pPr>
    </w:p>
    <w:p w14:paraId="54658419" w14:textId="77777777" w:rsidR="00831B9B" w:rsidRDefault="00831B9B">
      <w:pPr>
        <w:pStyle w:val="Zkladntext"/>
        <w:spacing w:before="2"/>
        <w:rPr>
          <w:sz w:val="22"/>
        </w:rPr>
      </w:pPr>
    </w:p>
    <w:p w14:paraId="5465841A" w14:textId="77777777" w:rsidR="00831B9B" w:rsidRDefault="00000000">
      <w:pPr>
        <w:spacing w:before="94"/>
        <w:ind w:left="104"/>
        <w:rPr>
          <w:rFonts w:ascii="Arial" w:hAnsi="Arial"/>
          <w:sz w:val="13"/>
        </w:rPr>
      </w:pPr>
      <w:r>
        <w:rPr>
          <w:color w:val="343434"/>
          <w:w w:val="110"/>
          <w:sz w:val="15"/>
        </w:rPr>
        <w:t>{</w:t>
      </w:r>
      <w:proofErr w:type="spellStart"/>
      <w:r>
        <w:rPr>
          <w:color w:val="343434"/>
          <w:w w:val="110"/>
          <w:sz w:val="15"/>
        </w:rPr>
        <w:t>dále</w:t>
      </w:r>
      <w:proofErr w:type="spellEnd"/>
      <w:r>
        <w:rPr>
          <w:color w:val="343434"/>
          <w:w w:val="110"/>
          <w:sz w:val="15"/>
        </w:rPr>
        <w:t xml:space="preserve"> </w:t>
      </w:r>
      <w:proofErr w:type="spellStart"/>
      <w:r>
        <w:rPr>
          <w:color w:val="343434"/>
          <w:w w:val="110"/>
          <w:sz w:val="15"/>
        </w:rPr>
        <w:t>jen</w:t>
      </w:r>
      <w:proofErr w:type="spellEnd"/>
      <w:r>
        <w:rPr>
          <w:color w:val="343434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343434"/>
          <w:w w:val="110"/>
          <w:sz w:val="13"/>
        </w:rPr>
        <w:t>uMSICj</w:t>
      </w:r>
      <w:proofErr w:type="spellEnd"/>
    </w:p>
    <w:p w14:paraId="5465841B" w14:textId="77777777" w:rsidR="00831B9B" w:rsidRDefault="00831B9B">
      <w:pPr>
        <w:pStyle w:val="Zkladntext"/>
        <w:spacing w:before="1"/>
        <w:rPr>
          <w:rFonts w:ascii="Arial"/>
        </w:rPr>
      </w:pPr>
    </w:p>
    <w:p w14:paraId="5465841C" w14:textId="77777777" w:rsidR="00831B9B" w:rsidRDefault="00000000">
      <w:pPr>
        <w:spacing w:before="1"/>
        <w:ind w:right="2169"/>
        <w:jc w:val="center"/>
        <w:rPr>
          <w:b/>
          <w:sz w:val="16"/>
        </w:rPr>
      </w:pPr>
      <w:r>
        <w:rPr>
          <w:b/>
          <w:color w:val="343434"/>
          <w:w w:val="107"/>
          <w:sz w:val="16"/>
        </w:rPr>
        <w:t>a</w:t>
      </w:r>
    </w:p>
    <w:p w14:paraId="5465841D" w14:textId="77777777" w:rsidR="00831B9B" w:rsidRDefault="00831B9B">
      <w:pPr>
        <w:pStyle w:val="Zkladntext"/>
        <w:rPr>
          <w:b/>
          <w:sz w:val="18"/>
        </w:rPr>
      </w:pPr>
    </w:p>
    <w:p w14:paraId="5465841E" w14:textId="77777777" w:rsidR="00831B9B" w:rsidRDefault="00831B9B">
      <w:pPr>
        <w:pStyle w:val="Zkladntext"/>
        <w:rPr>
          <w:b/>
          <w:sz w:val="18"/>
        </w:rPr>
      </w:pPr>
    </w:p>
    <w:p w14:paraId="5465841F" w14:textId="77777777" w:rsidR="00831B9B" w:rsidRDefault="00000000">
      <w:pPr>
        <w:spacing w:before="127"/>
        <w:ind w:left="122"/>
        <w:rPr>
          <w:b/>
          <w:sz w:val="14"/>
        </w:rPr>
      </w:pPr>
      <w:proofErr w:type="spellStart"/>
      <w:r>
        <w:rPr>
          <w:b/>
          <w:color w:val="343434"/>
          <w:w w:val="110"/>
          <w:sz w:val="14"/>
        </w:rPr>
        <w:t>MetaTech</w:t>
      </w:r>
      <w:proofErr w:type="spellEnd"/>
      <w:r>
        <w:rPr>
          <w:b/>
          <w:color w:val="343434"/>
          <w:w w:val="110"/>
          <w:sz w:val="14"/>
        </w:rPr>
        <w:t xml:space="preserve"> </w:t>
      </w:r>
      <w:proofErr w:type="spellStart"/>
      <w:r>
        <w:rPr>
          <w:b/>
          <w:color w:val="343434"/>
          <w:w w:val="110"/>
          <w:sz w:val="14"/>
        </w:rPr>
        <w:t>Dynamlcss.r.o</w:t>
      </w:r>
      <w:proofErr w:type="spellEnd"/>
      <w:r>
        <w:rPr>
          <w:b/>
          <w:color w:val="343434"/>
          <w:w w:val="110"/>
          <w:sz w:val="14"/>
        </w:rPr>
        <w:t>.</w:t>
      </w:r>
    </w:p>
    <w:p w14:paraId="54658420" w14:textId="77777777" w:rsidR="00831B9B" w:rsidRDefault="00000000">
      <w:pPr>
        <w:spacing w:before="22"/>
        <w:ind w:left="112"/>
        <w:rPr>
          <w:rFonts w:ascii="Arial" w:hAnsi="Arial"/>
          <w:sz w:val="12"/>
        </w:rPr>
      </w:pPr>
      <w:proofErr w:type="spellStart"/>
      <w:r>
        <w:rPr>
          <w:color w:val="343434"/>
          <w:w w:val="105"/>
          <w:sz w:val="15"/>
        </w:rPr>
        <w:t>sídlo</w:t>
      </w:r>
      <w:proofErr w:type="spellEnd"/>
      <w:r>
        <w:rPr>
          <w:color w:val="343434"/>
          <w:w w:val="105"/>
          <w:sz w:val="15"/>
        </w:rPr>
        <w:t xml:space="preserve">: Ladislava </w:t>
      </w:r>
      <w:proofErr w:type="spellStart"/>
      <w:r>
        <w:rPr>
          <w:color w:val="343434"/>
          <w:w w:val="105"/>
          <w:sz w:val="15"/>
        </w:rPr>
        <w:t>Hosáka</w:t>
      </w:r>
      <w:proofErr w:type="spellEnd"/>
      <w:r>
        <w:rPr>
          <w:color w:val="343434"/>
          <w:w w:val="105"/>
          <w:sz w:val="15"/>
        </w:rPr>
        <w:t xml:space="preserve"> 1006/23, </w:t>
      </w:r>
      <w:proofErr w:type="spellStart"/>
      <w:r>
        <w:rPr>
          <w:color w:val="343434"/>
          <w:w w:val="105"/>
          <w:sz w:val="15"/>
        </w:rPr>
        <w:t>Bělský</w:t>
      </w:r>
      <w:proofErr w:type="spellEnd"/>
      <w:r>
        <w:rPr>
          <w:color w:val="343434"/>
          <w:w w:val="105"/>
          <w:sz w:val="15"/>
        </w:rPr>
        <w:t xml:space="preserve"> Les. 700 30</w:t>
      </w:r>
      <w:proofErr w:type="gramStart"/>
      <w:r>
        <w:rPr>
          <w:rFonts w:ascii="Arial" w:hAnsi="Arial"/>
          <w:color w:val="343434"/>
          <w:w w:val="105"/>
          <w:sz w:val="12"/>
        </w:rPr>
        <w:t>Ostril'llli!I</w:t>
      </w:r>
      <w:proofErr w:type="gramEnd"/>
    </w:p>
    <w:p w14:paraId="54658421" w14:textId="77777777" w:rsidR="00831B9B" w:rsidRDefault="00000000">
      <w:pPr>
        <w:spacing w:before="33" w:line="292" w:lineRule="auto"/>
        <w:ind w:left="119" w:right="8435" w:hanging="3"/>
        <w:rPr>
          <w:rFonts w:ascii="Arial" w:hAnsi="Arial"/>
          <w:sz w:val="13"/>
        </w:rPr>
      </w:pPr>
      <w:r>
        <w:rPr>
          <w:rFonts w:ascii="Arial" w:hAnsi="Arial"/>
          <w:color w:val="343434"/>
          <w:w w:val="105"/>
          <w:sz w:val="13"/>
        </w:rPr>
        <w:t>IČO: 23078901 DIČ: CZ23078901</w:t>
      </w:r>
    </w:p>
    <w:p w14:paraId="54658422" w14:textId="77777777" w:rsidR="00831B9B" w:rsidRDefault="00000000">
      <w:pPr>
        <w:pStyle w:val="Zkladntext"/>
        <w:spacing w:line="155" w:lineRule="exact"/>
        <w:ind w:left="122"/>
      </w:pPr>
      <w:proofErr w:type="spellStart"/>
      <w:r>
        <w:rPr>
          <w:color w:val="343434"/>
          <w:w w:val="105"/>
        </w:rPr>
        <w:t>zapsána</w:t>
      </w:r>
      <w:proofErr w:type="spellEnd"/>
      <w:r>
        <w:rPr>
          <w:color w:val="343434"/>
          <w:w w:val="105"/>
        </w:rPr>
        <w:t xml:space="preserve"> v </w:t>
      </w:r>
      <w:proofErr w:type="spellStart"/>
      <w:r>
        <w:rPr>
          <w:color w:val="343434"/>
          <w:w w:val="105"/>
        </w:rPr>
        <w:t>obchodním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rejstříku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Krajského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soudu</w:t>
      </w:r>
      <w:proofErr w:type="spellEnd"/>
      <w:r>
        <w:rPr>
          <w:color w:val="343434"/>
          <w:w w:val="105"/>
        </w:rPr>
        <w:t xml:space="preserve"> v </w:t>
      </w:r>
      <w:proofErr w:type="spellStart"/>
      <w:r>
        <w:rPr>
          <w:color w:val="343434"/>
          <w:w w:val="105"/>
        </w:rPr>
        <w:t>Ostravě</w:t>
      </w:r>
      <w:proofErr w:type="spellEnd"/>
      <w:r>
        <w:rPr>
          <w:color w:val="343434"/>
          <w:w w:val="105"/>
        </w:rPr>
        <w:t xml:space="preserve">, </w:t>
      </w:r>
      <w:proofErr w:type="spellStart"/>
      <w:r>
        <w:rPr>
          <w:color w:val="343434"/>
          <w:w w:val="105"/>
        </w:rPr>
        <w:t>oddíle</w:t>
      </w:r>
      <w:proofErr w:type="spellEnd"/>
      <w:r>
        <w:rPr>
          <w:color w:val="343434"/>
          <w:w w:val="105"/>
        </w:rPr>
        <w:t xml:space="preserve"> C, </w:t>
      </w:r>
      <w:proofErr w:type="spellStart"/>
      <w:r>
        <w:rPr>
          <w:color w:val="343434"/>
          <w:w w:val="105"/>
        </w:rPr>
        <w:t>vložce</w:t>
      </w:r>
      <w:proofErr w:type="spellEnd"/>
      <w:r>
        <w:rPr>
          <w:color w:val="343434"/>
          <w:w w:val="105"/>
        </w:rPr>
        <w:t xml:space="preserve"> 99106</w:t>
      </w:r>
    </w:p>
    <w:p w14:paraId="54658423" w14:textId="77777777" w:rsidR="00831B9B" w:rsidRDefault="00000000">
      <w:pPr>
        <w:spacing w:before="19"/>
        <w:ind w:left="126"/>
        <w:rPr>
          <w:b/>
          <w:sz w:val="15"/>
        </w:rPr>
      </w:pPr>
      <w:proofErr w:type="spellStart"/>
      <w:r>
        <w:rPr>
          <w:color w:val="343434"/>
          <w:w w:val="105"/>
          <w:sz w:val="15"/>
        </w:rPr>
        <w:t>jednající</w:t>
      </w:r>
      <w:proofErr w:type="spellEnd"/>
      <w:r>
        <w:rPr>
          <w:color w:val="343434"/>
          <w:w w:val="105"/>
          <w:sz w:val="15"/>
        </w:rPr>
        <w:t xml:space="preserve"> </w:t>
      </w:r>
      <w:r>
        <w:rPr>
          <w:b/>
          <w:color w:val="343434"/>
          <w:w w:val="105"/>
          <w:sz w:val="14"/>
        </w:rPr>
        <w:t xml:space="preserve">Michal </w:t>
      </w:r>
      <w:proofErr w:type="spellStart"/>
      <w:proofErr w:type="gramStart"/>
      <w:r>
        <w:rPr>
          <w:b/>
          <w:color w:val="343434"/>
          <w:w w:val="105"/>
          <w:sz w:val="14"/>
        </w:rPr>
        <w:t>Turoň,jednatel</w:t>
      </w:r>
      <w:proofErr w:type="spellEnd"/>
      <w:proofErr w:type="gramEnd"/>
      <w:r>
        <w:rPr>
          <w:b/>
          <w:color w:val="343434"/>
          <w:w w:val="105"/>
          <w:sz w:val="14"/>
        </w:rPr>
        <w:t xml:space="preserve"> </w:t>
      </w:r>
      <w:proofErr w:type="spellStart"/>
      <w:r>
        <w:rPr>
          <w:b/>
          <w:color w:val="343434"/>
          <w:w w:val="105"/>
          <w:sz w:val="15"/>
        </w:rPr>
        <w:t>společnosti</w:t>
      </w:r>
      <w:proofErr w:type="spellEnd"/>
    </w:p>
    <w:p w14:paraId="54658424" w14:textId="77777777" w:rsidR="00831B9B" w:rsidRDefault="00831B9B">
      <w:pPr>
        <w:pStyle w:val="Zkladntext"/>
        <w:rPr>
          <w:b/>
          <w:sz w:val="18"/>
        </w:rPr>
      </w:pPr>
    </w:p>
    <w:p w14:paraId="54658425" w14:textId="77777777" w:rsidR="00831B9B" w:rsidRDefault="00000000">
      <w:pPr>
        <w:spacing w:before="1"/>
        <w:ind w:left="104"/>
        <w:rPr>
          <w:b/>
          <w:sz w:val="15"/>
        </w:rPr>
      </w:pPr>
      <w:r>
        <w:rPr>
          <w:color w:val="343434"/>
          <w:w w:val="110"/>
          <w:sz w:val="15"/>
        </w:rPr>
        <w:t>{</w:t>
      </w:r>
      <w:proofErr w:type="spellStart"/>
      <w:r>
        <w:rPr>
          <w:color w:val="343434"/>
          <w:w w:val="110"/>
          <w:sz w:val="15"/>
        </w:rPr>
        <w:t>dále</w:t>
      </w:r>
      <w:proofErr w:type="spellEnd"/>
      <w:r>
        <w:rPr>
          <w:color w:val="343434"/>
          <w:w w:val="110"/>
          <w:sz w:val="15"/>
        </w:rPr>
        <w:t xml:space="preserve"> </w:t>
      </w:r>
      <w:proofErr w:type="spellStart"/>
      <w:proofErr w:type="gramStart"/>
      <w:r>
        <w:rPr>
          <w:color w:val="343434"/>
          <w:w w:val="110"/>
          <w:sz w:val="15"/>
        </w:rPr>
        <w:t>jen</w:t>
      </w:r>
      <w:proofErr w:type="spellEnd"/>
      <w:r>
        <w:rPr>
          <w:color w:val="343434"/>
          <w:w w:val="110"/>
          <w:sz w:val="15"/>
        </w:rPr>
        <w:t xml:space="preserve"> </w:t>
      </w:r>
      <w:r>
        <w:rPr>
          <w:b/>
          <w:color w:val="343434"/>
          <w:w w:val="110"/>
          <w:sz w:val="15"/>
        </w:rPr>
        <w:t>.</w:t>
      </w:r>
      <w:proofErr w:type="spellStart"/>
      <w:r>
        <w:rPr>
          <w:b/>
          <w:color w:val="343434"/>
          <w:w w:val="110"/>
          <w:sz w:val="15"/>
        </w:rPr>
        <w:t>uživateli</w:t>
      </w:r>
      <w:proofErr w:type="spellEnd"/>
      <w:proofErr w:type="gramEnd"/>
    </w:p>
    <w:p w14:paraId="54658426" w14:textId="77777777" w:rsidR="00831B9B" w:rsidRDefault="00831B9B">
      <w:pPr>
        <w:pStyle w:val="Zkladntext"/>
        <w:rPr>
          <w:b/>
          <w:sz w:val="16"/>
        </w:rPr>
      </w:pPr>
    </w:p>
    <w:p w14:paraId="54658427" w14:textId="77777777" w:rsidR="00831B9B" w:rsidRDefault="00831B9B">
      <w:pPr>
        <w:pStyle w:val="Zkladntext"/>
        <w:rPr>
          <w:b/>
          <w:sz w:val="16"/>
        </w:rPr>
      </w:pPr>
    </w:p>
    <w:p w14:paraId="54658428" w14:textId="77777777" w:rsidR="00831B9B" w:rsidRDefault="00831B9B">
      <w:pPr>
        <w:pStyle w:val="Zkladntext"/>
        <w:spacing w:before="4"/>
        <w:rPr>
          <w:b/>
          <w:sz w:val="17"/>
        </w:rPr>
      </w:pPr>
    </w:p>
    <w:p w14:paraId="54658429" w14:textId="77777777" w:rsidR="00831B9B" w:rsidRDefault="00000000">
      <w:pPr>
        <w:pStyle w:val="Zkladntext"/>
        <w:spacing w:line="266" w:lineRule="auto"/>
        <w:ind w:left="122" w:right="2226" w:firstLine="5"/>
        <w:rPr>
          <w:sz w:val="14"/>
        </w:rPr>
      </w:pPr>
      <w:r>
        <w:rPr>
          <w:color w:val="343434"/>
          <w:w w:val="105"/>
        </w:rPr>
        <w:t>MSIC</w:t>
      </w:r>
      <w:r>
        <w:rPr>
          <w:color w:val="343434"/>
          <w:spacing w:val="-16"/>
          <w:w w:val="105"/>
        </w:rPr>
        <w:t xml:space="preserve"> </w:t>
      </w:r>
      <w:r>
        <w:rPr>
          <w:color w:val="343434"/>
          <w:w w:val="105"/>
        </w:rPr>
        <w:t>a</w:t>
      </w:r>
      <w:r>
        <w:rPr>
          <w:color w:val="343434"/>
          <w:spacing w:val="-4"/>
          <w:w w:val="105"/>
        </w:rPr>
        <w:t xml:space="preserve"> </w:t>
      </w:r>
      <w:proofErr w:type="spellStart"/>
      <w:r>
        <w:rPr>
          <w:color w:val="343434"/>
          <w:w w:val="105"/>
        </w:rPr>
        <w:t>Uživatel</w:t>
      </w:r>
      <w:proofErr w:type="spellEnd"/>
      <w:r>
        <w:rPr>
          <w:color w:val="343434"/>
          <w:spacing w:val="-13"/>
          <w:w w:val="105"/>
        </w:rPr>
        <w:t xml:space="preserve"> </w:t>
      </w:r>
      <w:proofErr w:type="spellStart"/>
      <w:r>
        <w:rPr>
          <w:color w:val="343434"/>
          <w:w w:val="105"/>
        </w:rPr>
        <w:t>označováni</w:t>
      </w:r>
      <w:proofErr w:type="spellEnd"/>
      <w:r>
        <w:rPr>
          <w:color w:val="343434"/>
          <w:spacing w:val="-9"/>
          <w:w w:val="105"/>
        </w:rPr>
        <w:t xml:space="preserve"> </w:t>
      </w:r>
      <w:r>
        <w:rPr>
          <w:color w:val="343434"/>
          <w:w w:val="105"/>
        </w:rPr>
        <w:t>(</w:t>
      </w:r>
      <w:proofErr w:type="spellStart"/>
      <w:r>
        <w:rPr>
          <w:color w:val="343434"/>
          <w:w w:val="105"/>
        </w:rPr>
        <w:t>dále</w:t>
      </w:r>
      <w:proofErr w:type="spellEnd"/>
      <w:r>
        <w:rPr>
          <w:color w:val="343434"/>
          <w:spacing w:val="-9"/>
          <w:w w:val="105"/>
        </w:rPr>
        <w:t xml:space="preserve"> </w:t>
      </w:r>
      <w:proofErr w:type="spellStart"/>
      <w:r>
        <w:rPr>
          <w:color w:val="343434"/>
          <w:w w:val="105"/>
        </w:rPr>
        <w:t>jako</w:t>
      </w:r>
      <w:proofErr w:type="spellEnd"/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_</w:t>
      </w:r>
      <w:proofErr w:type="spellStart"/>
      <w:r>
        <w:rPr>
          <w:color w:val="343434"/>
          <w:w w:val="105"/>
        </w:rPr>
        <w:t>smluvní</w:t>
      </w:r>
      <w:proofErr w:type="spellEnd"/>
      <w:r>
        <w:rPr>
          <w:color w:val="343434"/>
          <w:spacing w:val="-18"/>
          <w:w w:val="105"/>
        </w:rPr>
        <w:t xml:space="preserve"> </w:t>
      </w:r>
      <w:proofErr w:type="spellStart"/>
      <w:r>
        <w:rPr>
          <w:color w:val="343434"/>
          <w:w w:val="105"/>
        </w:rPr>
        <w:t>stranyj</w:t>
      </w:r>
      <w:proofErr w:type="spellEnd"/>
      <w:r>
        <w:rPr>
          <w:color w:val="343434"/>
          <w:w w:val="105"/>
        </w:rPr>
        <w:t>,</w:t>
      </w:r>
      <w:r>
        <w:rPr>
          <w:color w:val="343434"/>
          <w:spacing w:val="-14"/>
          <w:w w:val="105"/>
        </w:rPr>
        <w:t xml:space="preserve"> </w:t>
      </w:r>
      <w:proofErr w:type="spellStart"/>
      <w:r>
        <w:rPr>
          <w:color w:val="343434"/>
          <w:w w:val="105"/>
        </w:rPr>
        <w:t>uzavírají</w:t>
      </w:r>
      <w:proofErr w:type="spellEnd"/>
      <w:r>
        <w:rPr>
          <w:color w:val="343434"/>
          <w:spacing w:val="-20"/>
          <w:w w:val="105"/>
        </w:rPr>
        <w:t xml:space="preserve"> </w:t>
      </w:r>
      <w:proofErr w:type="spellStart"/>
      <w:r>
        <w:rPr>
          <w:color w:val="343434"/>
          <w:w w:val="105"/>
        </w:rPr>
        <w:t>tento</w:t>
      </w:r>
      <w:proofErr w:type="spellEnd"/>
      <w:r>
        <w:rPr>
          <w:color w:val="343434"/>
          <w:spacing w:val="-13"/>
          <w:w w:val="105"/>
        </w:rPr>
        <w:t xml:space="preserve"> </w:t>
      </w:r>
      <w:proofErr w:type="spellStart"/>
      <w:r>
        <w:rPr>
          <w:color w:val="343434"/>
          <w:w w:val="105"/>
        </w:rPr>
        <w:t>Dodatek</w:t>
      </w:r>
      <w:proofErr w:type="spellEnd"/>
      <w:r>
        <w:rPr>
          <w:color w:val="343434"/>
          <w:spacing w:val="-9"/>
          <w:w w:val="105"/>
        </w:rPr>
        <w:t xml:space="preserve"> </w:t>
      </w:r>
      <w:r>
        <w:rPr>
          <w:color w:val="343434"/>
          <w:w w:val="105"/>
        </w:rPr>
        <w:t>č.</w:t>
      </w:r>
      <w:r>
        <w:rPr>
          <w:color w:val="343434"/>
          <w:spacing w:val="-18"/>
          <w:w w:val="105"/>
        </w:rPr>
        <w:t xml:space="preserve"> </w:t>
      </w:r>
      <w:r>
        <w:rPr>
          <w:color w:val="343434"/>
          <w:w w:val="105"/>
        </w:rPr>
        <w:t>1</w:t>
      </w:r>
      <w:r>
        <w:rPr>
          <w:color w:val="343434"/>
          <w:spacing w:val="-1"/>
          <w:w w:val="105"/>
        </w:rPr>
        <w:t xml:space="preserve"> </w:t>
      </w:r>
      <w:proofErr w:type="spellStart"/>
      <w:r>
        <w:rPr>
          <w:color w:val="343434"/>
          <w:w w:val="105"/>
        </w:rPr>
        <w:t>ke</w:t>
      </w:r>
      <w:proofErr w:type="spellEnd"/>
      <w:r>
        <w:rPr>
          <w:color w:val="343434"/>
          <w:spacing w:val="-23"/>
          <w:w w:val="105"/>
        </w:rPr>
        <w:t xml:space="preserve"> </w:t>
      </w:r>
      <w:proofErr w:type="spellStart"/>
      <w:r>
        <w:rPr>
          <w:color w:val="343434"/>
          <w:w w:val="105"/>
        </w:rPr>
        <w:t>Smlouvě</w:t>
      </w:r>
      <w:proofErr w:type="spellEnd"/>
      <w:r>
        <w:rPr>
          <w:color w:val="343434"/>
          <w:spacing w:val="-17"/>
          <w:w w:val="105"/>
        </w:rPr>
        <w:t xml:space="preserve"> </w:t>
      </w:r>
      <w:r>
        <w:rPr>
          <w:color w:val="343434"/>
          <w:w w:val="105"/>
        </w:rPr>
        <w:t>o</w:t>
      </w:r>
      <w:r>
        <w:rPr>
          <w:color w:val="343434"/>
          <w:spacing w:val="-8"/>
          <w:w w:val="105"/>
        </w:rPr>
        <w:t xml:space="preserve"> </w:t>
      </w:r>
      <w:proofErr w:type="spellStart"/>
      <w:r>
        <w:rPr>
          <w:color w:val="343434"/>
          <w:w w:val="105"/>
        </w:rPr>
        <w:t>podnájmu</w:t>
      </w:r>
      <w:proofErr w:type="spellEnd"/>
      <w:r>
        <w:rPr>
          <w:color w:val="343434"/>
          <w:spacing w:val="-7"/>
          <w:w w:val="105"/>
        </w:rPr>
        <w:t xml:space="preserve"> </w:t>
      </w:r>
      <w:proofErr w:type="spellStart"/>
      <w:r>
        <w:rPr>
          <w:color w:val="343434"/>
          <w:w w:val="105"/>
        </w:rPr>
        <w:t>prostor</w:t>
      </w:r>
      <w:proofErr w:type="spellEnd"/>
      <w:r>
        <w:rPr>
          <w:color w:val="343434"/>
          <w:w w:val="105"/>
        </w:rPr>
        <w:t xml:space="preserve"> ze </w:t>
      </w:r>
      <w:proofErr w:type="spellStart"/>
      <w:r>
        <w:rPr>
          <w:color w:val="343434"/>
          <w:w w:val="105"/>
        </w:rPr>
        <w:t>dne</w:t>
      </w:r>
      <w:proofErr w:type="spellEnd"/>
      <w:r>
        <w:rPr>
          <w:color w:val="343434"/>
          <w:w w:val="105"/>
        </w:rPr>
        <w:t xml:space="preserve"> </w:t>
      </w:r>
      <w:r>
        <w:rPr>
          <w:color w:val="343434"/>
          <w:w w:val="105"/>
          <w:sz w:val="14"/>
        </w:rPr>
        <w:t>15.07.2025</w:t>
      </w:r>
    </w:p>
    <w:p w14:paraId="5465842A" w14:textId="77777777" w:rsidR="00831B9B" w:rsidRDefault="00831B9B">
      <w:pPr>
        <w:pStyle w:val="Zkladntext"/>
        <w:rPr>
          <w:sz w:val="16"/>
        </w:rPr>
      </w:pPr>
    </w:p>
    <w:p w14:paraId="5465842B" w14:textId="77777777" w:rsidR="00831B9B" w:rsidRDefault="00831B9B">
      <w:pPr>
        <w:pStyle w:val="Zkladntext"/>
        <w:rPr>
          <w:sz w:val="16"/>
        </w:rPr>
      </w:pPr>
    </w:p>
    <w:p w14:paraId="5465842C" w14:textId="77777777" w:rsidR="00831B9B" w:rsidRDefault="00831B9B">
      <w:pPr>
        <w:pStyle w:val="Zkladntext"/>
        <w:rPr>
          <w:sz w:val="16"/>
        </w:rPr>
      </w:pPr>
    </w:p>
    <w:p w14:paraId="5465842D" w14:textId="77777777" w:rsidR="00831B9B" w:rsidRDefault="00831B9B">
      <w:pPr>
        <w:pStyle w:val="Zkladntext"/>
        <w:rPr>
          <w:sz w:val="18"/>
        </w:rPr>
      </w:pPr>
    </w:p>
    <w:p w14:paraId="5465842E" w14:textId="77777777" w:rsidR="00831B9B" w:rsidRDefault="00000000">
      <w:pPr>
        <w:ind w:left="1604" w:right="3788"/>
        <w:jc w:val="center"/>
        <w:rPr>
          <w:rFonts w:ascii="Arial"/>
          <w:sz w:val="13"/>
        </w:rPr>
      </w:pPr>
      <w:r>
        <w:rPr>
          <w:rFonts w:ascii="Arial"/>
          <w:color w:val="343434"/>
          <w:w w:val="110"/>
          <w:sz w:val="13"/>
        </w:rPr>
        <w:t>I.</w:t>
      </w:r>
    </w:p>
    <w:p w14:paraId="5465842F" w14:textId="77777777" w:rsidR="00831B9B" w:rsidRDefault="00000000">
      <w:pPr>
        <w:spacing w:before="15"/>
        <w:ind w:left="1619" w:right="3788"/>
        <w:jc w:val="center"/>
        <w:rPr>
          <w:b/>
          <w:sz w:val="15"/>
        </w:rPr>
      </w:pPr>
      <w:proofErr w:type="spellStart"/>
      <w:r>
        <w:rPr>
          <w:rFonts w:ascii="Arial" w:hAnsi="Arial"/>
          <w:b/>
          <w:color w:val="343434"/>
          <w:sz w:val="13"/>
        </w:rPr>
        <w:t>Pi'edmět</w:t>
      </w:r>
      <w:proofErr w:type="spellEnd"/>
      <w:r>
        <w:rPr>
          <w:rFonts w:ascii="Arial" w:hAnsi="Arial"/>
          <w:b/>
          <w:color w:val="343434"/>
          <w:sz w:val="13"/>
        </w:rPr>
        <w:t xml:space="preserve"> </w:t>
      </w:r>
      <w:proofErr w:type="spellStart"/>
      <w:r>
        <w:rPr>
          <w:b/>
          <w:color w:val="343434"/>
          <w:sz w:val="15"/>
        </w:rPr>
        <w:t>dodatku</w:t>
      </w:r>
      <w:proofErr w:type="spellEnd"/>
    </w:p>
    <w:p w14:paraId="54658430" w14:textId="77777777" w:rsidR="00831B9B" w:rsidRDefault="00000000">
      <w:pPr>
        <w:pStyle w:val="Odstavecseseznamem"/>
        <w:numPr>
          <w:ilvl w:val="0"/>
          <w:numId w:val="2"/>
        </w:numPr>
        <w:tabs>
          <w:tab w:val="left" w:pos="342"/>
        </w:tabs>
        <w:spacing w:before="102"/>
        <w:ind w:hanging="233"/>
        <w:rPr>
          <w:sz w:val="15"/>
        </w:rPr>
      </w:pPr>
      <w:proofErr w:type="spellStart"/>
      <w:r>
        <w:rPr>
          <w:color w:val="343434"/>
          <w:w w:val="105"/>
          <w:sz w:val="15"/>
        </w:rPr>
        <w:t>Smluvní</w:t>
      </w:r>
      <w:proofErr w:type="spellEnd"/>
      <w:r>
        <w:rPr>
          <w:color w:val="343434"/>
          <w:spacing w:val="-14"/>
          <w:w w:val="105"/>
          <w:sz w:val="15"/>
        </w:rPr>
        <w:t xml:space="preserve"> </w:t>
      </w:r>
      <w:proofErr w:type="spellStart"/>
      <w:r>
        <w:rPr>
          <w:color w:val="343434"/>
          <w:w w:val="105"/>
          <w:sz w:val="15"/>
        </w:rPr>
        <w:t>strany</w:t>
      </w:r>
      <w:proofErr w:type="spellEnd"/>
      <w:r>
        <w:rPr>
          <w:color w:val="343434"/>
          <w:spacing w:val="-3"/>
          <w:w w:val="105"/>
          <w:sz w:val="15"/>
        </w:rPr>
        <w:t xml:space="preserve"> </w:t>
      </w:r>
      <w:r>
        <w:rPr>
          <w:color w:val="343434"/>
          <w:w w:val="105"/>
          <w:sz w:val="15"/>
        </w:rPr>
        <w:t>se</w:t>
      </w:r>
      <w:r>
        <w:rPr>
          <w:color w:val="343434"/>
          <w:spacing w:val="5"/>
          <w:w w:val="105"/>
          <w:sz w:val="15"/>
        </w:rPr>
        <w:t xml:space="preserve"> </w:t>
      </w:r>
      <w:proofErr w:type="spellStart"/>
      <w:r>
        <w:rPr>
          <w:color w:val="343434"/>
          <w:w w:val="105"/>
          <w:sz w:val="15"/>
        </w:rPr>
        <w:t>dohodly</w:t>
      </w:r>
      <w:proofErr w:type="spellEnd"/>
      <w:r>
        <w:rPr>
          <w:color w:val="343434"/>
          <w:w w:val="105"/>
          <w:sz w:val="15"/>
        </w:rPr>
        <w:t>,</w:t>
      </w:r>
      <w:r>
        <w:rPr>
          <w:color w:val="343434"/>
          <w:spacing w:val="-3"/>
          <w:w w:val="105"/>
          <w:sz w:val="15"/>
        </w:rPr>
        <w:t xml:space="preserve"> </w:t>
      </w:r>
      <w:proofErr w:type="spellStart"/>
      <w:r>
        <w:rPr>
          <w:color w:val="343434"/>
          <w:w w:val="105"/>
          <w:sz w:val="15"/>
        </w:rPr>
        <w:t>že</w:t>
      </w:r>
      <w:proofErr w:type="spellEnd"/>
      <w:r>
        <w:rPr>
          <w:color w:val="343434"/>
          <w:w w:val="105"/>
          <w:sz w:val="15"/>
        </w:rPr>
        <w:t xml:space="preserve"> </w:t>
      </w:r>
      <w:proofErr w:type="spellStart"/>
      <w:r>
        <w:rPr>
          <w:color w:val="343434"/>
          <w:w w:val="105"/>
          <w:sz w:val="15"/>
        </w:rPr>
        <w:t>mění</w:t>
      </w:r>
      <w:proofErr w:type="spellEnd"/>
      <w:r>
        <w:rPr>
          <w:color w:val="343434"/>
          <w:spacing w:val="-22"/>
          <w:w w:val="105"/>
          <w:sz w:val="15"/>
        </w:rPr>
        <w:t xml:space="preserve"> </w:t>
      </w:r>
      <w:proofErr w:type="spellStart"/>
      <w:r>
        <w:rPr>
          <w:color w:val="343434"/>
          <w:w w:val="105"/>
          <w:sz w:val="15"/>
        </w:rPr>
        <w:t>Smlouvu</w:t>
      </w:r>
      <w:proofErr w:type="spellEnd"/>
      <w:r>
        <w:rPr>
          <w:color w:val="343434"/>
          <w:spacing w:val="3"/>
          <w:w w:val="105"/>
          <w:sz w:val="15"/>
        </w:rPr>
        <w:t xml:space="preserve"> </w:t>
      </w:r>
      <w:r>
        <w:rPr>
          <w:color w:val="343434"/>
          <w:w w:val="105"/>
          <w:sz w:val="15"/>
        </w:rPr>
        <w:t>o</w:t>
      </w:r>
      <w:r>
        <w:rPr>
          <w:color w:val="343434"/>
          <w:spacing w:val="-3"/>
          <w:w w:val="105"/>
          <w:sz w:val="15"/>
        </w:rPr>
        <w:t xml:space="preserve"> </w:t>
      </w:r>
      <w:proofErr w:type="spellStart"/>
      <w:r>
        <w:rPr>
          <w:color w:val="343434"/>
          <w:w w:val="105"/>
          <w:sz w:val="15"/>
        </w:rPr>
        <w:t>podnájmu</w:t>
      </w:r>
      <w:proofErr w:type="spellEnd"/>
      <w:r>
        <w:rPr>
          <w:color w:val="343434"/>
          <w:spacing w:val="2"/>
          <w:w w:val="105"/>
          <w:sz w:val="15"/>
        </w:rPr>
        <w:t xml:space="preserve"> </w:t>
      </w:r>
      <w:proofErr w:type="spellStart"/>
      <w:r>
        <w:rPr>
          <w:color w:val="343434"/>
          <w:w w:val="105"/>
          <w:sz w:val="15"/>
        </w:rPr>
        <w:t>prostor</w:t>
      </w:r>
      <w:proofErr w:type="spellEnd"/>
      <w:r>
        <w:rPr>
          <w:color w:val="343434"/>
          <w:spacing w:val="-2"/>
          <w:w w:val="105"/>
          <w:sz w:val="15"/>
        </w:rPr>
        <w:t xml:space="preserve"> </w:t>
      </w:r>
      <w:r>
        <w:rPr>
          <w:color w:val="343434"/>
          <w:w w:val="105"/>
          <w:sz w:val="15"/>
        </w:rPr>
        <w:t>ze</w:t>
      </w:r>
      <w:r>
        <w:rPr>
          <w:color w:val="343434"/>
          <w:spacing w:val="-14"/>
          <w:w w:val="105"/>
          <w:sz w:val="15"/>
        </w:rPr>
        <w:t xml:space="preserve"> </w:t>
      </w:r>
      <w:proofErr w:type="spellStart"/>
      <w:r>
        <w:rPr>
          <w:color w:val="343434"/>
          <w:w w:val="105"/>
          <w:sz w:val="15"/>
        </w:rPr>
        <w:t>dne</w:t>
      </w:r>
      <w:proofErr w:type="spellEnd"/>
      <w:r>
        <w:rPr>
          <w:color w:val="343434"/>
          <w:spacing w:val="-14"/>
          <w:w w:val="105"/>
          <w:sz w:val="15"/>
        </w:rPr>
        <w:t xml:space="preserve"> </w:t>
      </w:r>
      <w:r>
        <w:rPr>
          <w:color w:val="343434"/>
          <w:w w:val="105"/>
          <w:sz w:val="14"/>
        </w:rPr>
        <w:t>15.07.2025</w:t>
      </w:r>
      <w:r>
        <w:rPr>
          <w:color w:val="343434"/>
          <w:spacing w:val="-10"/>
          <w:w w:val="105"/>
          <w:sz w:val="14"/>
        </w:rPr>
        <w:t xml:space="preserve"> </w:t>
      </w:r>
      <w:proofErr w:type="spellStart"/>
      <w:r>
        <w:rPr>
          <w:color w:val="343434"/>
          <w:w w:val="105"/>
          <w:sz w:val="15"/>
        </w:rPr>
        <w:t>takto</w:t>
      </w:r>
      <w:proofErr w:type="spellEnd"/>
      <w:r>
        <w:rPr>
          <w:color w:val="343434"/>
          <w:w w:val="105"/>
          <w:sz w:val="15"/>
        </w:rPr>
        <w:t>:</w:t>
      </w:r>
    </w:p>
    <w:p w14:paraId="54658431" w14:textId="77777777" w:rsidR="00831B9B" w:rsidRDefault="00831B9B">
      <w:pPr>
        <w:rPr>
          <w:sz w:val="15"/>
        </w:rPr>
        <w:sectPr w:rsidR="00831B9B">
          <w:type w:val="continuous"/>
          <w:pgSz w:w="11910" w:h="16840"/>
          <w:pgMar w:top="1580" w:right="1680" w:bottom="3440" w:left="500" w:header="708" w:footer="708" w:gutter="0"/>
          <w:cols w:space="708"/>
        </w:sectPr>
      </w:pPr>
    </w:p>
    <w:p w14:paraId="54658432" w14:textId="77777777" w:rsidR="00831B9B" w:rsidRDefault="00831B9B">
      <w:pPr>
        <w:pStyle w:val="Zkladntext"/>
        <w:rPr>
          <w:sz w:val="20"/>
        </w:rPr>
      </w:pPr>
    </w:p>
    <w:p w14:paraId="54658433" w14:textId="77777777" w:rsidR="00831B9B" w:rsidRDefault="00831B9B">
      <w:pPr>
        <w:pStyle w:val="Zkladntext"/>
        <w:rPr>
          <w:sz w:val="20"/>
        </w:rPr>
      </w:pPr>
    </w:p>
    <w:p w14:paraId="54658434" w14:textId="77777777" w:rsidR="00831B9B" w:rsidRDefault="00831B9B">
      <w:pPr>
        <w:pStyle w:val="Zkladntext"/>
        <w:rPr>
          <w:sz w:val="20"/>
        </w:rPr>
      </w:pPr>
    </w:p>
    <w:p w14:paraId="54658435" w14:textId="77777777" w:rsidR="00831B9B" w:rsidRDefault="00831B9B">
      <w:pPr>
        <w:pStyle w:val="Zkladntext"/>
        <w:rPr>
          <w:sz w:val="20"/>
        </w:rPr>
      </w:pPr>
    </w:p>
    <w:p w14:paraId="54658436" w14:textId="77777777" w:rsidR="00831B9B" w:rsidRDefault="00831B9B">
      <w:pPr>
        <w:pStyle w:val="Zkladntext"/>
        <w:rPr>
          <w:sz w:val="20"/>
        </w:rPr>
      </w:pPr>
    </w:p>
    <w:p w14:paraId="54658437" w14:textId="77777777" w:rsidR="00831B9B" w:rsidRDefault="00831B9B">
      <w:pPr>
        <w:pStyle w:val="Zkladntext"/>
        <w:spacing w:before="2"/>
        <w:rPr>
          <w:sz w:val="29"/>
        </w:rPr>
      </w:pPr>
    </w:p>
    <w:p w14:paraId="54658438" w14:textId="77777777" w:rsidR="00831B9B" w:rsidRDefault="00000000">
      <w:pPr>
        <w:spacing w:before="96"/>
        <w:ind w:left="3977"/>
        <w:rPr>
          <w:rFonts w:ascii="Arial"/>
          <w:sz w:val="14"/>
        </w:rPr>
      </w:pPr>
      <w:proofErr w:type="spellStart"/>
      <w:r>
        <w:rPr>
          <w:rFonts w:ascii="Arial"/>
          <w:color w:val="333333"/>
          <w:w w:val="115"/>
          <w:sz w:val="14"/>
        </w:rPr>
        <w:t>TRIDENT_MetaTec</w:t>
      </w:r>
      <w:proofErr w:type="gramStart"/>
      <w:r>
        <w:rPr>
          <w:rFonts w:ascii="Arial"/>
          <w:color w:val="333333"/>
          <w:w w:val="115"/>
          <w:sz w:val="14"/>
        </w:rPr>
        <w:t>:h</w:t>
      </w:r>
      <w:proofErr w:type="spellEnd"/>
      <w:proofErr w:type="gramEnd"/>
      <w:r>
        <w:rPr>
          <w:rFonts w:ascii="Arial"/>
          <w:color w:val="333333"/>
          <w:w w:val="115"/>
          <w:sz w:val="14"/>
        </w:rPr>
        <w:t xml:space="preserve"> Dynamics </w:t>
      </w:r>
      <w:proofErr w:type="spellStart"/>
      <w:r>
        <w:rPr>
          <w:rFonts w:ascii="Arial"/>
          <w:color w:val="333333"/>
          <w:w w:val="115"/>
          <w:sz w:val="14"/>
        </w:rPr>
        <w:t>s.r.o.</w:t>
      </w:r>
      <w:proofErr w:type="spellEnd"/>
    </w:p>
    <w:p w14:paraId="54658439" w14:textId="77777777" w:rsidR="00831B9B" w:rsidRDefault="00831B9B">
      <w:pPr>
        <w:pStyle w:val="Zkladntext"/>
        <w:rPr>
          <w:rFonts w:ascii="Arial"/>
          <w:sz w:val="20"/>
        </w:rPr>
      </w:pPr>
    </w:p>
    <w:p w14:paraId="5465843A" w14:textId="77777777" w:rsidR="00831B9B" w:rsidRDefault="00831B9B">
      <w:pPr>
        <w:pStyle w:val="Zkladntext"/>
        <w:rPr>
          <w:rFonts w:ascii="Arial"/>
          <w:sz w:val="20"/>
        </w:rPr>
      </w:pPr>
    </w:p>
    <w:p w14:paraId="5465843B" w14:textId="77777777" w:rsidR="00831B9B" w:rsidRDefault="00831B9B">
      <w:pPr>
        <w:pStyle w:val="Zkladntext"/>
        <w:spacing w:before="1"/>
        <w:rPr>
          <w:rFonts w:ascii="Arial"/>
          <w:sz w:val="27"/>
        </w:rPr>
      </w:pPr>
    </w:p>
    <w:p w14:paraId="5465843C" w14:textId="77777777" w:rsidR="00831B9B" w:rsidRDefault="00000000">
      <w:pPr>
        <w:spacing w:before="96"/>
        <w:ind w:left="111"/>
        <w:rPr>
          <w:sz w:val="14"/>
        </w:rPr>
      </w:pPr>
      <w:r>
        <w:rPr>
          <w:color w:val="333333"/>
          <w:w w:val="110"/>
          <w:sz w:val="14"/>
          <w:u w:val="thick" w:color="333333"/>
        </w:rPr>
        <w:t xml:space="preserve">S </w:t>
      </w:r>
      <w:proofErr w:type="spellStart"/>
      <w:r>
        <w:rPr>
          <w:color w:val="333333"/>
          <w:w w:val="110"/>
          <w:sz w:val="14"/>
          <w:u w:val="thick" w:color="333333"/>
        </w:rPr>
        <w:t>účinnosti</w:t>
      </w:r>
      <w:proofErr w:type="spellEnd"/>
      <w:r>
        <w:rPr>
          <w:color w:val="333333"/>
          <w:w w:val="110"/>
          <w:sz w:val="14"/>
          <w:u w:val="thick" w:color="333333"/>
        </w:rPr>
        <w:t xml:space="preserve"> </w:t>
      </w:r>
      <w:r>
        <w:rPr>
          <w:rFonts w:ascii="Arial" w:hAnsi="Arial"/>
          <w:color w:val="333333"/>
          <w:w w:val="110"/>
          <w:sz w:val="14"/>
          <w:u w:val="thick" w:color="333333"/>
        </w:rPr>
        <w:t>od</w:t>
      </w:r>
      <w:r>
        <w:rPr>
          <w:color w:val="706D6E"/>
          <w:w w:val="110"/>
          <w:sz w:val="14"/>
          <w:u w:val="thick" w:color="333333"/>
        </w:rPr>
        <w:t xml:space="preserve">1 </w:t>
      </w:r>
      <w:r>
        <w:rPr>
          <w:color w:val="333333"/>
          <w:w w:val="110"/>
          <w:sz w:val="14"/>
          <w:u w:val="thick" w:color="333333"/>
        </w:rPr>
        <w:t xml:space="preserve">8.08.2025 </w:t>
      </w:r>
      <w:proofErr w:type="spellStart"/>
      <w:r>
        <w:rPr>
          <w:color w:val="706D6E"/>
          <w:w w:val="110"/>
          <w:sz w:val="14"/>
          <w:u w:val="thick" w:color="333333"/>
        </w:rPr>
        <w:t>Čl</w:t>
      </w:r>
      <w:r>
        <w:rPr>
          <w:color w:val="333333"/>
          <w:w w:val="110"/>
          <w:sz w:val="14"/>
          <w:u w:val="thick" w:color="333333"/>
        </w:rPr>
        <w:t>áne</w:t>
      </w:r>
      <w:proofErr w:type="spellEnd"/>
      <w:r>
        <w:rPr>
          <w:color w:val="333333"/>
          <w:w w:val="110"/>
          <w:sz w:val="14"/>
          <w:u w:val="thick" w:color="333333"/>
        </w:rPr>
        <w:t xml:space="preserve"> k </w:t>
      </w:r>
      <w:r>
        <w:rPr>
          <w:rFonts w:ascii="Arial" w:hAnsi="Arial"/>
          <w:color w:val="333333"/>
          <w:w w:val="110"/>
          <w:sz w:val="14"/>
          <w:u w:val="thick" w:color="333333"/>
        </w:rPr>
        <w:t xml:space="preserve">li. </w:t>
      </w:r>
      <w:r>
        <w:rPr>
          <w:color w:val="333333"/>
          <w:w w:val="110"/>
          <w:sz w:val="14"/>
          <w:u w:val="thick" w:color="333333"/>
        </w:rPr>
        <w:t xml:space="preserve">odst.1 </w:t>
      </w:r>
      <w:proofErr w:type="spellStart"/>
      <w:r>
        <w:rPr>
          <w:color w:val="333333"/>
          <w:w w:val="110"/>
          <w:sz w:val="14"/>
          <w:u w:val="thick" w:color="333333"/>
        </w:rPr>
        <w:t>nově</w:t>
      </w:r>
      <w:proofErr w:type="spellEnd"/>
      <w:r>
        <w:rPr>
          <w:color w:val="333333"/>
          <w:w w:val="110"/>
          <w:sz w:val="14"/>
          <w:u w:val="thick" w:color="333333"/>
        </w:rPr>
        <w:t xml:space="preserve"> </w:t>
      </w:r>
      <w:proofErr w:type="spellStart"/>
      <w:r>
        <w:rPr>
          <w:color w:val="333333"/>
          <w:w w:val="110"/>
          <w:sz w:val="14"/>
          <w:u w:val="thick" w:color="333333"/>
        </w:rPr>
        <w:t>zni</w:t>
      </w:r>
      <w:proofErr w:type="spellEnd"/>
      <w:r>
        <w:rPr>
          <w:color w:val="333333"/>
          <w:w w:val="110"/>
          <w:sz w:val="14"/>
        </w:rPr>
        <w:t>:</w:t>
      </w:r>
    </w:p>
    <w:p w14:paraId="5465843D" w14:textId="77777777" w:rsidR="00831B9B" w:rsidRDefault="00831B9B">
      <w:pPr>
        <w:pStyle w:val="Zkladntext"/>
        <w:rPr>
          <w:sz w:val="16"/>
        </w:rPr>
      </w:pPr>
    </w:p>
    <w:p w14:paraId="5465843E" w14:textId="77777777" w:rsidR="00831B9B" w:rsidRDefault="00831B9B">
      <w:pPr>
        <w:pStyle w:val="Zkladntext"/>
        <w:spacing w:before="4"/>
        <w:rPr>
          <w:sz w:val="21"/>
        </w:rPr>
      </w:pPr>
    </w:p>
    <w:p w14:paraId="5465843F" w14:textId="77777777" w:rsidR="00831B9B" w:rsidRDefault="00000000">
      <w:pPr>
        <w:pStyle w:val="Odstavecseseznamem"/>
        <w:numPr>
          <w:ilvl w:val="1"/>
          <w:numId w:val="2"/>
        </w:numPr>
        <w:tabs>
          <w:tab w:val="left" w:pos="619"/>
        </w:tabs>
        <w:spacing w:line="355" w:lineRule="auto"/>
        <w:ind w:right="2283" w:hanging="264"/>
        <w:rPr>
          <w:rFonts w:ascii="Arial" w:hAnsi="Arial"/>
          <w:i/>
          <w:sz w:val="15"/>
        </w:rPr>
      </w:pPr>
      <w:proofErr w:type="spellStart"/>
      <w:r>
        <w:rPr>
          <w:rFonts w:ascii="Arial" w:hAnsi="Arial"/>
          <w:i/>
          <w:color w:val="333333"/>
          <w:sz w:val="15"/>
        </w:rPr>
        <w:t>Předmětem</w:t>
      </w:r>
      <w:proofErr w:type="spellEnd"/>
      <w:r>
        <w:rPr>
          <w:rFonts w:ascii="Arial" w:hAnsi="Arial"/>
          <w:i/>
          <w:color w:val="333333"/>
          <w:sz w:val="15"/>
        </w:rPr>
        <w:t xml:space="preserve"> </w:t>
      </w:r>
      <w:proofErr w:type="spellStart"/>
      <w:r>
        <w:rPr>
          <w:rFonts w:ascii="Arial" w:hAnsi="Arial"/>
          <w:i/>
          <w:color w:val="333333"/>
          <w:sz w:val="15"/>
        </w:rPr>
        <w:t>podnájmu</w:t>
      </w:r>
      <w:proofErr w:type="spellEnd"/>
      <w:r>
        <w:rPr>
          <w:rFonts w:ascii="Arial" w:hAnsi="Arial"/>
          <w:i/>
          <w:color w:val="333333"/>
          <w:sz w:val="15"/>
        </w:rPr>
        <w:t xml:space="preserve"> </w:t>
      </w:r>
      <w:proofErr w:type="spellStart"/>
      <w:r>
        <w:rPr>
          <w:rFonts w:ascii="Arial" w:hAnsi="Arial"/>
          <w:i/>
          <w:color w:val="333333"/>
          <w:sz w:val="15"/>
        </w:rPr>
        <w:t>dle</w:t>
      </w:r>
      <w:proofErr w:type="spellEnd"/>
      <w:r>
        <w:rPr>
          <w:rFonts w:ascii="Arial" w:hAnsi="Arial"/>
          <w:i/>
          <w:color w:val="333333"/>
          <w:sz w:val="15"/>
        </w:rPr>
        <w:t xml:space="preserve"> </w:t>
      </w:r>
      <w:proofErr w:type="spellStart"/>
      <w:r>
        <w:rPr>
          <w:rFonts w:ascii="Arial" w:hAnsi="Arial"/>
          <w:i/>
          <w:color w:val="333333"/>
          <w:sz w:val="15"/>
        </w:rPr>
        <w:t>této</w:t>
      </w:r>
      <w:proofErr w:type="spellEnd"/>
      <w:r>
        <w:rPr>
          <w:rFonts w:ascii="Arial" w:hAnsi="Arial"/>
          <w:i/>
          <w:color w:val="333333"/>
          <w:sz w:val="15"/>
        </w:rPr>
        <w:t xml:space="preserve"> </w:t>
      </w:r>
      <w:proofErr w:type="spellStart"/>
      <w:r>
        <w:rPr>
          <w:rFonts w:ascii="Arial" w:hAnsi="Arial"/>
          <w:i/>
          <w:color w:val="333333"/>
          <w:sz w:val="15"/>
        </w:rPr>
        <w:t>Smlouvy</w:t>
      </w:r>
      <w:proofErr w:type="spellEnd"/>
      <w:r>
        <w:rPr>
          <w:rFonts w:ascii="Arial" w:hAnsi="Arial"/>
          <w:i/>
          <w:color w:val="333333"/>
          <w:sz w:val="15"/>
        </w:rPr>
        <w:t xml:space="preserve"> o </w:t>
      </w:r>
      <w:proofErr w:type="spellStart"/>
      <w:r>
        <w:rPr>
          <w:rFonts w:ascii="Arial" w:hAnsi="Arial"/>
          <w:i/>
          <w:color w:val="333333"/>
          <w:sz w:val="15"/>
        </w:rPr>
        <w:t>podnájmu</w:t>
      </w:r>
      <w:proofErr w:type="spellEnd"/>
      <w:r>
        <w:rPr>
          <w:rFonts w:ascii="Arial" w:hAnsi="Arial"/>
          <w:i/>
          <w:color w:val="333333"/>
          <w:sz w:val="15"/>
        </w:rPr>
        <w:t xml:space="preserve"> </w:t>
      </w:r>
      <w:proofErr w:type="spellStart"/>
      <w:r>
        <w:rPr>
          <w:rFonts w:ascii="Arial" w:hAnsi="Arial"/>
          <w:i/>
          <w:color w:val="333333"/>
          <w:sz w:val="15"/>
        </w:rPr>
        <w:t>prostor</w:t>
      </w:r>
      <w:proofErr w:type="spellEnd"/>
      <w:r>
        <w:rPr>
          <w:rFonts w:ascii="Arial" w:hAnsi="Arial"/>
          <w:i/>
          <w:color w:val="333333"/>
          <w:sz w:val="15"/>
        </w:rPr>
        <w:t xml:space="preserve"> (</w:t>
      </w:r>
      <w:proofErr w:type="spellStart"/>
      <w:r>
        <w:rPr>
          <w:rFonts w:ascii="Arial" w:hAnsi="Arial"/>
          <w:i/>
          <w:color w:val="333333"/>
          <w:sz w:val="15"/>
        </w:rPr>
        <w:t>dále</w:t>
      </w:r>
      <w:proofErr w:type="spellEnd"/>
      <w:r>
        <w:rPr>
          <w:rFonts w:ascii="Arial" w:hAnsi="Arial"/>
          <w:i/>
          <w:color w:val="333333"/>
          <w:sz w:val="15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333333"/>
          <w:sz w:val="15"/>
        </w:rPr>
        <w:t>jen</w:t>
      </w:r>
      <w:proofErr w:type="spellEnd"/>
      <w:r>
        <w:rPr>
          <w:rFonts w:ascii="Arial" w:hAnsi="Arial"/>
          <w:i/>
          <w:color w:val="333333"/>
          <w:sz w:val="15"/>
        </w:rPr>
        <w:t xml:space="preserve"> ,,</w:t>
      </w:r>
      <w:proofErr w:type="spellStart"/>
      <w:r>
        <w:rPr>
          <w:rFonts w:ascii="Arial" w:hAnsi="Arial"/>
          <w:i/>
          <w:color w:val="333333"/>
          <w:sz w:val="15"/>
        </w:rPr>
        <w:t>Smlouva</w:t>
      </w:r>
      <w:proofErr w:type="spellEnd"/>
      <w:proofErr w:type="gramEnd"/>
      <w:r>
        <w:rPr>
          <w:rFonts w:ascii="Arial" w:hAnsi="Arial"/>
          <w:i/>
          <w:color w:val="333333"/>
          <w:sz w:val="15"/>
        </w:rPr>
        <w:t xml:space="preserve">") je </w:t>
      </w:r>
      <w:proofErr w:type="spellStart"/>
      <w:r>
        <w:rPr>
          <w:rFonts w:ascii="Arial" w:hAnsi="Arial"/>
          <w:i/>
          <w:color w:val="333333"/>
          <w:sz w:val="15"/>
        </w:rPr>
        <w:t>podnájem</w:t>
      </w:r>
      <w:proofErr w:type="spellEnd"/>
      <w:r>
        <w:rPr>
          <w:rFonts w:ascii="Arial" w:hAnsi="Arial"/>
          <w:i/>
          <w:color w:val="333333"/>
          <w:sz w:val="15"/>
        </w:rPr>
        <w:t xml:space="preserve"> </w:t>
      </w:r>
      <w:proofErr w:type="spellStart"/>
      <w:r>
        <w:rPr>
          <w:rFonts w:ascii="Arial" w:hAnsi="Arial"/>
          <w:i/>
          <w:color w:val="333333"/>
          <w:sz w:val="15"/>
        </w:rPr>
        <w:t>těchto</w:t>
      </w:r>
      <w:proofErr w:type="spellEnd"/>
      <w:r>
        <w:rPr>
          <w:rFonts w:ascii="Arial" w:hAnsi="Arial"/>
          <w:i/>
          <w:color w:val="333333"/>
          <w:sz w:val="15"/>
        </w:rPr>
        <w:t xml:space="preserve"> </w:t>
      </w:r>
      <w:proofErr w:type="spellStart"/>
      <w:r>
        <w:rPr>
          <w:rFonts w:ascii="Arial" w:hAnsi="Arial"/>
          <w:i/>
          <w:color w:val="333333"/>
          <w:sz w:val="15"/>
        </w:rPr>
        <w:t>prostor</w:t>
      </w:r>
      <w:proofErr w:type="spellEnd"/>
      <w:r>
        <w:rPr>
          <w:rFonts w:ascii="Arial" w:hAnsi="Arial"/>
          <w:i/>
          <w:color w:val="333333"/>
          <w:sz w:val="15"/>
        </w:rPr>
        <w:t xml:space="preserve">, </w:t>
      </w:r>
      <w:proofErr w:type="spellStart"/>
      <w:r>
        <w:rPr>
          <w:rFonts w:ascii="Arial" w:hAnsi="Arial"/>
          <w:i/>
          <w:color w:val="333333"/>
          <w:sz w:val="15"/>
        </w:rPr>
        <w:t>které</w:t>
      </w:r>
      <w:proofErr w:type="spellEnd"/>
      <w:r>
        <w:rPr>
          <w:rFonts w:ascii="Arial" w:hAnsi="Arial"/>
          <w:i/>
          <w:color w:val="333333"/>
          <w:sz w:val="15"/>
        </w:rPr>
        <w:t xml:space="preserve"> se</w:t>
      </w:r>
      <w:r>
        <w:rPr>
          <w:rFonts w:ascii="Arial" w:hAnsi="Arial"/>
          <w:i/>
          <w:color w:val="333333"/>
          <w:spacing w:val="-32"/>
          <w:sz w:val="15"/>
        </w:rPr>
        <w:t xml:space="preserve"> </w:t>
      </w:r>
      <w:proofErr w:type="spellStart"/>
      <w:r>
        <w:rPr>
          <w:rFonts w:ascii="Arial" w:hAnsi="Arial"/>
          <w:i/>
          <w:color w:val="333333"/>
          <w:sz w:val="15"/>
        </w:rPr>
        <w:t>nacházejí</w:t>
      </w:r>
      <w:proofErr w:type="spellEnd"/>
      <w:r>
        <w:rPr>
          <w:rFonts w:ascii="Arial" w:hAnsi="Arial"/>
          <w:i/>
          <w:color w:val="333333"/>
          <w:sz w:val="15"/>
        </w:rPr>
        <w:t>:</w:t>
      </w:r>
    </w:p>
    <w:p w14:paraId="54658440" w14:textId="77777777" w:rsidR="00831B9B" w:rsidRDefault="00831B9B">
      <w:pPr>
        <w:spacing w:line="355" w:lineRule="auto"/>
        <w:rPr>
          <w:rFonts w:ascii="Arial" w:hAnsi="Arial"/>
          <w:sz w:val="15"/>
        </w:rPr>
        <w:sectPr w:rsidR="00831B9B">
          <w:footerReference w:type="default" r:id="rId8"/>
          <w:pgSz w:w="11910" w:h="16840"/>
          <w:pgMar w:top="1580" w:right="1680" w:bottom="3440" w:left="500" w:header="0" w:footer="3257" w:gutter="0"/>
          <w:cols w:space="708"/>
        </w:sectPr>
      </w:pPr>
    </w:p>
    <w:p w14:paraId="54658441" w14:textId="77777777" w:rsidR="00831B9B" w:rsidRDefault="00000000">
      <w:pPr>
        <w:pStyle w:val="Zkladntext"/>
        <w:tabs>
          <w:tab w:val="left" w:pos="5543"/>
        </w:tabs>
        <w:spacing w:before="119" w:line="254" w:lineRule="auto"/>
        <w:ind w:left="368" w:firstLine="490"/>
        <w:rPr>
          <w:b/>
          <w:sz w:val="14"/>
        </w:rPr>
      </w:pPr>
      <w:r>
        <w:rPr>
          <w:color w:val="333333"/>
          <w:w w:val="105"/>
        </w:rPr>
        <w:t xml:space="preserve">- </w:t>
      </w:r>
      <w:proofErr w:type="spellStart"/>
      <w:r>
        <w:rPr>
          <w:color w:val="333333"/>
          <w:w w:val="105"/>
        </w:rPr>
        <w:t>kancelářský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prostor</w:t>
      </w:r>
      <w:proofErr w:type="spellEnd"/>
      <w:r>
        <w:rPr>
          <w:color w:val="333333"/>
          <w:w w:val="105"/>
        </w:rPr>
        <w:t xml:space="preserve"> o </w:t>
      </w:r>
      <w:proofErr w:type="spellStart"/>
      <w:r>
        <w:rPr>
          <w:color w:val="333333"/>
          <w:w w:val="105"/>
        </w:rPr>
        <w:t>celkové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výměře</w:t>
      </w:r>
      <w:proofErr w:type="spellEnd"/>
      <w:r>
        <w:rPr>
          <w:color w:val="333333"/>
          <w:w w:val="105"/>
        </w:rPr>
        <w:t xml:space="preserve"> 25,82 </w:t>
      </w:r>
      <w:proofErr w:type="spellStart"/>
      <w:r>
        <w:rPr>
          <w:color w:val="333333"/>
          <w:w w:val="105"/>
        </w:rPr>
        <w:t>mz</w:t>
      </w:r>
      <w:proofErr w:type="spellEnd"/>
      <w:r>
        <w:rPr>
          <w:color w:val="333333"/>
          <w:w w:val="105"/>
        </w:rPr>
        <w:t xml:space="preserve">, </w:t>
      </w:r>
      <w:proofErr w:type="spellStart"/>
      <w:r>
        <w:rPr>
          <w:color w:val="333333"/>
          <w:w w:val="105"/>
        </w:rPr>
        <w:t>označená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jako</w:t>
      </w:r>
      <w:proofErr w:type="spellEnd"/>
      <w:r>
        <w:rPr>
          <w:color w:val="333333"/>
          <w:w w:val="105"/>
        </w:rPr>
        <w:t xml:space="preserve"> místnost č. </w:t>
      </w:r>
      <w:r>
        <w:rPr>
          <w:b/>
          <w:color w:val="333333"/>
          <w:w w:val="105"/>
          <w:sz w:val="14"/>
        </w:rPr>
        <w:t xml:space="preserve">2.06, </w:t>
      </w:r>
      <w:proofErr w:type="spellStart"/>
      <w:r>
        <w:rPr>
          <w:color w:val="333333"/>
          <w:w w:val="105"/>
        </w:rPr>
        <w:t>který</w:t>
      </w:r>
      <w:proofErr w:type="spellEnd"/>
      <w:r>
        <w:rPr>
          <w:color w:val="333333"/>
          <w:w w:val="105"/>
        </w:rPr>
        <w:t xml:space="preserve"> se </w:t>
      </w:r>
      <w:proofErr w:type="spellStart"/>
      <w:r>
        <w:rPr>
          <w:color w:val="333333"/>
          <w:w w:val="105"/>
        </w:rPr>
        <w:t>nachází</w:t>
      </w:r>
      <w:proofErr w:type="spellEnd"/>
      <w:r>
        <w:rPr>
          <w:color w:val="333333"/>
          <w:w w:val="105"/>
        </w:rPr>
        <w:t xml:space="preserve"> </w:t>
      </w:r>
      <w:r>
        <w:rPr>
          <w:b/>
          <w:color w:val="333333"/>
          <w:w w:val="105"/>
          <w:sz w:val="16"/>
        </w:rPr>
        <w:t xml:space="preserve">v </w:t>
      </w:r>
      <w:proofErr w:type="spellStart"/>
      <w:r>
        <w:rPr>
          <w:b/>
          <w:color w:val="333333"/>
          <w:w w:val="105"/>
          <w:sz w:val="16"/>
        </w:rPr>
        <w:t>budově</w:t>
      </w:r>
      <w:proofErr w:type="spellEnd"/>
      <w:r>
        <w:rPr>
          <w:b/>
          <w:color w:val="333333"/>
          <w:w w:val="105"/>
          <w:sz w:val="16"/>
        </w:rPr>
        <w:t xml:space="preserve"> </w:t>
      </w:r>
      <w:r>
        <w:rPr>
          <w:color w:val="333333"/>
          <w:w w:val="105"/>
        </w:rPr>
        <w:t xml:space="preserve">Trident </w:t>
      </w:r>
      <w:proofErr w:type="spellStart"/>
      <w:r>
        <w:rPr>
          <w:color w:val="333333"/>
          <w:w w:val="105"/>
        </w:rPr>
        <w:t>přičemž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přesná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specifikace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těchto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prostor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vyplývá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půdorysného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plánku</w:t>
      </w:r>
      <w:proofErr w:type="spellEnd"/>
      <w:r>
        <w:rPr>
          <w:color w:val="333333"/>
          <w:w w:val="105"/>
        </w:rPr>
        <w:t xml:space="preserve">, </w:t>
      </w:r>
      <w:proofErr w:type="spellStart"/>
      <w:r>
        <w:rPr>
          <w:color w:val="333333"/>
          <w:w w:val="105"/>
        </w:rPr>
        <w:t>který</w:t>
      </w:r>
      <w:proofErr w:type="spellEnd"/>
      <w:r>
        <w:rPr>
          <w:color w:val="333333"/>
          <w:w w:val="105"/>
        </w:rPr>
        <w:t xml:space="preserve"> je </w:t>
      </w:r>
      <w:proofErr w:type="spellStart"/>
      <w:r>
        <w:rPr>
          <w:color w:val="333333"/>
          <w:w w:val="105"/>
        </w:rPr>
        <w:t>přílohou</w:t>
      </w:r>
      <w:proofErr w:type="spellEnd"/>
      <w:r>
        <w:rPr>
          <w:color w:val="333333"/>
          <w:w w:val="105"/>
        </w:rPr>
        <w:t xml:space="preserve"> č.1 a </w:t>
      </w:r>
      <w:proofErr w:type="spellStart"/>
      <w:r>
        <w:rPr>
          <w:color w:val="333333"/>
          <w:w w:val="105"/>
        </w:rPr>
        <w:t>nedílnou</w:t>
      </w:r>
      <w:proofErr w:type="spellEnd"/>
      <w:r>
        <w:rPr>
          <w:color w:val="333333"/>
          <w:spacing w:val="-27"/>
          <w:w w:val="105"/>
        </w:rPr>
        <w:t xml:space="preserve"> </w:t>
      </w:r>
      <w:proofErr w:type="spellStart"/>
      <w:r>
        <w:rPr>
          <w:color w:val="333333"/>
          <w:w w:val="105"/>
        </w:rPr>
        <w:t>součástí</w:t>
      </w:r>
      <w:proofErr w:type="spellEnd"/>
      <w:r>
        <w:rPr>
          <w:color w:val="333333"/>
          <w:spacing w:val="-10"/>
          <w:w w:val="105"/>
        </w:rPr>
        <w:t xml:space="preserve"> </w:t>
      </w:r>
      <w:proofErr w:type="spellStart"/>
      <w:r>
        <w:rPr>
          <w:color w:val="333333"/>
          <w:w w:val="105"/>
        </w:rPr>
        <w:t>této</w:t>
      </w:r>
      <w:proofErr w:type="spellEnd"/>
      <w:r>
        <w:rPr>
          <w:color w:val="333333"/>
          <w:w w:val="105"/>
        </w:rPr>
        <w:tab/>
      </w:r>
      <w:proofErr w:type="spellStart"/>
      <w:r>
        <w:rPr>
          <w:b/>
          <w:color w:val="333333"/>
          <w:w w:val="105"/>
          <w:sz w:val="14"/>
        </w:rPr>
        <w:t>Smlouvy</w:t>
      </w:r>
      <w:proofErr w:type="spellEnd"/>
    </w:p>
    <w:p w14:paraId="54658442" w14:textId="77777777" w:rsidR="00831B9B" w:rsidRDefault="00000000">
      <w:pPr>
        <w:pStyle w:val="Zkladntext"/>
        <w:rPr>
          <w:b/>
          <w:sz w:val="16"/>
        </w:rPr>
      </w:pPr>
      <w:r>
        <w:br w:type="column"/>
      </w:r>
    </w:p>
    <w:p w14:paraId="54658443" w14:textId="77777777" w:rsidR="00831B9B" w:rsidRDefault="00000000">
      <w:pPr>
        <w:pStyle w:val="Zkladntext"/>
        <w:spacing w:before="118"/>
        <w:ind w:left="368"/>
      </w:pPr>
      <w:r>
        <w:rPr>
          <w:color w:val="333333"/>
        </w:rPr>
        <w:t xml:space="preserve">z </w:t>
      </w:r>
      <w:proofErr w:type="spellStart"/>
      <w:r>
        <w:rPr>
          <w:color w:val="333333"/>
        </w:rPr>
        <w:t>přiloženého</w:t>
      </w:r>
      <w:proofErr w:type="spellEnd"/>
    </w:p>
    <w:p w14:paraId="54658444" w14:textId="77777777" w:rsidR="00831B9B" w:rsidRDefault="00831B9B">
      <w:pPr>
        <w:sectPr w:rsidR="00831B9B">
          <w:type w:val="continuous"/>
          <w:pgSz w:w="11910" w:h="16840"/>
          <w:pgMar w:top="1580" w:right="1680" w:bottom="3440" w:left="500" w:header="708" w:footer="708" w:gutter="0"/>
          <w:cols w:num="2" w:space="708" w:equalWidth="0">
            <w:col w:w="6129" w:space="47"/>
            <w:col w:w="3554"/>
          </w:cols>
        </w:sectPr>
      </w:pPr>
    </w:p>
    <w:p w14:paraId="54658445" w14:textId="77777777" w:rsidR="00831B9B" w:rsidRDefault="00831B9B">
      <w:pPr>
        <w:pStyle w:val="Zkladntext"/>
        <w:spacing w:before="5"/>
        <w:rPr>
          <w:sz w:val="16"/>
        </w:rPr>
      </w:pPr>
    </w:p>
    <w:p w14:paraId="54658446" w14:textId="77777777" w:rsidR="00831B9B" w:rsidRDefault="00000000">
      <w:pPr>
        <w:pStyle w:val="Zkladntext"/>
        <w:ind w:left="1108"/>
        <w:rPr>
          <w:sz w:val="14"/>
        </w:rPr>
      </w:pPr>
      <w:r>
        <w:rPr>
          <w:color w:val="333333"/>
          <w:sz w:val="14"/>
        </w:rPr>
        <w:t xml:space="preserve">1 </w:t>
      </w:r>
      <w:proofErr w:type="spellStart"/>
      <w:r>
        <w:rPr>
          <w:color w:val="333333"/>
        </w:rPr>
        <w:t>venkovní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parkovací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místo</w:t>
      </w:r>
      <w:proofErr w:type="spellEnd"/>
      <w:r>
        <w:rPr>
          <w:color w:val="333333"/>
        </w:rPr>
        <w:t xml:space="preserve"> za </w:t>
      </w:r>
      <w:proofErr w:type="spellStart"/>
      <w:r>
        <w:rPr>
          <w:color w:val="333333"/>
        </w:rPr>
        <w:t>budovou</w:t>
      </w:r>
      <w:proofErr w:type="spellEnd"/>
      <w:r>
        <w:rPr>
          <w:color w:val="333333"/>
        </w:rPr>
        <w:t xml:space="preserve"> TANDEM, </w:t>
      </w:r>
      <w:proofErr w:type="spellStart"/>
      <w:r>
        <w:rPr>
          <w:color w:val="333333"/>
        </w:rPr>
        <w:t>označeno</w:t>
      </w:r>
      <w:proofErr w:type="spellEnd"/>
      <w:r>
        <w:rPr>
          <w:color w:val="333333"/>
        </w:rPr>
        <w:t xml:space="preserve"> </w:t>
      </w:r>
      <w:r>
        <w:rPr>
          <w:color w:val="333333"/>
          <w:sz w:val="14"/>
        </w:rPr>
        <w:t>č. 25.</w:t>
      </w:r>
    </w:p>
    <w:p w14:paraId="54658447" w14:textId="77777777" w:rsidR="00831B9B" w:rsidRDefault="00831B9B">
      <w:pPr>
        <w:pStyle w:val="Zkladntext"/>
        <w:rPr>
          <w:sz w:val="16"/>
        </w:rPr>
      </w:pPr>
    </w:p>
    <w:p w14:paraId="54658448" w14:textId="77777777" w:rsidR="00831B9B" w:rsidRDefault="00831B9B">
      <w:pPr>
        <w:pStyle w:val="Zkladntext"/>
        <w:rPr>
          <w:sz w:val="16"/>
        </w:rPr>
      </w:pPr>
    </w:p>
    <w:p w14:paraId="54658449" w14:textId="77777777" w:rsidR="00831B9B" w:rsidRDefault="00831B9B">
      <w:pPr>
        <w:pStyle w:val="Zkladntext"/>
        <w:spacing w:before="7"/>
        <w:rPr>
          <w:sz w:val="18"/>
        </w:rPr>
      </w:pPr>
    </w:p>
    <w:p w14:paraId="5465844A" w14:textId="77777777" w:rsidR="00831B9B" w:rsidRDefault="00000000">
      <w:pPr>
        <w:ind w:left="1613" w:right="3788"/>
        <w:jc w:val="center"/>
        <w:rPr>
          <w:b/>
          <w:sz w:val="15"/>
        </w:rPr>
      </w:pPr>
      <w:r>
        <w:rPr>
          <w:b/>
          <w:color w:val="333333"/>
          <w:w w:val="80"/>
          <w:sz w:val="15"/>
        </w:rPr>
        <w:t>11.</w:t>
      </w:r>
    </w:p>
    <w:p w14:paraId="5465844B" w14:textId="77777777" w:rsidR="00831B9B" w:rsidRDefault="00000000">
      <w:pPr>
        <w:spacing w:before="1"/>
        <w:ind w:left="571" w:right="3788"/>
        <w:jc w:val="center"/>
        <w:rPr>
          <w:b/>
          <w:sz w:val="16"/>
        </w:rPr>
      </w:pPr>
      <w:proofErr w:type="spellStart"/>
      <w:r>
        <w:rPr>
          <w:b/>
          <w:color w:val="333333"/>
          <w:sz w:val="16"/>
        </w:rPr>
        <w:t>Závěrečná</w:t>
      </w:r>
      <w:proofErr w:type="spellEnd"/>
      <w:r>
        <w:rPr>
          <w:b/>
          <w:color w:val="333333"/>
          <w:sz w:val="16"/>
        </w:rPr>
        <w:t xml:space="preserve"> </w:t>
      </w:r>
      <w:proofErr w:type="spellStart"/>
      <w:r>
        <w:rPr>
          <w:b/>
          <w:color w:val="333333"/>
          <w:sz w:val="16"/>
        </w:rPr>
        <w:t>ustanoveni</w:t>
      </w:r>
      <w:proofErr w:type="spellEnd"/>
    </w:p>
    <w:p w14:paraId="5465844C" w14:textId="77777777" w:rsidR="00831B9B" w:rsidRDefault="00831B9B">
      <w:pPr>
        <w:pStyle w:val="Zkladntext"/>
        <w:spacing w:before="6"/>
        <w:rPr>
          <w:b/>
          <w:sz w:val="24"/>
        </w:rPr>
      </w:pPr>
    </w:p>
    <w:p w14:paraId="5465844D" w14:textId="77777777" w:rsidR="00831B9B" w:rsidRDefault="00000000">
      <w:pPr>
        <w:pStyle w:val="Odstavecseseznamem"/>
        <w:numPr>
          <w:ilvl w:val="0"/>
          <w:numId w:val="1"/>
        </w:numPr>
        <w:tabs>
          <w:tab w:val="left" w:pos="616"/>
        </w:tabs>
        <w:spacing w:line="261" w:lineRule="auto"/>
        <w:ind w:right="2285" w:hanging="255"/>
        <w:rPr>
          <w:sz w:val="15"/>
        </w:rPr>
      </w:pPr>
      <w:proofErr w:type="spellStart"/>
      <w:r>
        <w:rPr>
          <w:color w:val="333333"/>
          <w:w w:val="105"/>
          <w:sz w:val="15"/>
        </w:rPr>
        <w:t>Smluvní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strany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prohlašují</w:t>
      </w:r>
      <w:proofErr w:type="spellEnd"/>
      <w:r>
        <w:rPr>
          <w:color w:val="333333"/>
          <w:w w:val="105"/>
          <w:sz w:val="15"/>
        </w:rPr>
        <w:t xml:space="preserve">, </w:t>
      </w:r>
      <w:proofErr w:type="spellStart"/>
      <w:r>
        <w:rPr>
          <w:color w:val="333333"/>
          <w:w w:val="105"/>
          <w:sz w:val="15"/>
        </w:rPr>
        <w:t>že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si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tento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Dodatek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řádně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přečetly</w:t>
      </w:r>
      <w:proofErr w:type="spellEnd"/>
      <w:r>
        <w:rPr>
          <w:color w:val="333333"/>
          <w:w w:val="105"/>
          <w:sz w:val="15"/>
        </w:rPr>
        <w:t xml:space="preserve">, </w:t>
      </w:r>
      <w:proofErr w:type="spellStart"/>
      <w:r>
        <w:rPr>
          <w:color w:val="333333"/>
          <w:w w:val="105"/>
          <w:sz w:val="15"/>
        </w:rPr>
        <w:t>porozuměly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jeho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obsahu</w:t>
      </w:r>
      <w:proofErr w:type="spellEnd"/>
      <w:r>
        <w:rPr>
          <w:color w:val="333333"/>
          <w:w w:val="105"/>
          <w:sz w:val="15"/>
        </w:rPr>
        <w:t xml:space="preserve"> a </w:t>
      </w:r>
      <w:r>
        <w:rPr>
          <w:rFonts w:ascii="Arial" w:hAnsi="Arial"/>
          <w:color w:val="333333"/>
          <w:w w:val="105"/>
          <w:sz w:val="13"/>
        </w:rPr>
        <w:t xml:space="preserve">s </w:t>
      </w:r>
      <w:proofErr w:type="spellStart"/>
      <w:r>
        <w:rPr>
          <w:color w:val="333333"/>
          <w:w w:val="105"/>
          <w:sz w:val="15"/>
        </w:rPr>
        <w:t>jeho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zněním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plně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souhlasí</w:t>
      </w:r>
      <w:proofErr w:type="spellEnd"/>
      <w:r>
        <w:rPr>
          <w:color w:val="333333"/>
          <w:w w:val="105"/>
          <w:sz w:val="15"/>
        </w:rPr>
        <w:t>,</w:t>
      </w:r>
      <w:r>
        <w:rPr>
          <w:color w:val="333333"/>
          <w:spacing w:val="-1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což</w:t>
      </w:r>
      <w:proofErr w:type="spellEnd"/>
      <w:r>
        <w:rPr>
          <w:color w:val="333333"/>
          <w:spacing w:val="-11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stvrzují</w:t>
      </w:r>
      <w:proofErr w:type="spellEnd"/>
      <w:r>
        <w:rPr>
          <w:color w:val="333333"/>
          <w:spacing w:val="-14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svými</w:t>
      </w:r>
      <w:proofErr w:type="spellEnd"/>
      <w:r>
        <w:rPr>
          <w:color w:val="333333"/>
          <w:spacing w:val="-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podpisy</w:t>
      </w:r>
      <w:proofErr w:type="spellEnd"/>
      <w:r>
        <w:rPr>
          <w:color w:val="333333"/>
          <w:w w:val="105"/>
          <w:sz w:val="15"/>
        </w:rPr>
        <w:t>.</w:t>
      </w:r>
    </w:p>
    <w:p w14:paraId="5465844E" w14:textId="77777777" w:rsidR="00831B9B" w:rsidRDefault="00831B9B">
      <w:pPr>
        <w:pStyle w:val="Zkladntext"/>
        <w:spacing w:before="2"/>
        <w:rPr>
          <w:sz w:val="16"/>
        </w:rPr>
      </w:pPr>
    </w:p>
    <w:p w14:paraId="5465844F" w14:textId="77777777" w:rsidR="00831B9B" w:rsidRDefault="00000000">
      <w:pPr>
        <w:pStyle w:val="Odstavecseseznamem"/>
        <w:numPr>
          <w:ilvl w:val="0"/>
          <w:numId w:val="1"/>
        </w:numPr>
        <w:tabs>
          <w:tab w:val="left" w:pos="621"/>
        </w:tabs>
        <w:ind w:left="620" w:hanging="245"/>
        <w:rPr>
          <w:sz w:val="15"/>
        </w:rPr>
      </w:pPr>
      <w:proofErr w:type="spellStart"/>
      <w:r>
        <w:rPr>
          <w:color w:val="333333"/>
          <w:w w:val="105"/>
          <w:sz w:val="15"/>
        </w:rPr>
        <w:t>Tento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dodatek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nabývá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platnosti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dnem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podpisu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oběma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smluvními</w:t>
      </w:r>
      <w:proofErr w:type="spellEnd"/>
      <w:r>
        <w:rPr>
          <w:color w:val="333333"/>
          <w:spacing w:val="5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stranami</w:t>
      </w:r>
      <w:proofErr w:type="spellEnd"/>
      <w:r>
        <w:rPr>
          <w:color w:val="333333"/>
          <w:w w:val="105"/>
          <w:sz w:val="15"/>
        </w:rPr>
        <w:t>.</w:t>
      </w:r>
    </w:p>
    <w:p w14:paraId="54658450" w14:textId="77777777" w:rsidR="00831B9B" w:rsidRDefault="00831B9B">
      <w:pPr>
        <w:pStyle w:val="Zkladntext"/>
        <w:spacing w:before="7"/>
        <w:rPr>
          <w:sz w:val="17"/>
        </w:rPr>
      </w:pPr>
    </w:p>
    <w:p w14:paraId="54658451" w14:textId="77777777" w:rsidR="00831B9B" w:rsidRDefault="00000000">
      <w:pPr>
        <w:pStyle w:val="Odstavecseseznamem"/>
        <w:numPr>
          <w:ilvl w:val="0"/>
          <w:numId w:val="1"/>
        </w:numPr>
        <w:tabs>
          <w:tab w:val="left" w:pos="621"/>
        </w:tabs>
        <w:spacing w:line="266" w:lineRule="auto"/>
        <w:ind w:left="623" w:right="2305" w:hanging="250"/>
        <w:rPr>
          <w:sz w:val="15"/>
        </w:rPr>
      </w:pPr>
      <w:proofErr w:type="spellStart"/>
      <w:r>
        <w:rPr>
          <w:color w:val="333333"/>
          <w:w w:val="105"/>
          <w:sz w:val="15"/>
        </w:rPr>
        <w:t>Tento</w:t>
      </w:r>
      <w:proofErr w:type="spellEnd"/>
      <w:r>
        <w:rPr>
          <w:color w:val="333333"/>
          <w:spacing w:val="-9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Dodatek</w:t>
      </w:r>
      <w:proofErr w:type="spellEnd"/>
      <w:r>
        <w:rPr>
          <w:color w:val="333333"/>
          <w:spacing w:val="5"/>
          <w:w w:val="105"/>
          <w:sz w:val="15"/>
        </w:rPr>
        <w:t xml:space="preserve"> </w:t>
      </w:r>
      <w:r>
        <w:rPr>
          <w:color w:val="4D4D4D"/>
          <w:spacing w:val="-9"/>
          <w:w w:val="105"/>
          <w:sz w:val="15"/>
        </w:rPr>
        <w:t>j</w:t>
      </w:r>
      <w:r>
        <w:rPr>
          <w:color w:val="333333"/>
          <w:spacing w:val="-9"/>
          <w:w w:val="105"/>
          <w:sz w:val="15"/>
        </w:rPr>
        <w:t>e</w:t>
      </w:r>
      <w:r>
        <w:rPr>
          <w:color w:val="333333"/>
          <w:spacing w:val="-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sepsán</w:t>
      </w:r>
      <w:proofErr w:type="spellEnd"/>
      <w:r>
        <w:rPr>
          <w:color w:val="333333"/>
          <w:spacing w:val="-4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ve</w:t>
      </w:r>
      <w:proofErr w:type="spellEnd"/>
      <w:r>
        <w:rPr>
          <w:color w:val="333333"/>
          <w:spacing w:val="-9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dvou</w:t>
      </w:r>
      <w:proofErr w:type="spellEnd"/>
      <w:r>
        <w:rPr>
          <w:color w:val="333333"/>
          <w:spacing w:val="-5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vyhotoveních</w:t>
      </w:r>
      <w:proofErr w:type="spellEnd"/>
      <w:r>
        <w:rPr>
          <w:color w:val="333333"/>
          <w:spacing w:val="1"/>
          <w:w w:val="105"/>
          <w:sz w:val="15"/>
        </w:rPr>
        <w:t xml:space="preserve"> </w:t>
      </w:r>
      <w:r>
        <w:rPr>
          <w:color w:val="333333"/>
          <w:w w:val="105"/>
          <w:sz w:val="15"/>
        </w:rPr>
        <w:t>s</w:t>
      </w:r>
      <w:r>
        <w:rPr>
          <w:color w:val="333333"/>
          <w:spacing w:val="-7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platností</w:t>
      </w:r>
      <w:proofErr w:type="spellEnd"/>
      <w:r>
        <w:rPr>
          <w:color w:val="333333"/>
          <w:spacing w:val="-8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originálu</w:t>
      </w:r>
      <w:proofErr w:type="spellEnd"/>
      <w:r>
        <w:rPr>
          <w:color w:val="333333"/>
          <w:w w:val="105"/>
          <w:sz w:val="15"/>
        </w:rPr>
        <w:t>,</w:t>
      </w:r>
      <w:r>
        <w:rPr>
          <w:color w:val="333333"/>
          <w:spacing w:val="-9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4"/>
        </w:rPr>
        <w:t>z</w:t>
      </w:r>
      <w:r>
        <w:rPr>
          <w:rFonts w:ascii="Arial" w:hAnsi="Arial"/>
          <w:color w:val="333333"/>
          <w:spacing w:val="-11"/>
          <w:w w:val="105"/>
          <w:sz w:val="14"/>
        </w:rPr>
        <w:t xml:space="preserve"> </w:t>
      </w:r>
      <w:proofErr w:type="spellStart"/>
      <w:r>
        <w:rPr>
          <w:color w:val="333333"/>
          <w:w w:val="105"/>
          <w:sz w:val="15"/>
        </w:rPr>
        <w:t>nichž</w:t>
      </w:r>
      <w:proofErr w:type="spellEnd"/>
      <w:r>
        <w:rPr>
          <w:color w:val="333333"/>
          <w:spacing w:val="-6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každá</w:t>
      </w:r>
      <w:proofErr w:type="spellEnd"/>
      <w:r>
        <w:rPr>
          <w:color w:val="333333"/>
          <w:spacing w:val="3"/>
          <w:w w:val="105"/>
          <w:sz w:val="15"/>
        </w:rPr>
        <w:t xml:space="preserve"> </w:t>
      </w:r>
      <w:r>
        <w:rPr>
          <w:color w:val="333333"/>
          <w:w w:val="105"/>
          <w:sz w:val="15"/>
        </w:rPr>
        <w:t>ze</w:t>
      </w:r>
      <w:r>
        <w:rPr>
          <w:color w:val="333333"/>
          <w:spacing w:val="-20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stran</w:t>
      </w:r>
      <w:proofErr w:type="spellEnd"/>
      <w:r>
        <w:rPr>
          <w:color w:val="333333"/>
          <w:spacing w:val="-4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obdrží</w:t>
      </w:r>
      <w:proofErr w:type="spellEnd"/>
      <w:r>
        <w:rPr>
          <w:color w:val="333333"/>
          <w:spacing w:val="-13"/>
          <w:w w:val="105"/>
          <w:sz w:val="15"/>
        </w:rPr>
        <w:t xml:space="preserve"> </w:t>
      </w:r>
      <w:r>
        <w:rPr>
          <w:color w:val="333333"/>
          <w:w w:val="105"/>
          <w:sz w:val="15"/>
        </w:rPr>
        <w:t>po</w:t>
      </w:r>
      <w:r>
        <w:rPr>
          <w:color w:val="333333"/>
          <w:spacing w:val="-17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jednom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vyhotovení</w:t>
      </w:r>
      <w:proofErr w:type="spellEnd"/>
      <w:r>
        <w:rPr>
          <w:color w:val="333333"/>
          <w:w w:val="105"/>
          <w:sz w:val="15"/>
        </w:rPr>
        <w:t>.</w:t>
      </w:r>
    </w:p>
    <w:p w14:paraId="54658452" w14:textId="77777777" w:rsidR="00831B9B" w:rsidRDefault="00831B9B">
      <w:pPr>
        <w:pStyle w:val="Zkladntext"/>
        <w:rPr>
          <w:sz w:val="16"/>
        </w:rPr>
      </w:pPr>
    </w:p>
    <w:p w14:paraId="54658453" w14:textId="77777777" w:rsidR="00831B9B" w:rsidRDefault="00831B9B">
      <w:pPr>
        <w:pStyle w:val="Zkladntext"/>
        <w:rPr>
          <w:sz w:val="16"/>
        </w:rPr>
      </w:pPr>
    </w:p>
    <w:p w14:paraId="54658454" w14:textId="77777777" w:rsidR="00831B9B" w:rsidRDefault="00831B9B">
      <w:pPr>
        <w:pStyle w:val="Zkladntext"/>
        <w:rPr>
          <w:sz w:val="16"/>
        </w:rPr>
      </w:pPr>
    </w:p>
    <w:p w14:paraId="54658455" w14:textId="77777777" w:rsidR="00831B9B" w:rsidRDefault="00831B9B">
      <w:pPr>
        <w:pStyle w:val="Zkladntext"/>
        <w:spacing w:before="6"/>
        <w:rPr>
          <w:sz w:val="16"/>
        </w:rPr>
      </w:pPr>
    </w:p>
    <w:p w14:paraId="54658456" w14:textId="77777777" w:rsidR="00831B9B" w:rsidRDefault="00000000">
      <w:pPr>
        <w:tabs>
          <w:tab w:val="left" w:pos="3690"/>
        </w:tabs>
        <w:ind w:left="119"/>
        <w:rPr>
          <w:sz w:val="14"/>
        </w:rPr>
      </w:pPr>
      <w:r>
        <w:rPr>
          <w:rFonts w:ascii="Arial" w:hAnsi="Arial"/>
          <w:color w:val="333333"/>
          <w:w w:val="105"/>
          <w:sz w:val="13"/>
        </w:rPr>
        <w:t xml:space="preserve">V </w:t>
      </w:r>
      <w:proofErr w:type="spellStart"/>
      <w:r>
        <w:rPr>
          <w:color w:val="333333"/>
          <w:w w:val="105"/>
          <w:sz w:val="15"/>
        </w:rPr>
        <w:t>Ostravě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dne</w:t>
      </w:r>
      <w:proofErr w:type="spellEnd"/>
      <w:r>
        <w:rPr>
          <w:color w:val="333333"/>
          <w:w w:val="105"/>
          <w:sz w:val="15"/>
        </w:rPr>
        <w:t xml:space="preserve"> </w:t>
      </w:r>
      <w:r>
        <w:rPr>
          <w:color w:val="333333"/>
          <w:w w:val="105"/>
          <w:sz w:val="14"/>
        </w:rPr>
        <w:t>18.</w:t>
      </w:r>
      <w:r>
        <w:rPr>
          <w:color w:val="333333"/>
          <w:spacing w:val="-2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08.</w:t>
      </w:r>
      <w:r>
        <w:rPr>
          <w:color w:val="333333"/>
          <w:spacing w:val="20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2025</w:t>
      </w:r>
      <w:r>
        <w:rPr>
          <w:color w:val="333333"/>
          <w:w w:val="105"/>
          <w:sz w:val="14"/>
        </w:rPr>
        <w:tab/>
        <w:t xml:space="preserve">V </w:t>
      </w:r>
      <w:proofErr w:type="spellStart"/>
      <w:r>
        <w:rPr>
          <w:color w:val="333333"/>
          <w:w w:val="105"/>
          <w:sz w:val="15"/>
        </w:rPr>
        <w:t>Ostravě</w:t>
      </w:r>
      <w:proofErr w:type="spellEnd"/>
      <w:r>
        <w:rPr>
          <w:color w:val="333333"/>
          <w:w w:val="105"/>
          <w:sz w:val="15"/>
        </w:rPr>
        <w:t xml:space="preserve"> </w:t>
      </w:r>
      <w:proofErr w:type="spellStart"/>
      <w:r>
        <w:rPr>
          <w:color w:val="333333"/>
          <w:w w:val="105"/>
          <w:sz w:val="15"/>
        </w:rPr>
        <w:t>dne</w:t>
      </w:r>
      <w:proofErr w:type="spellEnd"/>
      <w:r>
        <w:rPr>
          <w:color w:val="333333"/>
          <w:w w:val="105"/>
          <w:sz w:val="15"/>
        </w:rPr>
        <w:t xml:space="preserve"> </w:t>
      </w:r>
      <w:r>
        <w:rPr>
          <w:color w:val="333333"/>
          <w:w w:val="105"/>
          <w:sz w:val="14"/>
        </w:rPr>
        <w:t>16. 08.</w:t>
      </w:r>
      <w:r>
        <w:rPr>
          <w:color w:val="333333"/>
          <w:spacing w:val="10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2025</w:t>
      </w:r>
    </w:p>
    <w:p w14:paraId="54658457" w14:textId="77777777" w:rsidR="00831B9B" w:rsidRDefault="00831B9B">
      <w:pPr>
        <w:pStyle w:val="Zkladntext"/>
        <w:rPr>
          <w:sz w:val="20"/>
        </w:rPr>
      </w:pPr>
    </w:p>
    <w:p w14:paraId="54658458" w14:textId="77777777" w:rsidR="00831B9B" w:rsidRDefault="00831B9B">
      <w:pPr>
        <w:pStyle w:val="Zkladntext"/>
        <w:spacing w:before="6"/>
        <w:rPr>
          <w:sz w:val="28"/>
        </w:rPr>
      </w:pPr>
    </w:p>
    <w:p w14:paraId="54658459" w14:textId="7A8ACE16" w:rsidR="00831B9B" w:rsidRDefault="00831B9B">
      <w:pPr>
        <w:pStyle w:val="Zkladntext"/>
        <w:ind w:left="3769"/>
        <w:rPr>
          <w:sz w:val="20"/>
        </w:rPr>
      </w:pPr>
    </w:p>
    <w:p w14:paraId="5465845A" w14:textId="77777777" w:rsidR="00831B9B" w:rsidRDefault="00831B9B">
      <w:pPr>
        <w:rPr>
          <w:sz w:val="20"/>
        </w:rPr>
        <w:sectPr w:rsidR="00831B9B">
          <w:type w:val="continuous"/>
          <w:pgSz w:w="11910" w:h="16840"/>
          <w:pgMar w:top="1580" w:right="1680" w:bottom="3440" w:left="500" w:header="708" w:footer="708" w:gutter="0"/>
          <w:cols w:space="708"/>
        </w:sectPr>
      </w:pPr>
    </w:p>
    <w:p w14:paraId="5465845B" w14:textId="77777777" w:rsidR="00831B9B" w:rsidRDefault="00000000">
      <w:pPr>
        <w:pStyle w:val="Nadpis1"/>
        <w:spacing w:before="29"/>
        <w:ind w:left="126"/>
        <w:jc w:val="left"/>
      </w:pPr>
      <w:r>
        <w:pict w14:anchorId="54658461">
          <v:line id="_x0000_s2050" style="position:absolute;left:0;text-align:left;z-index:251658240;mso-position-horizontal-relative:page;mso-position-vertical-relative:page" from="546.15pt,835.2pt" to="591.35pt,835.2pt" strokeweight=".08475mm">
            <w10:wrap anchorx="page" anchory="page"/>
          </v:line>
        </w:pict>
      </w:r>
      <w:proofErr w:type="spellStart"/>
      <w:r>
        <w:rPr>
          <w:color w:val="333333"/>
          <w:w w:val="95"/>
        </w:rPr>
        <w:t>Moravskoslezské</w:t>
      </w:r>
      <w:proofErr w:type="spellEnd"/>
      <w:r>
        <w:rPr>
          <w:color w:val="333333"/>
          <w:spacing w:val="-26"/>
          <w:w w:val="95"/>
        </w:rPr>
        <w:t xml:space="preserve"> </w:t>
      </w:r>
      <w:proofErr w:type="spellStart"/>
      <w:r>
        <w:rPr>
          <w:color w:val="333333"/>
          <w:w w:val="95"/>
        </w:rPr>
        <w:t>inovačnl</w:t>
      </w:r>
      <w:proofErr w:type="spellEnd"/>
      <w:r>
        <w:rPr>
          <w:color w:val="333333"/>
          <w:spacing w:val="-17"/>
          <w:w w:val="95"/>
        </w:rPr>
        <w:t xml:space="preserve"> </w:t>
      </w:r>
      <w:r>
        <w:rPr>
          <w:color w:val="333333"/>
          <w:w w:val="95"/>
        </w:rPr>
        <w:t>centrum</w:t>
      </w:r>
      <w:r>
        <w:rPr>
          <w:color w:val="333333"/>
          <w:spacing w:val="-14"/>
          <w:w w:val="95"/>
        </w:rPr>
        <w:t xml:space="preserve"> </w:t>
      </w:r>
      <w:r>
        <w:rPr>
          <w:color w:val="333333"/>
          <w:w w:val="95"/>
        </w:rPr>
        <w:t>Ostrava,</w:t>
      </w:r>
      <w:r>
        <w:rPr>
          <w:color w:val="333333"/>
          <w:spacing w:val="-17"/>
          <w:w w:val="95"/>
        </w:rPr>
        <w:t xml:space="preserve"> </w:t>
      </w:r>
      <w:proofErr w:type="spellStart"/>
      <w:r>
        <w:rPr>
          <w:color w:val="333333"/>
          <w:w w:val="95"/>
        </w:rPr>
        <w:t>a.s.</w:t>
      </w:r>
      <w:proofErr w:type="spellEnd"/>
    </w:p>
    <w:p w14:paraId="5465845C" w14:textId="77777777" w:rsidR="00831B9B" w:rsidRDefault="00000000">
      <w:pPr>
        <w:pStyle w:val="Zkladntext"/>
        <w:spacing w:before="8"/>
        <w:ind w:left="132"/>
      </w:pPr>
      <w:r>
        <w:rPr>
          <w:color w:val="333333"/>
        </w:rPr>
        <w:t xml:space="preserve">Mgr. Adéla Hradilová, </w:t>
      </w:r>
      <w:proofErr w:type="spellStart"/>
      <w:r>
        <w:rPr>
          <w:color w:val="333333"/>
        </w:rPr>
        <w:t>předseda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představenstva</w:t>
      </w:r>
      <w:proofErr w:type="spellEnd"/>
    </w:p>
    <w:p w14:paraId="5465845D" w14:textId="77777777" w:rsidR="00831B9B" w:rsidRDefault="00000000">
      <w:pPr>
        <w:spacing w:before="51"/>
        <w:ind w:left="160"/>
        <w:rPr>
          <w:rFonts w:ascii="Arial"/>
          <w:b/>
          <w:sz w:val="13"/>
        </w:rPr>
      </w:pPr>
      <w:r>
        <w:br w:type="column"/>
      </w:r>
      <w:proofErr w:type="spellStart"/>
      <w:r>
        <w:rPr>
          <w:rFonts w:ascii="Arial"/>
          <w:b/>
          <w:color w:val="333333"/>
          <w:w w:val="115"/>
          <w:sz w:val="13"/>
        </w:rPr>
        <w:t>MetaTech</w:t>
      </w:r>
      <w:proofErr w:type="spellEnd"/>
      <w:r>
        <w:rPr>
          <w:rFonts w:ascii="Arial"/>
          <w:b/>
          <w:color w:val="333333"/>
          <w:w w:val="115"/>
          <w:sz w:val="13"/>
        </w:rPr>
        <w:t xml:space="preserve"> Dynamics </w:t>
      </w:r>
      <w:proofErr w:type="spellStart"/>
      <w:r>
        <w:rPr>
          <w:rFonts w:ascii="Arial"/>
          <w:b/>
          <w:color w:val="333333"/>
          <w:w w:val="115"/>
          <w:sz w:val="13"/>
        </w:rPr>
        <w:t>s.r.o.</w:t>
      </w:r>
      <w:proofErr w:type="spellEnd"/>
    </w:p>
    <w:p w14:paraId="5465845E" w14:textId="77777777" w:rsidR="00831B9B" w:rsidRDefault="00000000">
      <w:pPr>
        <w:pStyle w:val="Zkladntext"/>
        <w:spacing w:before="15"/>
        <w:ind w:left="182"/>
      </w:pPr>
      <w:r>
        <w:rPr>
          <w:color w:val="333333"/>
          <w:w w:val="105"/>
        </w:rPr>
        <w:t xml:space="preserve">Michal Turoň, </w:t>
      </w:r>
      <w:proofErr w:type="spellStart"/>
      <w:r>
        <w:rPr>
          <w:color w:val="333333"/>
          <w:w w:val="105"/>
        </w:rPr>
        <w:t>jednatel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společnosti</w:t>
      </w:r>
      <w:proofErr w:type="spellEnd"/>
    </w:p>
    <w:sectPr w:rsidR="00831B9B">
      <w:type w:val="continuous"/>
      <w:pgSz w:w="11910" w:h="16840"/>
      <w:pgMar w:top="1580" w:right="1680" w:bottom="3440" w:left="500" w:header="708" w:footer="708" w:gutter="0"/>
      <w:cols w:num="2" w:space="708" w:equalWidth="0">
        <w:col w:w="3226" w:space="416"/>
        <w:col w:w="60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C246" w14:textId="77777777" w:rsidR="00524520" w:rsidRDefault="00524520">
      <w:r>
        <w:separator/>
      </w:r>
    </w:p>
  </w:endnote>
  <w:endnote w:type="continuationSeparator" w:id="0">
    <w:p w14:paraId="3882CC5B" w14:textId="77777777" w:rsidR="00524520" w:rsidRDefault="0052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8462" w14:textId="77777777" w:rsidR="00831B9B" w:rsidRDefault="00000000">
    <w:pPr>
      <w:pStyle w:val="Zkladntext"/>
      <w:spacing w:line="14" w:lineRule="auto"/>
      <w:rPr>
        <w:sz w:val="20"/>
      </w:rPr>
    </w:pPr>
    <w:r>
      <w:pict w14:anchorId="54658464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8.9pt;margin-top:668.05pt;width:44.05pt;height:19.35pt;z-index:-251834368;mso-position-horizontal-relative:page;mso-position-vertical-relative:page" filled="f" stroked="f">
          <v:textbox inset="0,0,0,0">
            <w:txbxContent>
              <w:p w14:paraId="5465846B" w14:textId="77777777" w:rsidR="00831B9B" w:rsidRDefault="00000000">
                <w:pPr>
                  <w:spacing w:before="10"/>
                  <w:ind w:left="20"/>
                  <w:rPr>
                    <w:rFonts w:ascii="Arial"/>
                    <w:b/>
                    <w:sz w:val="31"/>
                  </w:rPr>
                </w:pPr>
                <w:proofErr w:type="gramStart"/>
                <w:r>
                  <w:rPr>
                    <w:rFonts w:ascii="Arial"/>
                    <w:b/>
                    <w:color w:val="678CBA"/>
                    <w:w w:val="105"/>
                    <w:sz w:val="31"/>
                  </w:rPr>
                  <w:t>MS!C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54658465">
        <v:shape id="_x0000_s1030" type="#_x0000_t202" style="position:absolute;margin-left:127.7pt;margin-top:672.05pt;width:63.45pt;height:10.35pt;z-index:-251833344;mso-position-horizontal-relative:page;mso-position-vertical-relative:page" filled="f" stroked="f">
          <v:textbox inset="0,0,0,0">
            <w:txbxContent>
              <w:p w14:paraId="5465846C" w14:textId="77777777" w:rsidR="00831B9B" w:rsidRDefault="00000000">
                <w:pPr>
                  <w:pStyle w:val="Zkladntext"/>
                  <w:spacing w:before="13"/>
                  <w:ind w:left="20"/>
                </w:pPr>
                <w:r>
                  <w:rPr>
                    <w:color w:val="678CBA"/>
                    <w:w w:val="110"/>
                  </w:rPr>
                  <w:t>+420 597 308 000</w:t>
                </w:r>
              </w:p>
            </w:txbxContent>
          </v:textbox>
          <w10:wrap anchorx="page" anchory="page"/>
        </v:shape>
      </w:pict>
    </w:r>
    <w:r>
      <w:pict w14:anchorId="54658466">
        <v:shape id="_x0000_s1029" type="#_x0000_t202" style="position:absolute;margin-left:201.5pt;margin-top:672.05pt;width:67.4pt;height:10.35pt;z-index:-251832320;mso-position-horizontal-relative:page;mso-position-vertical-relative:page" filled="f" stroked="f">
          <v:textbox inset="0,0,0,0">
            <w:txbxContent>
              <w:p w14:paraId="5465846D" w14:textId="77777777" w:rsidR="00831B9B" w:rsidRDefault="00000000">
                <w:pPr>
                  <w:pStyle w:val="Zkladntext"/>
                  <w:spacing w:before="13"/>
                  <w:ind w:left="20"/>
                </w:pPr>
                <w:r>
                  <w:rPr>
                    <w:i/>
                    <w:color w:val="54ACE9"/>
                    <w:w w:val="105"/>
                  </w:rPr>
                  <w:t xml:space="preserve">71 </w:t>
                </w:r>
                <w:hyperlink r:id="rId1">
                  <w:r>
                    <w:rPr>
                      <w:color w:val="678CBA"/>
                      <w:w w:val="105"/>
                    </w:rPr>
                    <w:t>lnfo@ms-k.cz</w:t>
                  </w:r>
                </w:hyperlink>
              </w:p>
            </w:txbxContent>
          </v:textbox>
          <w10:wrap anchorx="page" anchory="page"/>
        </v:shape>
      </w:pict>
    </w:r>
    <w:r>
      <w:pict w14:anchorId="54658467">
        <v:shape id="_x0000_s1028" type="#_x0000_t202" style="position:absolute;margin-left:279.4pt;margin-top:672.05pt;width:68.65pt;height:10.35pt;z-index:-251831296;mso-position-horizontal-relative:page;mso-position-vertical-relative:page" filled="f" stroked="f">
          <v:textbox inset="0,0,0,0">
            <w:txbxContent>
              <w:p w14:paraId="5465846E" w14:textId="77777777" w:rsidR="00831B9B" w:rsidRDefault="00000000">
                <w:pPr>
                  <w:pStyle w:val="Zkladntext"/>
                  <w:spacing w:before="13"/>
                  <w:ind w:left="20"/>
                </w:pPr>
                <w:r>
                  <w:rPr>
                    <w:i/>
                    <w:color w:val="54ACE9"/>
                    <w:w w:val="110"/>
                  </w:rPr>
                  <w:t xml:space="preserve">71 </w:t>
                </w:r>
                <w:r>
                  <w:rPr>
                    <w:color w:val="678CBA"/>
                    <w:w w:val="110"/>
                  </w:rPr>
                  <w:t>www.ms-!c.cz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8463" w14:textId="77777777" w:rsidR="00831B9B" w:rsidRDefault="00000000">
    <w:pPr>
      <w:pStyle w:val="Zkladntext"/>
      <w:spacing w:line="14" w:lineRule="auto"/>
      <w:rPr>
        <w:sz w:val="20"/>
      </w:rPr>
    </w:pPr>
    <w:r>
      <w:pict w14:anchorId="5465846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.85pt;margin-top:667.85pt;width:44.2pt;height:19.9pt;z-index:-251830272;mso-position-horizontal-relative:page;mso-position-vertical-relative:page" filled="f" stroked="f">
          <v:textbox inset="0,0,0,0">
            <w:txbxContent>
              <w:p w14:paraId="5465846F" w14:textId="77777777" w:rsidR="00831B9B" w:rsidRDefault="00000000">
                <w:pPr>
                  <w:spacing w:before="10"/>
                  <w:ind w:left="20"/>
                  <w:rPr>
                    <w:rFonts w:ascii="Arial"/>
                    <w:b/>
                    <w:sz w:val="32"/>
                  </w:rPr>
                </w:pPr>
                <w:proofErr w:type="gramStart"/>
                <w:r>
                  <w:rPr>
                    <w:rFonts w:ascii="Arial"/>
                    <w:b/>
                    <w:color w:val="6789B8"/>
                    <w:sz w:val="32"/>
                  </w:rPr>
                  <w:t>MS!C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54658469">
        <v:shape id="_x0000_s1026" type="#_x0000_t202" style="position:absolute;margin-left:127.7pt;margin-top:672.3pt;width:141.35pt;height:10.35pt;z-index:-251829248;mso-position-horizontal-relative:page;mso-position-vertical-relative:page" filled="f" stroked="f">
          <v:textbox inset="0,0,0,0">
            <w:txbxContent>
              <w:p w14:paraId="54658470" w14:textId="77777777" w:rsidR="00831B9B" w:rsidRDefault="00000000">
                <w:pPr>
                  <w:tabs>
                    <w:tab w:val="left" w:pos="1507"/>
                    <w:tab w:val="left" w:pos="1826"/>
                  </w:tabs>
                  <w:spacing w:before="13"/>
                  <w:ind w:left="20"/>
                  <w:rPr>
                    <w:sz w:val="15"/>
                  </w:rPr>
                </w:pPr>
                <w:r>
                  <w:rPr>
                    <w:rFonts w:ascii="Arial"/>
                    <w:color w:val="6789B8"/>
                    <w:w w:val="110"/>
                    <w:sz w:val="14"/>
                  </w:rPr>
                  <w:t>+420</w:t>
                </w:r>
                <w:r>
                  <w:rPr>
                    <w:rFonts w:ascii="Arial"/>
                    <w:color w:val="6789B8"/>
                    <w:spacing w:val="1"/>
                    <w:w w:val="110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6789B8"/>
                    <w:w w:val="110"/>
                    <w:sz w:val="14"/>
                  </w:rPr>
                  <w:t>S'n</w:t>
                </w:r>
                <w:proofErr w:type="spellEnd"/>
                <w:r>
                  <w:rPr>
                    <w:rFonts w:ascii="Arial"/>
                    <w:color w:val="6789B8"/>
                    <w:w w:val="110"/>
                    <w:sz w:val="14"/>
                  </w:rPr>
                  <w:t>'</w:t>
                </w:r>
                <w:r>
                  <w:rPr>
                    <w:rFonts w:ascii="Arial"/>
                    <w:color w:val="6789B8"/>
                    <w:spacing w:val="-13"/>
                    <w:w w:val="110"/>
                    <w:sz w:val="14"/>
                  </w:rPr>
                  <w:t xml:space="preserve"> </w:t>
                </w:r>
                <w:r>
                  <w:rPr>
                    <w:rFonts w:ascii="Arial"/>
                    <w:color w:val="6789B8"/>
                    <w:w w:val="110"/>
                    <w:sz w:val="14"/>
                  </w:rPr>
                  <w:t>308000</w:t>
                </w:r>
                <w:r>
                  <w:rPr>
                    <w:rFonts w:ascii="Arial"/>
                    <w:color w:val="6789B8"/>
                    <w:w w:val="110"/>
                    <w:sz w:val="14"/>
                  </w:rPr>
                  <w:tab/>
                </w:r>
                <w:r>
                  <w:rPr>
                    <w:rFonts w:ascii="Arial"/>
                    <w:color w:val="4FAAE9"/>
                    <w:w w:val="110"/>
                    <w:sz w:val="13"/>
                  </w:rPr>
                  <w:t>7f</w:t>
                </w:r>
                <w:r>
                  <w:rPr>
                    <w:rFonts w:ascii="Arial"/>
                    <w:color w:val="4FAAE9"/>
                    <w:w w:val="110"/>
                    <w:sz w:val="13"/>
                  </w:rPr>
                  <w:tab/>
                </w:r>
                <w:hyperlink r:id="rId1">
                  <w:r>
                    <w:rPr>
                      <w:color w:val="6789B8"/>
                      <w:w w:val="110"/>
                      <w:sz w:val="15"/>
                    </w:rPr>
                    <w:t>lnfo@ms-lc.cz</w:t>
                  </w:r>
                </w:hyperlink>
              </w:p>
            </w:txbxContent>
          </v:textbox>
          <w10:wrap anchorx="page" anchory="page"/>
        </v:shape>
      </w:pict>
    </w:r>
    <w:r>
      <w:pict w14:anchorId="5465846A">
        <v:shape id="_x0000_s1025" type="#_x0000_t202" style="position:absolute;margin-left:279.9pt;margin-top:672.3pt;width:67.95pt;height:10.35pt;z-index:-251828224;mso-position-horizontal-relative:page;mso-position-vertical-relative:page" filled="f" stroked="f">
          <v:textbox inset="0,0,0,0">
            <w:txbxContent>
              <w:p w14:paraId="54658471" w14:textId="77777777" w:rsidR="00831B9B" w:rsidRDefault="00000000">
                <w:pPr>
                  <w:pStyle w:val="Zkladntext"/>
                  <w:tabs>
                    <w:tab w:val="left" w:pos="358"/>
                  </w:tabs>
                  <w:spacing w:before="13"/>
                  <w:ind w:left="20"/>
                </w:pPr>
                <w:r>
                  <w:rPr>
                    <w:i/>
                    <w:color w:val="4FAAE9"/>
                    <w:w w:val="105"/>
                  </w:rPr>
                  <w:t>71</w:t>
                </w:r>
                <w:r>
                  <w:rPr>
                    <w:i/>
                    <w:color w:val="4FAAE9"/>
                    <w:w w:val="105"/>
                  </w:rPr>
                  <w:tab/>
                </w:r>
                <w:hyperlink r:id="rId2">
                  <w:r>
                    <w:rPr>
                      <w:color w:val="6789B8"/>
                      <w:w w:val="105"/>
                    </w:rPr>
                    <w:t>www.ms-lc.cz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8163" w14:textId="77777777" w:rsidR="00524520" w:rsidRDefault="00524520">
      <w:r>
        <w:separator/>
      </w:r>
    </w:p>
  </w:footnote>
  <w:footnote w:type="continuationSeparator" w:id="0">
    <w:p w14:paraId="45D43CAC" w14:textId="77777777" w:rsidR="00524520" w:rsidRDefault="0052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7C9E"/>
    <w:multiLevelType w:val="hybridMultilevel"/>
    <w:tmpl w:val="0F8A6F4A"/>
    <w:lvl w:ilvl="0" w:tplc="C228220E">
      <w:start w:val="1"/>
      <w:numFmt w:val="decimal"/>
      <w:lvlText w:val="%1."/>
      <w:lvlJc w:val="left"/>
      <w:pPr>
        <w:ind w:left="341" w:hanging="232"/>
        <w:jc w:val="left"/>
      </w:pPr>
      <w:rPr>
        <w:rFonts w:ascii="Arial" w:eastAsia="Arial" w:hAnsi="Arial" w:cs="Arial" w:hint="default"/>
        <w:color w:val="343434"/>
        <w:spacing w:val="-1"/>
        <w:w w:val="99"/>
        <w:sz w:val="14"/>
        <w:szCs w:val="14"/>
      </w:rPr>
    </w:lvl>
    <w:lvl w:ilvl="1" w:tplc="B3C2B104">
      <w:start w:val="1"/>
      <w:numFmt w:val="decimal"/>
      <w:lvlText w:val="%2."/>
      <w:lvlJc w:val="left"/>
      <w:pPr>
        <w:ind w:left="611" w:hanging="271"/>
        <w:jc w:val="left"/>
      </w:pPr>
      <w:rPr>
        <w:rFonts w:ascii="Arial" w:eastAsia="Arial" w:hAnsi="Arial" w:cs="Arial" w:hint="default"/>
        <w:i/>
        <w:color w:val="333333"/>
        <w:spacing w:val="-1"/>
        <w:w w:val="114"/>
        <w:sz w:val="15"/>
        <w:szCs w:val="15"/>
      </w:rPr>
    </w:lvl>
    <w:lvl w:ilvl="2" w:tplc="917CBACC">
      <w:numFmt w:val="bullet"/>
      <w:lvlText w:val="•"/>
      <w:lvlJc w:val="left"/>
      <w:pPr>
        <w:ind w:left="620" w:hanging="271"/>
      </w:pPr>
      <w:rPr>
        <w:rFonts w:hint="default"/>
      </w:rPr>
    </w:lvl>
    <w:lvl w:ilvl="3" w:tplc="BB60E4E0">
      <w:numFmt w:val="bullet"/>
      <w:lvlText w:val="•"/>
      <w:lvlJc w:val="left"/>
      <w:pPr>
        <w:ind w:left="1220" w:hanging="271"/>
      </w:pPr>
      <w:rPr>
        <w:rFonts w:hint="default"/>
      </w:rPr>
    </w:lvl>
    <w:lvl w:ilvl="4" w:tplc="F716C2B4">
      <w:numFmt w:val="bullet"/>
      <w:lvlText w:val="•"/>
      <w:lvlJc w:val="left"/>
      <w:pPr>
        <w:ind w:left="1921" w:hanging="271"/>
      </w:pPr>
      <w:rPr>
        <w:rFonts w:hint="default"/>
      </w:rPr>
    </w:lvl>
    <w:lvl w:ilvl="5" w:tplc="0674CA14">
      <w:numFmt w:val="bullet"/>
      <w:lvlText w:val="•"/>
      <w:lvlJc w:val="left"/>
      <w:pPr>
        <w:ind w:left="2622" w:hanging="271"/>
      </w:pPr>
      <w:rPr>
        <w:rFonts w:hint="default"/>
      </w:rPr>
    </w:lvl>
    <w:lvl w:ilvl="6" w:tplc="DD0A5B50">
      <w:numFmt w:val="bullet"/>
      <w:lvlText w:val="•"/>
      <w:lvlJc w:val="left"/>
      <w:pPr>
        <w:ind w:left="3323" w:hanging="271"/>
      </w:pPr>
      <w:rPr>
        <w:rFonts w:hint="default"/>
      </w:rPr>
    </w:lvl>
    <w:lvl w:ilvl="7" w:tplc="8A92813C">
      <w:numFmt w:val="bullet"/>
      <w:lvlText w:val="•"/>
      <w:lvlJc w:val="left"/>
      <w:pPr>
        <w:ind w:left="4025" w:hanging="271"/>
      </w:pPr>
      <w:rPr>
        <w:rFonts w:hint="default"/>
      </w:rPr>
    </w:lvl>
    <w:lvl w:ilvl="8" w:tplc="5B0AF1A0">
      <w:numFmt w:val="bullet"/>
      <w:lvlText w:val="•"/>
      <w:lvlJc w:val="left"/>
      <w:pPr>
        <w:ind w:left="4726" w:hanging="271"/>
      </w:pPr>
      <w:rPr>
        <w:rFonts w:hint="default"/>
      </w:rPr>
    </w:lvl>
  </w:abstractNum>
  <w:abstractNum w:abstractNumId="1" w15:restartNumberingAfterBreak="0">
    <w:nsid w:val="55850BF3"/>
    <w:multiLevelType w:val="hybridMultilevel"/>
    <w:tmpl w:val="D01E9BFC"/>
    <w:lvl w:ilvl="0" w:tplc="A33EF84A">
      <w:start w:val="1"/>
      <w:numFmt w:val="decimal"/>
      <w:lvlText w:val="%1."/>
      <w:lvlJc w:val="left"/>
      <w:pPr>
        <w:ind w:left="617" w:hanging="253"/>
        <w:jc w:val="left"/>
      </w:pPr>
      <w:rPr>
        <w:rFonts w:ascii="Times New Roman" w:eastAsia="Times New Roman" w:hAnsi="Times New Roman" w:cs="Times New Roman" w:hint="default"/>
        <w:color w:val="333333"/>
        <w:w w:val="96"/>
        <w:sz w:val="14"/>
        <w:szCs w:val="14"/>
      </w:rPr>
    </w:lvl>
    <w:lvl w:ilvl="1" w:tplc="E2E85E8E">
      <w:numFmt w:val="bullet"/>
      <w:lvlText w:val="•"/>
      <w:lvlJc w:val="left"/>
      <w:pPr>
        <w:ind w:left="1530" w:hanging="253"/>
      </w:pPr>
      <w:rPr>
        <w:rFonts w:hint="default"/>
      </w:rPr>
    </w:lvl>
    <w:lvl w:ilvl="2" w:tplc="01CC69FC">
      <w:numFmt w:val="bullet"/>
      <w:lvlText w:val="•"/>
      <w:lvlJc w:val="left"/>
      <w:pPr>
        <w:ind w:left="2440" w:hanging="253"/>
      </w:pPr>
      <w:rPr>
        <w:rFonts w:hint="default"/>
      </w:rPr>
    </w:lvl>
    <w:lvl w:ilvl="3" w:tplc="7CB6BCC6">
      <w:numFmt w:val="bullet"/>
      <w:lvlText w:val="•"/>
      <w:lvlJc w:val="left"/>
      <w:pPr>
        <w:ind w:left="3351" w:hanging="253"/>
      </w:pPr>
      <w:rPr>
        <w:rFonts w:hint="default"/>
      </w:rPr>
    </w:lvl>
    <w:lvl w:ilvl="4" w:tplc="66F2C180">
      <w:numFmt w:val="bullet"/>
      <w:lvlText w:val="•"/>
      <w:lvlJc w:val="left"/>
      <w:pPr>
        <w:ind w:left="4261" w:hanging="253"/>
      </w:pPr>
      <w:rPr>
        <w:rFonts w:hint="default"/>
      </w:rPr>
    </w:lvl>
    <w:lvl w:ilvl="5" w:tplc="D396D5C8">
      <w:numFmt w:val="bullet"/>
      <w:lvlText w:val="•"/>
      <w:lvlJc w:val="left"/>
      <w:pPr>
        <w:ind w:left="5172" w:hanging="253"/>
      </w:pPr>
      <w:rPr>
        <w:rFonts w:hint="default"/>
      </w:rPr>
    </w:lvl>
    <w:lvl w:ilvl="6" w:tplc="0700CCEA">
      <w:numFmt w:val="bullet"/>
      <w:lvlText w:val="•"/>
      <w:lvlJc w:val="left"/>
      <w:pPr>
        <w:ind w:left="6082" w:hanging="253"/>
      </w:pPr>
      <w:rPr>
        <w:rFonts w:hint="default"/>
      </w:rPr>
    </w:lvl>
    <w:lvl w:ilvl="7" w:tplc="DE527D0E">
      <w:numFmt w:val="bullet"/>
      <w:lvlText w:val="•"/>
      <w:lvlJc w:val="left"/>
      <w:pPr>
        <w:ind w:left="6992" w:hanging="253"/>
      </w:pPr>
      <w:rPr>
        <w:rFonts w:hint="default"/>
      </w:rPr>
    </w:lvl>
    <w:lvl w:ilvl="8" w:tplc="E696A932">
      <w:numFmt w:val="bullet"/>
      <w:lvlText w:val="•"/>
      <w:lvlJc w:val="left"/>
      <w:pPr>
        <w:ind w:left="7903" w:hanging="253"/>
      </w:pPr>
      <w:rPr>
        <w:rFonts w:hint="default"/>
      </w:rPr>
    </w:lvl>
  </w:abstractNum>
  <w:num w:numId="1" w16cid:durableId="1704863203">
    <w:abstractNumId w:val="1"/>
  </w:num>
  <w:num w:numId="2" w16cid:durableId="49283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B9B"/>
    <w:rsid w:val="00491BFF"/>
    <w:rsid w:val="00524520"/>
    <w:rsid w:val="00831B9B"/>
    <w:rsid w:val="00AC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4658400"/>
  <w15:docId w15:val="{CD035DE0-3D5A-44D0-B786-01C5D8E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1"/>
      <w:jc w:val="center"/>
      <w:outlineLvl w:val="0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341" w:hanging="26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nfo@ms-k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-lc.cz/" TargetMode="External"/><Relationship Id="rId1" Type="http://schemas.openxmlformats.org/officeDocument/2006/relationships/hyperlink" Target="mailto:lnfo@ms-l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MSIC_25081813570</dc:title>
  <cp:lastModifiedBy>Olga Palová</cp:lastModifiedBy>
  <cp:revision>2</cp:revision>
  <dcterms:created xsi:type="dcterms:W3CDTF">2026-01-14T11:37:00Z</dcterms:created>
  <dcterms:modified xsi:type="dcterms:W3CDTF">2026-01-14T11:38:00Z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KM_Trident</vt:lpwstr>
  </property>
  <property fmtid="{D5CDD505-2E9C-101B-9397-08002B2CF9AE}" pid="4" name="LastSaved">
    <vt:filetime>2026-01-14T00:00:00Z</vt:filetime>
  </property>
</Properties>
</file>