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08F" w:rsidRPr="00DE0348" w:rsidRDefault="00775B28" w:rsidP="00DE0348">
      <w:pPr>
        <w:jc w:val="center"/>
        <w:rPr>
          <w:b/>
          <w:sz w:val="32"/>
          <w:szCs w:val="32"/>
        </w:rPr>
      </w:pPr>
      <w:r w:rsidRPr="00DE0348">
        <w:rPr>
          <w:b/>
          <w:sz w:val="32"/>
          <w:szCs w:val="32"/>
        </w:rPr>
        <w:t xml:space="preserve">Dodatek č. </w:t>
      </w:r>
      <w:r w:rsidR="00B03985">
        <w:rPr>
          <w:b/>
          <w:sz w:val="32"/>
          <w:szCs w:val="32"/>
        </w:rPr>
        <w:t>6</w:t>
      </w:r>
    </w:p>
    <w:p w:rsidR="00E85CDC" w:rsidRDefault="00E85CDC" w:rsidP="00934644">
      <w:pPr>
        <w:spacing w:after="0"/>
      </w:pPr>
    </w:p>
    <w:p w:rsidR="00775B28" w:rsidRDefault="00775B28" w:rsidP="00E71A75">
      <w:pPr>
        <w:pBdr>
          <w:bottom w:val="single" w:sz="6" w:space="1" w:color="auto"/>
        </w:pBdr>
        <w:spacing w:after="0"/>
      </w:pPr>
      <w:r w:rsidRPr="00DE0348">
        <w:t>k rámcové smlouvě číslo</w:t>
      </w:r>
      <w:r w:rsidR="00934644">
        <w:t xml:space="preserve"> </w:t>
      </w:r>
      <w:r w:rsidRPr="00DE0348">
        <w:t xml:space="preserve"> 3/2008 </w:t>
      </w:r>
      <w:r w:rsidR="00934644">
        <w:t xml:space="preserve"> </w:t>
      </w:r>
      <w:r w:rsidR="00E71A75">
        <w:t xml:space="preserve">a násl. dodatků </w:t>
      </w:r>
      <w:r w:rsidRPr="00DE0348">
        <w:t>o dodávce zahradnických a údržbových prací uzavřena ve smyslu</w:t>
      </w:r>
      <w:r w:rsidR="00E71A75">
        <w:t xml:space="preserve"> </w:t>
      </w:r>
      <w:r w:rsidRPr="00DE0348">
        <w:t xml:space="preserve">§ </w:t>
      </w:r>
      <w:r w:rsidR="00976544">
        <w:t xml:space="preserve">2586 až 2635 Zákona č. 89/2012 </w:t>
      </w:r>
      <w:r w:rsidRPr="00DE0348">
        <w:t>Sb.,</w:t>
      </w:r>
      <w:r w:rsidR="00976544">
        <w:t xml:space="preserve"> občanský zákoník, </w:t>
      </w:r>
      <w:r w:rsidRPr="00DE0348">
        <w:t>ve znění pozdějších změn a doplňků.</w:t>
      </w:r>
    </w:p>
    <w:p w:rsidR="00E71A75" w:rsidRPr="00DE0348" w:rsidRDefault="00E71A75" w:rsidP="00E71A75">
      <w:pPr>
        <w:spacing w:after="0"/>
      </w:pPr>
    </w:p>
    <w:p w:rsidR="00E85CDC" w:rsidRPr="005C00B6" w:rsidRDefault="00E85CDC" w:rsidP="00E85CDC">
      <w:r w:rsidRPr="005C00B6">
        <w:t>Shora uvedena smlouva uzavřená mezi:</w:t>
      </w:r>
    </w:p>
    <w:p w:rsidR="00E85CDC" w:rsidRPr="005C00B6" w:rsidRDefault="00E85CDC" w:rsidP="00E85CDC"/>
    <w:p w:rsidR="00A45F83" w:rsidRPr="005C00B6" w:rsidRDefault="00E85CDC" w:rsidP="00A45F83">
      <w:pPr>
        <w:pStyle w:val="Odstavecseseznamem"/>
        <w:numPr>
          <w:ilvl w:val="0"/>
          <w:numId w:val="1"/>
        </w:numPr>
      </w:pPr>
      <w:r w:rsidRPr="005C00B6">
        <w:t xml:space="preserve">Objednatelem </w:t>
      </w:r>
      <w:r w:rsidRPr="005C00B6">
        <w:rPr>
          <w:b/>
        </w:rPr>
        <w:t>Kulturním zařízením, příspěvková organizace,</w:t>
      </w:r>
      <w:r w:rsidRPr="005C00B6">
        <w:t xml:space="preserve"> Čechova 147, </w:t>
      </w:r>
    </w:p>
    <w:p w:rsidR="00E85CDC" w:rsidRPr="005C00B6" w:rsidRDefault="00E85CDC" w:rsidP="00A45F83">
      <w:pPr>
        <w:pStyle w:val="Odstavecseseznamem"/>
        <w:ind w:left="1065"/>
      </w:pPr>
      <w:r w:rsidRPr="005C00B6">
        <w:t>432 01</w:t>
      </w:r>
      <w:r w:rsidR="00A45F83" w:rsidRPr="005C00B6">
        <w:t xml:space="preserve"> </w:t>
      </w:r>
      <w:r w:rsidRPr="005C00B6">
        <w:t xml:space="preserve">Kadaň, zastoupeným </w:t>
      </w:r>
      <w:r w:rsidR="00E71A75">
        <w:t>Janou Čechovou</w:t>
      </w:r>
      <w:r w:rsidRPr="005C00B6">
        <w:t>, ředitelkou</w:t>
      </w:r>
    </w:p>
    <w:p w:rsidR="00E85CDC" w:rsidRPr="005C00B6" w:rsidRDefault="00E85CDC" w:rsidP="00E85CDC">
      <w:pPr>
        <w:pStyle w:val="Odstavecseseznamem"/>
        <w:ind w:left="1065"/>
      </w:pPr>
      <w:r w:rsidRPr="005C00B6">
        <w:t>Bankovní spojení: KB Kadaň</w:t>
      </w:r>
    </w:p>
    <w:p w:rsidR="00E85CDC" w:rsidRPr="005C00B6" w:rsidRDefault="00E85CDC" w:rsidP="00E85CDC">
      <w:pPr>
        <w:pStyle w:val="Odstavecseseznamem"/>
        <w:ind w:left="1065"/>
      </w:pPr>
      <w:r w:rsidRPr="005C00B6">
        <w:t>Číslo účtu: 43-1221460267/0100</w:t>
      </w:r>
    </w:p>
    <w:p w:rsidR="00E85CDC" w:rsidRPr="005C00B6" w:rsidRDefault="00E85CDC" w:rsidP="00E85CDC">
      <w:pPr>
        <w:pStyle w:val="Odstavecseseznamem"/>
        <w:ind w:left="1065"/>
      </w:pPr>
      <w:r w:rsidRPr="005C00B6">
        <w:t>IČ: 75110245</w:t>
      </w:r>
    </w:p>
    <w:p w:rsidR="00EA6077" w:rsidRPr="005C00B6" w:rsidRDefault="00EA6077" w:rsidP="00E85CDC">
      <w:pPr>
        <w:pStyle w:val="Odstavecseseznamem"/>
        <w:ind w:left="1065"/>
      </w:pPr>
      <w:r w:rsidRPr="005C00B6">
        <w:t>DIČ: CZ75110245</w:t>
      </w:r>
    </w:p>
    <w:p w:rsidR="00E85CDC" w:rsidRPr="005C00B6" w:rsidRDefault="00E85CDC" w:rsidP="00E85CDC"/>
    <w:p w:rsidR="00EA6077" w:rsidRPr="005C00B6" w:rsidRDefault="00E85CDC" w:rsidP="00EA6077">
      <w:pPr>
        <w:pStyle w:val="Odstavecseseznamem"/>
        <w:numPr>
          <w:ilvl w:val="0"/>
          <w:numId w:val="1"/>
        </w:numPr>
      </w:pPr>
      <w:r w:rsidRPr="005C00B6">
        <w:t xml:space="preserve">Zhotovitelem </w:t>
      </w:r>
      <w:proofErr w:type="spellStart"/>
      <w:proofErr w:type="gramStart"/>
      <w:r w:rsidRPr="005C00B6">
        <w:rPr>
          <w:b/>
        </w:rPr>
        <w:t>J.Zalabák</w:t>
      </w:r>
      <w:proofErr w:type="spellEnd"/>
      <w:proofErr w:type="gramEnd"/>
      <w:r w:rsidRPr="005C00B6">
        <w:rPr>
          <w:b/>
        </w:rPr>
        <w:t xml:space="preserve"> - údržba zeleně, s.r.o.,</w:t>
      </w:r>
      <w:r w:rsidRPr="005C00B6">
        <w:t xml:space="preserve"> </w:t>
      </w:r>
      <w:proofErr w:type="spellStart"/>
      <w:r w:rsidR="00B03985">
        <w:t>Prunéřov</w:t>
      </w:r>
      <w:proofErr w:type="spellEnd"/>
      <w:r w:rsidR="00B03985">
        <w:t xml:space="preserve"> 249</w:t>
      </w:r>
      <w:r w:rsidRPr="005C00B6">
        <w:t>, 43</w:t>
      </w:r>
      <w:r w:rsidR="00B03985">
        <w:t>2</w:t>
      </w:r>
      <w:r w:rsidRPr="005C00B6">
        <w:t xml:space="preserve"> </w:t>
      </w:r>
      <w:r w:rsidR="00B03985">
        <w:t>01</w:t>
      </w:r>
      <w:r w:rsidRPr="005C00B6">
        <w:t xml:space="preserve"> </w:t>
      </w:r>
      <w:r w:rsidR="00B03985">
        <w:t>Kadaň</w:t>
      </w:r>
      <w:r w:rsidRPr="005C00B6">
        <w:t>,</w:t>
      </w:r>
      <w:r w:rsidR="00EA6077" w:rsidRPr="005C00B6">
        <w:t xml:space="preserve"> z</w:t>
      </w:r>
      <w:r w:rsidRPr="005C00B6">
        <w:t xml:space="preserve">astoupeným Josefem </w:t>
      </w:r>
      <w:proofErr w:type="spellStart"/>
      <w:r w:rsidRPr="005C00B6">
        <w:t>Zalabákem</w:t>
      </w:r>
      <w:proofErr w:type="spellEnd"/>
      <w:r w:rsidR="00EA6077" w:rsidRPr="005C00B6">
        <w:t xml:space="preserve">, </w:t>
      </w:r>
      <w:r w:rsidR="00B03985">
        <w:rPr>
          <w:rFonts w:ascii="Verdana" w:hAnsi="Verdana"/>
          <w:color w:val="333333"/>
          <w:sz w:val="18"/>
          <w:szCs w:val="18"/>
          <w:shd w:val="clear" w:color="auto" w:fill="FFFFFF"/>
        </w:rPr>
        <w:t>Václava Havla 1079/1</w:t>
      </w:r>
      <w:r w:rsidR="00EA6077" w:rsidRPr="005C00B6">
        <w:t>, 432 01 Kadaň, prokuristou společnosti</w:t>
      </w:r>
    </w:p>
    <w:p w:rsidR="00EA6077" w:rsidRPr="005C00B6" w:rsidRDefault="00EA6077" w:rsidP="00EA6077">
      <w:pPr>
        <w:pStyle w:val="Odstavecseseznamem"/>
        <w:ind w:left="1065"/>
      </w:pPr>
      <w:r w:rsidRPr="005C00B6">
        <w:t xml:space="preserve">Bankovní spojení: </w:t>
      </w:r>
      <w:r w:rsidR="00E71A75">
        <w:t>FIO Banka</w:t>
      </w:r>
    </w:p>
    <w:p w:rsidR="00EA6077" w:rsidRPr="005C00B6" w:rsidRDefault="00EA6077" w:rsidP="00EA6077">
      <w:pPr>
        <w:pStyle w:val="Odstavecseseznamem"/>
        <w:ind w:left="1065"/>
      </w:pPr>
      <w:r w:rsidRPr="005C00B6">
        <w:t xml:space="preserve">Číslo účtu: </w:t>
      </w:r>
      <w:r w:rsidR="00B03985" w:rsidRPr="00B03985">
        <w:t>1735442015</w:t>
      </w:r>
      <w:r w:rsidR="00B03985">
        <w:t>/2700</w:t>
      </w:r>
    </w:p>
    <w:p w:rsidR="00EA6077" w:rsidRPr="005C00B6" w:rsidRDefault="00EA6077" w:rsidP="00EA6077">
      <w:pPr>
        <w:pStyle w:val="Odstavecseseznamem"/>
        <w:ind w:left="1065"/>
      </w:pPr>
      <w:r w:rsidRPr="005C00B6">
        <w:t>IČ: 04946081</w:t>
      </w:r>
    </w:p>
    <w:p w:rsidR="00EA6077" w:rsidRPr="005C00B6" w:rsidRDefault="00EA6077" w:rsidP="00EA6077">
      <w:pPr>
        <w:pStyle w:val="Odstavecseseznamem"/>
        <w:ind w:left="1065"/>
      </w:pPr>
      <w:r w:rsidRPr="005C00B6">
        <w:t>DIČ: CZ04946081</w:t>
      </w:r>
    </w:p>
    <w:p w:rsidR="00EA6077" w:rsidRPr="005C00B6" w:rsidRDefault="00EA6077" w:rsidP="00EA6077"/>
    <w:p w:rsidR="00EA6077" w:rsidRPr="005C00B6" w:rsidRDefault="00D14529" w:rsidP="00EA6077">
      <w:r>
        <w:t xml:space="preserve">Na základě dohody obou smluvních stran se </w:t>
      </w:r>
      <w:r w:rsidR="00EA6077" w:rsidRPr="005C00B6">
        <w:t>upravuje takto:</w:t>
      </w:r>
    </w:p>
    <w:p w:rsidR="00EA6077" w:rsidRPr="005C00B6" w:rsidRDefault="00EA6077" w:rsidP="00EA6077"/>
    <w:p w:rsidR="00DC341A" w:rsidRPr="002E1BCD" w:rsidRDefault="00DC341A" w:rsidP="00E71A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</w:t>
      </w:r>
      <w:r w:rsidR="00CC3D2E">
        <w:rPr>
          <w:b/>
          <w:sz w:val="24"/>
          <w:szCs w:val="24"/>
        </w:rPr>
        <w:t>. 4</w:t>
      </w:r>
      <w:r>
        <w:rPr>
          <w:b/>
          <w:sz w:val="24"/>
          <w:szCs w:val="24"/>
        </w:rPr>
        <w:t xml:space="preserve"> - Cena prací:</w:t>
      </w:r>
    </w:p>
    <w:p w:rsidR="00DC341A" w:rsidRDefault="00DC341A" w:rsidP="00A45F83">
      <w:pPr>
        <w:jc w:val="both"/>
      </w:pPr>
      <w:r w:rsidRPr="005C00B6">
        <w:t xml:space="preserve">Obě smluvní strany se dohodly na pevné roční ceně ve výši </w:t>
      </w:r>
      <w:r w:rsidR="00B03985" w:rsidRPr="00B03985">
        <w:rPr>
          <w:b/>
        </w:rPr>
        <w:t>540</w:t>
      </w:r>
      <w:r w:rsidRPr="005C00B6">
        <w:rPr>
          <w:b/>
        </w:rPr>
        <w:t>.000,- Kč včetně DPH</w:t>
      </w:r>
      <w:r w:rsidRPr="005C00B6">
        <w:t xml:space="preserve"> se zálohami dle Čl. 5 smlouvy a to v případě, že budou dodržena všechna ustanovení rámcové smlouvy tak, jak bylo sjednáno.</w:t>
      </w:r>
    </w:p>
    <w:p w:rsidR="00E71A75" w:rsidRPr="005C00B6" w:rsidRDefault="00E71A75" w:rsidP="00A45F83">
      <w:pPr>
        <w:jc w:val="both"/>
      </w:pPr>
      <w:r>
        <w:t>K úpravě ceny dochází v důsledku rostoucích nákladů energií, vody a cen na základě schváleného rozpočtu objednatele Zastupitelstvem města dne 1</w:t>
      </w:r>
      <w:r w:rsidR="00B03985">
        <w:t>1</w:t>
      </w:r>
      <w:r>
        <w:t>. 12. 202</w:t>
      </w:r>
      <w:r w:rsidR="00B03985">
        <w:t>5</w:t>
      </w:r>
      <w:r>
        <w:t>, usnesením č. 1</w:t>
      </w:r>
      <w:r w:rsidR="00B03985">
        <w:t>48</w:t>
      </w:r>
      <w:r>
        <w:t>/202</w:t>
      </w:r>
      <w:r w:rsidR="00B03985">
        <w:t>5</w:t>
      </w:r>
      <w:r>
        <w:t xml:space="preserve">.   </w:t>
      </w:r>
    </w:p>
    <w:p w:rsidR="00CC3D2E" w:rsidRPr="005C00B6" w:rsidRDefault="00CC3D2E" w:rsidP="00A45F83">
      <w:pPr>
        <w:jc w:val="both"/>
      </w:pPr>
    </w:p>
    <w:p w:rsidR="00CC3D2E" w:rsidRPr="005C00B6" w:rsidRDefault="00CC3D2E" w:rsidP="00CC3D2E">
      <w:pPr>
        <w:jc w:val="center"/>
        <w:rPr>
          <w:b/>
        </w:rPr>
      </w:pPr>
      <w:r>
        <w:rPr>
          <w:b/>
          <w:sz w:val="24"/>
          <w:szCs w:val="24"/>
        </w:rPr>
        <w:t>Čl. 5 - Způsob fakturace:</w:t>
      </w:r>
    </w:p>
    <w:p w:rsidR="00CC3D2E" w:rsidRPr="005C00B6" w:rsidRDefault="00CC3D2E" w:rsidP="005A3B70">
      <w:pPr>
        <w:jc w:val="both"/>
      </w:pPr>
      <w:r w:rsidRPr="005C00B6">
        <w:t>Zhotoviteli budou objednavatelem poskytovány měsíčn</w:t>
      </w:r>
      <w:r w:rsidR="00E71A75">
        <w:t>ě</w:t>
      </w:r>
      <w:r w:rsidRPr="005C00B6">
        <w:t xml:space="preserve"> zálohy na uvedené práce a to vždy do </w:t>
      </w:r>
      <w:r w:rsidR="00A554BA">
        <w:t>8</w:t>
      </w:r>
      <w:r w:rsidRPr="005C00B6">
        <w:t>. dne kalendářního měsíce za předpokladu řádného plnění následovně:</w:t>
      </w:r>
    </w:p>
    <w:p w:rsidR="005A3B70" w:rsidRDefault="00E71A75" w:rsidP="005A3B70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Leden – prosinec </w:t>
      </w:r>
      <w:r>
        <w:rPr>
          <w:b/>
        </w:rPr>
        <w:tab/>
        <w:t>4</w:t>
      </w:r>
      <w:r w:rsidR="00A554BA">
        <w:rPr>
          <w:b/>
        </w:rPr>
        <w:t>5</w:t>
      </w:r>
      <w:r>
        <w:rPr>
          <w:b/>
        </w:rPr>
        <w:t>.000,- Kč/měsíc</w:t>
      </w:r>
    </w:p>
    <w:p w:rsidR="00E71A75" w:rsidRDefault="00E71A75" w:rsidP="005A3B70">
      <w:pPr>
        <w:spacing w:after="0"/>
        <w:jc w:val="both"/>
      </w:pPr>
    </w:p>
    <w:p w:rsidR="005A3B70" w:rsidRDefault="005A3B70" w:rsidP="005A3B70">
      <w:pPr>
        <w:spacing w:after="0"/>
        <w:jc w:val="both"/>
      </w:pPr>
      <w:r w:rsidRPr="005A3B70">
        <w:t>Proplacené zálohy budou vyúčtovány v konečné faktuře v měsíci prosinci kalendářního roku (s konečnou fakturou)</w:t>
      </w:r>
      <w:r>
        <w:t>.</w:t>
      </w:r>
    </w:p>
    <w:p w:rsidR="005A3B70" w:rsidRDefault="005A3B70" w:rsidP="005A3B70">
      <w:pPr>
        <w:spacing w:after="0"/>
        <w:jc w:val="both"/>
      </w:pPr>
    </w:p>
    <w:p w:rsidR="005A3B70" w:rsidRDefault="005A3B70" w:rsidP="005A3B70">
      <w:pPr>
        <w:spacing w:after="0"/>
        <w:jc w:val="both"/>
      </w:pPr>
      <w:r>
        <w:t>Ostatní ujednání Rámcové smlouvy č. 3/2008 ze dne 30.</w:t>
      </w:r>
      <w:r w:rsidR="00D14529">
        <w:t xml:space="preserve"> </w:t>
      </w:r>
      <w:r>
        <w:t>4.</w:t>
      </w:r>
      <w:r w:rsidR="00D14529">
        <w:t xml:space="preserve"> </w:t>
      </w:r>
      <w:r>
        <w:t>2008 se nemění.</w:t>
      </w:r>
    </w:p>
    <w:p w:rsidR="005A3B70" w:rsidRDefault="005A3B70" w:rsidP="005A3B70">
      <w:pPr>
        <w:spacing w:after="0"/>
        <w:jc w:val="both"/>
      </w:pPr>
      <w:r>
        <w:t>Dodate</w:t>
      </w:r>
      <w:r w:rsidR="00A554BA">
        <w:t>k nabývá účinnosti dnem podpisu a zveřejněním v registru smluv.</w:t>
      </w:r>
    </w:p>
    <w:p w:rsidR="005A3B70" w:rsidRDefault="005A3B70" w:rsidP="005A3B70">
      <w:pPr>
        <w:spacing w:after="0"/>
        <w:jc w:val="both"/>
      </w:pPr>
    </w:p>
    <w:p w:rsidR="005A3B70" w:rsidRDefault="005A3B70" w:rsidP="005A3B70">
      <w:pPr>
        <w:spacing w:after="0"/>
        <w:jc w:val="both"/>
      </w:pPr>
    </w:p>
    <w:p w:rsidR="005A3B70" w:rsidRDefault="005A3B70" w:rsidP="005A3B70">
      <w:pPr>
        <w:spacing w:after="0"/>
        <w:jc w:val="both"/>
      </w:pPr>
      <w:r>
        <w:t xml:space="preserve">V Kadani dne </w:t>
      </w:r>
      <w:r w:rsidR="00A554BA">
        <w:t>30</w:t>
      </w:r>
      <w:r w:rsidR="00E71A75">
        <w:t>. 12. 202</w:t>
      </w:r>
      <w:r w:rsidR="00A554BA">
        <w:t>5</w:t>
      </w:r>
      <w:bookmarkStart w:id="0" w:name="_GoBack"/>
      <w:bookmarkEnd w:id="0"/>
    </w:p>
    <w:p w:rsidR="00E71A75" w:rsidRDefault="00E71A75" w:rsidP="005A3B70">
      <w:pPr>
        <w:spacing w:after="0"/>
        <w:jc w:val="both"/>
      </w:pPr>
    </w:p>
    <w:p w:rsidR="00E71A75" w:rsidRDefault="00E71A75" w:rsidP="005A3B70">
      <w:pPr>
        <w:spacing w:after="0"/>
        <w:jc w:val="both"/>
      </w:pPr>
    </w:p>
    <w:p w:rsidR="005A3B70" w:rsidRDefault="005A3B70" w:rsidP="005A3B70">
      <w:pPr>
        <w:spacing w:after="0"/>
        <w:jc w:val="both"/>
      </w:pPr>
    </w:p>
    <w:p w:rsidR="002E1BCD" w:rsidRDefault="002E1BCD" w:rsidP="005A3B70">
      <w:pPr>
        <w:spacing w:after="0"/>
        <w:jc w:val="both"/>
      </w:pPr>
    </w:p>
    <w:p w:rsidR="005A3B70" w:rsidRDefault="005A3B70" w:rsidP="005A3B70">
      <w:pPr>
        <w:spacing w:after="0"/>
        <w:jc w:val="both"/>
      </w:pPr>
      <w:r>
        <w:t>Objednatel: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Zhotovitel:</w:t>
      </w:r>
    </w:p>
    <w:p w:rsidR="005A3B70" w:rsidRDefault="005A3B70" w:rsidP="005A3B70">
      <w:pPr>
        <w:spacing w:after="0"/>
        <w:jc w:val="both"/>
      </w:pPr>
    </w:p>
    <w:p w:rsidR="002E1BCD" w:rsidRDefault="002E1BCD" w:rsidP="005A3B70">
      <w:pPr>
        <w:spacing w:after="0"/>
        <w:jc w:val="both"/>
      </w:pPr>
    </w:p>
    <w:p w:rsidR="002E1BCD" w:rsidRDefault="002E1BCD" w:rsidP="005A3B70">
      <w:pPr>
        <w:spacing w:after="0"/>
        <w:jc w:val="both"/>
      </w:pPr>
    </w:p>
    <w:p w:rsidR="005A3B70" w:rsidRDefault="005A3B70" w:rsidP="005A3B70">
      <w:pPr>
        <w:spacing w:after="0"/>
        <w:jc w:val="both"/>
      </w:pPr>
      <w:r>
        <w:t>………………………………………………………..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………………………………………………………..</w:t>
      </w:r>
    </w:p>
    <w:p w:rsidR="005A3B70" w:rsidRPr="005A3B70" w:rsidRDefault="00E71A75" w:rsidP="005A3B70">
      <w:pPr>
        <w:spacing w:after="0"/>
        <w:jc w:val="both"/>
      </w:pPr>
      <w:r>
        <w:t>Jana Čechová</w:t>
      </w:r>
      <w:r>
        <w:tab/>
      </w:r>
      <w:r>
        <w:tab/>
      </w:r>
      <w:r w:rsidR="005A3B70">
        <w:tab/>
      </w:r>
      <w:r w:rsidR="005A3B70">
        <w:tab/>
      </w:r>
      <w:r w:rsidR="005A3B70">
        <w:tab/>
      </w:r>
      <w:r w:rsidR="005A3B70">
        <w:tab/>
      </w:r>
      <w:r w:rsidR="005A3B70">
        <w:tab/>
        <w:t>Josef Zalabák</w:t>
      </w:r>
    </w:p>
    <w:sectPr w:rsidR="005A3B70" w:rsidRPr="005A3B70" w:rsidSect="00934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951DE"/>
    <w:multiLevelType w:val="hybridMultilevel"/>
    <w:tmpl w:val="B7466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A5833"/>
    <w:multiLevelType w:val="hybridMultilevel"/>
    <w:tmpl w:val="C936CD6E"/>
    <w:lvl w:ilvl="0" w:tplc="4DFAD2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B28"/>
    <w:rsid w:val="00002344"/>
    <w:rsid w:val="000D1E31"/>
    <w:rsid w:val="001F667E"/>
    <w:rsid w:val="002844E4"/>
    <w:rsid w:val="002E1BCD"/>
    <w:rsid w:val="005A3B70"/>
    <w:rsid w:val="005C00B6"/>
    <w:rsid w:val="0077526D"/>
    <w:rsid w:val="00775B28"/>
    <w:rsid w:val="0087454C"/>
    <w:rsid w:val="00934644"/>
    <w:rsid w:val="00965C85"/>
    <w:rsid w:val="00976544"/>
    <w:rsid w:val="00A45F83"/>
    <w:rsid w:val="00A554BA"/>
    <w:rsid w:val="00AF4C1D"/>
    <w:rsid w:val="00B03985"/>
    <w:rsid w:val="00C83825"/>
    <w:rsid w:val="00C970C7"/>
    <w:rsid w:val="00CC3D2E"/>
    <w:rsid w:val="00D14529"/>
    <w:rsid w:val="00D36169"/>
    <w:rsid w:val="00D6408F"/>
    <w:rsid w:val="00DC341A"/>
    <w:rsid w:val="00DE0348"/>
    <w:rsid w:val="00E71A75"/>
    <w:rsid w:val="00E85CDC"/>
    <w:rsid w:val="00EA4F7E"/>
    <w:rsid w:val="00EA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5DEB"/>
  <w15:docId w15:val="{81C6E220-E961-4F95-AA4F-26439171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5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B2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85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41790-B798-4677-B43F-AD9E238FF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Lenovo</cp:lastModifiedBy>
  <cp:revision>3</cp:revision>
  <cp:lastPrinted>2019-01-17T20:12:00Z</cp:lastPrinted>
  <dcterms:created xsi:type="dcterms:W3CDTF">2026-01-07T10:26:00Z</dcterms:created>
  <dcterms:modified xsi:type="dcterms:W3CDTF">2026-01-07T10:38:00Z</dcterms:modified>
</cp:coreProperties>
</file>