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6"/>
        <w:gridCol w:w="4606"/>
        <w:tblGridChange w:id="0">
          <w:tblGrid>
            <w:gridCol w:w="4606"/>
            <w:gridCol w:w="46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4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Datum: 31.12.2025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rPr/>
            </w:pPr>
            <w:bookmarkStart w:colFirst="0" w:colLast="0" w:name="_heading=h.m4v2w670r2mo" w:id="0"/>
            <w:bookmarkEnd w:id="0"/>
            <w:r w:rsidDel="00000000" w:rsidR="00000000" w:rsidRPr="00000000">
              <w:rPr>
                <w:rtl w:val="0"/>
              </w:rPr>
              <w:t xml:space="preserve">Objednávka č: OBJ-245/2025</w:t>
            </w:r>
          </w:p>
          <w:p w:rsidR="00000000" w:rsidDel="00000000" w:rsidP="00000000" w:rsidRDefault="00000000" w:rsidRPr="00000000" w14:paraId="00000007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Dodavatel: </w:t>
            </w:r>
          </w:p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Ditcom s.r.o.</w:t>
            </w:r>
          </w:p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Antala Staška 510/38</w:t>
            </w:r>
          </w:p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140 00 Praha 4</w:t>
            </w:r>
          </w:p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IČ: 267 15 031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Odběratel:</w:t>
            </w:r>
          </w:p>
          <w:p w:rsidR="00000000" w:rsidDel="00000000" w:rsidP="00000000" w:rsidRDefault="00000000" w:rsidRPr="00000000" w14:paraId="0000000E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FZŠ PedF UK Praha 13, Mezi Školami 2322</w:t>
            </w:r>
          </w:p>
          <w:p w:rsidR="00000000" w:rsidDel="00000000" w:rsidP="00000000" w:rsidRDefault="00000000" w:rsidRPr="00000000" w14:paraId="0000000F">
            <w:pPr>
              <w:pStyle w:val="Heading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Mezi Školami 2322/1</w:t>
            </w:r>
          </w:p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158 00 Praha 5 - Stodůlky</w:t>
            </w:r>
          </w:p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Peněžní ústav odběratele:</w:t>
            </w:r>
          </w:p>
          <w:p w:rsidR="00000000" w:rsidDel="00000000" w:rsidP="00000000" w:rsidRDefault="00000000" w:rsidRPr="00000000" w14:paraId="00000013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Česká spořitelna a. s. Praha 5</w:t>
            </w:r>
          </w:p>
        </w:tc>
        <w:tc>
          <w:tcPr/>
          <w:p w:rsidR="00000000" w:rsidDel="00000000" w:rsidP="00000000" w:rsidRDefault="00000000" w:rsidRPr="00000000" w14:paraId="00000014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Číslo účtu: 128  418  369 / 0800</w:t>
            </w:r>
          </w:p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IČO: 61385531  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Věc:</w:t>
      </w:r>
      <w:r w:rsidDel="00000000" w:rsidR="00000000" w:rsidRPr="00000000">
        <w:rPr>
          <w:sz w:val="24"/>
          <w:szCs w:val="24"/>
          <w:rtl w:val="0"/>
        </w:rPr>
        <w:t xml:space="preserve"> SR - objednávka PC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6x PC Asus D7 SFF i5-14500, 8,6, 16GB, 512GB, W11 Pro 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Cena celkem</w:t>
        <w:tab/>
        <w:tab/>
        <w:tab/>
        <w:tab/>
        <w:tab/>
        <w:tab/>
        <w:t xml:space="preserve">             </w:t>
      </w:r>
      <w:r w:rsidDel="00000000" w:rsidR="00000000" w:rsidRPr="00000000">
        <w:rPr>
          <w:sz w:val="24"/>
          <w:szCs w:val="24"/>
          <w:rtl w:val="0"/>
        </w:rPr>
        <w:t xml:space="preserve">111 441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,- Kč</w:t>
        <w:tab/>
        <w:tab/>
        <w:tab/>
        <w:tab/>
        <w:tab/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Platba fakturou na e-mail: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kancelar@fzsmeziskolami.cz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Vyřizuje: Fraňková Miroslava– hospodářka ZŠ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Správce rozpočtu: Hrubcová Magda</w:t>
        <w:tab/>
        <w:tab/>
        <w:tab/>
        <w:tab/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Mgr. Petr Kubička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ředitel FZŠ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Tel: 739 266 130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ambria"/>
  <w:font w:name="Corben">
    <w:embedBold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>
        <w:rFonts w:ascii="Cambria" w:cs="Cambria" w:eastAsia="Cambria" w:hAnsi="Cambria"/>
        <w:sz w:val="18"/>
        <w:szCs w:val="18"/>
      </w:rPr>
    </w:pPr>
    <w:r w:rsidDel="00000000" w:rsidR="00000000" w:rsidRPr="00000000">
      <w:rPr>
        <w:rFonts w:ascii="Cambria" w:cs="Cambria" w:eastAsia="Cambria" w:hAnsi="Cambria"/>
        <w:sz w:val="18"/>
        <w:szCs w:val="18"/>
        <w:rtl w:val="0"/>
      </w:rPr>
      <w:t xml:space="preserve">tel: 251 613 247</w:t>
      <w:tab/>
      <w:br w:type="textWrapping"/>
      <w:t xml:space="preserve">tel: 251 619 150</w:t>
      <w:tab/>
      <w:br w:type="textWrapping"/>
    </w:r>
    <w:hyperlink r:id="rId1">
      <w:r w:rsidDel="00000000" w:rsidR="00000000" w:rsidRPr="00000000">
        <w:rPr>
          <w:rFonts w:ascii="Cambria" w:cs="Cambria" w:eastAsia="Cambria" w:hAnsi="Cambria"/>
          <w:color w:val="0000ff"/>
          <w:sz w:val="18"/>
          <w:szCs w:val="18"/>
          <w:u w:val="single"/>
          <w:rtl w:val="0"/>
        </w:rPr>
        <w:t xml:space="preserve">reditel@fzsmeziskolami.cz</w:t>
      </w:r>
    </w:hyperlink>
    <w:r w:rsidDel="00000000" w:rsidR="00000000" w:rsidRPr="00000000">
      <w:rPr>
        <w:rFonts w:ascii="Cambria" w:cs="Cambria" w:eastAsia="Cambria" w:hAnsi="Cambria"/>
        <w:sz w:val="18"/>
        <w:szCs w:val="18"/>
        <w:rtl w:val="0"/>
      </w:rPr>
      <w:tab/>
      <w:tab/>
      <w:tab/>
      <w:tab/>
      <w:t xml:space="preserve">Web: http://fzsmeziskolami.cz</w:t>
      <w:br w:type="textWrapping"/>
    </w:r>
    <w:hyperlink r:id="rId2">
      <w:r w:rsidDel="00000000" w:rsidR="00000000" w:rsidRPr="00000000">
        <w:rPr>
          <w:rFonts w:ascii="Cambria" w:cs="Cambria" w:eastAsia="Cambria" w:hAnsi="Cambria"/>
          <w:color w:val="0000ff"/>
          <w:sz w:val="18"/>
          <w:szCs w:val="18"/>
          <w:u w:val="single"/>
          <w:rtl w:val="0"/>
        </w:rPr>
        <w:t xml:space="preserve">kancelar@fzsmeziskolami.cz</w:t>
      </w:r>
    </w:hyperlink>
    <w:r w:rsidDel="00000000" w:rsidR="00000000" w:rsidRPr="00000000">
      <w:rPr>
        <w:rFonts w:ascii="Cambria" w:cs="Cambria" w:eastAsia="Cambria" w:hAnsi="Cambria"/>
        <w:sz w:val="18"/>
        <w:szCs w:val="18"/>
        <w:rtl w:val="0"/>
      </w:rPr>
      <w:tab/>
      <w:tab/>
      <w:tab/>
      <w:t xml:space="preserve">Facebook: https://cs-cz.facebook.com/FZŠ-Mezi-Školami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Style w:val="Heading2"/>
      <w:jc w:val="center"/>
      <w:rPr>
        <w:rFonts w:ascii="Corben" w:cs="Corben" w:eastAsia="Corben" w:hAnsi="Corben"/>
        <w:b w:val="0"/>
        <w:bCs w:val="0"/>
        <w:sz w:val="24"/>
        <w:szCs w:val="24"/>
      </w:rPr>
    </w:pPr>
    <w:r w:rsidDel="00000000" w:rsidR="00000000" w:rsidRPr="00000000">
      <w:rPr>
        <w:rFonts w:ascii="Corben" w:cs="Corben" w:eastAsia="Corben" w:hAnsi="Corben"/>
        <w:b w:val="0"/>
        <w:bCs w:val="0"/>
        <w:sz w:val="24"/>
        <w:szCs w:val="24"/>
        <w:rtl w:val="0"/>
      </w:rPr>
      <w:t xml:space="preserve">FAKULTNÍ ZÁKLADNÍ ŠKOLA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-228599</wp:posOffset>
          </wp:positionH>
          <wp:positionV relativeFrom="paragraph">
            <wp:posOffset>-211453</wp:posOffset>
          </wp:positionV>
          <wp:extent cx="1409700" cy="957580"/>
          <wp:effectExtent b="0" l="0" r="0" t="0"/>
          <wp:wrapNone/>
          <wp:docPr descr="G:\Documents\logo školy\Logo_FZS_2021_RGB_FIN (1).png" id="7" name="image2.png"/>
          <a:graphic>
            <a:graphicData uri="http://schemas.openxmlformats.org/drawingml/2006/picture">
              <pic:pic>
                <pic:nvPicPr>
                  <pic:cNvPr descr="G:\Documents\logo školy\Logo_FZS_2021_RGB_FIN (1)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9700" cy="9575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5060950</wp:posOffset>
          </wp:positionH>
          <wp:positionV relativeFrom="paragraph">
            <wp:posOffset>-27304</wp:posOffset>
          </wp:positionV>
          <wp:extent cx="733425" cy="733425"/>
          <wp:effectExtent b="0" l="0" r="0" t="0"/>
          <wp:wrapNone/>
          <wp:docPr descr="logo_odpovědná" id="6" name="image1.png"/>
          <a:graphic>
            <a:graphicData uri="http://schemas.openxmlformats.org/drawingml/2006/picture">
              <pic:pic>
                <pic:nvPicPr>
                  <pic:cNvPr descr="logo_odpovědná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7334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5060950</wp:posOffset>
          </wp:positionH>
          <wp:positionV relativeFrom="paragraph">
            <wp:posOffset>-27304</wp:posOffset>
          </wp:positionV>
          <wp:extent cx="733425" cy="733425"/>
          <wp:effectExtent b="0" l="0" r="0" t="0"/>
          <wp:wrapNone/>
          <wp:docPr descr="logo_odpovědná" id="8" name="image1.png"/>
          <a:graphic>
            <a:graphicData uri="http://schemas.openxmlformats.org/drawingml/2006/picture">
              <pic:pic>
                <pic:nvPicPr>
                  <pic:cNvPr descr="logo_odpovědná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7334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jc w:val="center"/>
      <w:rPr>
        <w:rFonts w:ascii="Calibri" w:cs="Calibri" w:eastAsia="Calibri" w:hAnsi="Calibri"/>
        <w:b w:val="1"/>
        <w:bCs w:val="1"/>
        <w:sz w:val="28"/>
        <w:szCs w:val="28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8"/>
        <w:szCs w:val="28"/>
        <w:rtl w:val="0"/>
      </w:rPr>
      <w:t xml:space="preserve">Pedagogické fakulty UK Praha 13, Mezi Školami 2322</w:t>
    </w:r>
  </w:p>
  <w:p w:rsidR="00000000" w:rsidDel="00000000" w:rsidP="00000000" w:rsidRDefault="00000000" w:rsidRPr="00000000" w14:paraId="00000033">
    <w:pPr>
      <w:jc w:val="center"/>
      <w:rPr>
        <w:rFonts w:ascii="Calibri" w:cs="Calibri" w:eastAsia="Calibri" w:hAnsi="Calibri"/>
        <w:b w:val="1"/>
        <w:bCs w:val="1"/>
        <w:i w:val="1"/>
        <w:iCs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1"/>
        <w:iCs w:val="1"/>
        <w:sz w:val="24"/>
        <w:szCs w:val="24"/>
        <w:rtl w:val="0"/>
      </w:rPr>
      <w:t xml:space="preserve">Mezi Školami 2322/1, Stodůlky, 158 00 Praha 5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</w:pPr>
    <w:rPr/>
  </w:style>
  <w:style w:type="paragraph" w:styleId="Heading5">
    <w:name w:val="heading 5"/>
    <w:basedOn w:val="Normal"/>
    <w:next w:val="Normal"/>
    <w:pPr>
      <w:keepNext w:val="1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kladntext">
    <w:name w:val="Body Text"/>
    <w:basedOn w:val="Normln"/>
    <w:link w:val="ZkladntextChar"/>
    <w:rPr>
      <w:sz w:val="24"/>
    </w:rPr>
  </w:style>
  <w:style w:type="paragraph" w:styleId="Zhlav">
    <w:name w:val="header"/>
    <w:basedOn w:val="Normln"/>
    <w:link w:val="ZhlavChar"/>
    <w:rsid w:val="00D97073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rsid w:val="00D97073"/>
  </w:style>
  <w:style w:type="paragraph" w:styleId="Zpat">
    <w:name w:val="footer"/>
    <w:basedOn w:val="Normln"/>
    <w:link w:val="ZpatChar"/>
    <w:rsid w:val="00D97073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rsid w:val="00D97073"/>
  </w:style>
  <w:style w:type="character" w:styleId="Hypertextovodkaz">
    <w:name w:val="Hyperlink"/>
    <w:uiPriority w:val="99"/>
    <w:unhideWhenUsed w:val="1"/>
    <w:rsid w:val="00D97073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A72992"/>
    <w:pPr>
      <w:spacing w:after="120"/>
      <w:ind w:left="283"/>
    </w:pPr>
  </w:style>
  <w:style w:type="character" w:styleId="ZkladntextodsazenChar" w:customStyle="1">
    <w:name w:val="Základní text odsazený Char"/>
    <w:basedOn w:val="Standardnpsmoodstavce"/>
    <w:link w:val="Zkladntextodsazen"/>
    <w:rsid w:val="00A72992"/>
  </w:style>
  <w:style w:type="character" w:styleId="Nadpis3Char" w:customStyle="1">
    <w:name w:val="Nadpis 3 Char"/>
    <w:link w:val="Nadpis3"/>
    <w:rsid w:val="00062FE6"/>
    <w:rPr>
      <w:b w:val="1"/>
      <w:sz w:val="24"/>
    </w:rPr>
  </w:style>
  <w:style w:type="character" w:styleId="ZkladntextChar" w:customStyle="1">
    <w:name w:val="Základní text Char"/>
    <w:link w:val="Zkladntext"/>
    <w:rsid w:val="00062FE6"/>
    <w:rPr>
      <w:sz w:val="24"/>
    </w:rPr>
  </w:style>
  <w:style w:type="paragraph" w:styleId="Rozloendokumentu">
    <w:name w:val="Document Map"/>
    <w:basedOn w:val="Normln"/>
    <w:link w:val="RozloendokumentuChar"/>
    <w:rsid w:val="004108E8"/>
    <w:pPr>
      <w:shd w:color="auto" w:fill="000080" w:val="clear"/>
    </w:pPr>
    <w:rPr>
      <w:rFonts w:ascii="Tahoma" w:hAnsi="Tahoma"/>
    </w:rPr>
  </w:style>
  <w:style w:type="character" w:styleId="RozloendokumentuChar" w:customStyle="1">
    <w:name w:val="Rozložení dokumentu Char"/>
    <w:basedOn w:val="Standardnpsmoodstavce"/>
    <w:link w:val="Rozloendokumentu"/>
    <w:rsid w:val="004108E8"/>
    <w:rPr>
      <w:rFonts w:ascii="Tahoma" w:hAnsi="Tahoma"/>
      <w:shd w:color="auto" w:fill="000080" w:val="clear"/>
    </w:rPr>
  </w:style>
  <w:style w:type="character" w:styleId="Siln">
    <w:name w:val="Strong"/>
    <w:uiPriority w:val="22"/>
    <w:qFormat w:val="1"/>
    <w:rsid w:val="004108E8"/>
    <w:rPr>
      <w:b w:val="1"/>
      <w:bCs w:val="1"/>
    </w:rPr>
  </w:style>
  <w:style w:type="paragraph" w:styleId="Textbubliny">
    <w:name w:val="Balloon Text"/>
    <w:basedOn w:val="Normln"/>
    <w:link w:val="TextbublinyChar"/>
    <w:semiHidden w:val="1"/>
    <w:unhideWhenUsed w:val="1"/>
    <w:rsid w:val="005C3562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semiHidden w:val="1"/>
    <w:rsid w:val="005C3562"/>
    <w:rPr>
      <w:rFonts w:ascii="Segoe UI" w:cs="Segoe UI" w:hAnsi="Segoe UI"/>
      <w:sz w:val="18"/>
      <w:szCs w:val="18"/>
    </w:rPr>
  </w:style>
  <w:style w:type="paragraph" w:styleId="Normlnweb">
    <w:name w:val="Normal (Web)"/>
    <w:basedOn w:val="Normln"/>
    <w:uiPriority w:val="99"/>
    <w:semiHidden w:val="1"/>
    <w:unhideWhenUsed w:val="1"/>
    <w:rsid w:val="00154E0C"/>
    <w:pPr>
      <w:spacing w:after="100" w:afterAutospacing="1" w:before="100" w:before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 w:val="1"/>
    <w:rsid w:val="00756F57"/>
    <w:pPr>
      <w:ind w:left="720"/>
      <w:contextualSpacing w:val="1"/>
    </w:pPr>
  </w:style>
  <w:style w:type="character" w:styleId="Nadpis2Char" w:customStyle="1">
    <w:name w:val="Nadpis 2 Char"/>
    <w:basedOn w:val="Standardnpsmoodstavce"/>
    <w:link w:val="Nadpis2"/>
    <w:rsid w:val="00966353"/>
    <w:rPr>
      <w:b w:val="1"/>
      <w:sz w:val="32"/>
    </w:rPr>
  </w:style>
  <w:style w:type="character" w:styleId="Nadpis1Char" w:customStyle="1">
    <w:name w:val="Nadpis 1 Char"/>
    <w:basedOn w:val="Standardnpsmoodstavce"/>
    <w:link w:val="Nadpis1"/>
    <w:rsid w:val="007F460F"/>
    <w:rPr>
      <w:sz w:val="24"/>
    </w:rPr>
  </w:style>
  <w:style w:type="character" w:styleId="Nadpis4Char" w:customStyle="1">
    <w:name w:val="Nadpis 4 Char"/>
    <w:basedOn w:val="Standardnpsmoodstavce"/>
    <w:link w:val="Nadpis4"/>
    <w:rsid w:val="007F460F"/>
  </w:style>
  <w:style w:type="character" w:styleId="Nevyeenzmnka">
    <w:name w:val="Unresolved Mention"/>
    <w:basedOn w:val="Standardnpsmoodstavce"/>
    <w:uiPriority w:val="99"/>
    <w:semiHidden w:val="1"/>
    <w:unhideWhenUsed w:val="1"/>
    <w:rsid w:val="00A5078F"/>
    <w:rPr>
      <w:color w:val="605e5c"/>
      <w:shd w:color="auto" w:fill="e1dfdd" w:val="clear"/>
    </w:rPr>
  </w:style>
  <w:style w:type="character" w:styleId="Zstupntext">
    <w:name w:val="Placeholder Text"/>
    <w:basedOn w:val="Standardnpsmoodstavce"/>
    <w:uiPriority w:val="99"/>
    <w:semiHidden w:val="1"/>
    <w:rsid w:val="00047AC2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n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reditel@fzsmeziskolami.cz" TargetMode="External"/><Relationship Id="rId2" Type="http://schemas.openxmlformats.org/officeDocument/2006/relationships/hyperlink" Target="mailto:kancelar@fzsmeziskolami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0pJf0QgfcwnSI8GRMQ8NgTTJkA==">CgMxLjAyDmgubTR2Mnc2NzByMm1vOAByITE2OVBJMHpwSkVtM2NXTTIxMEhSMk8zYnptb2xJVWI2WQ==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2026-01-06T12:01:00Z</dcterms:created>
  <dc:creator>U</dc:creator>
</cp:coreProperties>
</file>