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16A" w:rsidRDefault="009E316A" w:rsidP="00B271DE">
      <w:pPr>
        <w:widowControl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Č.j.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SPU 361960/2017/508100/</w:t>
      </w:r>
      <w:proofErr w:type="spellStart"/>
      <w:r>
        <w:rPr>
          <w:rFonts w:ascii="Arial" w:hAnsi="Arial" w:cs="Arial"/>
          <w:b/>
          <w:sz w:val="22"/>
          <w:szCs w:val="22"/>
        </w:rPr>
        <w:t>Str</w:t>
      </w:r>
      <w:proofErr w:type="spellEnd"/>
    </w:p>
    <w:p w:rsidR="009E316A" w:rsidRDefault="009E316A" w:rsidP="00B271DE">
      <w:pPr>
        <w:widowControl/>
        <w:rPr>
          <w:rFonts w:ascii="Arial" w:hAnsi="Arial" w:cs="Arial"/>
          <w:b/>
          <w:sz w:val="22"/>
          <w:szCs w:val="22"/>
        </w:rPr>
      </w:pPr>
    </w:p>
    <w:p w:rsidR="00B271DE" w:rsidRPr="00A51BEE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A51BEE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A51BEE">
        <w:rPr>
          <w:rFonts w:ascii="Arial" w:hAnsi="Arial" w:cs="Arial"/>
          <w:sz w:val="22"/>
          <w:szCs w:val="22"/>
        </w:rPr>
        <w:t xml:space="preserve"> - Žižkov</w:t>
      </w:r>
      <w:r w:rsidRPr="00A51BEE">
        <w:rPr>
          <w:rFonts w:ascii="Arial" w:hAnsi="Arial" w:cs="Arial"/>
          <w:sz w:val="22"/>
          <w:szCs w:val="22"/>
        </w:rPr>
        <w:t>,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kter</w:t>
      </w:r>
      <w:r w:rsidR="00401E8B" w:rsidRPr="00A51BEE">
        <w:rPr>
          <w:rFonts w:ascii="Arial" w:hAnsi="Arial" w:cs="Arial"/>
          <w:color w:val="000000"/>
          <w:sz w:val="22"/>
          <w:szCs w:val="22"/>
        </w:rPr>
        <w:t>ou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A51BEE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IČ</w:t>
      </w:r>
      <w:r w:rsidR="009A1307" w:rsidRPr="00A51BEE">
        <w:rPr>
          <w:rFonts w:ascii="Arial" w:hAnsi="Arial" w:cs="Arial"/>
          <w:sz w:val="22"/>
          <w:szCs w:val="22"/>
        </w:rPr>
        <w:t>O</w:t>
      </w:r>
      <w:r w:rsidRPr="00A51BEE">
        <w:rPr>
          <w:rFonts w:ascii="Arial" w:hAnsi="Arial" w:cs="Arial"/>
          <w:sz w:val="22"/>
          <w:szCs w:val="22"/>
        </w:rPr>
        <w:t>: 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DIČ:  CZ01312774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číslo účtu:</w:t>
      </w:r>
      <w:r w:rsidRPr="00A51BEE">
        <w:rPr>
          <w:rFonts w:ascii="Arial" w:hAnsi="Arial" w:cs="Arial"/>
          <w:sz w:val="22"/>
          <w:szCs w:val="22"/>
        </w:rPr>
        <w:tab/>
        <w:t>10014-3723001/0710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variabilní symbol: 1006951708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A51BEE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D436C3">
        <w:rPr>
          <w:rFonts w:ascii="Arial" w:hAnsi="Arial" w:cs="Arial"/>
          <w:b/>
          <w:color w:val="000000"/>
          <w:sz w:val="22"/>
          <w:szCs w:val="22"/>
        </w:rPr>
        <w:t>Křídlo Lukáš</w:t>
      </w:r>
      <w:r w:rsidRPr="00D436C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436C3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436C3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436C3">
        <w:rPr>
          <w:rFonts w:ascii="Arial" w:hAnsi="Arial" w:cs="Arial"/>
          <w:color w:val="000000"/>
          <w:sz w:val="22"/>
          <w:szCs w:val="22"/>
        </w:rPr>
        <w:t xml:space="preserve"> 80</w:t>
      </w:r>
      <w:r w:rsidR="00D436C3">
        <w:rPr>
          <w:rFonts w:ascii="Arial" w:hAnsi="Arial" w:cs="Arial"/>
          <w:color w:val="000000"/>
          <w:sz w:val="22"/>
          <w:szCs w:val="22"/>
        </w:rPr>
        <w:t>xxxxxxxxx</w:t>
      </w:r>
      <w:r w:rsidRPr="00D436C3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D436C3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D436C3">
        <w:rPr>
          <w:rFonts w:ascii="Arial" w:hAnsi="Arial" w:cs="Arial"/>
          <w:color w:val="000000"/>
          <w:sz w:val="22"/>
          <w:szCs w:val="22"/>
        </w:rPr>
        <w:t>, Telnice, PSČ 403 38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KUPNÍ SMLOUVU</w:t>
      </w:r>
    </w:p>
    <w:p w:rsidR="00901036" w:rsidRPr="00A51BEE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č. </w:t>
      </w:r>
      <w:r w:rsidRPr="00A51BEE">
        <w:rPr>
          <w:rFonts w:ascii="Arial" w:hAnsi="Arial" w:cs="Arial"/>
          <w:color w:val="000000"/>
          <w:sz w:val="22"/>
          <w:szCs w:val="22"/>
        </w:rPr>
        <w:t>1006951708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I.</w:t>
      </w:r>
    </w:p>
    <w:p w:rsidR="00901036" w:rsidRPr="00A51BEE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A51BEE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Ústí nad Labem  na LV 10 002: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Obec</w:t>
      </w:r>
      <w:r w:rsidRPr="00A51BEE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A51BEE">
        <w:rPr>
          <w:rFonts w:ascii="Arial" w:hAnsi="Arial" w:cs="Arial"/>
          <w:sz w:val="22"/>
          <w:szCs w:val="22"/>
        </w:rPr>
        <w:tab/>
        <w:t>Parcelní číslo</w:t>
      </w:r>
      <w:r w:rsidRPr="00A51BEE">
        <w:rPr>
          <w:rFonts w:ascii="Arial" w:hAnsi="Arial" w:cs="Arial"/>
          <w:sz w:val="22"/>
          <w:szCs w:val="22"/>
        </w:rPr>
        <w:tab/>
        <w:t>Druh pozemku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Telnice</w:t>
      </w:r>
      <w:r w:rsidRPr="00A51BEE">
        <w:rPr>
          <w:rFonts w:ascii="Arial" w:hAnsi="Arial" w:cs="Arial"/>
          <w:sz w:val="18"/>
          <w:szCs w:val="18"/>
        </w:rPr>
        <w:tab/>
      </w:r>
      <w:proofErr w:type="spellStart"/>
      <w:r w:rsidRPr="00A51BEE">
        <w:rPr>
          <w:rFonts w:ascii="Arial" w:hAnsi="Arial" w:cs="Arial"/>
          <w:sz w:val="18"/>
          <w:szCs w:val="18"/>
        </w:rPr>
        <w:t>Telnice</w:t>
      </w:r>
      <w:proofErr w:type="spellEnd"/>
      <w:r w:rsidRPr="00A51BEE">
        <w:rPr>
          <w:rFonts w:ascii="Arial" w:hAnsi="Arial" w:cs="Arial"/>
          <w:sz w:val="18"/>
          <w:szCs w:val="18"/>
        </w:rPr>
        <w:tab/>
        <w:t>13/2</w:t>
      </w:r>
      <w:r w:rsidRPr="00A51BEE">
        <w:rPr>
          <w:rFonts w:ascii="Arial" w:hAnsi="Arial" w:cs="Arial"/>
          <w:sz w:val="18"/>
          <w:szCs w:val="18"/>
        </w:rPr>
        <w:tab/>
        <w:t>zahrada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E316A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se uzavírá podle </w:t>
      </w:r>
      <w:r w:rsidR="009E316A">
        <w:rPr>
          <w:rFonts w:ascii="Arial" w:hAnsi="Arial" w:cs="Arial"/>
          <w:sz w:val="22"/>
          <w:szCs w:val="22"/>
        </w:rPr>
        <w:t xml:space="preserve">§ 10 odst. 5 </w:t>
      </w:r>
      <w:r w:rsidRPr="00A51BEE">
        <w:rPr>
          <w:rFonts w:ascii="Arial" w:hAnsi="Arial" w:cs="Arial"/>
          <w:sz w:val="22"/>
          <w:szCs w:val="22"/>
        </w:rPr>
        <w:t xml:space="preserve">zákona č. </w:t>
      </w:r>
      <w:r w:rsidR="00D01C6E" w:rsidRPr="00A51BEE">
        <w:rPr>
          <w:rFonts w:ascii="Arial" w:hAnsi="Arial" w:cs="Arial"/>
          <w:sz w:val="22"/>
          <w:szCs w:val="22"/>
        </w:rPr>
        <w:t xml:space="preserve">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B93398"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IV.</w:t>
      </w:r>
    </w:p>
    <w:p w:rsidR="00DF56A2" w:rsidRPr="00B535EA" w:rsidRDefault="005A6E94" w:rsidP="00DF56A2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</w:r>
      <w:r w:rsidR="00DF56A2" w:rsidRPr="00B535EA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DF56A2" w:rsidRPr="00B535EA" w:rsidTr="00541D73">
        <w:tc>
          <w:tcPr>
            <w:tcW w:w="3402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DF56A2" w:rsidRPr="00B535EA" w:rsidRDefault="00DF56A2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DF56A2" w:rsidRPr="00B535EA" w:rsidTr="00541D73">
        <w:tc>
          <w:tcPr>
            <w:tcW w:w="3402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Telnice</w:t>
            </w:r>
          </w:p>
        </w:tc>
        <w:tc>
          <w:tcPr>
            <w:tcW w:w="1134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13/2</w:t>
            </w:r>
          </w:p>
        </w:tc>
        <w:tc>
          <w:tcPr>
            <w:tcW w:w="1697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366 000,00 Kč</w:t>
            </w:r>
          </w:p>
        </w:tc>
        <w:tc>
          <w:tcPr>
            <w:tcW w:w="1701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36 600,00 Kč</w:t>
            </w:r>
          </w:p>
        </w:tc>
        <w:tc>
          <w:tcPr>
            <w:tcW w:w="1701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329 400,00 Kč</w:t>
            </w:r>
          </w:p>
        </w:tc>
      </w:tr>
    </w:tbl>
    <w:p w:rsidR="00DF56A2" w:rsidRPr="00B535EA" w:rsidRDefault="00DF56A2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DF56A2" w:rsidRPr="00B535EA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366 000,00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36 600,00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329 400,00 Kč</w:t>
            </w:r>
          </w:p>
        </w:tc>
      </w:tr>
    </w:tbl>
    <w:p w:rsidR="005A6E94" w:rsidRPr="00B535EA" w:rsidRDefault="00DF56A2" w:rsidP="00DF56A2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2) Část kupní ceny ve výši 36 600,00 Kč (slovy: </w:t>
      </w:r>
      <w:proofErr w:type="spellStart"/>
      <w:r w:rsidRPr="00B535EA">
        <w:rPr>
          <w:rFonts w:ascii="Arial" w:eastAsiaTheme="minorEastAsia" w:hAnsi="Arial" w:cs="Arial"/>
          <w:sz w:val="22"/>
          <w:szCs w:val="22"/>
        </w:rPr>
        <w:t>třicetšesttisícšestset</w:t>
      </w:r>
      <w:proofErr w:type="spellEnd"/>
      <w:r w:rsidRPr="00B535EA">
        <w:rPr>
          <w:rFonts w:ascii="Arial" w:eastAsiaTheme="minorEastAsia" w:hAnsi="Arial" w:cs="Arial"/>
          <w:sz w:val="22"/>
          <w:szCs w:val="22"/>
        </w:rPr>
        <w:t xml:space="preserve"> korun českých) kupující zaplatili prodávajícímu před podpisem této smlouvy.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329 400,00 Kč (slovy: </w:t>
      </w:r>
      <w:proofErr w:type="spellStart"/>
      <w:r w:rsidRPr="00B535EA">
        <w:rPr>
          <w:rFonts w:ascii="Arial" w:eastAsiaTheme="minorEastAsia" w:hAnsi="Arial" w:cs="Arial"/>
          <w:sz w:val="22"/>
          <w:szCs w:val="22"/>
        </w:rPr>
        <w:t>třistadvacetdevěttisícčtyřista</w:t>
      </w:r>
      <w:proofErr w:type="spellEnd"/>
      <w:r w:rsidRPr="00B535EA">
        <w:rPr>
          <w:rFonts w:ascii="Arial" w:eastAsiaTheme="minorEastAsia" w:hAnsi="Arial" w:cs="Arial"/>
          <w:sz w:val="22"/>
          <w:szCs w:val="22"/>
        </w:rPr>
        <w:t xml:space="preserve"> korun českých) se při splácení </w:t>
      </w:r>
      <w:r w:rsidR="00FB7496" w:rsidRPr="00B535EA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5601DC" w:rsidRPr="00B535EA">
        <w:rPr>
          <w:rFonts w:ascii="Arial" w:eastAsiaTheme="minorEastAsia" w:hAnsi="Arial" w:cs="Arial"/>
          <w:sz w:val="22"/>
          <w:szCs w:val="22"/>
        </w:rPr>
        <w:t xml:space="preserve">do </w:t>
      </w:r>
      <w:r w:rsidR="00577915" w:rsidRPr="00B535EA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FD47B6" w:rsidRPr="00B535EA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FD47B6" w:rsidRPr="00B535EA">
        <w:rPr>
          <w:rFonts w:ascii="Arial" w:eastAsiaTheme="minorEastAsia" w:hAnsi="Arial" w:cs="Arial"/>
          <w:sz w:val="22"/>
          <w:szCs w:val="22"/>
        </w:rPr>
        <w:t>Sb.,</w:t>
      </w:r>
      <w:r w:rsidR="00577915" w:rsidRPr="00B535EA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577915" w:rsidRPr="00B535EA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</w:t>
      </w:r>
      <w:r w:rsidR="00577915" w:rsidRPr="00B535EA">
        <w:rPr>
          <w:rFonts w:ascii="Arial" w:eastAsiaTheme="minorEastAsia" w:hAnsi="Arial" w:cs="Arial"/>
          <w:sz w:val="22"/>
          <w:szCs w:val="22"/>
        </w:rPr>
        <w:lastRenderedPageBreak/>
        <w:t>smlouvy), není-li v textu této smlouvy stanoveno datum pozdější,</w:t>
      </w:r>
      <w:r w:rsidRPr="00B535EA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E943DE" w:rsidRPr="00B535EA">
        <w:rPr>
          <w:rFonts w:ascii="Arial" w:eastAsiaTheme="minorEastAsia" w:hAnsi="Arial" w:cs="Arial"/>
          <w:sz w:val="22"/>
          <w:szCs w:val="22"/>
        </w:rPr>
        <w:t>ve výši 4,45 % </w:t>
      </w:r>
      <w:proofErr w:type="spellStart"/>
      <w:proofErr w:type="gramStart"/>
      <w:r w:rsidR="00E943DE" w:rsidRPr="00B535EA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E943DE" w:rsidRPr="00B535EA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E943DE" w:rsidRPr="00B535EA">
        <w:rPr>
          <w:rFonts w:ascii="Arial" w:eastAsiaTheme="minorEastAsia" w:hAnsi="Arial" w:cs="Arial"/>
          <w:sz w:val="22"/>
          <w:szCs w:val="22"/>
        </w:rPr>
        <w:t xml:space="preserve"> </w:t>
      </w:r>
      <w:r w:rsidRPr="00B535EA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FB7496" w:rsidRPr="00B535EA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B535EA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>Datum</w:t>
      </w:r>
      <w:r w:rsidRPr="00B535EA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B535EA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B535EA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535EA">
        <w:rPr>
          <w:rFonts w:ascii="Arial" w:eastAsiaTheme="minorEastAsia" w:hAnsi="Arial" w:cs="Arial"/>
          <w:sz w:val="22"/>
          <w:szCs w:val="22"/>
        </w:rPr>
        <w:t>10.9.2018</w:t>
      </w:r>
      <w:proofErr w:type="gramEnd"/>
      <w:r w:rsidRPr="00B535EA">
        <w:rPr>
          <w:rFonts w:ascii="Arial" w:eastAsiaTheme="minorEastAsia" w:hAnsi="Arial" w:cs="Arial"/>
          <w:sz w:val="22"/>
          <w:szCs w:val="22"/>
        </w:rPr>
        <w:tab/>
        <w:t>329 400,00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14 659,00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344 059,00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FB7496" w:rsidRPr="00B535EA" w:rsidRDefault="00FB7496" w:rsidP="00FB7496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převáděného pozemku, převede vlastnické právo k pozemku na jinou </w:t>
      </w:r>
      <w:proofErr w:type="spellStart"/>
      <w:proofErr w:type="gramStart"/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osobu.V</w:t>
      </w:r>
      <w:proofErr w:type="spellEnd"/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 tomto</w:t>
      </w:r>
      <w:proofErr w:type="gramEnd"/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případě je kupující povinen doplatit neuhrazenou část kupní ceny pozemku Státnímu pozemkovému úřadu do 30 dnů ode dne nabytí právní moci rozhodnutí o povolení vkladu vlastnického práva k převáděnému pozemku.</w:t>
      </w:r>
    </w:p>
    <w:p w:rsidR="00B378C9" w:rsidRPr="00B535EA" w:rsidRDefault="00B378C9" w:rsidP="00B378C9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5B70BB" w:rsidRPr="00B535EA" w:rsidRDefault="005B70BB" w:rsidP="005B70B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pozemku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pozemku prodávajícímu do 30 dnů ode dne nabytí právní moci rozhodnutí o odnětí vlastnického práva k vyvlastněnému pozemku.</w:t>
      </w:r>
    </w:p>
    <w:p w:rsidR="005A6E94" w:rsidRPr="00B535EA" w:rsidRDefault="005B70BB" w:rsidP="00FB749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</w:r>
      <w:r w:rsidR="00531950" w:rsidRPr="00B535EA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obchodní závod, včetně pozemku, příbuznému v řadě přímé, sourozenci, manželovi nebo partnerovi podle zákona upravující registrované partnerství, nebo v případě, převodu pozemku na obchodní korporaci, jejímž je společníkem a která na příslušném pozemku hospodaří.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nebo je obchodní korporací, jejímž je společníkem nebo členem a která na tomto pozemku hospodaří.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B535EA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B535EA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B378C9" w:rsidRPr="00B535EA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B535EA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FB7496" w:rsidRPr="00B535EA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pozemku nebo její části vzniká státu zástavní právo k pozemku k okamžiku převodu pozemku </w:t>
      </w:r>
      <w:r w:rsidR="00ED2A7D" w:rsidRPr="00B535EA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FB7496" w:rsidRPr="00B535EA">
        <w:rPr>
          <w:rFonts w:ascii="Arial" w:eastAsiaTheme="minorEastAsia" w:hAnsi="Arial" w:cs="Arial"/>
          <w:sz w:val="22"/>
          <w:szCs w:val="22"/>
        </w:rPr>
        <w:t xml:space="preserve"> Sb., o Státním pozemkovém úřadu. </w:t>
      </w:r>
      <w:r w:rsidRPr="00B535EA">
        <w:rPr>
          <w:rFonts w:ascii="Arial" w:eastAsiaTheme="minorEastAsia" w:hAnsi="Arial" w:cs="Arial"/>
          <w:sz w:val="22"/>
          <w:szCs w:val="22"/>
        </w:rPr>
        <w:t xml:space="preserve">Smluvní strany prohlašují, že vznik tohoto práva není sporný ani pochybný. 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6) Pozemek, na němž je státem uplatněno zástavní právo, nesmí kupující učinit předmětem </w:t>
      </w:r>
      <w:r w:rsidR="00FB7496" w:rsidRPr="00B535EA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B535EA">
        <w:rPr>
          <w:rFonts w:ascii="Arial" w:eastAsiaTheme="minorEastAsia" w:hAnsi="Arial" w:cs="Arial"/>
          <w:sz w:val="22"/>
          <w:szCs w:val="22"/>
        </w:rPr>
        <w:t>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>8</w:t>
      </w:r>
      <w:r w:rsidRPr="00B535EA">
        <w:rPr>
          <w:rFonts w:ascii="Arial" w:eastAsiaTheme="minorEastAsia" w:hAnsi="Arial" w:cs="Arial"/>
          <w:color w:val="000000"/>
          <w:sz w:val="22"/>
          <w:szCs w:val="22"/>
        </w:rPr>
        <w:t xml:space="preserve">) </w:t>
      </w:r>
      <w:r w:rsidRPr="00B535EA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B535EA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8F1FA0" w:rsidRDefault="008F1FA0">
      <w:pPr>
        <w:widowControl/>
        <w:rPr>
          <w:rFonts w:eastAsiaTheme="minorEastAsia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 w:rsidRPr="00A51BEE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A51BEE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A51BEE">
        <w:rPr>
          <w:rFonts w:ascii="Arial" w:hAnsi="Arial" w:cs="Arial"/>
          <w:sz w:val="22"/>
          <w:szCs w:val="22"/>
        </w:rPr>
        <w:t xml:space="preserve">. 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 w:rsidRPr="00A51BEE">
        <w:rPr>
          <w:rFonts w:ascii="Arial" w:hAnsi="Arial" w:cs="Arial"/>
          <w:sz w:val="22"/>
          <w:szCs w:val="22"/>
        </w:rPr>
        <w:t>li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A51BEE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lastRenderedPageBreak/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A51BEE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A51BEE">
        <w:rPr>
          <w:rFonts w:ascii="Arial" w:hAnsi="Arial" w:cs="Arial"/>
          <w:sz w:val="22"/>
          <w:szCs w:val="22"/>
        </w:rPr>
        <w:t>.</w:t>
      </w:r>
    </w:p>
    <w:p w:rsidR="0026048A" w:rsidRPr="00A51BEE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prodávanému pozemku. Výše náhrady činí ročně 1% z ceny </w:t>
      </w:r>
      <w:proofErr w:type="gramStart"/>
      <w:r w:rsidRPr="00A51BEE">
        <w:rPr>
          <w:rFonts w:ascii="Arial" w:hAnsi="Arial" w:cs="Arial"/>
          <w:sz w:val="22"/>
          <w:szCs w:val="22"/>
        </w:rPr>
        <w:t>pozemku za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 kterou jej kupující získal od prodávajícího, tj. 1/12 z roční náhrady za každý započatý měsíc trvání vlastnického práva.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A51BEE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2)  Užívací vztah k prodávanému pozemku je řešen nájemní smlouvou č. 52N16/08, kterou s PF ČR, nyní Státním pozemkovým úřadem uzavřel Křídlo Lukáš, jakožto nájemce. S obsahem nájemní smlouvy byl kupující seznámen před podpisem této smlouvy, což stvrzuje svým podpisem.</w:t>
      </w:r>
    </w:p>
    <w:p w:rsidR="00901036" w:rsidRPr="00A51BEE" w:rsidRDefault="00901036" w:rsidP="009E316A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A51BEE">
        <w:rPr>
          <w:rFonts w:ascii="Arial" w:hAnsi="Arial" w:cs="Arial"/>
          <w:sz w:val="22"/>
          <w:szCs w:val="22"/>
        </w:rPr>
        <w:t xml:space="preserve">u </w:t>
      </w:r>
      <w:r w:rsidRPr="00A51BEE">
        <w:rPr>
          <w:rFonts w:ascii="Arial" w:hAnsi="Arial" w:cs="Arial"/>
          <w:sz w:val="22"/>
          <w:szCs w:val="22"/>
        </w:rPr>
        <w:t>katastrální</w:t>
      </w:r>
      <w:r w:rsidR="00374E10" w:rsidRPr="00A51BEE">
        <w:rPr>
          <w:rFonts w:ascii="Arial" w:hAnsi="Arial" w:cs="Arial"/>
          <w:sz w:val="22"/>
          <w:szCs w:val="22"/>
        </w:rPr>
        <w:t>ho</w:t>
      </w:r>
      <w:r w:rsidRPr="00A51BEE">
        <w:rPr>
          <w:rFonts w:ascii="Arial" w:hAnsi="Arial" w:cs="Arial"/>
          <w:sz w:val="22"/>
          <w:szCs w:val="22"/>
        </w:rPr>
        <w:t xml:space="preserve"> úřadu </w:t>
      </w:r>
      <w:r w:rsidR="00374E10" w:rsidRPr="00A51BEE">
        <w:rPr>
          <w:rFonts w:ascii="Arial" w:hAnsi="Arial" w:cs="Arial"/>
          <w:sz w:val="22"/>
          <w:szCs w:val="22"/>
        </w:rPr>
        <w:t>podá návrh na vklad</w:t>
      </w:r>
      <w:r w:rsidRPr="00A51BEE">
        <w:rPr>
          <w:rFonts w:ascii="Arial" w:hAnsi="Arial" w:cs="Arial"/>
          <w:sz w:val="22"/>
          <w:szCs w:val="22"/>
        </w:rPr>
        <w:t xml:space="preserve">  zástavního práva k prodávanému pozemku.</w:t>
      </w:r>
      <w:r w:rsidR="00374E10" w:rsidRPr="00A51BEE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133BB4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</w:t>
      </w:r>
      <w:r w:rsidR="00D01C6E" w:rsidRPr="00A51BEE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133BB4" w:rsidP="00D01C6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</w:t>
      </w:r>
      <w:r w:rsidR="00D01C6E" w:rsidRPr="00A51BEE">
        <w:rPr>
          <w:rFonts w:ascii="Arial" w:hAnsi="Arial" w:cs="Arial"/>
          <w:sz w:val="22"/>
          <w:szCs w:val="22"/>
        </w:rPr>
        <w:t xml:space="preserve"> </w:t>
      </w:r>
      <w:r w:rsidR="000B0221" w:rsidRPr="00A51BEE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Tato smlouva je vyhotovena ve </w:t>
      </w:r>
      <w:r w:rsidRPr="00A51BEE">
        <w:rPr>
          <w:rFonts w:ascii="Arial" w:hAnsi="Arial" w:cs="Arial"/>
          <w:color w:val="000000"/>
          <w:sz w:val="22"/>
          <w:szCs w:val="22"/>
        </w:rPr>
        <w:t>3</w:t>
      </w:r>
      <w:r w:rsidRPr="00A51BEE">
        <w:rPr>
          <w:rFonts w:ascii="Arial" w:hAnsi="Arial" w:cs="Arial"/>
          <w:sz w:val="22"/>
          <w:szCs w:val="22"/>
        </w:rPr>
        <w:t xml:space="preserve">  stejnopisech, z nichž každý má platnost originálu. Kupující obdrží 1 </w:t>
      </w:r>
      <w:proofErr w:type="gramStart"/>
      <w:r w:rsidRPr="00A51BEE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CD362E" w:rsidRPr="00A51BEE" w:rsidRDefault="00CD362E" w:rsidP="00CD362E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A51BEE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656DC8" w:rsidRPr="00A51BEE">
        <w:rPr>
          <w:rFonts w:ascii="Arial" w:hAnsi="Arial" w:cs="Arial"/>
          <w:sz w:val="22"/>
          <w:szCs w:val="22"/>
        </w:rPr>
        <w:t>v Registru smluv</w:t>
      </w:r>
      <w:r w:rsidRPr="00A51BEE">
        <w:rPr>
          <w:rFonts w:ascii="Arial" w:hAnsi="Arial" w:cs="Arial"/>
          <w:sz w:val="22"/>
          <w:szCs w:val="22"/>
        </w:rPr>
        <w:t xml:space="preserve"> dle </w:t>
      </w:r>
      <w:r w:rsidR="00656DC8" w:rsidRPr="00A51BEE">
        <w:rPr>
          <w:rFonts w:ascii="Arial" w:hAnsi="Arial" w:cs="Arial"/>
          <w:sz w:val="22"/>
          <w:szCs w:val="22"/>
        </w:rPr>
        <w:t>zákona č. 340/2015</w:t>
      </w:r>
      <w:r w:rsidRPr="00A51BEE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51BEE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901036" w:rsidRPr="00A51BEE" w:rsidRDefault="00CD362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A51BEE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A51BEE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656DC8" w:rsidRPr="00A51BEE">
        <w:rPr>
          <w:rFonts w:ascii="Arial" w:hAnsi="Arial" w:cs="Arial"/>
          <w:sz w:val="22"/>
          <w:szCs w:val="22"/>
        </w:rPr>
        <w:t>v Registru smluv</w:t>
      </w:r>
      <w:r w:rsidRPr="00A51BEE">
        <w:rPr>
          <w:rFonts w:ascii="Arial" w:hAnsi="Arial" w:cs="Arial"/>
          <w:sz w:val="22"/>
          <w:szCs w:val="22"/>
        </w:rPr>
        <w:t xml:space="preserve"> v souladu s tímto právním předpisem.</w:t>
      </w: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IX.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E45019" w:rsidRPr="00A51BEE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9E316A">
        <w:rPr>
          <w:rFonts w:ascii="Arial" w:hAnsi="Arial" w:cs="Arial"/>
          <w:sz w:val="22"/>
          <w:szCs w:val="22"/>
        </w:rPr>
        <w:t>§ 10 odst. 5</w:t>
      </w:r>
      <w:r w:rsidRPr="00A51BEE">
        <w:rPr>
          <w:rFonts w:ascii="Arial" w:hAnsi="Arial" w:cs="Arial"/>
          <w:sz w:val="22"/>
          <w:szCs w:val="22"/>
        </w:rPr>
        <w:t xml:space="preserve"> zákona </w:t>
      </w:r>
      <w:r w:rsidR="00E45019" w:rsidRPr="00A51BEE">
        <w:rPr>
          <w:rFonts w:ascii="Arial" w:hAnsi="Arial" w:cs="Arial"/>
          <w:sz w:val="22"/>
          <w:szCs w:val="22"/>
        </w:rPr>
        <w:t xml:space="preserve">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převeden.</w:t>
      </w:r>
    </w:p>
    <w:p w:rsidR="00E45019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lastRenderedPageBreak/>
        <w:t>3) Kupující bere na vědomí a je srozuměn s tím, že nepravdivost tvrzení obsažených ve výše uvedeném prohlášení má za následek neplatnost této smlouvy od samého počátku.</w:t>
      </w:r>
    </w:p>
    <w:p w:rsidR="007F21F1" w:rsidRPr="00A51BEE" w:rsidRDefault="00E4501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234120" w:rsidRPr="00A51BEE" w:rsidRDefault="00D63A44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5) Kupující se zavazuje, že </w:t>
      </w:r>
      <w:r w:rsidR="00E45019" w:rsidRPr="00A51BEE">
        <w:rPr>
          <w:rFonts w:ascii="Arial" w:hAnsi="Arial" w:cs="Arial"/>
          <w:sz w:val="22"/>
          <w:szCs w:val="22"/>
        </w:rPr>
        <w:t>zbývající část kupní ceny uhradí ve splátkách s úrokem vypočteným v souladu s právem</w:t>
      </w:r>
      <w:r w:rsidR="00234120" w:rsidRPr="00A51BEE">
        <w:rPr>
          <w:rFonts w:ascii="Arial" w:hAnsi="Arial" w:cs="Arial"/>
          <w:sz w:val="22"/>
          <w:szCs w:val="22"/>
        </w:rPr>
        <w:t xml:space="preserve"> Evropské unie.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X.</w:t>
      </w:r>
    </w:p>
    <w:p w:rsidR="00901036" w:rsidRPr="00A51BEE" w:rsidRDefault="005F50E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E316A" w:rsidRDefault="009E316A" w:rsidP="009E316A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9E316A" w:rsidRDefault="009E316A" w:rsidP="009E316A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9E316A" w:rsidRDefault="009E316A" w:rsidP="009E316A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901036" w:rsidRDefault="00901036" w:rsidP="009E316A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V Teplicích dne </w:t>
      </w:r>
      <w:proofErr w:type="gramStart"/>
      <w:r w:rsidRPr="00A51BEE">
        <w:rPr>
          <w:rFonts w:ascii="Arial" w:hAnsi="Arial" w:cs="Arial"/>
          <w:sz w:val="22"/>
          <w:szCs w:val="22"/>
        </w:rPr>
        <w:t>11.9.2017</w:t>
      </w:r>
      <w:proofErr w:type="gramEnd"/>
      <w:r w:rsidRPr="00A51BEE">
        <w:rPr>
          <w:rFonts w:ascii="Arial" w:hAnsi="Arial" w:cs="Arial"/>
          <w:sz w:val="22"/>
          <w:szCs w:val="22"/>
        </w:rPr>
        <w:tab/>
      </w:r>
    </w:p>
    <w:p w:rsidR="009E316A" w:rsidRPr="00A51BEE" w:rsidRDefault="009E316A" w:rsidP="009E316A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............................................</w:t>
      </w:r>
      <w:r w:rsidRPr="00A51BEE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Státní pozemkový úřad</w:t>
      </w:r>
      <w:r w:rsidRPr="00A51BEE">
        <w:rPr>
          <w:rFonts w:ascii="Arial" w:hAnsi="Arial" w:cs="Arial"/>
          <w:sz w:val="22"/>
          <w:szCs w:val="22"/>
        </w:rPr>
        <w:tab/>
        <w:t>Křídlo Lukáš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zástupce ředitele Krajského pozemkového úřadu</w:t>
      </w:r>
      <w:r w:rsidRPr="00A51BEE">
        <w:rPr>
          <w:rFonts w:ascii="Arial" w:hAnsi="Arial" w:cs="Arial"/>
          <w:sz w:val="22"/>
          <w:szCs w:val="22"/>
        </w:rPr>
        <w:tab/>
        <w:t>kupující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 Ústecký kraj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Pavel Pojer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 w:rsidP="009E316A">
      <w:pPr>
        <w:widowControl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A51BEE">
        <w:rPr>
          <w:rFonts w:ascii="Arial" w:hAnsi="Arial" w:cs="Arial"/>
          <w:sz w:val="22"/>
          <w:szCs w:val="22"/>
        </w:rPr>
        <w:t>SPÚ</w:t>
      </w:r>
      <w:r w:rsidRPr="00A51BEE">
        <w:rPr>
          <w:rFonts w:ascii="Arial" w:hAnsi="Arial" w:cs="Arial"/>
          <w:sz w:val="22"/>
          <w:szCs w:val="22"/>
        </w:rPr>
        <w:t xml:space="preserve">: </w:t>
      </w:r>
      <w:r w:rsidRPr="00A51BEE">
        <w:rPr>
          <w:rFonts w:ascii="Arial" w:hAnsi="Arial" w:cs="Arial"/>
          <w:color w:val="000000"/>
          <w:sz w:val="22"/>
          <w:szCs w:val="22"/>
        </w:rPr>
        <w:t>3185108</w:t>
      </w:r>
      <w:r w:rsidRPr="00A51BEE">
        <w:rPr>
          <w:rFonts w:ascii="Arial" w:hAnsi="Arial" w:cs="Arial"/>
          <w:color w:val="000000"/>
          <w:sz w:val="22"/>
          <w:szCs w:val="22"/>
        </w:rPr>
        <w:br/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Za věcnou a formální správnost odpovídá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Pavel Pojer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A51BEE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A51BEE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podpis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Za správnost: </w:t>
      </w:r>
      <w:r w:rsidRPr="00A51BEE">
        <w:rPr>
          <w:rFonts w:ascii="Arial" w:hAnsi="Arial" w:cs="Arial"/>
          <w:color w:val="000000"/>
          <w:sz w:val="22"/>
          <w:szCs w:val="22"/>
        </w:rPr>
        <w:t>Bc. Lenka Strnadová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9E316A" w:rsidRDefault="009E316A" w:rsidP="00CD362E">
      <w:pPr>
        <w:jc w:val="both"/>
        <w:rPr>
          <w:rFonts w:ascii="Arial" w:hAnsi="Arial" w:cs="Arial"/>
          <w:sz w:val="22"/>
          <w:szCs w:val="22"/>
        </w:rPr>
      </w:pPr>
    </w:p>
    <w:p w:rsidR="00D436C3" w:rsidRDefault="00D436C3" w:rsidP="00CD362E">
      <w:pPr>
        <w:jc w:val="both"/>
        <w:rPr>
          <w:rFonts w:ascii="Arial" w:hAnsi="Arial" w:cs="Arial"/>
          <w:sz w:val="22"/>
          <w:szCs w:val="22"/>
        </w:rPr>
      </w:pPr>
    </w:p>
    <w:p w:rsidR="00D436C3" w:rsidRDefault="00D436C3" w:rsidP="00CD362E">
      <w:pPr>
        <w:jc w:val="both"/>
        <w:rPr>
          <w:rFonts w:ascii="Arial" w:hAnsi="Arial" w:cs="Arial"/>
          <w:sz w:val="22"/>
          <w:szCs w:val="22"/>
        </w:rPr>
      </w:pPr>
    </w:p>
    <w:p w:rsidR="00D436C3" w:rsidRDefault="00D436C3" w:rsidP="00CD362E">
      <w:pPr>
        <w:jc w:val="both"/>
        <w:rPr>
          <w:rFonts w:ascii="Arial" w:hAnsi="Arial" w:cs="Arial"/>
          <w:sz w:val="22"/>
          <w:szCs w:val="22"/>
        </w:rPr>
      </w:pPr>
    </w:p>
    <w:p w:rsidR="00D436C3" w:rsidRDefault="00D436C3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51BEE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656DC8" w:rsidRPr="00A51BEE">
        <w:rPr>
          <w:rFonts w:ascii="Arial" w:hAnsi="Arial" w:cs="Arial"/>
          <w:sz w:val="22"/>
          <w:szCs w:val="22"/>
        </w:rPr>
        <w:t>v Registru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smluv, vedeném dle zákona č. 340/2015 Sb.,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 registru smluv, dne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datum registrace</w:t>
      </w:r>
    </w:p>
    <w:p w:rsidR="00CD362E" w:rsidRPr="00A51BEE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ID smlouvy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registraci provedl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 ………………..</w:t>
      </w:r>
      <w:r w:rsidRPr="00A51BEE">
        <w:rPr>
          <w:rFonts w:ascii="Arial" w:hAnsi="Arial" w:cs="Arial"/>
          <w:sz w:val="22"/>
          <w:szCs w:val="22"/>
        </w:rPr>
        <w:tab/>
      </w:r>
      <w:r w:rsidRPr="00A51BEE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C2142" w:rsidRPr="00A51BEE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otisk úředního razítka</w:t>
      </w:r>
    </w:p>
    <w:p w:rsidR="002C2142" w:rsidRPr="00A51BEE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+ podpis odpovědného</w:t>
      </w:r>
    </w:p>
    <w:p w:rsidR="00CD362E" w:rsidRPr="00A51BEE" w:rsidRDefault="00CD362E" w:rsidP="00CD36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dne ………………</w:t>
      </w:r>
      <w:r w:rsidRPr="00A51BEE">
        <w:rPr>
          <w:rFonts w:ascii="Arial" w:hAnsi="Arial" w:cs="Arial"/>
          <w:sz w:val="22"/>
          <w:szCs w:val="22"/>
        </w:rPr>
        <w:tab/>
        <w:t>zaměstnance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A51BEE" w:rsidSect="009E316A">
      <w:headerReference w:type="default" r:id="rId6"/>
      <w:type w:val="continuous"/>
      <w:pgSz w:w="11907" w:h="16840"/>
      <w:pgMar w:top="1134" w:right="1304" w:bottom="851" w:left="130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16A" w:rsidRDefault="009E316A">
      <w:r>
        <w:separator/>
      </w:r>
    </w:p>
  </w:endnote>
  <w:endnote w:type="continuationSeparator" w:id="0">
    <w:p w:rsidR="009E316A" w:rsidRDefault="009E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16A" w:rsidRDefault="009E316A">
      <w:r>
        <w:separator/>
      </w:r>
    </w:p>
  </w:footnote>
  <w:footnote w:type="continuationSeparator" w:id="0">
    <w:p w:rsidR="009E316A" w:rsidRDefault="009E3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92497"/>
    <w:rsid w:val="000A68D0"/>
    <w:rsid w:val="000B0221"/>
    <w:rsid w:val="000D49FB"/>
    <w:rsid w:val="000E3E64"/>
    <w:rsid w:val="00133BB4"/>
    <w:rsid w:val="00145730"/>
    <w:rsid w:val="0014681B"/>
    <w:rsid w:val="00187A18"/>
    <w:rsid w:val="001A095D"/>
    <w:rsid w:val="002055A2"/>
    <w:rsid w:val="00214032"/>
    <w:rsid w:val="00234120"/>
    <w:rsid w:val="0026048A"/>
    <w:rsid w:val="002750DE"/>
    <w:rsid w:val="002C2142"/>
    <w:rsid w:val="002E4A70"/>
    <w:rsid w:val="00365707"/>
    <w:rsid w:val="00374E10"/>
    <w:rsid w:val="00401E8B"/>
    <w:rsid w:val="0043604A"/>
    <w:rsid w:val="00454FF0"/>
    <w:rsid w:val="004856BB"/>
    <w:rsid w:val="00531950"/>
    <w:rsid w:val="00541D73"/>
    <w:rsid w:val="005601DC"/>
    <w:rsid w:val="00570209"/>
    <w:rsid w:val="00577915"/>
    <w:rsid w:val="005A6E94"/>
    <w:rsid w:val="005B70BB"/>
    <w:rsid w:val="005F50E5"/>
    <w:rsid w:val="00625710"/>
    <w:rsid w:val="00653CD0"/>
    <w:rsid w:val="00656DC8"/>
    <w:rsid w:val="006D10CE"/>
    <w:rsid w:val="00720574"/>
    <w:rsid w:val="00795DE4"/>
    <w:rsid w:val="007E3A0A"/>
    <w:rsid w:val="007F21F1"/>
    <w:rsid w:val="00823775"/>
    <w:rsid w:val="00827E96"/>
    <w:rsid w:val="00881E28"/>
    <w:rsid w:val="008F1FA0"/>
    <w:rsid w:val="00901036"/>
    <w:rsid w:val="009A1307"/>
    <w:rsid w:val="009E316A"/>
    <w:rsid w:val="00A11D07"/>
    <w:rsid w:val="00A31C3B"/>
    <w:rsid w:val="00A51BEE"/>
    <w:rsid w:val="00A723F9"/>
    <w:rsid w:val="00A765F5"/>
    <w:rsid w:val="00AB6339"/>
    <w:rsid w:val="00B271DE"/>
    <w:rsid w:val="00B378C9"/>
    <w:rsid w:val="00B46FDC"/>
    <w:rsid w:val="00B535EA"/>
    <w:rsid w:val="00B56780"/>
    <w:rsid w:val="00B93398"/>
    <w:rsid w:val="00B94CE1"/>
    <w:rsid w:val="00BD2820"/>
    <w:rsid w:val="00C70A46"/>
    <w:rsid w:val="00C9419D"/>
    <w:rsid w:val="00CD362E"/>
    <w:rsid w:val="00D01C6E"/>
    <w:rsid w:val="00D436C3"/>
    <w:rsid w:val="00D63A44"/>
    <w:rsid w:val="00DB1C52"/>
    <w:rsid w:val="00DF56A2"/>
    <w:rsid w:val="00E45019"/>
    <w:rsid w:val="00E943DE"/>
    <w:rsid w:val="00ED2A7D"/>
    <w:rsid w:val="00F07257"/>
    <w:rsid w:val="00FB7496"/>
    <w:rsid w:val="00FC7C5E"/>
    <w:rsid w:val="00FD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8B116"/>
  <w14:defaultImageDpi w14:val="0"/>
  <w15:docId w15:val="{D13B51CE-DD35-4D29-B554-3401C00E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9E31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E3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03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1902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Strnadová Lenka</cp:lastModifiedBy>
  <cp:revision>2</cp:revision>
  <cp:lastPrinted>2017-09-11T05:20:00Z</cp:lastPrinted>
  <dcterms:created xsi:type="dcterms:W3CDTF">2017-09-11T05:17:00Z</dcterms:created>
  <dcterms:modified xsi:type="dcterms:W3CDTF">2017-09-15T06:44:00Z</dcterms:modified>
</cp:coreProperties>
</file>