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E757C1"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E757C1" w:rsidRPr="00E757C1">
        <w:rPr>
          <w:rFonts w:cs="Arial"/>
          <w:b/>
          <w:sz w:val="28"/>
          <w:szCs w:val="28"/>
        </w:rPr>
        <w:t>SUA-MN-46/2017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E757C1" w:rsidRPr="00E757C1">
        <w:rPr>
          <w:rFonts w:cs="Arial"/>
          <w:b/>
          <w:bCs/>
          <w:sz w:val="28"/>
          <w:szCs w:val="28"/>
        </w:rPr>
        <w:t>CZ.03</w:t>
      </w:r>
      <w:r w:rsidR="00E757C1">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E757C1" w:rsidRPr="00E757C1">
        <w:t xml:space="preserve">Ing. </w:t>
      </w:r>
      <w:r w:rsidR="00E757C1">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E757C1" w:rsidRPr="00E757C1">
        <w:t>Dobrovského 1278</w:t>
      </w:r>
      <w:r w:rsidR="00E757C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757C1" w:rsidRPr="00E757C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E757C1" w:rsidRPr="00E757C1">
        <w:t>Úřad práce</w:t>
      </w:r>
      <w:r w:rsidR="00E757C1">
        <w:rPr>
          <w:szCs w:val="20"/>
        </w:rPr>
        <w:t xml:space="preserve"> ČR - kontaktní pracoviště Šumperk, M. R. Štefánika </w:t>
      </w:r>
      <w:proofErr w:type="gramStart"/>
      <w:r w:rsidR="00E757C1">
        <w:rPr>
          <w:szCs w:val="20"/>
        </w:rPr>
        <w:t>č.p.</w:t>
      </w:r>
      <w:proofErr w:type="gramEnd"/>
      <w:r w:rsidR="00E757C1">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7663C">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E757C1"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E757C1" w:rsidRPr="00E757C1">
        <w:t>KTC DREVOPROJEKT</w:t>
      </w:r>
      <w:r w:rsidR="00E757C1">
        <w:rPr>
          <w:szCs w:val="20"/>
        </w:rPr>
        <w:t xml:space="preserve"> s.r.o.</w:t>
      </w:r>
    </w:p>
    <w:p w:rsidR="000E23BB" w:rsidRPr="004521C7" w:rsidRDefault="00E757C1"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E757C1">
        <w:rPr>
          <w:noProof/>
        </w:rPr>
        <w:t>Ing. Vladimír</w:t>
      </w:r>
      <w:r>
        <w:rPr>
          <w:noProof/>
          <w:szCs w:val="20"/>
        </w:rPr>
        <w:t xml:space="preserve"> Hatoň, jednatel</w:t>
      </w:r>
    </w:p>
    <w:p w:rsidR="000E23BB" w:rsidRPr="004521C7" w:rsidRDefault="00E757C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E757C1">
        <w:t xml:space="preserve">B. </w:t>
      </w:r>
      <w:r>
        <w:rPr>
          <w:szCs w:val="20"/>
        </w:rPr>
        <w:t xml:space="preserve">Němcové </w:t>
      </w:r>
      <w:proofErr w:type="gramStart"/>
      <w:r>
        <w:rPr>
          <w:szCs w:val="20"/>
        </w:rPr>
        <w:t>č.p.</w:t>
      </w:r>
      <w:proofErr w:type="gramEnd"/>
      <w:r>
        <w:rPr>
          <w:szCs w:val="20"/>
        </w:rPr>
        <w:t> 767/13, 787 01 Šumperk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757C1" w:rsidRPr="00E757C1">
        <w:t>62362909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7663C">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E757C1" w:rsidRPr="00E757C1">
        <w:rPr>
          <w:bCs/>
        </w:rPr>
        <w:t>Podpora odborného</w:t>
      </w:r>
      <w:r w:rsidR="00E757C1">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E757C1" w:rsidRPr="00E757C1">
        <w:rPr>
          <w:bCs/>
        </w:rPr>
        <w:t>CZ.03</w:t>
      </w:r>
      <w:r w:rsidR="00E757C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E757C1"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E757C1" w:rsidRPr="00E757C1">
        <w:rPr>
          <w:b/>
        </w:rPr>
        <w:t>Školení CAD</w:t>
      </w:r>
      <w:r w:rsidR="00E757C1" w:rsidRPr="00E757C1">
        <w:rPr>
          <w:b/>
          <w:szCs w:val="20"/>
        </w:rPr>
        <w:t xml:space="preserve"> metodiky 3D návrhů a jejich využití v praxi</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E757C1" w:rsidRPr="00E757C1">
        <w:t>192,00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E757C1" w:rsidRPr="00E757C1">
        <w:t>100,00</w:t>
      </w:r>
      <w:r>
        <w:rPr>
          <w:lang w:val="en-US"/>
        </w:rPr>
        <w:tab/>
      </w:r>
      <w:r w:rsidR="00E53B1B" w:rsidRPr="00E53B1B">
        <w:t>vyučovacích</w:t>
      </w:r>
      <w:r w:rsidR="00E53B1B">
        <w:t> </w:t>
      </w:r>
      <w:r w:rsidRPr="00B75BEF">
        <w:t>hodin</w:t>
      </w:r>
      <w:r w:rsidRPr="00B75BEF">
        <w:br/>
      </w:r>
      <w:r w:rsidRPr="00B75BEF">
        <w:tab/>
        <w:t>- praktická příprava:</w:t>
      </w:r>
      <w:r>
        <w:tab/>
      </w:r>
      <w:r w:rsidR="00E757C1" w:rsidRPr="00E757C1">
        <w:t>91,00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E757C1" w:rsidRPr="00E757C1">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37663C">
        <w:rPr>
          <w:b/>
          <w:szCs w:val="20"/>
        </w:rPr>
        <w:t>xxxx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E757C1">
        <w:rPr>
          <w:b/>
        </w:rPr>
        <w:t xml:space="preserve"> </w:t>
      </w:r>
      <w:r w:rsidR="00C06BEE">
        <w:rPr>
          <w:b/>
        </w:rPr>
        <w:t>18</w:t>
      </w:r>
      <w:r w:rsidR="00E757C1" w:rsidRPr="00E757C1">
        <w:rPr>
          <w:b/>
        </w:rPr>
        <w:t>.</w:t>
      </w:r>
      <w:r w:rsidR="00C06BEE">
        <w:rPr>
          <w:b/>
        </w:rPr>
        <w:t xml:space="preserve"> </w:t>
      </w:r>
      <w:r w:rsidR="00E757C1" w:rsidRPr="00E757C1">
        <w:rPr>
          <w:b/>
        </w:rPr>
        <w:t>9</w:t>
      </w:r>
      <w:r w:rsidR="00E757C1" w:rsidRPr="00E757C1">
        <w:rPr>
          <w:b/>
          <w:szCs w:val="20"/>
        </w:rPr>
        <w:t>.</w:t>
      </w:r>
      <w:r w:rsidR="00C06BEE">
        <w:rPr>
          <w:b/>
          <w:szCs w:val="20"/>
        </w:rPr>
        <w:t xml:space="preserve"> </w:t>
      </w:r>
      <w:r w:rsidR="00E757C1" w:rsidRPr="00E757C1">
        <w:rPr>
          <w:b/>
          <w:szCs w:val="20"/>
        </w:rPr>
        <w:t>2017</w:t>
      </w:r>
      <w:r w:rsidR="000E23BB" w:rsidRPr="00E757C1">
        <w:rPr>
          <w:b/>
        </w:rPr>
        <w:br/>
      </w:r>
      <w:r w:rsidRPr="009218DC">
        <w:t xml:space="preserve">Datum </w:t>
      </w:r>
      <w:r w:rsidR="005579D7">
        <w:t>ukončení</w:t>
      </w:r>
      <w:r w:rsidR="00AA5674">
        <w:t>:</w:t>
      </w:r>
      <w:r w:rsidR="00113907">
        <w:tab/>
      </w:r>
      <w:r w:rsidR="00943374" w:rsidRPr="009218DC">
        <w:t xml:space="preserve"> </w:t>
      </w:r>
      <w:r w:rsidR="00E757C1" w:rsidRPr="00E757C1">
        <w:rPr>
          <w:b/>
        </w:rPr>
        <w:t>29.</w:t>
      </w:r>
      <w:r w:rsidR="00C06BEE">
        <w:rPr>
          <w:b/>
        </w:rPr>
        <w:t xml:space="preserve"> </w:t>
      </w:r>
      <w:r w:rsidR="00E757C1" w:rsidRPr="00E757C1">
        <w:rPr>
          <w:b/>
        </w:rPr>
        <w:t>6</w:t>
      </w:r>
      <w:r w:rsidR="00E757C1" w:rsidRPr="00E757C1">
        <w:rPr>
          <w:b/>
          <w:szCs w:val="20"/>
        </w:rPr>
        <w:t>.</w:t>
      </w:r>
      <w:r w:rsidR="00C06BEE">
        <w:rPr>
          <w:b/>
          <w:szCs w:val="20"/>
        </w:rPr>
        <w:t xml:space="preserve"> </w:t>
      </w:r>
      <w:r w:rsidR="00E757C1" w:rsidRPr="00E757C1">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E757C1" w:rsidRPr="00E757C1">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E757C1"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E757C1" w:rsidRPr="00E757C1">
        <w:rPr>
          <w:b/>
        </w:rPr>
        <w:t>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E757C1" w:rsidRPr="00E757C1">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E757C1"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E757C1" w:rsidRPr="00E757C1">
        <w:rPr>
          <w:b/>
          <w:szCs w:val="20"/>
        </w:rPr>
        <w:t>413 760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E757C1">
        <w:rPr>
          <w:szCs w:val="20"/>
        </w:rPr>
        <w:t>168 960</w:t>
      </w:r>
      <w:r w:rsidR="00C13AD5">
        <w:rPr>
          <w:rFonts w:cs="Arial"/>
          <w:szCs w:val="20"/>
        </w:rPr>
        <w:t xml:space="preserve"> </w:t>
      </w:r>
      <w:r w:rsidR="00C13AD5" w:rsidRPr="009E7648">
        <w:t>Kč</w:t>
      </w:r>
      <w:r w:rsidR="00C13AD5" w:rsidRPr="00556278">
        <w:t xml:space="preserve"> a maximální výše příspěvku na vzdělávací aktivity činí </w:t>
      </w:r>
      <w:r w:rsidR="00E757C1" w:rsidRPr="00E757C1">
        <w:rPr>
          <w:bCs/>
          <w:lang w:val="en-US"/>
        </w:rPr>
        <w:t>244 800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E757C1" w:rsidRPr="00E757C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E757C1" w:rsidRPr="00E757C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E757C1" w:rsidP="001C4C77">
      <w:pPr>
        <w:pStyle w:val="BoddohodyII"/>
        <w:keepNext/>
        <w:numPr>
          <w:ilvl w:val="0"/>
          <w:numId w:val="0"/>
        </w:numPr>
      </w:pPr>
      <w:r w:rsidRPr="00E757C1">
        <w:t>Úřad práce</w:t>
      </w:r>
      <w:r>
        <w:rPr>
          <w:szCs w:val="20"/>
        </w:rPr>
        <w:t xml:space="preserve"> České republiky - kontaktní pracoviště Šumperk</w:t>
      </w:r>
      <w:r w:rsidR="005D3993">
        <w:t xml:space="preserve"> dne </w:t>
      </w:r>
      <w:proofErr w:type="gramStart"/>
      <w:r w:rsidR="0037663C">
        <w:t>14.9.2017</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E757C1" w:rsidRDefault="00E757C1" w:rsidP="001C4C77">
      <w:pPr>
        <w:keepNext/>
        <w:keepLines/>
        <w:tabs>
          <w:tab w:val="left" w:pos="2520"/>
        </w:tabs>
        <w:rPr>
          <w:rFonts w:cs="Arial"/>
          <w:szCs w:val="20"/>
        </w:rPr>
      </w:pPr>
    </w:p>
    <w:p w:rsidR="00E757C1" w:rsidRDefault="00E757C1" w:rsidP="001C4C77">
      <w:pPr>
        <w:keepNext/>
        <w:keepLines/>
        <w:tabs>
          <w:tab w:val="left" w:pos="2520"/>
        </w:tabs>
        <w:rPr>
          <w:rFonts w:cs="Arial"/>
          <w:szCs w:val="20"/>
        </w:rPr>
      </w:pPr>
    </w:p>
    <w:p w:rsidR="00E757C1" w:rsidRDefault="00E757C1" w:rsidP="001C4C77">
      <w:pPr>
        <w:keepNext/>
        <w:keepLines/>
        <w:tabs>
          <w:tab w:val="left" w:pos="2520"/>
        </w:tabs>
        <w:rPr>
          <w:rFonts w:cs="Arial"/>
          <w:szCs w:val="20"/>
        </w:rPr>
      </w:pPr>
    </w:p>
    <w:p w:rsidR="00E757C1" w:rsidRDefault="00E757C1" w:rsidP="001C4C77">
      <w:pPr>
        <w:keepNext/>
        <w:keepLines/>
        <w:tabs>
          <w:tab w:val="left" w:pos="2520"/>
        </w:tabs>
        <w:rPr>
          <w:rFonts w:cs="Arial"/>
          <w:szCs w:val="20"/>
        </w:rPr>
      </w:pPr>
    </w:p>
    <w:p w:rsidR="00E757C1" w:rsidRDefault="00E757C1" w:rsidP="001C4C77">
      <w:pPr>
        <w:keepNext/>
        <w:keepLines/>
        <w:tabs>
          <w:tab w:val="left" w:pos="2520"/>
        </w:tabs>
        <w:rPr>
          <w:rFonts w:cs="Arial"/>
          <w:szCs w:val="20"/>
        </w:rPr>
      </w:pPr>
    </w:p>
    <w:p w:rsidR="00E757C1" w:rsidRDefault="00E757C1"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E757C1" w:rsidP="001C4C77">
      <w:pPr>
        <w:keepNext/>
        <w:keepLines/>
        <w:jc w:val="center"/>
        <w:rPr>
          <w:rFonts w:cs="Arial"/>
          <w:szCs w:val="20"/>
        </w:rPr>
      </w:pPr>
      <w:r w:rsidRPr="00E757C1">
        <w:t>Ing. Vladimír</w:t>
      </w:r>
      <w:r>
        <w:rPr>
          <w:szCs w:val="20"/>
        </w:rPr>
        <w:t xml:space="preserve"> </w:t>
      </w:r>
      <w:proofErr w:type="spellStart"/>
      <w:r>
        <w:rPr>
          <w:szCs w:val="20"/>
        </w:rPr>
        <w:t>Hatoň</w:t>
      </w:r>
      <w:proofErr w:type="spellEnd"/>
      <w:r>
        <w:rPr>
          <w:szCs w:val="20"/>
        </w:rPr>
        <w:tab/>
      </w:r>
      <w:r>
        <w:rPr>
          <w:szCs w:val="20"/>
        </w:rPr>
        <w:br/>
        <w:t>jednatel</w:t>
      </w:r>
      <w:r>
        <w:rPr>
          <w:szCs w:val="20"/>
        </w:rPr>
        <w:tab/>
      </w:r>
      <w:r>
        <w:rPr>
          <w:szCs w:val="20"/>
        </w:rPr>
        <w:br/>
        <w:t>KTC DREVOPROJEKT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E757C1" w:rsidP="001C4C77">
      <w:pPr>
        <w:keepNext/>
        <w:tabs>
          <w:tab w:val="center" w:pos="1800"/>
          <w:tab w:val="center" w:pos="7200"/>
        </w:tabs>
        <w:jc w:val="center"/>
      </w:pPr>
      <w:r w:rsidRPr="00E757C1">
        <w:t xml:space="preserve">Ing. </w:t>
      </w:r>
      <w:r>
        <w:rPr>
          <w:szCs w:val="20"/>
        </w:rPr>
        <w:t>Ivo Bartl</w:t>
      </w:r>
    </w:p>
    <w:p w:rsidR="00C77EBD" w:rsidRDefault="00E757C1" w:rsidP="00E757C1">
      <w:pPr>
        <w:tabs>
          <w:tab w:val="center" w:pos="1800"/>
          <w:tab w:val="center" w:pos="7200"/>
        </w:tabs>
        <w:jc w:val="center"/>
      </w:pPr>
      <w:r w:rsidRPr="00E757C1">
        <w:t>Ředitel K</w:t>
      </w:r>
      <w:r>
        <w:t xml:space="preserve">ontaktního pracoviště v </w:t>
      </w:r>
      <w:proofErr w:type="gramStart"/>
      <w:r>
        <w:t>Šumperk</w:t>
      </w:r>
      <w:proofErr w:type="gramEnd"/>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E757C1" w:rsidRDefault="00E757C1" w:rsidP="001C4C77">
      <w:pPr>
        <w:keepNext/>
        <w:rPr>
          <w:rFonts w:cs="Arial"/>
          <w:szCs w:val="20"/>
        </w:rPr>
      </w:pPr>
    </w:p>
    <w:p w:rsidR="00E757C1" w:rsidRDefault="00E757C1" w:rsidP="001C4C77">
      <w:pPr>
        <w:keepNext/>
        <w:rPr>
          <w:rFonts w:cs="Arial"/>
          <w:szCs w:val="20"/>
        </w:rPr>
      </w:pPr>
    </w:p>
    <w:p w:rsidR="00E757C1" w:rsidRDefault="00E757C1"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E757C1" w:rsidRPr="00E757C1">
        <w:t xml:space="preserve">Ing. </w:t>
      </w:r>
      <w:r w:rsidR="00E757C1">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757C1" w:rsidRPr="00E757C1">
        <w:t>950 164</w:t>
      </w:r>
      <w:r w:rsidR="00E757C1">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C1" w:rsidRDefault="00E757C1">
      <w:r>
        <w:separator/>
      </w:r>
    </w:p>
  </w:endnote>
  <w:endnote w:type="continuationSeparator" w:id="0">
    <w:p w:rsidR="00E757C1" w:rsidRDefault="00E7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C1" w:rsidRDefault="00E757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757C1" w:rsidRPr="00E757C1">
      <w:rPr>
        <w:i/>
      </w:rPr>
      <w:t>SUA-MN-46/2017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7663C">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7663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757C1" w:rsidRPr="00E757C1">
      <w:rPr>
        <w:i/>
      </w:rPr>
      <w:t>SUA-MN-46/2017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7663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7663C">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C1" w:rsidRDefault="00E757C1">
      <w:r>
        <w:separator/>
      </w:r>
    </w:p>
  </w:footnote>
  <w:footnote w:type="continuationSeparator" w:id="0">
    <w:p w:rsidR="00E757C1" w:rsidRDefault="00E7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C1" w:rsidRDefault="00E757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E1A24">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7663C"/>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2FC5"/>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1A24"/>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BEE"/>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757C1"/>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67FE-4D79-4F07-BB82-11EE1FA5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4075</Words>
  <Characters>24473</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28492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4</cp:revision>
  <cp:lastPrinted>2017-09-13T11:47:00Z</cp:lastPrinted>
  <dcterms:created xsi:type="dcterms:W3CDTF">2017-08-25T06:30:00Z</dcterms:created>
  <dcterms:modified xsi:type="dcterms:W3CDTF">2017-09-14T13:11:00Z</dcterms:modified>
</cp:coreProperties>
</file>