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95C55F" w14:textId="77777777" w:rsidR="00C3722E" w:rsidRDefault="003F5A6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18"/>
          <w:szCs w:val="18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hidden="0" allowOverlap="1" wp14:anchorId="779A7676" wp14:editId="7BBF856C">
            <wp:simplePos x="0" y="0"/>
            <wp:positionH relativeFrom="leftMargin">
              <wp:posOffset>1014730</wp:posOffset>
            </wp:positionH>
            <wp:positionV relativeFrom="topMargin">
              <wp:posOffset>285750</wp:posOffset>
            </wp:positionV>
            <wp:extent cx="3695700" cy="539115"/>
            <wp:effectExtent l="0" t="0" r="0" b="0"/>
            <wp:wrapSquare wrapText="bothSides" distT="0" distB="0" distL="114300" distR="114300"/>
            <wp:docPr id="2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10"/>
                    <a:srcRect t="15820" b="18211"/>
                    <a:stretch>
                      <a:fillRect/>
                    </a:stretch>
                  </pic:blipFill>
                  <pic:spPr>
                    <a:xfrm>
                      <a:off x="0" y="0"/>
                      <a:ext cx="3695700" cy="53911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36C19BF6" w14:textId="77777777" w:rsidR="00C3722E" w:rsidRDefault="003F5A6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 xml:space="preserve">  </w:t>
      </w:r>
    </w:p>
    <w:p w14:paraId="3C890D06" w14:textId="77777777" w:rsidR="00C3722E" w:rsidRDefault="003F5A67">
      <w:pPr>
        <w:pBdr>
          <w:top w:val="nil"/>
          <w:left w:val="nil"/>
          <w:bottom w:val="nil"/>
          <w:right w:val="nil"/>
          <w:between w:val="nil"/>
        </w:pBdr>
        <w:spacing w:before="280" w:after="280" w:line="240" w:lineRule="auto"/>
        <w:ind w:left="1" w:hanging="3"/>
        <w:jc w:val="center"/>
        <w:rPr>
          <w:rFonts w:ascii="Arial" w:eastAsia="Arial" w:hAnsi="Arial" w:cs="Arial"/>
          <w:b/>
          <w:color w:val="000000"/>
          <w:sz w:val="32"/>
          <w:szCs w:val="32"/>
        </w:rPr>
      </w:pPr>
      <w:r>
        <w:rPr>
          <w:rFonts w:ascii="Arial" w:eastAsia="Arial" w:hAnsi="Arial" w:cs="Arial"/>
          <w:b/>
          <w:color w:val="000000"/>
          <w:sz w:val="32"/>
          <w:szCs w:val="32"/>
        </w:rPr>
        <w:t xml:space="preserve">OBJEDNÁVKA </w:t>
      </w:r>
    </w:p>
    <w:p w14:paraId="70C58528" w14:textId="77777777" w:rsidR="00C3722E" w:rsidRDefault="00C3722E">
      <w:pPr>
        <w:pBdr>
          <w:top w:val="nil"/>
          <w:left w:val="nil"/>
          <w:bottom w:val="nil"/>
          <w:right w:val="nil"/>
          <w:between w:val="nil"/>
        </w:pBdr>
        <w:spacing w:before="280" w:after="280" w:line="240" w:lineRule="auto"/>
        <w:ind w:left="0" w:hanging="2"/>
        <w:jc w:val="center"/>
        <w:rPr>
          <w:rFonts w:ascii="Arial" w:eastAsia="Arial" w:hAnsi="Arial" w:cs="Arial"/>
          <w:b/>
          <w:color w:val="000000"/>
          <w:sz w:val="16"/>
          <w:szCs w:val="16"/>
        </w:rPr>
      </w:pPr>
    </w:p>
    <w:tbl>
      <w:tblPr>
        <w:tblStyle w:val="a0"/>
        <w:tblW w:w="9212" w:type="dxa"/>
        <w:tblInd w:w="-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606"/>
        <w:gridCol w:w="4606"/>
      </w:tblGrid>
      <w:tr w:rsidR="00C3722E" w14:paraId="61FE418B" w14:textId="77777777" w:rsidTr="00CF529F">
        <w:trPr>
          <w:trHeight w:val="557"/>
        </w:trPr>
        <w:tc>
          <w:tcPr>
            <w:tcW w:w="46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4923189" w14:textId="77777777" w:rsidR="00C3722E" w:rsidRDefault="003F5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 xml:space="preserve">Dodavatel: </w:t>
            </w:r>
          </w:p>
        </w:tc>
        <w:tc>
          <w:tcPr>
            <w:tcW w:w="46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7834516" w14:textId="77777777" w:rsidR="00C3722E" w:rsidRDefault="003F5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Odběratel:</w:t>
            </w:r>
          </w:p>
        </w:tc>
      </w:tr>
      <w:tr w:rsidR="00C3722E" w14:paraId="602A82C1" w14:textId="77777777">
        <w:trPr>
          <w:trHeight w:val="413"/>
        </w:trPr>
        <w:tc>
          <w:tcPr>
            <w:tcW w:w="4606" w:type="dxa"/>
            <w:tcBorders>
              <w:top w:val="single" w:sz="12" w:space="0" w:color="000000"/>
              <w:left w:val="single" w:sz="12" w:space="0" w:color="000000"/>
            </w:tcBorders>
          </w:tcPr>
          <w:p w14:paraId="7225688E" w14:textId="764B4031" w:rsidR="00092F6F" w:rsidRDefault="003F5A67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 xml:space="preserve">Název: </w:t>
            </w:r>
            <w:r w:rsidR="002532FC" w:rsidRPr="002532FC">
              <w:rPr>
                <w:rFonts w:ascii="Arial,Bold" w:hAnsi="Arial,Bold" w:cs="Arial,Bold"/>
                <w:b/>
                <w:bCs/>
                <w:position w:val="0"/>
                <w:sz w:val="22"/>
                <w:szCs w:val="22"/>
              </w:rPr>
              <w:t>BALIC s.r.o.</w:t>
            </w:r>
          </w:p>
        </w:tc>
        <w:tc>
          <w:tcPr>
            <w:tcW w:w="4606" w:type="dxa"/>
            <w:tcBorders>
              <w:top w:val="single" w:sz="12" w:space="0" w:color="000000"/>
              <w:right w:val="single" w:sz="12" w:space="0" w:color="000000"/>
            </w:tcBorders>
          </w:tcPr>
          <w:p w14:paraId="2029017B" w14:textId="77777777" w:rsidR="00C3722E" w:rsidRDefault="003F5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 xml:space="preserve">Název: </w:t>
            </w:r>
            <w:r>
              <w:rPr>
                <w:rFonts w:ascii="Arial" w:eastAsia="Arial" w:hAnsi="Arial" w:cs="Arial"/>
                <w:b/>
                <w:color w:val="000000"/>
              </w:rPr>
              <w:t>Sportovní zařízení města Příbram p. o</w:t>
            </w:r>
            <w:r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.</w:t>
            </w:r>
          </w:p>
        </w:tc>
      </w:tr>
      <w:tr w:rsidR="00C3722E" w14:paraId="4373C922" w14:textId="77777777">
        <w:trPr>
          <w:trHeight w:val="404"/>
        </w:trPr>
        <w:tc>
          <w:tcPr>
            <w:tcW w:w="4606" w:type="dxa"/>
            <w:tcBorders>
              <w:left w:val="single" w:sz="12" w:space="0" w:color="000000"/>
            </w:tcBorders>
          </w:tcPr>
          <w:p w14:paraId="59E7135C" w14:textId="05774DE6" w:rsidR="00C3722E" w:rsidRDefault="003F5A67" w:rsidP="007A4A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76"/>
              </w:tabs>
              <w:spacing w:after="280" w:line="240" w:lineRule="auto"/>
              <w:ind w:left="0" w:hanging="2"/>
              <w:rPr>
                <w:rFonts w:eastAsia="Arial"/>
              </w:rPr>
            </w:pPr>
            <w:proofErr w:type="spellStart"/>
            <w:proofErr w:type="gramStart"/>
            <w:r>
              <w:rPr>
                <w:rFonts w:ascii="Arial" w:eastAsia="Arial" w:hAnsi="Arial" w:cs="Arial"/>
                <w:b/>
                <w:color w:val="000000"/>
              </w:rPr>
              <w:t>Sídlo:</w:t>
            </w:r>
            <w:r w:rsidR="002532FC" w:rsidRPr="002532FC">
              <w:rPr>
                <w:rFonts w:ascii="Arial" w:eastAsia="Arial" w:hAnsi="Arial" w:cs="Arial"/>
                <w:b/>
                <w:color w:val="000000"/>
              </w:rPr>
              <w:t>Internacionální</w:t>
            </w:r>
            <w:proofErr w:type="spellEnd"/>
            <w:proofErr w:type="gramEnd"/>
            <w:r w:rsidR="002532FC" w:rsidRPr="002532FC">
              <w:rPr>
                <w:rFonts w:ascii="Arial" w:eastAsia="Arial" w:hAnsi="Arial" w:cs="Arial"/>
                <w:b/>
                <w:color w:val="000000"/>
              </w:rPr>
              <w:t xml:space="preserve"> 1225/19</w:t>
            </w:r>
            <w:r w:rsidR="002532FC">
              <w:rPr>
                <w:rFonts w:ascii="Arial" w:eastAsia="Arial" w:hAnsi="Arial" w:cs="Arial"/>
                <w:b/>
                <w:color w:val="000000"/>
              </w:rPr>
              <w:t xml:space="preserve">, </w:t>
            </w:r>
            <w:r w:rsidR="002532FC" w:rsidRPr="002532FC">
              <w:rPr>
                <w:rFonts w:ascii="Arial" w:eastAsia="Arial" w:hAnsi="Arial" w:cs="Arial"/>
                <w:b/>
                <w:color w:val="000000"/>
              </w:rPr>
              <w:t>165 00 Praha Suchdol</w:t>
            </w:r>
          </w:p>
        </w:tc>
        <w:tc>
          <w:tcPr>
            <w:tcW w:w="4606" w:type="dxa"/>
            <w:tcBorders>
              <w:right w:val="single" w:sz="12" w:space="0" w:color="000000"/>
            </w:tcBorders>
          </w:tcPr>
          <w:p w14:paraId="10DE83D2" w14:textId="77777777" w:rsidR="00C3722E" w:rsidRDefault="003F5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 xml:space="preserve">Sídlo: </w:t>
            </w:r>
            <w:r>
              <w:rPr>
                <w:rFonts w:ascii="Arial" w:eastAsia="Arial" w:hAnsi="Arial" w:cs="Arial"/>
                <w:b/>
                <w:color w:val="000000"/>
              </w:rPr>
              <w:t>Legionářů 378, 261 01 Příbram VII</w:t>
            </w:r>
          </w:p>
        </w:tc>
      </w:tr>
      <w:tr w:rsidR="00C3722E" w14:paraId="6BDBC32E" w14:textId="77777777">
        <w:trPr>
          <w:trHeight w:val="286"/>
        </w:trPr>
        <w:tc>
          <w:tcPr>
            <w:tcW w:w="4606" w:type="dxa"/>
            <w:tcBorders>
              <w:left w:val="single" w:sz="12" w:space="0" w:color="000000"/>
              <w:bottom w:val="single" w:sz="12" w:space="0" w:color="000000"/>
            </w:tcBorders>
          </w:tcPr>
          <w:p w14:paraId="4BF7FFE2" w14:textId="48F3B53B" w:rsidR="00C3722E" w:rsidRDefault="003F5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0" w:line="240" w:lineRule="auto"/>
              <w:ind w:left="0" w:hanging="2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IČ</w:t>
            </w:r>
            <w:r w:rsidR="00DA20DB">
              <w:rPr>
                <w:rFonts w:ascii="Arial" w:eastAsia="Arial" w:hAnsi="Arial" w:cs="Arial"/>
                <w:b/>
                <w:color w:val="000000"/>
              </w:rPr>
              <w:t>O</w:t>
            </w:r>
            <w:r>
              <w:rPr>
                <w:rFonts w:ascii="Arial" w:eastAsia="Arial" w:hAnsi="Arial" w:cs="Arial"/>
                <w:b/>
                <w:color w:val="000000"/>
              </w:rPr>
              <w:t xml:space="preserve">: </w:t>
            </w:r>
            <w:r w:rsidR="002532FC" w:rsidRPr="002532FC">
              <w:rPr>
                <w:rFonts w:ascii="Arial" w:eastAsia="Arial" w:hAnsi="Arial" w:cs="Arial"/>
                <w:b/>
                <w:color w:val="000000"/>
              </w:rPr>
              <w:t>60199199</w:t>
            </w:r>
          </w:p>
          <w:p w14:paraId="677BCAA9" w14:textId="2C492CF3" w:rsidR="00C3722E" w:rsidRDefault="003F5A67" w:rsidP="00B23E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DIČ:</w:t>
            </w:r>
            <w:r w:rsidR="005A37F4">
              <w:t xml:space="preserve"> </w:t>
            </w:r>
            <w:r w:rsidR="002532FC" w:rsidRPr="002532FC">
              <w:rPr>
                <w:rFonts w:ascii="Arial" w:eastAsia="Arial" w:hAnsi="Arial" w:cs="Arial"/>
                <w:b/>
                <w:color w:val="000000"/>
              </w:rPr>
              <w:t>CZ60199199</w:t>
            </w:r>
          </w:p>
        </w:tc>
        <w:tc>
          <w:tcPr>
            <w:tcW w:w="4606" w:type="dxa"/>
            <w:tcBorders>
              <w:bottom w:val="single" w:sz="12" w:space="0" w:color="000000"/>
              <w:right w:val="single" w:sz="12" w:space="0" w:color="000000"/>
            </w:tcBorders>
          </w:tcPr>
          <w:p w14:paraId="131AAF15" w14:textId="77777777" w:rsidR="00C3722E" w:rsidRDefault="003F5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 xml:space="preserve">IČ: </w:t>
            </w:r>
            <w:r>
              <w:rPr>
                <w:rFonts w:ascii="Arial" w:eastAsia="Arial" w:hAnsi="Arial" w:cs="Arial"/>
                <w:b/>
                <w:color w:val="000000"/>
              </w:rPr>
              <w:t>71217975</w:t>
            </w:r>
            <w:r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 xml:space="preserve">, DIČ: </w:t>
            </w:r>
            <w:r>
              <w:rPr>
                <w:rFonts w:ascii="Arial" w:eastAsia="Arial" w:hAnsi="Arial" w:cs="Arial"/>
                <w:b/>
                <w:color w:val="000000"/>
              </w:rPr>
              <w:t>CZ71217975</w:t>
            </w:r>
          </w:p>
          <w:p w14:paraId="01BB6B82" w14:textId="77777777" w:rsidR="00C3722E" w:rsidRDefault="003F5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 xml:space="preserve">za SZM objednává: </w:t>
            </w:r>
          </w:p>
          <w:p w14:paraId="0E181A85" w14:textId="77777777" w:rsidR="00C3722E" w:rsidRDefault="003F5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pro středisko: Aquapark Příbram</w:t>
            </w:r>
          </w:p>
          <w:p w14:paraId="4DBE0DF3" w14:textId="77777777" w:rsidR="00C3722E" w:rsidRDefault="00C372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  <w:p w14:paraId="0F2A0583" w14:textId="77777777" w:rsidR="00C3722E" w:rsidRDefault="003F5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za SZM schvaluje: Slaba Jan</w:t>
            </w:r>
          </w:p>
          <w:p w14:paraId="5A222B16" w14:textId="77777777" w:rsidR="00C3722E" w:rsidRDefault="00C372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</w:tr>
      <w:tr w:rsidR="00C3722E" w14:paraId="2F16CDA6" w14:textId="77777777">
        <w:trPr>
          <w:trHeight w:val="1230"/>
        </w:trPr>
        <w:tc>
          <w:tcPr>
            <w:tcW w:w="4606" w:type="dxa"/>
            <w:tcBorders>
              <w:top w:val="single" w:sz="12" w:space="0" w:color="000000"/>
            </w:tcBorders>
          </w:tcPr>
          <w:p w14:paraId="68DBB3E5" w14:textId="77777777" w:rsidR="00C3722E" w:rsidRDefault="003F5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 xml:space="preserve">1) Specifikace zboží/služby: </w:t>
            </w:r>
          </w:p>
          <w:p w14:paraId="4F913F84" w14:textId="77777777" w:rsidR="00C3722E" w:rsidRDefault="00C372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  <w:p w14:paraId="123E974D" w14:textId="77777777" w:rsidR="00C3722E" w:rsidRDefault="00C372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  <w:p w14:paraId="063F317A" w14:textId="77777777" w:rsidR="00C3722E" w:rsidRDefault="00C372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4606" w:type="dxa"/>
            <w:tcBorders>
              <w:top w:val="single" w:sz="12" w:space="0" w:color="000000"/>
            </w:tcBorders>
          </w:tcPr>
          <w:p w14:paraId="4159DA41" w14:textId="1EFFFC68" w:rsidR="00565750" w:rsidRDefault="00EE318E" w:rsidP="00B23E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Konzultace</w:t>
            </w:r>
            <w:r w:rsidR="00BF293E">
              <w:rPr>
                <w:rFonts w:ascii="Arial" w:eastAsia="Arial" w:hAnsi="Arial" w:cs="Arial"/>
                <w:color w:val="000000"/>
              </w:rPr>
              <w:t>, revize a vytvoření dokumentů.</w:t>
            </w:r>
          </w:p>
        </w:tc>
      </w:tr>
      <w:tr w:rsidR="00C3722E" w14:paraId="78AB8F10" w14:textId="77777777">
        <w:tc>
          <w:tcPr>
            <w:tcW w:w="4606" w:type="dxa"/>
          </w:tcPr>
          <w:p w14:paraId="18DC3193" w14:textId="77777777" w:rsidR="00C3722E" w:rsidRDefault="003F5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0" w:line="240" w:lineRule="auto"/>
              <w:ind w:left="0" w:hanging="2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 xml:space="preserve">2) Termín a místo dodání: </w:t>
            </w:r>
          </w:p>
          <w:p w14:paraId="526686D4" w14:textId="77777777" w:rsidR="00C3722E" w:rsidRDefault="00C372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4606" w:type="dxa"/>
          </w:tcPr>
          <w:p w14:paraId="424F5639" w14:textId="3E18F48F" w:rsidR="00C3722E" w:rsidRDefault="00BF29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12.2025</w:t>
            </w:r>
            <w:r w:rsidR="004D0343">
              <w:rPr>
                <w:rFonts w:ascii="Arial" w:eastAsia="Arial" w:hAnsi="Arial" w:cs="Arial"/>
                <w:color w:val="000000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</w:rPr>
              <w:t>Elektronicky vedoucímu bazénu</w:t>
            </w:r>
          </w:p>
        </w:tc>
      </w:tr>
      <w:tr w:rsidR="00C3722E" w14:paraId="0B8C6ED7" w14:textId="77777777">
        <w:trPr>
          <w:trHeight w:val="591"/>
        </w:trPr>
        <w:tc>
          <w:tcPr>
            <w:tcW w:w="4606" w:type="dxa"/>
          </w:tcPr>
          <w:p w14:paraId="689C4827" w14:textId="77777777" w:rsidR="00C3722E" w:rsidRDefault="003F5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 xml:space="preserve">3) Cena (bez DPH, včetně </w:t>
            </w:r>
            <w:proofErr w:type="gramStart"/>
            <w:r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DPH)*</w:t>
            </w:r>
            <w:proofErr w:type="gramEnd"/>
          </w:p>
          <w:p w14:paraId="4E88FD5F" w14:textId="77777777" w:rsidR="00C3722E" w:rsidRDefault="00C372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606" w:type="dxa"/>
          </w:tcPr>
          <w:p w14:paraId="786D135A" w14:textId="2B518F14" w:rsidR="00C3722E" w:rsidRDefault="00AD17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</w:rPr>
            </w:pPr>
            <w:r w:rsidRPr="00AD17A7">
              <w:rPr>
                <w:rFonts w:ascii="Arial" w:eastAsia="Arial" w:hAnsi="Arial" w:cs="Arial"/>
                <w:color w:val="000000"/>
              </w:rPr>
              <w:t>67 932,00</w:t>
            </w:r>
            <w:r w:rsidR="002532FC" w:rsidRPr="002532FC">
              <w:rPr>
                <w:rFonts w:ascii="Arial" w:eastAsia="Arial" w:hAnsi="Arial" w:cs="Arial"/>
                <w:color w:val="000000"/>
              </w:rPr>
              <w:t>Kč</w:t>
            </w:r>
            <w:r>
              <w:rPr>
                <w:rFonts w:ascii="Arial" w:eastAsia="Arial" w:hAnsi="Arial" w:cs="Arial"/>
                <w:color w:val="000000"/>
              </w:rPr>
              <w:t xml:space="preserve"> bez</w:t>
            </w:r>
            <w:r w:rsidR="005A37F4">
              <w:rPr>
                <w:rFonts w:ascii="Arial" w:eastAsia="Arial" w:hAnsi="Arial" w:cs="Arial"/>
                <w:color w:val="000000"/>
              </w:rPr>
              <w:t> DPH.</w:t>
            </w:r>
          </w:p>
        </w:tc>
      </w:tr>
      <w:tr w:rsidR="00C3722E" w14:paraId="54EA8B9F" w14:textId="77777777">
        <w:trPr>
          <w:trHeight w:val="1068"/>
        </w:trPr>
        <w:tc>
          <w:tcPr>
            <w:tcW w:w="4606" w:type="dxa"/>
          </w:tcPr>
          <w:p w14:paraId="2584ED6C" w14:textId="77777777" w:rsidR="00C3722E" w:rsidRDefault="003F5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0" w:line="240" w:lineRule="auto"/>
              <w:ind w:left="0" w:hanging="2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4) Místo a termín splatnosti ceny, způsob fakturace</w:t>
            </w:r>
          </w:p>
          <w:p w14:paraId="77950E5D" w14:textId="77777777" w:rsidR="00C3722E" w:rsidRDefault="00C372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4606" w:type="dxa"/>
          </w:tcPr>
          <w:p w14:paraId="2C550697" w14:textId="427BC573" w:rsidR="00C3722E" w:rsidRDefault="00B23E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Faktura</w:t>
            </w:r>
            <w:r w:rsidR="00FD3C37">
              <w:rPr>
                <w:rFonts w:ascii="Arial" w:eastAsia="Arial" w:hAnsi="Arial" w:cs="Arial"/>
                <w:color w:val="000000"/>
              </w:rPr>
              <w:t xml:space="preserve"> </w:t>
            </w:r>
            <w:r w:rsidR="003F5A67">
              <w:rPr>
                <w:rFonts w:ascii="Arial" w:eastAsia="Arial" w:hAnsi="Arial" w:cs="Arial"/>
                <w:color w:val="000000"/>
              </w:rPr>
              <w:t xml:space="preserve">Splatnost </w:t>
            </w:r>
            <w:r w:rsidR="00FF531B">
              <w:rPr>
                <w:rFonts w:ascii="Arial" w:eastAsia="Arial" w:hAnsi="Arial" w:cs="Arial"/>
                <w:color w:val="000000"/>
              </w:rPr>
              <w:t>12.1.2026</w:t>
            </w:r>
          </w:p>
        </w:tc>
      </w:tr>
      <w:tr w:rsidR="00C3722E" w14:paraId="10D4E5DA" w14:textId="77777777">
        <w:tc>
          <w:tcPr>
            <w:tcW w:w="9212" w:type="dxa"/>
            <w:gridSpan w:val="2"/>
          </w:tcPr>
          <w:p w14:paraId="44FB3884" w14:textId="77777777" w:rsidR="00C3722E" w:rsidRDefault="00C372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0" w:line="240" w:lineRule="auto"/>
              <w:ind w:left="0" w:hanging="2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  <w:p w14:paraId="42D39422" w14:textId="49E6AC99" w:rsidR="007A4ADB" w:rsidRDefault="007A4A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0" w:line="240" w:lineRule="auto"/>
              <w:ind w:left="0" w:hanging="2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V Příbrami dne: 15.12.2025</w:t>
            </w:r>
          </w:p>
          <w:p w14:paraId="74B3ED0D" w14:textId="77777777" w:rsidR="00C3722E" w:rsidRDefault="003F5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0" w:after="280" w:line="240" w:lineRule="auto"/>
              <w:ind w:left="0" w:hanging="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Za dodavatele objednávku </w:t>
            </w:r>
            <w:proofErr w:type="gramStart"/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převzal:   </w:t>
            </w:r>
            <w:proofErr w:type="gramEnd"/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                                             Za odběratele objednávku schválil:</w:t>
            </w:r>
          </w:p>
          <w:p w14:paraId="359A0867" w14:textId="240BA434" w:rsidR="00C3722E" w:rsidRDefault="00C372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0" w:after="280" w:line="240" w:lineRule="auto"/>
              <w:ind w:left="0" w:hanging="2"/>
              <w:jc w:val="right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  <w:p w14:paraId="71413AD8" w14:textId="77777777" w:rsidR="00C3722E" w:rsidRDefault="003F5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0" w:after="280" w:line="240" w:lineRule="auto"/>
              <w:ind w:left="0" w:hanging="2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br/>
              <w:t>……………………………..                                                                       …………………………………</w:t>
            </w:r>
          </w:p>
          <w:p w14:paraId="6E7B7218" w14:textId="77777777" w:rsidR="00C3722E" w:rsidRDefault="003F5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0" w:line="240" w:lineRule="auto"/>
              <w:ind w:left="0" w:hanging="2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       </w:t>
            </w:r>
          </w:p>
        </w:tc>
      </w:tr>
    </w:tbl>
    <w:p w14:paraId="52829BA9" w14:textId="77777777" w:rsidR="00C3722E" w:rsidRDefault="00C3722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</w:rPr>
      </w:pPr>
    </w:p>
    <w:sectPr w:rsidR="00C3722E">
      <w:footerReference w:type="default" r:id="rId11"/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C07A4F" w14:textId="77777777" w:rsidR="005A2CBD" w:rsidRDefault="005A2CBD">
      <w:pPr>
        <w:spacing w:line="240" w:lineRule="auto"/>
        <w:ind w:left="0" w:hanging="2"/>
      </w:pPr>
      <w:r>
        <w:separator/>
      </w:r>
    </w:p>
  </w:endnote>
  <w:endnote w:type="continuationSeparator" w:id="0">
    <w:p w14:paraId="745A7D1C" w14:textId="77777777" w:rsidR="005A2CBD" w:rsidRDefault="005A2CBD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9F25DC" w14:textId="77777777" w:rsidR="00C3722E" w:rsidRDefault="003F5A6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rPr>
        <w:color w:val="000000"/>
      </w:rPr>
    </w:pPr>
    <w:r>
      <w:rPr>
        <w:color w:val="000000"/>
      </w:rPr>
      <w:t>*nehodící se škrtne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2822E8" w14:textId="77777777" w:rsidR="005A2CBD" w:rsidRDefault="005A2CBD">
      <w:pPr>
        <w:spacing w:line="240" w:lineRule="auto"/>
        <w:ind w:left="0" w:hanging="2"/>
      </w:pPr>
      <w:r>
        <w:separator/>
      </w:r>
    </w:p>
  </w:footnote>
  <w:footnote w:type="continuationSeparator" w:id="0">
    <w:p w14:paraId="23C858F7" w14:textId="77777777" w:rsidR="005A2CBD" w:rsidRDefault="005A2CBD">
      <w:pPr>
        <w:spacing w:line="240" w:lineRule="auto"/>
        <w:ind w:left="0" w:hanging="2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722E"/>
    <w:rsid w:val="00092F6F"/>
    <w:rsid w:val="000C22BA"/>
    <w:rsid w:val="00144469"/>
    <w:rsid w:val="002532FC"/>
    <w:rsid w:val="003367F6"/>
    <w:rsid w:val="00377574"/>
    <w:rsid w:val="003805D7"/>
    <w:rsid w:val="003F5A67"/>
    <w:rsid w:val="00455AFC"/>
    <w:rsid w:val="004D0343"/>
    <w:rsid w:val="0053383B"/>
    <w:rsid w:val="00537822"/>
    <w:rsid w:val="00553140"/>
    <w:rsid w:val="00565750"/>
    <w:rsid w:val="005A2CBD"/>
    <w:rsid w:val="005A37F4"/>
    <w:rsid w:val="006124FE"/>
    <w:rsid w:val="00711875"/>
    <w:rsid w:val="00776C2E"/>
    <w:rsid w:val="007916BE"/>
    <w:rsid w:val="007A4ADB"/>
    <w:rsid w:val="0083586E"/>
    <w:rsid w:val="008721B3"/>
    <w:rsid w:val="00875FD8"/>
    <w:rsid w:val="008A2AB1"/>
    <w:rsid w:val="008C4D06"/>
    <w:rsid w:val="008E157A"/>
    <w:rsid w:val="009751D9"/>
    <w:rsid w:val="00AC5509"/>
    <w:rsid w:val="00AD17A7"/>
    <w:rsid w:val="00B23EC4"/>
    <w:rsid w:val="00B431DC"/>
    <w:rsid w:val="00BF293E"/>
    <w:rsid w:val="00C3722E"/>
    <w:rsid w:val="00CF529F"/>
    <w:rsid w:val="00DA20DB"/>
    <w:rsid w:val="00DA40B7"/>
    <w:rsid w:val="00EE318E"/>
    <w:rsid w:val="00F5450E"/>
    <w:rsid w:val="00F6516B"/>
    <w:rsid w:val="00FD3C37"/>
    <w:rsid w:val="00FE2782"/>
    <w:rsid w:val="00FF5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F12453"/>
  <w15:docId w15:val="{9C8D9260-CECD-48E1-A64C-0B34298EA1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ar-SA"/>
      </w:rPr>
    </w:rPrDefault>
    <w:pPrDefault>
      <w:pPr>
        <w:ind w:hang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</w:style>
  <w:style w:type="paragraph" w:styleId="Nadpis1">
    <w:name w:val="heading 1"/>
    <w:basedOn w:val="Normln"/>
    <w:next w:val="Normln"/>
    <w:uiPriority w:val="9"/>
    <w:qFormat/>
    <w:pPr>
      <w:keepNext/>
    </w:pPr>
    <w:rPr>
      <w:b/>
      <w:bCs/>
    </w:rPr>
  </w:style>
  <w:style w:type="paragraph" w:styleId="Nadpis2">
    <w:name w:val="heading 2"/>
    <w:basedOn w:val="Normln"/>
    <w:uiPriority w:val="9"/>
    <w:semiHidden/>
    <w:unhideWhenUsed/>
    <w:qFormat/>
    <w:pPr>
      <w:spacing w:before="100" w:beforeAutospacing="1" w:after="100" w:afterAutospacing="1"/>
      <w:outlineLvl w:val="1"/>
    </w:pPr>
    <w:rPr>
      <w:rFonts w:ascii="Arial Unicode MS" w:eastAsia="Arial Unicode MS" w:hAnsi="Arial Unicode MS" w:cs="Arial Unicode MS"/>
      <w:b/>
      <w:bCs/>
      <w:sz w:val="36"/>
      <w:szCs w:val="36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rmlnweb">
    <w:name w:val="Normal (Web)"/>
    <w:basedOn w:val="Normln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Hypertextovodkaz">
    <w:name w:val="Hyperlink"/>
    <w:qFormat/>
    <w:rPr>
      <w:color w:val="0563C1"/>
      <w:w w:val="100"/>
      <w:position w:val="-1"/>
      <w:u w:val="single"/>
      <w:effect w:val="none"/>
      <w:vertAlign w:val="baseline"/>
      <w:cs w:val="0"/>
      <w:em w:val="none"/>
    </w:rPr>
  </w:style>
  <w:style w:type="paragraph" w:styleId="Zhlav">
    <w:name w:val="header"/>
    <w:basedOn w:val="Normln"/>
    <w:qFormat/>
    <w:pPr>
      <w:tabs>
        <w:tab w:val="center" w:pos="4536"/>
        <w:tab w:val="right" w:pos="9072"/>
      </w:tabs>
    </w:pPr>
  </w:style>
  <w:style w:type="character" w:customStyle="1" w:styleId="ZhlavChar">
    <w:name w:val="Záhlaví Char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Zpat">
    <w:name w:val="footer"/>
    <w:basedOn w:val="Normln"/>
    <w:qFormat/>
    <w:pPr>
      <w:tabs>
        <w:tab w:val="center" w:pos="4536"/>
        <w:tab w:val="right" w:pos="9072"/>
      </w:tabs>
    </w:pPr>
  </w:style>
  <w:style w:type="character" w:customStyle="1" w:styleId="ZpatChar">
    <w:name w:val="Zápatí Char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Podnadpis">
    <w:name w:val="Subtitle"/>
    <w:basedOn w:val="Normln"/>
    <w:next w:val="Normln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jpg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4eaf0fd-4696-4939-9533-8b96372b1bd2" xsi:nil="true"/>
    <lcf76f155ced4ddcb4097134ff3c332f xmlns="6dcaaa3c-3634-4ce9-a2a8-0b65e1739435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hiJqkpB86QoajCEGV7HJJ1hAM2w==">CgMxLjA4AHIhMWIwRDdXYWkteGYxaWhkM3FNODRvejZuYlJJMXN1bjRQ</go:docsCustomData>
</go:gDocsCustomXmlDataStorage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7B75B0243F73040AE5643557925B8F1" ma:contentTypeVersion="13" ma:contentTypeDescription="Vytvoří nový dokument" ma:contentTypeScope="" ma:versionID="38129b099216a69e495359002a0bb9a2">
  <xsd:schema xmlns:xsd="http://www.w3.org/2001/XMLSchema" xmlns:xs="http://www.w3.org/2001/XMLSchema" xmlns:p="http://schemas.microsoft.com/office/2006/metadata/properties" xmlns:ns2="6dcaaa3c-3634-4ce9-a2a8-0b65e1739435" xmlns:ns3="d4eaf0fd-4696-4939-9533-8b96372b1bd2" targetNamespace="http://schemas.microsoft.com/office/2006/metadata/properties" ma:root="true" ma:fieldsID="3f1ea31cc8af9685c9b20449353675ae" ns2:_="" ns3:_="">
    <xsd:import namespace="6dcaaa3c-3634-4ce9-a2a8-0b65e1739435"/>
    <xsd:import namespace="d4eaf0fd-4696-4939-9533-8b96372b1bd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caaa3c-3634-4ce9-a2a8-0b65e173943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Značky obrázků" ma:readOnly="false" ma:fieldId="{5cf76f15-5ced-4ddc-b409-7134ff3c332f}" ma:taxonomyMulti="true" ma:sspId="25ccf9e7-e7c6-47ee-b946-3668a361a59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eaf0fd-4696-4939-9533-8b96372b1bd2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e998d7d4-9e8a-4064-b624-4c31da93bc05}" ma:internalName="TaxCatchAll" ma:showField="CatchAllData" ma:web="d4eaf0fd-4696-4939-9533-8b96372b1bd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CBB42F2-AA86-4D47-B895-0AC09E0A6ED7}">
  <ds:schemaRefs>
    <ds:schemaRef ds:uri="http://schemas.microsoft.com/office/2006/metadata/properties"/>
    <ds:schemaRef ds:uri="http://schemas.microsoft.com/office/infopath/2007/PartnerControls"/>
    <ds:schemaRef ds:uri="d4eaf0fd-4696-4939-9533-8b96372b1bd2"/>
    <ds:schemaRef ds:uri="6dcaaa3c-3634-4ce9-a2a8-0b65e1739435"/>
  </ds:schemaRefs>
</ds:datastoreItem>
</file>

<file path=customXml/itemProps2.xml><?xml version="1.0" encoding="utf-8"?>
<ds:datastoreItem xmlns:ds="http://schemas.openxmlformats.org/officeDocument/2006/customXml" ds:itemID="{79DD8ACD-8678-4C78-A57F-00229FC1735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4.xml><?xml version="1.0" encoding="utf-8"?>
<ds:datastoreItem xmlns:ds="http://schemas.openxmlformats.org/officeDocument/2006/customXml" ds:itemID="{40B9213A-F271-4DBD-AA4A-556EDA183BB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dcaaa3c-3634-4ce9-a2a8-0b65e1739435"/>
    <ds:schemaRef ds:uri="d4eaf0fd-4696-4939-9533-8b96372b1bd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Ing.Fiřtík</dc:creator>
  <cp:lastModifiedBy>Mzdy Szm</cp:lastModifiedBy>
  <cp:revision>2</cp:revision>
  <cp:lastPrinted>2026-01-12T12:15:00Z</cp:lastPrinted>
  <dcterms:created xsi:type="dcterms:W3CDTF">2026-01-12T12:15:00Z</dcterms:created>
  <dcterms:modified xsi:type="dcterms:W3CDTF">2026-01-12T12:15:00Z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0x01010057B75B0243F73040AE5643557925B8F1</vt:lpwstr>
  </property>
</Properties>
</file>