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D760" w14:textId="16E47F46" w:rsidR="00D02D47" w:rsidRPr="00DC5FCE" w:rsidRDefault="00C6198A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dílo</w:t>
      </w:r>
    </w:p>
    <w:p w14:paraId="52C7D761" w14:textId="77777777" w:rsidR="00D02D47" w:rsidRPr="00DC5FCE" w:rsidRDefault="00D02D47" w:rsidP="00D02D47">
      <w:pPr>
        <w:spacing w:after="60" w:line="240" w:lineRule="auto"/>
        <w:jc w:val="center"/>
        <w:rPr>
          <w:rFonts w:ascii="Arial" w:hAnsi="Arial" w:cs="Arial"/>
          <w:sz w:val="22"/>
          <w:szCs w:val="22"/>
        </w:rPr>
      </w:pPr>
      <w:r w:rsidRPr="00DC5FCE">
        <w:rPr>
          <w:rFonts w:ascii="Arial" w:hAnsi="Arial" w:cs="Arial"/>
          <w:sz w:val="22"/>
          <w:szCs w:val="22"/>
        </w:rPr>
        <w:t>uzavřená podle § 2586 a násl. Občanského zákoníku č. 89/2012 Sb.</w:t>
      </w:r>
    </w:p>
    <w:p w14:paraId="52C7D762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3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sz w:val="22"/>
          <w:szCs w:val="22"/>
        </w:rPr>
      </w:pPr>
    </w:p>
    <w:p w14:paraId="52C7D764" w14:textId="755A9729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71721">
        <w:rPr>
          <w:rFonts w:ascii="Arial" w:hAnsi="Arial" w:cs="Arial"/>
          <w:b/>
          <w:bCs/>
          <w:sz w:val="22"/>
          <w:szCs w:val="22"/>
        </w:rPr>
        <w:t>1</w:t>
      </w:r>
    </w:p>
    <w:p w14:paraId="52C7D76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Smluvní strany</w:t>
      </w:r>
    </w:p>
    <w:p w14:paraId="52C7D76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67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Objednatel</w:t>
      </w:r>
      <w:r w:rsidRPr="00D95EEC">
        <w:rPr>
          <w:rFonts w:ascii="Arial" w:hAnsi="Arial" w:cs="Arial"/>
          <w:b/>
          <w:sz w:val="22"/>
          <w:szCs w:val="22"/>
        </w:rPr>
        <w:t xml:space="preserve">:   </w:t>
      </w:r>
    </w:p>
    <w:p w14:paraId="52C7D768" w14:textId="77777777" w:rsidR="00D02D47" w:rsidRPr="00D95EEC" w:rsidRDefault="00D02D47" w:rsidP="00D02D47">
      <w:pPr>
        <w:rPr>
          <w:rFonts w:ascii="Arial" w:hAnsi="Arial" w:cs="Arial"/>
          <w:b/>
          <w:bCs/>
          <w:sz w:val="22"/>
          <w:szCs w:val="22"/>
        </w:rPr>
      </w:pPr>
    </w:p>
    <w:p w14:paraId="52C7D769" w14:textId="1F896C8E" w:rsidR="00D02D47" w:rsidRPr="00D95EEC" w:rsidRDefault="00BC3735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Fakultní </w:t>
      </w:r>
      <w:r w:rsidR="00D02D47" w:rsidRPr="00D95EEC">
        <w:rPr>
          <w:rFonts w:ascii="Arial" w:hAnsi="Arial" w:cs="Arial"/>
          <w:b/>
          <w:bCs/>
          <w:sz w:val="22"/>
          <w:szCs w:val="22"/>
        </w:rPr>
        <w:t>Thomayerova nemocnice  </w:t>
      </w:r>
    </w:p>
    <w:p w14:paraId="52C7D76A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Vídeňská 800</w:t>
      </w:r>
    </w:p>
    <w:p w14:paraId="52C7D76B" w14:textId="188B21EE" w:rsidR="00D02D47" w:rsidRPr="00D95EEC" w:rsidRDefault="00D02D47" w:rsidP="00D02D47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140 </w:t>
      </w:r>
      <w:r w:rsidR="00C81B31" w:rsidRPr="00D95EEC">
        <w:rPr>
          <w:rFonts w:ascii="Arial" w:hAnsi="Arial" w:cs="Arial"/>
          <w:sz w:val="22"/>
          <w:szCs w:val="22"/>
        </w:rPr>
        <w:t>59 Praha</w:t>
      </w:r>
      <w:r w:rsidRPr="00D95EEC">
        <w:rPr>
          <w:rFonts w:ascii="Arial" w:hAnsi="Arial" w:cs="Arial"/>
          <w:sz w:val="22"/>
          <w:szCs w:val="22"/>
        </w:rPr>
        <w:t xml:space="preserve"> 4 - Krč</w:t>
      </w:r>
    </w:p>
    <w:p w14:paraId="52C7D76C" w14:textId="7B04837B" w:rsidR="00D02D47" w:rsidRPr="00587DAB" w:rsidRDefault="00C21558" w:rsidP="00D02D47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="00D02D47" w:rsidRPr="00587DAB">
        <w:rPr>
          <w:rFonts w:ascii="Arial" w:hAnsi="Arial" w:cs="Arial"/>
          <w:sz w:val="22"/>
          <w:szCs w:val="22"/>
        </w:rPr>
        <w:t>:</w:t>
      </w:r>
      <w:r w:rsidR="0061584E" w:rsidRPr="00587D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doc. MUDr. Zdeněk Beneš, CSc., ředitel</w:t>
      </w:r>
    </w:p>
    <w:p w14:paraId="52C7D76D" w14:textId="77777777" w:rsidR="00D02D47" w:rsidRPr="00587DAB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587DAB">
        <w:rPr>
          <w:rFonts w:ascii="Arial" w:hAnsi="Arial" w:cs="Arial"/>
          <w:sz w:val="22"/>
          <w:szCs w:val="22"/>
        </w:rPr>
        <w:t xml:space="preserve">státní příspěvková organizace zřízená Ministerstvem zdravotnictví ČR </w:t>
      </w:r>
    </w:p>
    <w:p w14:paraId="52C7D76E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zapsaná v obchodním rejstříku u Městského soudu v Praze, oddíl Pr, vl. 1043</w:t>
      </w:r>
    </w:p>
    <w:p w14:paraId="52C7D76F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IČ: 00064190</w:t>
      </w:r>
    </w:p>
    <w:p w14:paraId="52C7D770" w14:textId="77777777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>DIČ: CZ00064190</w:t>
      </w:r>
    </w:p>
    <w:p w14:paraId="52C7D771" w14:textId="10955944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Bankovní spojení: </w:t>
      </w:r>
      <w:r w:rsidR="000231FE">
        <w:rPr>
          <w:rFonts w:ascii="Arial" w:hAnsi="Arial" w:cs="Arial"/>
          <w:sz w:val="22"/>
          <w:szCs w:val="22"/>
        </w:rPr>
        <w:t>XXX</w:t>
      </w:r>
      <w:r w:rsidRPr="00D95EEC">
        <w:rPr>
          <w:rFonts w:ascii="Arial" w:hAnsi="Arial" w:cs="Arial"/>
          <w:sz w:val="22"/>
          <w:szCs w:val="22"/>
        </w:rPr>
        <w:br/>
        <w:t xml:space="preserve">číslo účtu: </w:t>
      </w:r>
      <w:r w:rsidR="000231FE">
        <w:rPr>
          <w:rFonts w:ascii="Arial" w:hAnsi="Arial" w:cs="Arial"/>
          <w:sz w:val="22"/>
          <w:szCs w:val="22"/>
          <w:shd w:val="clear" w:color="auto" w:fill="FFFFFF"/>
        </w:rPr>
        <w:t>XXX</w:t>
      </w:r>
    </w:p>
    <w:p w14:paraId="52C7D772" w14:textId="7B1ABE24" w:rsidR="00D02D47" w:rsidRPr="00D95EEC" w:rsidRDefault="00D02D47" w:rsidP="00D02D47">
      <w:pPr>
        <w:spacing w:after="0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Ve věcech technických a ve věcech </w:t>
      </w:r>
      <w:r w:rsidR="00965D69">
        <w:rPr>
          <w:rFonts w:ascii="Arial" w:hAnsi="Arial" w:cs="Arial"/>
          <w:sz w:val="22"/>
          <w:szCs w:val="22"/>
        </w:rPr>
        <w:t>objednávání rozborů a dále převzetí výsledných protokolů rozborů j</w:t>
      </w:r>
      <w:r w:rsidR="00E04111">
        <w:rPr>
          <w:rFonts w:ascii="Arial" w:hAnsi="Arial" w:cs="Arial"/>
          <w:sz w:val="22"/>
          <w:szCs w:val="22"/>
        </w:rPr>
        <w:t>e</w:t>
      </w:r>
      <w:r w:rsidRPr="00D95EEC">
        <w:rPr>
          <w:rFonts w:ascii="Arial" w:hAnsi="Arial" w:cs="Arial"/>
          <w:sz w:val="22"/>
          <w:szCs w:val="22"/>
        </w:rPr>
        <w:t> </w:t>
      </w:r>
      <w:r w:rsidR="00E04111">
        <w:rPr>
          <w:rFonts w:ascii="Arial" w:hAnsi="Arial" w:cs="Arial"/>
          <w:sz w:val="22"/>
          <w:szCs w:val="22"/>
        </w:rPr>
        <w:t xml:space="preserve">oprávněn za </w:t>
      </w:r>
      <w:r w:rsidRPr="00D95EEC">
        <w:rPr>
          <w:rFonts w:ascii="Arial" w:hAnsi="Arial" w:cs="Arial"/>
          <w:sz w:val="22"/>
          <w:szCs w:val="22"/>
        </w:rPr>
        <w:t xml:space="preserve">objednatele jednat a podepisovat: </w:t>
      </w:r>
      <w:r w:rsidR="000231FE">
        <w:rPr>
          <w:rFonts w:ascii="Arial" w:hAnsi="Arial" w:cs="Arial"/>
          <w:sz w:val="22"/>
          <w:szCs w:val="22"/>
        </w:rPr>
        <w:t xml:space="preserve">OU </w:t>
      </w:r>
      <w:proofErr w:type="spellStart"/>
      <w:r w:rsidR="000231FE">
        <w:rPr>
          <w:rFonts w:ascii="Arial" w:hAnsi="Arial" w:cs="Arial"/>
          <w:sz w:val="22"/>
          <w:szCs w:val="22"/>
        </w:rPr>
        <w:t>OU</w:t>
      </w:r>
      <w:proofErr w:type="spellEnd"/>
      <w:r w:rsidR="002E4FDA">
        <w:rPr>
          <w:rFonts w:ascii="Arial" w:hAnsi="Arial" w:cs="Arial"/>
          <w:sz w:val="22"/>
          <w:szCs w:val="22"/>
        </w:rPr>
        <w:t>.</w:t>
      </w:r>
    </w:p>
    <w:p w14:paraId="52C7D773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4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5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76" w14:textId="77777777" w:rsidR="00D02D47" w:rsidRPr="00D95EEC" w:rsidRDefault="00D02D47" w:rsidP="00D02D47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D95EEC">
        <w:rPr>
          <w:rFonts w:ascii="Arial" w:hAnsi="Arial" w:cs="Arial"/>
          <w:b/>
          <w:sz w:val="22"/>
          <w:szCs w:val="22"/>
          <w:u w:val="single"/>
        </w:rPr>
        <w:t>Zhotovitel:</w:t>
      </w:r>
    </w:p>
    <w:p w14:paraId="52C7D777" w14:textId="77777777" w:rsidR="00D02D47" w:rsidRPr="00D95EEC" w:rsidRDefault="00D02D47" w:rsidP="00D02D47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121F6806" w14:textId="6E3326CD" w:rsidR="008E6DF8" w:rsidRPr="00D95EEC" w:rsidRDefault="008E6DF8" w:rsidP="008E6DF8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b/>
          <w:sz w:val="22"/>
          <w:szCs w:val="22"/>
          <w:lang w:eastAsia="en-US"/>
        </w:rPr>
        <w:t xml:space="preserve">Název </w:t>
      </w:r>
      <w:r w:rsidR="006E74E6">
        <w:rPr>
          <w:rFonts w:ascii="Arial" w:hAnsi="Arial" w:cs="Arial"/>
          <w:b/>
          <w:sz w:val="22"/>
          <w:szCs w:val="22"/>
          <w:lang w:eastAsia="en-US"/>
        </w:rPr>
        <w:t>: Ekologická laboratoř PEAL s.r.o.</w:t>
      </w:r>
    </w:p>
    <w:p w14:paraId="59E66853" w14:textId="1D6579EA" w:rsidR="008E6DF8" w:rsidRPr="00D95EEC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Adresa </w:t>
      </w:r>
      <w:r w:rsidR="006E74E6">
        <w:rPr>
          <w:rFonts w:ascii="Arial" w:hAnsi="Arial" w:cs="Arial"/>
          <w:b/>
          <w:sz w:val="22"/>
          <w:szCs w:val="22"/>
          <w:lang w:eastAsia="en-US"/>
        </w:rPr>
        <w:t xml:space="preserve">: </w:t>
      </w:r>
      <w:r w:rsidR="006E74E6" w:rsidRPr="006E74E6">
        <w:rPr>
          <w:rFonts w:ascii="Arial" w:hAnsi="Arial" w:cs="Arial"/>
          <w:bCs/>
          <w:sz w:val="22"/>
          <w:szCs w:val="22"/>
          <w:lang w:eastAsia="en-US"/>
        </w:rPr>
        <w:t>U Vodojemu 15,Praha 4-Libuš,14200</w:t>
      </w:r>
    </w:p>
    <w:p w14:paraId="773D1031" w14:textId="77F2A3C7" w:rsidR="008E6DF8" w:rsidRDefault="008E6DF8" w:rsidP="008E6DF8">
      <w:pPr>
        <w:spacing w:after="0"/>
        <w:rPr>
          <w:rFonts w:ascii="Arial" w:hAnsi="Arial" w:cs="Arial"/>
          <w:b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Zastoupená </w:t>
      </w:r>
      <w:r w:rsidR="006E74E6">
        <w:rPr>
          <w:rFonts w:ascii="Arial" w:hAnsi="Arial" w:cs="Arial"/>
          <w:b/>
          <w:sz w:val="22"/>
          <w:szCs w:val="22"/>
          <w:lang w:eastAsia="en-US"/>
        </w:rPr>
        <w:t xml:space="preserve">: </w:t>
      </w:r>
      <w:r w:rsidR="006E74E6" w:rsidRPr="006E74E6">
        <w:rPr>
          <w:rFonts w:ascii="Arial" w:hAnsi="Arial" w:cs="Arial"/>
          <w:bCs/>
          <w:sz w:val="22"/>
          <w:szCs w:val="22"/>
          <w:lang w:eastAsia="en-US"/>
        </w:rPr>
        <w:t>ing.Martinem Šefrem - jednatelem</w:t>
      </w:r>
    </w:p>
    <w:p w14:paraId="7CA3120C" w14:textId="05F8E21F" w:rsidR="008E6DF8" w:rsidRPr="006E74E6" w:rsidRDefault="008E6DF8" w:rsidP="008E6DF8">
      <w:pPr>
        <w:spacing w:after="0"/>
        <w:rPr>
          <w:rFonts w:ascii="Arial" w:hAnsi="Arial" w:cs="Arial"/>
          <w:bCs/>
          <w:sz w:val="22"/>
          <w:szCs w:val="22"/>
          <w:lang w:eastAsia="en-US"/>
        </w:rPr>
      </w:pPr>
      <w:r w:rsidRPr="00D95EEC">
        <w:rPr>
          <w:rFonts w:ascii="Arial" w:hAnsi="Arial" w:cs="Arial"/>
          <w:sz w:val="22"/>
          <w:szCs w:val="22"/>
          <w:lang w:eastAsia="en-US"/>
        </w:rPr>
        <w:t xml:space="preserve">Společnost zapsaná </w:t>
      </w:r>
      <w:r w:rsidR="006E74E6">
        <w:rPr>
          <w:rFonts w:ascii="Arial" w:hAnsi="Arial" w:cs="Arial"/>
          <w:b/>
          <w:sz w:val="22"/>
          <w:szCs w:val="22"/>
          <w:lang w:eastAsia="en-US"/>
        </w:rPr>
        <w:t>:</w:t>
      </w:r>
      <w:r w:rsidR="006E74E6">
        <w:rPr>
          <w:rFonts w:ascii="Arial" w:hAnsi="Arial" w:cs="Arial"/>
          <w:bCs/>
          <w:sz w:val="22"/>
          <w:szCs w:val="22"/>
          <w:lang w:eastAsia="en-US"/>
        </w:rPr>
        <w:t xml:space="preserve"> u Městského soudu v Praze,oddíl C,složka 115875</w:t>
      </w:r>
    </w:p>
    <w:p w14:paraId="16F84615" w14:textId="24CCA973" w:rsidR="008E6DF8" w:rsidRPr="006E74E6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6E74E6">
        <w:rPr>
          <w:rFonts w:ascii="Arial" w:hAnsi="Arial" w:cs="Arial"/>
          <w:sz w:val="22"/>
          <w:szCs w:val="22"/>
          <w:lang w:eastAsia="en-US"/>
        </w:rPr>
        <w:t xml:space="preserve">IČ: </w:t>
      </w:r>
      <w:r w:rsidR="006E74E6" w:rsidRPr="006E74E6">
        <w:rPr>
          <w:rFonts w:ascii="Arial" w:hAnsi="Arial" w:cs="Arial"/>
          <w:sz w:val="22"/>
          <w:szCs w:val="22"/>
          <w:lang w:eastAsia="en-US"/>
        </w:rPr>
        <w:t>27402380</w:t>
      </w:r>
    </w:p>
    <w:p w14:paraId="4DA54083" w14:textId="28D9DA37" w:rsidR="008E6DF8" w:rsidRPr="006E74E6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6E74E6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6E74E6" w:rsidRPr="006E74E6">
        <w:rPr>
          <w:rFonts w:ascii="Arial" w:hAnsi="Arial" w:cs="Arial"/>
          <w:sz w:val="22"/>
          <w:szCs w:val="22"/>
          <w:lang w:eastAsia="en-US"/>
        </w:rPr>
        <w:t>CZ27402380</w:t>
      </w:r>
    </w:p>
    <w:p w14:paraId="57A8B3DC" w14:textId="32A39FF7" w:rsidR="008E6DF8" w:rsidRPr="006E74E6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6E74E6">
        <w:rPr>
          <w:rFonts w:ascii="Arial" w:hAnsi="Arial" w:cs="Arial"/>
          <w:sz w:val="22"/>
          <w:szCs w:val="22"/>
          <w:lang w:eastAsia="en-US"/>
        </w:rPr>
        <w:t xml:space="preserve">Bankovní spojení: </w:t>
      </w:r>
      <w:r w:rsidR="000231FE">
        <w:rPr>
          <w:rFonts w:ascii="Arial" w:hAnsi="Arial" w:cs="Arial"/>
          <w:sz w:val="22"/>
          <w:szCs w:val="22"/>
          <w:lang w:eastAsia="en-US"/>
        </w:rPr>
        <w:t>XXX</w:t>
      </w:r>
    </w:p>
    <w:p w14:paraId="7E08E9B1" w14:textId="33336D8D" w:rsidR="008E6DF8" w:rsidRPr="006E74E6" w:rsidRDefault="008E6DF8" w:rsidP="008E6DF8">
      <w:pPr>
        <w:spacing w:after="0"/>
        <w:rPr>
          <w:rFonts w:ascii="Arial" w:hAnsi="Arial" w:cs="Arial"/>
          <w:sz w:val="22"/>
          <w:szCs w:val="22"/>
          <w:lang w:eastAsia="en-US"/>
        </w:rPr>
      </w:pPr>
      <w:r w:rsidRPr="006E74E6">
        <w:rPr>
          <w:rFonts w:ascii="Arial" w:hAnsi="Arial" w:cs="Arial"/>
          <w:sz w:val="22"/>
          <w:szCs w:val="22"/>
          <w:lang w:eastAsia="en-US"/>
        </w:rPr>
        <w:t xml:space="preserve">Číslo účtu: </w:t>
      </w:r>
      <w:r w:rsidR="000231FE">
        <w:rPr>
          <w:rFonts w:ascii="Arial" w:hAnsi="Arial" w:cs="Arial"/>
          <w:sz w:val="22"/>
          <w:szCs w:val="22"/>
          <w:lang w:eastAsia="en-US"/>
        </w:rPr>
        <w:t>XXX</w:t>
      </w:r>
    </w:p>
    <w:p w14:paraId="36FA2549" w14:textId="3F4FE7A0" w:rsidR="008E6DF8" w:rsidRPr="00D95EEC" w:rsidRDefault="008E6DF8" w:rsidP="008E6DF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95EEC">
        <w:rPr>
          <w:rFonts w:ascii="Arial" w:hAnsi="Arial" w:cs="Arial"/>
          <w:sz w:val="22"/>
          <w:szCs w:val="22"/>
        </w:rPr>
        <w:t xml:space="preserve">Technický dozor zhotovitele: </w:t>
      </w:r>
      <w:r w:rsidR="000231FE">
        <w:rPr>
          <w:rFonts w:ascii="Arial" w:hAnsi="Arial" w:cs="Arial"/>
          <w:sz w:val="22"/>
          <w:szCs w:val="22"/>
        </w:rPr>
        <w:t xml:space="preserve">OU </w:t>
      </w:r>
      <w:proofErr w:type="spellStart"/>
      <w:r w:rsidR="000231FE">
        <w:rPr>
          <w:rFonts w:ascii="Arial" w:hAnsi="Arial" w:cs="Arial"/>
          <w:sz w:val="22"/>
          <w:szCs w:val="22"/>
        </w:rPr>
        <w:t>OU</w:t>
      </w:r>
      <w:proofErr w:type="spellEnd"/>
      <w:r w:rsidR="006E74E6">
        <w:rPr>
          <w:rFonts w:ascii="Arial" w:hAnsi="Arial" w:cs="Arial"/>
          <w:sz w:val="22"/>
          <w:szCs w:val="22"/>
        </w:rPr>
        <w:t>,</w:t>
      </w:r>
      <w:r w:rsidR="000231FE">
        <w:rPr>
          <w:rFonts w:ascii="Arial" w:hAnsi="Arial" w:cs="Arial"/>
          <w:sz w:val="22"/>
          <w:szCs w:val="22"/>
        </w:rPr>
        <w:t xml:space="preserve"> </w:t>
      </w:r>
      <w:r w:rsidR="006E74E6">
        <w:rPr>
          <w:rFonts w:ascii="Arial" w:hAnsi="Arial" w:cs="Arial"/>
          <w:sz w:val="22"/>
          <w:szCs w:val="22"/>
        </w:rPr>
        <w:t>tel:</w:t>
      </w:r>
      <w:r w:rsidR="000231FE">
        <w:rPr>
          <w:rFonts w:ascii="Arial" w:hAnsi="Arial" w:cs="Arial"/>
          <w:sz w:val="22"/>
          <w:szCs w:val="22"/>
        </w:rPr>
        <w:t xml:space="preserve"> OU </w:t>
      </w:r>
      <w:proofErr w:type="spellStart"/>
      <w:proofErr w:type="gramStart"/>
      <w:r w:rsidR="000231FE">
        <w:rPr>
          <w:rFonts w:ascii="Arial" w:hAnsi="Arial" w:cs="Arial"/>
          <w:sz w:val="22"/>
          <w:szCs w:val="22"/>
        </w:rPr>
        <w:t>OU</w:t>
      </w:r>
      <w:r w:rsidR="006E74E6">
        <w:rPr>
          <w:rFonts w:ascii="Arial" w:hAnsi="Arial" w:cs="Arial"/>
          <w:sz w:val="22"/>
          <w:szCs w:val="22"/>
        </w:rPr>
        <w:t>,email</w:t>
      </w:r>
      <w:proofErr w:type="gramEnd"/>
      <w:r w:rsidR="006E74E6">
        <w:rPr>
          <w:rFonts w:ascii="Arial" w:hAnsi="Arial" w:cs="Arial"/>
          <w:sz w:val="22"/>
          <w:szCs w:val="22"/>
        </w:rPr>
        <w:t>:</w:t>
      </w:r>
      <w:r w:rsidR="000231FE">
        <w:rPr>
          <w:rFonts w:ascii="Arial" w:hAnsi="Arial" w:cs="Arial"/>
          <w:sz w:val="22"/>
          <w:szCs w:val="22"/>
        </w:rPr>
        <w:t>OU</w:t>
      </w:r>
      <w:proofErr w:type="spellEnd"/>
      <w:r w:rsidR="000231FE">
        <w:rPr>
          <w:rFonts w:ascii="Arial" w:hAnsi="Arial" w:cs="Arial"/>
          <w:sz w:val="22"/>
          <w:szCs w:val="22"/>
        </w:rPr>
        <w:t xml:space="preserve"> OU</w:t>
      </w:r>
    </w:p>
    <w:p w14:paraId="52C7D781" w14:textId="77777777" w:rsidR="006A51FF" w:rsidRPr="00D95EEC" w:rsidRDefault="006A51FF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2" w14:textId="77777777" w:rsidR="00D02D47" w:rsidRPr="000C2E3F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3" w14:textId="7721E8E2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F01FDC" w14:textId="19031B35" w:rsidR="005F25A5" w:rsidRDefault="005F25A5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378377" w14:textId="77777777" w:rsidR="005F25A5" w:rsidRDefault="005F25A5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09647DB9" w14:textId="506D47BC" w:rsidR="00C97DF1" w:rsidRPr="003F1355" w:rsidRDefault="00C97DF1" w:rsidP="00C97DF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Tato smlouva </w:t>
      </w:r>
      <w:r>
        <w:rPr>
          <w:rFonts w:ascii="Arial" w:hAnsi="Arial" w:cs="Arial"/>
          <w:sz w:val="22"/>
          <w:szCs w:val="22"/>
        </w:rPr>
        <w:t>se</w:t>
      </w:r>
      <w:r w:rsidRPr="000C2E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uzavírá</w:t>
      </w:r>
      <w:r w:rsidRPr="000C2E3F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základě výběrového řízení </w:t>
      </w:r>
      <w:r w:rsidRPr="005E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od názvem: </w:t>
      </w:r>
      <w:r w:rsidRPr="003F1355">
        <w:rPr>
          <w:rFonts w:ascii="Arial" w:hAnsi="Arial" w:cs="Arial"/>
          <w:b/>
          <w:sz w:val="22"/>
          <w:szCs w:val="22"/>
        </w:rPr>
        <w:t>„</w:t>
      </w:r>
      <w:r w:rsidR="006A2E13">
        <w:rPr>
          <w:rFonts w:ascii="Arial" w:hAnsi="Arial" w:cs="Arial"/>
          <w:b/>
          <w:sz w:val="22"/>
          <w:szCs w:val="22"/>
        </w:rPr>
        <w:t>Provádění akreditovaných laboratorních odběrů vzorků a analýz</w:t>
      </w:r>
      <w:r w:rsidRPr="003F1355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52C7D788" w14:textId="77777777" w:rsidR="00D02D47" w:rsidRDefault="00D02D47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9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A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B" w14:textId="77777777" w:rsidR="00D95EEC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C" w14:textId="77777777" w:rsidR="00D95EEC" w:rsidRPr="000C2E3F" w:rsidRDefault="00D95EEC" w:rsidP="00D02D47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C7D78D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8E" w14:textId="4CE0DFD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E80BAB">
        <w:rPr>
          <w:rFonts w:ascii="Arial" w:hAnsi="Arial" w:cs="Arial"/>
          <w:b/>
          <w:bCs/>
          <w:sz w:val="22"/>
          <w:szCs w:val="22"/>
        </w:rPr>
        <w:t>2</w:t>
      </w:r>
    </w:p>
    <w:p w14:paraId="52C7D78F" w14:textId="2255352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Předmět plnění</w:t>
      </w:r>
    </w:p>
    <w:p w14:paraId="52C7D790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531431" w14:textId="77777777" w:rsidR="006F620F" w:rsidRDefault="006F620F" w:rsidP="006F620F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>Předmětem této smlouvy j</w:t>
      </w:r>
      <w:r>
        <w:rPr>
          <w:rFonts w:ascii="Arial" w:hAnsi="Arial" w:cs="Arial"/>
          <w:sz w:val="22"/>
          <w:szCs w:val="22"/>
        </w:rPr>
        <w:t>e</w:t>
      </w:r>
      <w:r w:rsidRPr="00106754">
        <w:rPr>
          <w:rFonts w:ascii="Arial" w:hAnsi="Arial" w:cs="Arial"/>
          <w:sz w:val="22"/>
          <w:szCs w:val="22"/>
        </w:rPr>
        <w:t xml:space="preserve"> </w:t>
      </w:r>
      <w:r w:rsidRPr="00747103">
        <w:rPr>
          <w:rFonts w:ascii="Arial" w:hAnsi="Arial" w:cs="Arial"/>
          <w:sz w:val="22"/>
          <w:szCs w:val="22"/>
        </w:rPr>
        <w:t>provádění akreditovaných laboratorních odběrů vzorků a analýz pro Fakultní Thomayerovu nemocnici v odpadních vodách, pitné vodě (včetně TUV), rehabilitačních van a bazénů a emisí ze spalovacích zdrojů tepla v</w:t>
      </w:r>
      <w:r w:rsidRPr="00CD427D">
        <w:rPr>
          <w:rFonts w:ascii="Arial" w:hAnsi="Arial" w:cs="Arial"/>
          <w:sz w:val="22"/>
          <w:szCs w:val="22"/>
        </w:rPr>
        <w:t xml:space="preserve"> rozsahu </w:t>
      </w:r>
      <w:r>
        <w:rPr>
          <w:rFonts w:ascii="Arial" w:hAnsi="Arial" w:cs="Arial"/>
          <w:sz w:val="22"/>
          <w:szCs w:val="22"/>
        </w:rPr>
        <w:t xml:space="preserve">a cenách </w:t>
      </w:r>
      <w:r w:rsidRPr="00CD427D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ých</w:t>
      </w:r>
      <w:r w:rsidRPr="00CD427D">
        <w:rPr>
          <w:rFonts w:ascii="Arial" w:hAnsi="Arial" w:cs="Arial"/>
          <w:sz w:val="22"/>
          <w:szCs w:val="22"/>
        </w:rPr>
        <w:t xml:space="preserve"> v přílo</w:t>
      </w:r>
      <w:r>
        <w:rPr>
          <w:rFonts w:ascii="Arial" w:hAnsi="Arial" w:cs="Arial"/>
          <w:sz w:val="22"/>
          <w:szCs w:val="22"/>
        </w:rPr>
        <w:t>ze</w:t>
      </w:r>
      <w:r w:rsidRPr="00CD42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smlouvy</w:t>
      </w:r>
      <w:r w:rsidRPr="00106754">
        <w:rPr>
          <w:rFonts w:ascii="Arial" w:hAnsi="Arial" w:cs="Arial"/>
          <w:color w:val="000000" w:themeColor="text1"/>
          <w:sz w:val="22"/>
          <w:szCs w:val="22"/>
        </w:rPr>
        <w:t>.</w:t>
      </w:r>
      <w:r w:rsidRPr="00106754">
        <w:rPr>
          <w:rFonts w:ascii="Arial" w:hAnsi="Arial" w:cs="Arial"/>
          <w:sz w:val="22"/>
          <w:szCs w:val="22"/>
        </w:rPr>
        <w:t xml:space="preserve"> </w:t>
      </w:r>
    </w:p>
    <w:p w14:paraId="323AA286" w14:textId="77777777" w:rsidR="006F620F" w:rsidRPr="00592701" w:rsidRDefault="006F620F" w:rsidP="006F620F">
      <w:pPr>
        <w:pStyle w:val="Odstavecseseznamem"/>
        <w:numPr>
          <w:ilvl w:val="0"/>
          <w:numId w:val="11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92701">
        <w:rPr>
          <w:rFonts w:ascii="Arial" w:hAnsi="Arial" w:cs="Arial"/>
          <w:sz w:val="22"/>
          <w:szCs w:val="22"/>
        </w:rPr>
        <w:t>Pro účely této smlouvy se rozborem rozumí:</w:t>
      </w:r>
    </w:p>
    <w:p w14:paraId="0E79B8F0" w14:textId="77777777" w:rsidR="006F620F" w:rsidRPr="00592701" w:rsidRDefault="006F620F" w:rsidP="006F620F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92701">
        <w:rPr>
          <w:rFonts w:ascii="Arial" w:hAnsi="Arial" w:cs="Arial"/>
          <w:sz w:val="22"/>
          <w:szCs w:val="22"/>
        </w:rPr>
        <w:t>odběr vzorku</w:t>
      </w:r>
      <w:r>
        <w:rPr>
          <w:rFonts w:ascii="Arial" w:hAnsi="Arial" w:cs="Arial"/>
          <w:sz w:val="22"/>
          <w:szCs w:val="22"/>
        </w:rPr>
        <w:t xml:space="preserve"> (</w:t>
      </w:r>
      <w:r w:rsidRPr="002612E4">
        <w:rPr>
          <w:rFonts w:ascii="Arial" w:hAnsi="Arial" w:cs="Arial"/>
          <w:sz w:val="22"/>
          <w:szCs w:val="22"/>
        </w:rPr>
        <w:t>vyjma</w:t>
      </w:r>
      <w:r>
        <w:rPr>
          <w:rFonts w:ascii="Arial" w:hAnsi="Arial" w:cs="Arial"/>
          <w:sz w:val="22"/>
          <w:szCs w:val="22"/>
        </w:rPr>
        <w:t xml:space="preserve"> vlastního odběru objednatele)</w:t>
      </w:r>
    </w:p>
    <w:p w14:paraId="6EB882E3" w14:textId="77777777" w:rsidR="006F620F" w:rsidRPr="00592701" w:rsidRDefault="006F620F" w:rsidP="006F620F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92701">
        <w:rPr>
          <w:rFonts w:ascii="Arial" w:hAnsi="Arial" w:cs="Arial"/>
          <w:sz w:val="22"/>
          <w:szCs w:val="22"/>
        </w:rPr>
        <w:t xml:space="preserve">jeho řádná přeprava, </w:t>
      </w:r>
      <w:r>
        <w:rPr>
          <w:rFonts w:ascii="Arial" w:hAnsi="Arial" w:cs="Arial"/>
          <w:sz w:val="22"/>
          <w:szCs w:val="22"/>
        </w:rPr>
        <w:t>(vyjma vlastní dopravy objednatele)</w:t>
      </w:r>
    </w:p>
    <w:p w14:paraId="3782250B" w14:textId="77777777" w:rsidR="006F620F" w:rsidRPr="00592701" w:rsidRDefault="006F620F" w:rsidP="006F620F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92701">
        <w:rPr>
          <w:rFonts w:ascii="Arial" w:hAnsi="Arial" w:cs="Arial"/>
          <w:sz w:val="22"/>
          <w:szCs w:val="22"/>
        </w:rPr>
        <w:t xml:space="preserve">vlastní laboratorní rozbor, </w:t>
      </w:r>
    </w:p>
    <w:p w14:paraId="16D3E41A" w14:textId="77777777" w:rsidR="006F620F" w:rsidRPr="00592701" w:rsidRDefault="006F620F" w:rsidP="006F620F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92701">
        <w:rPr>
          <w:rFonts w:ascii="Arial" w:hAnsi="Arial" w:cs="Arial"/>
          <w:sz w:val="22"/>
          <w:szCs w:val="22"/>
        </w:rPr>
        <w:t>zpracování výsledků a vyhotovení p</w:t>
      </w:r>
      <w:r>
        <w:rPr>
          <w:rFonts w:ascii="Arial" w:hAnsi="Arial" w:cs="Arial"/>
          <w:sz w:val="22"/>
          <w:szCs w:val="22"/>
        </w:rPr>
        <w:t>rotokolů</w:t>
      </w:r>
    </w:p>
    <w:p w14:paraId="59E26966" w14:textId="77777777" w:rsidR="006F620F" w:rsidRPr="00106754" w:rsidRDefault="006F620F" w:rsidP="006F620F">
      <w:pPr>
        <w:spacing w:before="120"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prohlašuje, že je k plnění podle této smlouvy odborně způsobilý a bude práce v rozsahu a způsobem v dohodnutých termínech a za podmínek sjednaných v této smlouvě. To zahrnuje i veškeré </w:t>
      </w:r>
      <w:r>
        <w:rPr>
          <w:rFonts w:ascii="Arial" w:hAnsi="Arial" w:cs="Arial"/>
          <w:sz w:val="22"/>
          <w:szCs w:val="22"/>
        </w:rPr>
        <w:t xml:space="preserve">odběry, </w:t>
      </w:r>
      <w:r w:rsidRPr="00106754">
        <w:rPr>
          <w:rFonts w:ascii="Arial" w:hAnsi="Arial" w:cs="Arial"/>
          <w:sz w:val="22"/>
          <w:szCs w:val="22"/>
        </w:rPr>
        <w:t>dodávky</w:t>
      </w:r>
      <w:r>
        <w:rPr>
          <w:rFonts w:ascii="Arial" w:hAnsi="Arial" w:cs="Arial"/>
          <w:sz w:val="22"/>
          <w:szCs w:val="22"/>
        </w:rPr>
        <w:t xml:space="preserve"> </w:t>
      </w:r>
      <w:r w:rsidRPr="00106754">
        <w:rPr>
          <w:rFonts w:ascii="Arial" w:hAnsi="Arial" w:cs="Arial"/>
          <w:sz w:val="22"/>
          <w:szCs w:val="22"/>
        </w:rPr>
        <w:t xml:space="preserve">a zkoušky nutné k řádnému k provedení </w:t>
      </w:r>
      <w:r>
        <w:rPr>
          <w:rFonts w:ascii="Arial" w:hAnsi="Arial" w:cs="Arial"/>
          <w:sz w:val="22"/>
          <w:szCs w:val="22"/>
        </w:rPr>
        <w:t>služby</w:t>
      </w:r>
      <w:r w:rsidRPr="00106754">
        <w:rPr>
          <w:rFonts w:ascii="Arial" w:hAnsi="Arial" w:cs="Arial"/>
          <w:sz w:val="22"/>
          <w:szCs w:val="22"/>
        </w:rPr>
        <w:t>.</w:t>
      </w:r>
    </w:p>
    <w:p w14:paraId="5DF2517C" w14:textId="77777777" w:rsidR="006F620F" w:rsidRPr="00106754" w:rsidRDefault="006F620F" w:rsidP="006F620F">
      <w:pPr>
        <w:numPr>
          <w:ilvl w:val="0"/>
          <w:numId w:val="11"/>
        </w:numPr>
        <w:spacing w:before="120"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Předmět smlouvy je pro </w:t>
      </w:r>
      <w:r>
        <w:rPr>
          <w:rFonts w:ascii="Arial" w:hAnsi="Arial" w:cs="Arial"/>
          <w:sz w:val="22"/>
          <w:szCs w:val="22"/>
        </w:rPr>
        <w:t>zhotovitele</w:t>
      </w:r>
      <w:r w:rsidRPr="00106754">
        <w:rPr>
          <w:rFonts w:ascii="Arial" w:hAnsi="Arial" w:cs="Arial"/>
          <w:sz w:val="22"/>
          <w:szCs w:val="22"/>
        </w:rPr>
        <w:t xml:space="preserve"> závazný a nemůže být z jeho vůle změněn. Změna předmětu smlouvy je možná pouze písemným dodatkem po odsouhlasení obou stran.</w:t>
      </w:r>
    </w:p>
    <w:p w14:paraId="342CDD50" w14:textId="5714CC8F" w:rsidR="006F620F" w:rsidRPr="00735C26" w:rsidRDefault="006F620F" w:rsidP="006F620F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provádí předmět smlouvy</w:t>
      </w:r>
      <w:r w:rsidRPr="001067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podle harmonogramů a samostatných písemných a telefonických objednávek.</w:t>
      </w:r>
    </w:p>
    <w:p w14:paraId="383302AE" w14:textId="77777777" w:rsidR="006F620F" w:rsidRPr="009B208F" w:rsidRDefault="006F620F" w:rsidP="006F620F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Zhotovitel</w:t>
      </w:r>
      <w:r w:rsidRPr="009B208F">
        <w:rPr>
          <w:rFonts w:ascii="Arial" w:hAnsi="Arial" w:cs="Arial"/>
          <w:bCs/>
          <w:sz w:val="22"/>
          <w:szCs w:val="22"/>
        </w:rPr>
        <w:t xml:space="preserve"> se zavazuje provádět:</w:t>
      </w:r>
    </w:p>
    <w:p w14:paraId="17FAA508" w14:textId="77777777" w:rsidR="006F620F" w:rsidRPr="003675F9" w:rsidRDefault="006F620F" w:rsidP="006F620F">
      <w:pPr>
        <w:pStyle w:val="Odstavecseseznamem"/>
        <w:numPr>
          <w:ilvl w:val="0"/>
          <w:numId w:val="2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675F9">
        <w:rPr>
          <w:rFonts w:ascii="Arial" w:hAnsi="Arial" w:cs="Arial"/>
          <w:sz w:val="22"/>
          <w:szCs w:val="22"/>
        </w:rPr>
        <w:t>rozbory s odbornou péčí,</w:t>
      </w:r>
    </w:p>
    <w:p w14:paraId="0599D2E4" w14:textId="77777777" w:rsidR="006F620F" w:rsidRDefault="006F620F" w:rsidP="006F620F">
      <w:pPr>
        <w:pStyle w:val="Odstavecseseznamem"/>
        <w:numPr>
          <w:ilvl w:val="0"/>
          <w:numId w:val="2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6174">
        <w:rPr>
          <w:rFonts w:ascii="Arial" w:hAnsi="Arial" w:cs="Arial"/>
          <w:sz w:val="22"/>
          <w:szCs w:val="22"/>
        </w:rPr>
        <w:t>v požadovaném počtu</w:t>
      </w:r>
    </w:p>
    <w:p w14:paraId="793C2408" w14:textId="77777777" w:rsidR="006F620F" w:rsidRDefault="006F620F" w:rsidP="006F620F">
      <w:pPr>
        <w:pStyle w:val="Odstavecseseznamem"/>
        <w:numPr>
          <w:ilvl w:val="0"/>
          <w:numId w:val="2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6174">
        <w:rPr>
          <w:rFonts w:ascii="Arial" w:hAnsi="Arial" w:cs="Arial"/>
          <w:sz w:val="22"/>
          <w:szCs w:val="22"/>
        </w:rPr>
        <w:t>v dohodnuté lhůtě</w:t>
      </w:r>
    </w:p>
    <w:p w14:paraId="133F3162" w14:textId="77777777" w:rsidR="006F620F" w:rsidRPr="00CE0A55" w:rsidRDefault="006F620F" w:rsidP="006F620F">
      <w:pPr>
        <w:pStyle w:val="Odstavecseseznamem"/>
        <w:numPr>
          <w:ilvl w:val="0"/>
          <w:numId w:val="2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E0A55">
        <w:rPr>
          <w:rFonts w:ascii="Arial" w:hAnsi="Arial" w:cs="Arial"/>
          <w:sz w:val="22"/>
          <w:szCs w:val="22"/>
        </w:rPr>
        <w:t>v souladu se závaznými technickými normami a vyhláškami</w:t>
      </w:r>
    </w:p>
    <w:p w14:paraId="7A56346B" w14:textId="77777777" w:rsidR="006F620F" w:rsidRPr="004C6174" w:rsidRDefault="006F620F" w:rsidP="006F620F">
      <w:pPr>
        <w:pStyle w:val="Odstavecseseznamem"/>
        <w:numPr>
          <w:ilvl w:val="0"/>
          <w:numId w:val="22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C6174">
        <w:rPr>
          <w:rFonts w:ascii="Arial" w:hAnsi="Arial" w:cs="Arial"/>
          <w:sz w:val="22"/>
          <w:szCs w:val="22"/>
        </w:rPr>
        <w:t>v souladu s</w:t>
      </w:r>
      <w:r>
        <w:rPr>
          <w:rFonts w:ascii="Arial" w:hAnsi="Arial" w:cs="Arial"/>
          <w:sz w:val="22"/>
          <w:szCs w:val="22"/>
        </w:rPr>
        <w:t> validovanými metodami akreditované laboratoře</w:t>
      </w:r>
    </w:p>
    <w:p w14:paraId="5825F96F" w14:textId="77777777" w:rsidR="006F620F" w:rsidRPr="00747C88" w:rsidRDefault="006F620F" w:rsidP="006F620F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47C88">
        <w:rPr>
          <w:rFonts w:ascii="Arial" w:hAnsi="Arial" w:cs="Arial"/>
          <w:sz w:val="22"/>
          <w:szCs w:val="22"/>
        </w:rPr>
        <w:t xml:space="preserve"> se zavazuje, že výsledky rozborů bude předávat objednateli, a to nejpozději do 20 dnů po provedení odběru vzorku, v elektronické formě</w:t>
      </w:r>
      <w:r>
        <w:rPr>
          <w:rFonts w:ascii="Arial" w:hAnsi="Arial" w:cs="Arial"/>
          <w:sz w:val="22"/>
          <w:szCs w:val="22"/>
        </w:rPr>
        <w:t xml:space="preserve"> na vyžádání i v tištěné formě</w:t>
      </w:r>
      <w:r w:rsidRPr="00747C88">
        <w:rPr>
          <w:rFonts w:ascii="Arial" w:hAnsi="Arial" w:cs="Arial"/>
          <w:sz w:val="22"/>
          <w:szCs w:val="22"/>
        </w:rPr>
        <w:t>.</w:t>
      </w:r>
    </w:p>
    <w:p w14:paraId="110BDCCA" w14:textId="389FA5F8" w:rsidR="00102039" w:rsidRPr="00231853" w:rsidRDefault="006F620F" w:rsidP="00231853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747C88">
        <w:rPr>
          <w:rFonts w:ascii="Arial" w:hAnsi="Arial" w:cs="Arial"/>
          <w:sz w:val="22"/>
          <w:szCs w:val="22"/>
        </w:rPr>
        <w:t>Rozbory budou provádě</w:t>
      </w:r>
      <w:r>
        <w:rPr>
          <w:rFonts w:ascii="Arial" w:hAnsi="Arial" w:cs="Arial"/>
          <w:sz w:val="22"/>
          <w:szCs w:val="22"/>
        </w:rPr>
        <w:t>ny</w:t>
      </w:r>
      <w:r w:rsidRPr="00747C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laboratoři pouze za podmínky</w:t>
      </w:r>
      <w:r w:rsidRPr="00747C88">
        <w:rPr>
          <w:rFonts w:ascii="Arial" w:hAnsi="Arial" w:cs="Arial"/>
          <w:sz w:val="22"/>
          <w:szCs w:val="22"/>
        </w:rPr>
        <w:t>, že bude mít platné osvědčení o akreditaci</w:t>
      </w:r>
      <w:r>
        <w:rPr>
          <w:rFonts w:ascii="Arial" w:hAnsi="Arial" w:cs="Arial"/>
          <w:sz w:val="22"/>
          <w:szCs w:val="22"/>
        </w:rPr>
        <w:t>.</w:t>
      </w:r>
    </w:p>
    <w:p w14:paraId="25A59772" w14:textId="77777777" w:rsidR="00102039" w:rsidRDefault="00102039" w:rsidP="00A851B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2C7D799" w14:textId="6EE646F6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80BAB">
        <w:rPr>
          <w:rFonts w:ascii="Arial" w:hAnsi="Arial" w:cs="Arial"/>
          <w:b/>
          <w:bCs/>
          <w:sz w:val="22"/>
          <w:szCs w:val="22"/>
        </w:rPr>
        <w:t>3</w:t>
      </w:r>
    </w:p>
    <w:p w14:paraId="52C7D79A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>Doba plnění</w:t>
      </w:r>
    </w:p>
    <w:p w14:paraId="52C7D79B" w14:textId="77777777" w:rsidR="00D02D47" w:rsidRPr="000C2E3F" w:rsidRDefault="00D02D47" w:rsidP="00D02D47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CAD77A" w14:textId="75E9EE48" w:rsidR="005B4C99" w:rsidRPr="005B4C99" w:rsidRDefault="005B4C99" w:rsidP="005B4C99">
      <w:pPr>
        <w:numPr>
          <w:ilvl w:val="0"/>
          <w:numId w:val="1"/>
        </w:numPr>
        <w:tabs>
          <w:tab w:val="clear" w:pos="720"/>
          <w:tab w:val="num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5B4C99">
        <w:rPr>
          <w:rFonts w:ascii="Arial" w:hAnsi="Arial" w:cs="Arial"/>
          <w:sz w:val="22"/>
          <w:szCs w:val="22"/>
        </w:rPr>
        <w:t xml:space="preserve">Tato rámcová smlouva se uzavírá na dobu nejdéle </w:t>
      </w:r>
      <w:r w:rsidRPr="005B4C99">
        <w:rPr>
          <w:rFonts w:ascii="Arial" w:hAnsi="Arial" w:cs="Arial"/>
          <w:b/>
          <w:sz w:val="22"/>
          <w:szCs w:val="22"/>
        </w:rPr>
        <w:t>4 roky</w:t>
      </w:r>
      <w:r w:rsidRPr="005B4C99">
        <w:rPr>
          <w:rFonts w:ascii="Arial" w:hAnsi="Arial" w:cs="Arial"/>
          <w:sz w:val="22"/>
          <w:szCs w:val="22"/>
        </w:rPr>
        <w:t xml:space="preserve"> nebo do vyčerpání finančního limitu ve výši</w:t>
      </w:r>
      <w:r>
        <w:rPr>
          <w:rFonts w:ascii="Arial" w:hAnsi="Arial" w:cs="Arial"/>
          <w:sz w:val="22"/>
          <w:szCs w:val="22"/>
        </w:rPr>
        <w:t xml:space="preserve"> </w:t>
      </w:r>
      <w:r w:rsidR="005534FE" w:rsidRPr="005534FE">
        <w:rPr>
          <w:rFonts w:ascii="Arial" w:hAnsi="Arial" w:cs="Arial"/>
          <w:b/>
          <w:bCs/>
          <w:sz w:val="22"/>
          <w:szCs w:val="22"/>
        </w:rPr>
        <w:t>690.000, -</w:t>
      </w:r>
      <w:r w:rsidRPr="005B4C99">
        <w:rPr>
          <w:rFonts w:ascii="Arial" w:hAnsi="Arial" w:cs="Arial"/>
          <w:b/>
          <w:sz w:val="22"/>
          <w:szCs w:val="22"/>
        </w:rPr>
        <w:t xml:space="preserve"> Kč bez DPH </w:t>
      </w:r>
      <w:r w:rsidRPr="005B4C99">
        <w:rPr>
          <w:rFonts w:ascii="Arial" w:hAnsi="Arial" w:cs="Arial"/>
          <w:sz w:val="22"/>
          <w:szCs w:val="22"/>
        </w:rPr>
        <w:t>za činnosti provedené podle této rámcové smlouvy, podle toho, který okamžik nastane dříve.</w:t>
      </w:r>
    </w:p>
    <w:p w14:paraId="58B93909" w14:textId="77777777" w:rsidR="005B4C99" w:rsidRPr="00BF1C72" w:rsidRDefault="005B4C99" w:rsidP="005B4C99">
      <w:pPr>
        <w:numPr>
          <w:ilvl w:val="0"/>
          <w:numId w:val="1"/>
        </w:numPr>
        <w:tabs>
          <w:tab w:val="clear" w:pos="720"/>
          <w:tab w:val="num" w:pos="360"/>
        </w:tabs>
        <w:spacing w:after="60" w:line="240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BF1C72">
        <w:rPr>
          <w:rFonts w:ascii="Arial" w:hAnsi="Arial" w:cs="Arial"/>
          <w:sz w:val="22"/>
          <w:szCs w:val="22"/>
        </w:rPr>
        <w:t>Plnění smlouvy bude prováděno v</w:t>
      </w:r>
      <w:r>
        <w:rPr>
          <w:rFonts w:ascii="Arial" w:hAnsi="Arial" w:cs="Arial"/>
          <w:sz w:val="22"/>
          <w:szCs w:val="22"/>
        </w:rPr>
        <w:t> předem domluvených termínech mezi objednatelem s telefonickou nebo písemnou výzvou k plnění nebo na základě jednotlivých písemných objednávek</w:t>
      </w:r>
      <w:r w:rsidRPr="00BF1C72">
        <w:rPr>
          <w:rFonts w:ascii="Arial" w:hAnsi="Arial" w:cs="Arial"/>
          <w:sz w:val="22"/>
          <w:szCs w:val="22"/>
        </w:rPr>
        <w:t xml:space="preserve">. </w:t>
      </w:r>
    </w:p>
    <w:p w14:paraId="54CE06AE" w14:textId="77777777" w:rsidR="005B4C99" w:rsidRPr="00735C26" w:rsidRDefault="005B4C99" w:rsidP="005B4C99">
      <w:pPr>
        <w:pStyle w:val="Odstavecseseznamem"/>
        <w:numPr>
          <w:ilvl w:val="0"/>
          <w:numId w:val="1"/>
        </w:numPr>
        <w:tabs>
          <w:tab w:val="clear" w:pos="720"/>
        </w:tabs>
        <w:spacing w:after="120" w:line="24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735C26">
        <w:rPr>
          <w:rFonts w:ascii="Arial" w:hAnsi="Arial" w:cs="Arial"/>
          <w:sz w:val="22"/>
          <w:szCs w:val="22"/>
        </w:rPr>
        <w:t>ozsah rozborů bud</w:t>
      </w:r>
      <w:r>
        <w:rPr>
          <w:rFonts w:ascii="Arial" w:hAnsi="Arial" w:cs="Arial"/>
          <w:sz w:val="22"/>
          <w:szCs w:val="22"/>
        </w:rPr>
        <w:t>e</w:t>
      </w:r>
      <w:r w:rsidRPr="00735C26">
        <w:rPr>
          <w:rFonts w:ascii="Arial" w:hAnsi="Arial" w:cs="Arial"/>
          <w:sz w:val="22"/>
          <w:szCs w:val="22"/>
        </w:rPr>
        <w:t xml:space="preserve"> zaslán </w:t>
      </w:r>
      <w:r>
        <w:rPr>
          <w:rFonts w:ascii="Arial" w:hAnsi="Arial" w:cs="Arial"/>
          <w:sz w:val="22"/>
          <w:szCs w:val="22"/>
        </w:rPr>
        <w:t>zhotoviteli</w:t>
      </w:r>
      <w:r w:rsidRPr="00735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písemně </w:t>
      </w:r>
      <w:r w:rsidRPr="00735C26">
        <w:rPr>
          <w:rFonts w:ascii="Arial" w:hAnsi="Arial" w:cs="Arial"/>
          <w:sz w:val="22"/>
          <w:szCs w:val="22"/>
        </w:rPr>
        <w:t>s výzvou k provádění prací. V případě potřeby objednatele může dojít k</w:t>
      </w:r>
      <w:r>
        <w:rPr>
          <w:rFonts w:ascii="Arial" w:hAnsi="Arial" w:cs="Arial"/>
          <w:sz w:val="22"/>
          <w:szCs w:val="22"/>
        </w:rPr>
        <w:t>e</w:t>
      </w:r>
      <w:r w:rsidRPr="00735C26">
        <w:rPr>
          <w:rFonts w:ascii="Arial" w:hAnsi="Arial" w:cs="Arial"/>
          <w:sz w:val="22"/>
          <w:szCs w:val="22"/>
        </w:rPr>
        <w:t xml:space="preserve"> změnám v rozsahu prováděných rozborů písemným oznámením </w:t>
      </w:r>
      <w:r>
        <w:rPr>
          <w:rFonts w:ascii="Arial" w:hAnsi="Arial" w:cs="Arial"/>
          <w:sz w:val="22"/>
          <w:szCs w:val="22"/>
        </w:rPr>
        <w:t>a</w:t>
      </w:r>
      <w:r w:rsidRPr="00735C26">
        <w:rPr>
          <w:rFonts w:ascii="Arial" w:hAnsi="Arial" w:cs="Arial"/>
          <w:sz w:val="22"/>
          <w:szCs w:val="22"/>
        </w:rPr>
        <w:t> přiloženým aktualizovaným rozsahem</w:t>
      </w:r>
      <w:r>
        <w:rPr>
          <w:rFonts w:ascii="Arial" w:hAnsi="Arial" w:cs="Arial"/>
          <w:sz w:val="22"/>
          <w:szCs w:val="22"/>
        </w:rPr>
        <w:t xml:space="preserve"> provádění</w:t>
      </w:r>
      <w:r w:rsidRPr="00735C26">
        <w:rPr>
          <w:rFonts w:ascii="Arial" w:hAnsi="Arial" w:cs="Arial"/>
          <w:sz w:val="22"/>
          <w:szCs w:val="22"/>
        </w:rPr>
        <w:t xml:space="preserve">. </w:t>
      </w:r>
    </w:p>
    <w:p w14:paraId="4B52D295" w14:textId="57009A6A" w:rsidR="00B93095" w:rsidRDefault="005B4C99" w:rsidP="001248AA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Objednatel se zavazuje </w:t>
      </w:r>
      <w:r>
        <w:rPr>
          <w:rFonts w:ascii="Arial" w:hAnsi="Arial" w:cs="Arial"/>
          <w:sz w:val="22"/>
          <w:szCs w:val="22"/>
        </w:rPr>
        <w:t xml:space="preserve">převzít </w:t>
      </w:r>
      <w:r w:rsidRPr="00D22E57">
        <w:rPr>
          <w:rFonts w:ascii="Arial" w:hAnsi="Arial" w:cs="Arial"/>
          <w:sz w:val="22"/>
          <w:szCs w:val="22"/>
        </w:rPr>
        <w:t>výsledn</w:t>
      </w:r>
      <w:r>
        <w:rPr>
          <w:rFonts w:ascii="Arial" w:hAnsi="Arial" w:cs="Arial"/>
          <w:sz w:val="22"/>
          <w:szCs w:val="22"/>
        </w:rPr>
        <w:t>é</w:t>
      </w:r>
      <w:r w:rsidRPr="00D22E57">
        <w:rPr>
          <w:rFonts w:ascii="Arial" w:hAnsi="Arial" w:cs="Arial"/>
          <w:sz w:val="22"/>
          <w:szCs w:val="22"/>
        </w:rPr>
        <w:t xml:space="preserve"> protokol</w:t>
      </w:r>
      <w:r>
        <w:rPr>
          <w:rFonts w:ascii="Arial" w:hAnsi="Arial" w:cs="Arial"/>
          <w:sz w:val="22"/>
          <w:szCs w:val="22"/>
        </w:rPr>
        <w:t>y</w:t>
      </w:r>
      <w:r w:rsidRPr="00D22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objednaných </w:t>
      </w:r>
      <w:r w:rsidRPr="00D22E57">
        <w:rPr>
          <w:rFonts w:ascii="Arial" w:hAnsi="Arial" w:cs="Arial"/>
          <w:sz w:val="22"/>
          <w:szCs w:val="22"/>
        </w:rPr>
        <w:t>rozborů</w:t>
      </w:r>
      <w:r>
        <w:rPr>
          <w:rFonts w:ascii="Arial" w:hAnsi="Arial" w:cs="Arial"/>
          <w:sz w:val="22"/>
          <w:szCs w:val="22"/>
        </w:rPr>
        <w:t xml:space="preserve"> </w:t>
      </w:r>
      <w:r w:rsidRPr="00106754">
        <w:rPr>
          <w:rFonts w:ascii="Arial" w:hAnsi="Arial" w:cs="Arial"/>
          <w:sz w:val="22"/>
          <w:szCs w:val="22"/>
        </w:rPr>
        <w:t>a zaplat</w:t>
      </w:r>
      <w:r>
        <w:rPr>
          <w:rFonts w:ascii="Arial" w:hAnsi="Arial" w:cs="Arial"/>
          <w:sz w:val="22"/>
          <w:szCs w:val="22"/>
        </w:rPr>
        <w:t>it</w:t>
      </w:r>
      <w:r w:rsidRPr="001067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provedené rozbory.</w:t>
      </w:r>
    </w:p>
    <w:p w14:paraId="61F3431A" w14:textId="77777777" w:rsidR="001248AA" w:rsidRPr="001248AA" w:rsidRDefault="001248AA" w:rsidP="001248AA">
      <w:pPr>
        <w:spacing w:after="6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260BBE87" w14:textId="77777777" w:rsidR="00B93095" w:rsidRDefault="00B93095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678748" w14:textId="77777777" w:rsidR="00B93095" w:rsidRDefault="00B93095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4CA8AF" w14:textId="2B990528" w:rsidR="009B4D7D" w:rsidRPr="00FF1C42" w:rsidRDefault="00FF1C42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FF1C42">
        <w:rPr>
          <w:rFonts w:ascii="Arial" w:hAnsi="Arial" w:cs="Arial"/>
          <w:b/>
          <w:bCs/>
          <w:sz w:val="22"/>
          <w:szCs w:val="22"/>
        </w:rPr>
        <w:t>Čl. 4</w:t>
      </w:r>
    </w:p>
    <w:p w14:paraId="26E39C40" w14:textId="37228CBE" w:rsidR="00FF1C42" w:rsidRDefault="00FF1C42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  <w:r w:rsidRPr="00FF1C42">
        <w:rPr>
          <w:rFonts w:ascii="Arial" w:hAnsi="Arial" w:cs="Arial"/>
          <w:b/>
          <w:bCs/>
          <w:sz w:val="22"/>
          <w:szCs w:val="22"/>
        </w:rPr>
        <w:t>Místo plnění</w:t>
      </w:r>
    </w:p>
    <w:p w14:paraId="2F513057" w14:textId="77777777" w:rsidR="00766B68" w:rsidRDefault="00766B68" w:rsidP="00FF1C42">
      <w:pPr>
        <w:spacing w:after="0" w:line="240" w:lineRule="auto"/>
        <w:ind w:left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F35671" w14:textId="4F6FB3C4" w:rsidR="009C331E" w:rsidRPr="00231853" w:rsidRDefault="007D0EBA" w:rsidP="00231853">
      <w:pPr>
        <w:pStyle w:val="Podbod"/>
        <w:keepLines/>
        <w:widowControl/>
        <w:spacing w:before="0"/>
        <w:jc w:val="left"/>
        <w:rPr>
          <w:b w:val="0"/>
          <w:bCs w:val="0"/>
          <w:color w:val="000000"/>
          <w:sz w:val="22"/>
          <w:szCs w:val="22"/>
        </w:rPr>
      </w:pPr>
      <w:r w:rsidRPr="00766B68">
        <w:rPr>
          <w:b w:val="0"/>
          <w:bCs w:val="0"/>
          <w:sz w:val="22"/>
          <w:szCs w:val="22"/>
        </w:rPr>
        <w:t>Fakultní Thomayerova nemocnice, Vídeňská 800, Praha 4</w:t>
      </w:r>
      <w:r w:rsidR="00766B68" w:rsidRPr="00766B68">
        <w:rPr>
          <w:b w:val="0"/>
          <w:bCs w:val="0"/>
          <w:sz w:val="22"/>
          <w:szCs w:val="22"/>
        </w:rPr>
        <w:t xml:space="preserve"> </w:t>
      </w:r>
      <w:r w:rsidR="00766B68" w:rsidRPr="00766B68">
        <w:rPr>
          <w:b w:val="0"/>
          <w:bCs w:val="0"/>
          <w:color w:val="000000"/>
          <w:sz w:val="22"/>
          <w:szCs w:val="22"/>
        </w:rPr>
        <w:t>a Dětské centrum Sulická 120, 140 00 Praha 4.</w:t>
      </w:r>
    </w:p>
    <w:p w14:paraId="52C7D7A1" w14:textId="779C121E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16064">
        <w:rPr>
          <w:rFonts w:ascii="Arial" w:hAnsi="Arial" w:cs="Arial"/>
          <w:b/>
          <w:bCs/>
          <w:sz w:val="22"/>
          <w:szCs w:val="22"/>
        </w:rPr>
        <w:t>5</w:t>
      </w:r>
    </w:p>
    <w:p w14:paraId="29660D52" w14:textId="77777777" w:rsidR="00CB707C" w:rsidRPr="00CB707C" w:rsidRDefault="00CB707C" w:rsidP="00CB707C">
      <w:pPr>
        <w:pStyle w:val="Odstavecseseznamem"/>
        <w:keepLines/>
        <w:suppressLineNumbers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CB707C">
        <w:rPr>
          <w:rFonts w:ascii="Arial" w:hAnsi="Arial" w:cs="Arial"/>
          <w:b/>
          <w:sz w:val="22"/>
          <w:szCs w:val="22"/>
        </w:rPr>
        <w:t>Cena plnění a fakturace</w:t>
      </w:r>
    </w:p>
    <w:p w14:paraId="602914C5" w14:textId="77777777" w:rsidR="00AF03C6" w:rsidRDefault="00AF03C6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7DE963" w14:textId="77777777" w:rsidR="002A1DC6" w:rsidRPr="007358E2" w:rsidRDefault="002A1DC6" w:rsidP="002A1DC6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E605C2">
        <w:rPr>
          <w:rFonts w:ascii="Arial" w:hAnsi="Arial" w:cs="Arial"/>
          <w:bCs/>
          <w:sz w:val="22"/>
          <w:szCs w:val="22"/>
        </w:rPr>
        <w:t xml:space="preserve">Cena prováděných služeb vychází z cen uvedených </w:t>
      </w:r>
      <w:r>
        <w:rPr>
          <w:rFonts w:ascii="Arial" w:hAnsi="Arial" w:cs="Arial"/>
          <w:bCs/>
          <w:sz w:val="22"/>
          <w:szCs w:val="22"/>
        </w:rPr>
        <w:t>zhotovitelem</w:t>
      </w:r>
      <w:r w:rsidRPr="00E605C2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 xml:space="preserve"> cenové </w:t>
      </w:r>
      <w:r w:rsidRPr="00E605C2">
        <w:rPr>
          <w:rFonts w:ascii="Arial" w:hAnsi="Arial" w:cs="Arial"/>
          <w:bCs/>
          <w:sz w:val="22"/>
          <w:szCs w:val="22"/>
        </w:rPr>
        <w:t xml:space="preserve">nabídce </w:t>
      </w:r>
      <w:r>
        <w:rPr>
          <w:rFonts w:ascii="Arial" w:hAnsi="Arial" w:cs="Arial"/>
          <w:bCs/>
          <w:sz w:val="22"/>
          <w:szCs w:val="22"/>
        </w:rPr>
        <w:t xml:space="preserve">z </w:t>
      </w:r>
      <w:r w:rsidRPr="00E605C2">
        <w:rPr>
          <w:rFonts w:ascii="Arial" w:hAnsi="Arial" w:cs="Arial"/>
          <w:bCs/>
          <w:sz w:val="22"/>
          <w:szCs w:val="22"/>
        </w:rPr>
        <w:t>poptávkového řízení, kter</w:t>
      </w:r>
      <w:r>
        <w:rPr>
          <w:rFonts w:ascii="Arial" w:hAnsi="Arial" w:cs="Arial"/>
          <w:bCs/>
          <w:sz w:val="22"/>
          <w:szCs w:val="22"/>
        </w:rPr>
        <w:t>á</w:t>
      </w:r>
      <w:r w:rsidRPr="00E605C2">
        <w:rPr>
          <w:rFonts w:ascii="Arial" w:hAnsi="Arial" w:cs="Arial"/>
          <w:bCs/>
          <w:sz w:val="22"/>
          <w:szCs w:val="22"/>
        </w:rPr>
        <w:t xml:space="preserve"> j</w:t>
      </w:r>
      <w:r>
        <w:rPr>
          <w:rFonts w:ascii="Arial" w:hAnsi="Arial" w:cs="Arial"/>
          <w:bCs/>
          <w:sz w:val="22"/>
          <w:szCs w:val="22"/>
        </w:rPr>
        <w:t>e</w:t>
      </w:r>
      <w:r w:rsidRPr="00E605C2">
        <w:rPr>
          <w:rFonts w:ascii="Arial" w:hAnsi="Arial" w:cs="Arial"/>
          <w:bCs/>
          <w:sz w:val="22"/>
          <w:szCs w:val="22"/>
        </w:rPr>
        <w:t xml:space="preserve"> </w:t>
      </w:r>
      <w:r w:rsidRPr="00735C26">
        <w:rPr>
          <w:rFonts w:ascii="Arial" w:hAnsi="Arial" w:cs="Arial"/>
          <w:b/>
          <w:bCs/>
          <w:sz w:val="22"/>
          <w:szCs w:val="22"/>
        </w:rPr>
        <w:t>přílohou č. 1</w:t>
      </w:r>
      <w:r w:rsidRPr="007358E2">
        <w:rPr>
          <w:rFonts w:ascii="Arial" w:hAnsi="Arial" w:cs="Arial"/>
          <w:bCs/>
          <w:sz w:val="22"/>
          <w:szCs w:val="22"/>
        </w:rPr>
        <w:t xml:space="preserve"> této smlouvy. Cena za jeden provedený rozbor se stanoví součtem ceny za provedené analýzy a jednotkové ceny daného typu odebraného vzorku.</w:t>
      </w:r>
    </w:p>
    <w:p w14:paraId="046F2D78" w14:textId="77777777" w:rsidR="002A1DC6" w:rsidRDefault="002A1DC6" w:rsidP="002A1DC6">
      <w:pPr>
        <w:pStyle w:val="Odstavecseseznamem"/>
        <w:numPr>
          <w:ilvl w:val="0"/>
          <w:numId w:val="9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084A8F">
        <w:rPr>
          <w:rFonts w:ascii="Arial" w:hAnsi="Arial" w:cs="Arial"/>
          <w:bCs/>
          <w:sz w:val="22"/>
          <w:szCs w:val="22"/>
        </w:rPr>
        <w:t xml:space="preserve">Ceny za jednotlivé služby jsou neměnné po celou dobu platnosti této smlouvy. Změna ceny je možná pouze v </w:t>
      </w:r>
      <w:r w:rsidRPr="0008658C">
        <w:rPr>
          <w:rFonts w:ascii="Arial" w:hAnsi="Arial" w:cs="Arial"/>
          <w:bCs/>
          <w:sz w:val="22"/>
          <w:szCs w:val="22"/>
        </w:rPr>
        <w:t>případě změny u běžných nákupních cen materiálu písemně</w:t>
      </w:r>
      <w:r w:rsidRPr="00084A8F">
        <w:rPr>
          <w:rFonts w:ascii="Arial" w:hAnsi="Arial" w:cs="Arial"/>
          <w:bCs/>
          <w:sz w:val="22"/>
          <w:szCs w:val="22"/>
        </w:rPr>
        <w:t xml:space="preserve"> doložených </w:t>
      </w:r>
      <w:r>
        <w:rPr>
          <w:rFonts w:ascii="Arial" w:hAnsi="Arial" w:cs="Arial"/>
          <w:bCs/>
          <w:sz w:val="22"/>
          <w:szCs w:val="22"/>
        </w:rPr>
        <w:t>zhotovitelem</w:t>
      </w:r>
      <w:r w:rsidRPr="00084A8F">
        <w:rPr>
          <w:rFonts w:ascii="Arial" w:hAnsi="Arial" w:cs="Arial"/>
          <w:bCs/>
          <w:sz w:val="22"/>
          <w:szCs w:val="22"/>
        </w:rPr>
        <w:t xml:space="preserve">, a to </w:t>
      </w:r>
      <w:r>
        <w:rPr>
          <w:rFonts w:ascii="Arial" w:hAnsi="Arial" w:cs="Arial"/>
          <w:bCs/>
          <w:sz w:val="22"/>
          <w:szCs w:val="22"/>
        </w:rPr>
        <w:t xml:space="preserve">písemným </w:t>
      </w:r>
      <w:r w:rsidRPr="00084A8F">
        <w:rPr>
          <w:rFonts w:ascii="Arial" w:hAnsi="Arial" w:cs="Arial"/>
          <w:bCs/>
          <w:sz w:val="22"/>
          <w:szCs w:val="22"/>
        </w:rPr>
        <w:t>dodatkem ke smlouvě potvrzeným oběma smluvními stranami.</w:t>
      </w:r>
    </w:p>
    <w:p w14:paraId="4BB4F161" w14:textId="77777777" w:rsidR="00805229" w:rsidRPr="00106754" w:rsidRDefault="00805229" w:rsidP="00805229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Prováděné práce budou </w:t>
      </w:r>
      <w:r>
        <w:rPr>
          <w:rFonts w:ascii="Arial" w:hAnsi="Arial" w:cs="Arial"/>
          <w:sz w:val="22"/>
          <w:szCs w:val="22"/>
        </w:rPr>
        <w:t>zhotovitelem</w:t>
      </w:r>
      <w:r w:rsidRPr="00106754">
        <w:rPr>
          <w:rFonts w:ascii="Arial" w:hAnsi="Arial" w:cs="Arial"/>
          <w:sz w:val="22"/>
          <w:szCs w:val="22"/>
        </w:rPr>
        <w:t xml:space="preserve"> fakturovány na základě </w:t>
      </w:r>
      <w:r>
        <w:rPr>
          <w:rFonts w:ascii="Arial" w:hAnsi="Arial" w:cs="Arial"/>
          <w:sz w:val="22"/>
          <w:szCs w:val="22"/>
        </w:rPr>
        <w:t>vystavených</w:t>
      </w:r>
      <w:r w:rsidRPr="00106754">
        <w:rPr>
          <w:rFonts w:ascii="Arial" w:hAnsi="Arial" w:cs="Arial"/>
          <w:sz w:val="22"/>
          <w:szCs w:val="22"/>
        </w:rPr>
        <w:t xml:space="preserve"> protokolů </w:t>
      </w:r>
      <w:r>
        <w:rPr>
          <w:rFonts w:ascii="Arial" w:hAnsi="Arial" w:cs="Arial"/>
          <w:sz w:val="22"/>
          <w:szCs w:val="22"/>
        </w:rPr>
        <w:t>z rozborů</w:t>
      </w:r>
      <w:r w:rsidRPr="001067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jejich </w:t>
      </w:r>
      <w:r w:rsidRPr="00106754">
        <w:rPr>
          <w:rFonts w:ascii="Arial" w:hAnsi="Arial" w:cs="Arial"/>
          <w:sz w:val="22"/>
          <w:szCs w:val="22"/>
        </w:rPr>
        <w:t>dokončení</w:t>
      </w:r>
      <w:r>
        <w:rPr>
          <w:rFonts w:ascii="Arial" w:hAnsi="Arial" w:cs="Arial"/>
          <w:sz w:val="22"/>
          <w:szCs w:val="22"/>
        </w:rPr>
        <w:t>.</w:t>
      </w:r>
      <w:r w:rsidRPr="00106754">
        <w:rPr>
          <w:rFonts w:ascii="Arial" w:hAnsi="Arial" w:cs="Arial"/>
          <w:sz w:val="22"/>
          <w:szCs w:val="22"/>
        </w:rPr>
        <w:t xml:space="preserve"> Faktura musí být vystavena do </w:t>
      </w:r>
      <w:r>
        <w:rPr>
          <w:rFonts w:ascii="Arial" w:hAnsi="Arial" w:cs="Arial"/>
          <w:sz w:val="22"/>
          <w:szCs w:val="22"/>
        </w:rPr>
        <w:t>15</w:t>
      </w:r>
      <w:r w:rsidRPr="00106754">
        <w:rPr>
          <w:rFonts w:ascii="Arial" w:hAnsi="Arial" w:cs="Arial"/>
          <w:sz w:val="22"/>
          <w:szCs w:val="22"/>
        </w:rPr>
        <w:t xml:space="preserve"> pracovních dnů od </w:t>
      </w:r>
      <w:r>
        <w:rPr>
          <w:rFonts w:ascii="Arial" w:hAnsi="Arial" w:cs="Arial"/>
          <w:sz w:val="22"/>
          <w:szCs w:val="22"/>
        </w:rPr>
        <w:t>odběru nebo doručení vzorku a současně musí být vystaven protokol s výsledky rozboru vzorků.</w:t>
      </w:r>
    </w:p>
    <w:p w14:paraId="779CF039" w14:textId="77777777" w:rsidR="00805229" w:rsidRDefault="00805229" w:rsidP="00805229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Datum </w:t>
      </w:r>
      <w:r>
        <w:rPr>
          <w:rFonts w:ascii="Arial" w:hAnsi="Arial" w:cs="Arial"/>
          <w:sz w:val="22"/>
          <w:szCs w:val="22"/>
        </w:rPr>
        <w:t>vystavení</w:t>
      </w:r>
      <w:r w:rsidRPr="001067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předání </w:t>
      </w:r>
      <w:r w:rsidRPr="00106754">
        <w:rPr>
          <w:rFonts w:ascii="Arial" w:hAnsi="Arial" w:cs="Arial"/>
          <w:sz w:val="22"/>
          <w:szCs w:val="22"/>
        </w:rPr>
        <w:t xml:space="preserve">protokolu se považuje za datum uskutečnění zdanitelného plnění dle zákona o DPH, jakož i za datum předání a převzetí </w:t>
      </w:r>
      <w:r>
        <w:rPr>
          <w:rFonts w:ascii="Arial" w:hAnsi="Arial" w:cs="Arial"/>
          <w:sz w:val="22"/>
          <w:szCs w:val="22"/>
        </w:rPr>
        <w:t>díla</w:t>
      </w:r>
      <w:r w:rsidRPr="00106754">
        <w:rPr>
          <w:rFonts w:ascii="Arial" w:hAnsi="Arial" w:cs="Arial"/>
          <w:sz w:val="22"/>
          <w:szCs w:val="22"/>
        </w:rPr>
        <w:t>.</w:t>
      </w:r>
    </w:p>
    <w:p w14:paraId="5AB8C0AD" w14:textId="77777777" w:rsidR="00805229" w:rsidRPr="00106754" w:rsidRDefault="00805229" w:rsidP="00805229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7B78B0">
        <w:rPr>
          <w:rFonts w:ascii="Arial" w:hAnsi="Arial" w:cs="Arial"/>
          <w:sz w:val="22"/>
          <w:szCs w:val="22"/>
        </w:rPr>
        <w:t xml:space="preserve"> odpovídá za posouzení plnění z hlediska § 92a zák. 235/2004 Sb. a za vystavení daňového dokladu (faktury) s náležitostmi podle § 29 odst. 2 zák. 235/2004 Sb.</w:t>
      </w:r>
    </w:p>
    <w:p w14:paraId="7CC4A45B" w14:textId="77777777" w:rsidR="00805229" w:rsidRPr="004C3550" w:rsidRDefault="00805229" w:rsidP="00805229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C3550">
        <w:rPr>
          <w:rFonts w:ascii="Arial" w:hAnsi="Arial" w:cs="Arial"/>
          <w:sz w:val="22"/>
          <w:szCs w:val="22"/>
        </w:rPr>
        <w:t xml:space="preserve">Splatnost faktury je </w:t>
      </w:r>
      <w:r>
        <w:rPr>
          <w:rFonts w:ascii="Arial" w:hAnsi="Arial" w:cs="Arial"/>
          <w:sz w:val="22"/>
          <w:szCs w:val="22"/>
        </w:rPr>
        <w:t>6</w:t>
      </w:r>
      <w:r w:rsidRPr="004C3550">
        <w:rPr>
          <w:rFonts w:ascii="Arial" w:hAnsi="Arial" w:cs="Arial"/>
          <w:sz w:val="22"/>
          <w:szCs w:val="22"/>
        </w:rPr>
        <w:t xml:space="preserve">0 dní (+ </w:t>
      </w:r>
      <w:r>
        <w:rPr>
          <w:rFonts w:ascii="Arial" w:hAnsi="Arial" w:cs="Arial"/>
          <w:sz w:val="22"/>
          <w:szCs w:val="22"/>
        </w:rPr>
        <w:t>6</w:t>
      </w:r>
      <w:r w:rsidRPr="004C3550">
        <w:rPr>
          <w:rFonts w:ascii="Arial" w:hAnsi="Arial" w:cs="Arial"/>
          <w:sz w:val="22"/>
          <w:szCs w:val="22"/>
        </w:rPr>
        <w:t>0 kalendářních dnů bez penalizace po splatnosti faktury). Plnění DPH bude uvedeno dle sazby pla</w:t>
      </w:r>
      <w:r>
        <w:rPr>
          <w:rFonts w:ascii="Arial" w:hAnsi="Arial" w:cs="Arial"/>
          <w:sz w:val="22"/>
          <w:szCs w:val="22"/>
        </w:rPr>
        <w:t>tné v době zdanitelného plnění.</w:t>
      </w:r>
    </w:p>
    <w:p w14:paraId="5AAA20B0" w14:textId="7DC31487" w:rsidR="00805229" w:rsidRPr="00805229" w:rsidRDefault="00805229" w:rsidP="00805229">
      <w:pPr>
        <w:pStyle w:val="Odstavecseseznamem"/>
        <w:numPr>
          <w:ilvl w:val="0"/>
          <w:numId w:val="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C3550">
        <w:rPr>
          <w:rFonts w:ascii="Arial" w:hAnsi="Arial" w:cs="Arial"/>
          <w:sz w:val="22"/>
          <w:szCs w:val="22"/>
        </w:rPr>
        <w:t>V případě, že faktura nebude obsahovat náležitosti uvedené v této smlouvě, objednatel je oprávněn vrátit do 15 dnů po obdržení faktury k opravě. V takovém případě začíná běžet nová lhůta splatnosti, a to od doručení opravené faktury objednateli</w:t>
      </w:r>
      <w:r>
        <w:rPr>
          <w:rFonts w:ascii="Arial" w:hAnsi="Arial" w:cs="Arial"/>
          <w:sz w:val="22"/>
          <w:szCs w:val="22"/>
        </w:rPr>
        <w:t>.</w:t>
      </w:r>
    </w:p>
    <w:p w14:paraId="3BDE9CEE" w14:textId="77777777" w:rsidR="009C331E" w:rsidRPr="000C2E3F" w:rsidRDefault="009C331E" w:rsidP="00AB0A9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B4" w14:textId="7D7AB1A6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6</w:t>
      </w:r>
    </w:p>
    <w:p w14:paraId="52C7D7B5" w14:textId="7777777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360987">
        <w:rPr>
          <w:rFonts w:ascii="Arial" w:hAnsi="Arial" w:cs="Arial"/>
          <w:b/>
          <w:bCs/>
          <w:sz w:val="22"/>
          <w:szCs w:val="22"/>
        </w:rPr>
        <w:t>Provádění díla</w:t>
      </w:r>
    </w:p>
    <w:p w14:paraId="52C7D7B6" w14:textId="77777777" w:rsidR="00D02D47" w:rsidRPr="000C2E3F" w:rsidRDefault="00D02D47" w:rsidP="00D02D4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C7D7B7" w14:textId="77777777" w:rsidR="00D02D47" w:rsidRPr="000C2E3F" w:rsidRDefault="00D02D47" w:rsidP="00D02D47">
      <w:pPr>
        <w:numPr>
          <w:ilvl w:val="0"/>
          <w:numId w:val="2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</w:t>
      </w:r>
      <w:r w:rsidRPr="000C2E3F">
        <w:rPr>
          <w:rFonts w:ascii="Arial" w:hAnsi="Arial" w:cs="Arial"/>
          <w:sz w:val="22"/>
          <w:szCs w:val="22"/>
        </w:rPr>
        <w:t>tel bude při plnění předmětu díla této smlouvy postupovat s odbornou péčí a zavazuje se dodržovat obecně závazné právní předpisy, technické normy a podmínky této smlouvy.</w:t>
      </w:r>
    </w:p>
    <w:p w14:paraId="46EFF817" w14:textId="77777777" w:rsidR="0095297D" w:rsidRPr="000C2E3F" w:rsidRDefault="0095297D" w:rsidP="009C331E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2C7D7BB" w14:textId="3FEB288F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7</w:t>
      </w:r>
    </w:p>
    <w:p w14:paraId="52C7D7BC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Předání díla</w:t>
      </w:r>
    </w:p>
    <w:p w14:paraId="52C7D7BD" w14:textId="77777777" w:rsidR="00D02D47" w:rsidRPr="000C2E3F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4A6A85E8" w14:textId="77777777" w:rsidR="00644E11" w:rsidRPr="00106754" w:rsidRDefault="00644E11" w:rsidP="00644E11">
      <w:pPr>
        <w:numPr>
          <w:ilvl w:val="0"/>
          <w:numId w:val="4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Dokončením díla se rozumí dokončení prací na základě písemné nebo telefonické objednávky a předání výsledných protokolů.</w:t>
      </w:r>
    </w:p>
    <w:p w14:paraId="739FFE41" w14:textId="77777777" w:rsidR="00644E11" w:rsidRPr="004C3550" w:rsidRDefault="00644E11" w:rsidP="00644E11">
      <w:pPr>
        <w:numPr>
          <w:ilvl w:val="1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Objednatel se zavazuje </w:t>
      </w:r>
      <w:r>
        <w:rPr>
          <w:rFonts w:ascii="Arial" w:hAnsi="Arial" w:cs="Arial"/>
          <w:sz w:val="22"/>
          <w:szCs w:val="22"/>
        </w:rPr>
        <w:t xml:space="preserve">dílo </w:t>
      </w:r>
      <w:r w:rsidRPr="00106754">
        <w:rPr>
          <w:rFonts w:ascii="Arial" w:hAnsi="Arial" w:cs="Arial"/>
          <w:sz w:val="22"/>
          <w:szCs w:val="22"/>
        </w:rPr>
        <w:t>převzít, pokud j</w:t>
      </w:r>
      <w:r>
        <w:rPr>
          <w:rFonts w:ascii="Arial" w:hAnsi="Arial" w:cs="Arial"/>
          <w:sz w:val="22"/>
          <w:szCs w:val="22"/>
        </w:rPr>
        <w:t>e</w:t>
      </w:r>
      <w:r w:rsidRPr="00106754">
        <w:rPr>
          <w:rFonts w:ascii="Arial" w:hAnsi="Arial" w:cs="Arial"/>
          <w:sz w:val="22"/>
          <w:szCs w:val="22"/>
        </w:rPr>
        <w:t xml:space="preserve"> řádně </w:t>
      </w:r>
      <w:r>
        <w:rPr>
          <w:rFonts w:ascii="Arial" w:hAnsi="Arial" w:cs="Arial"/>
          <w:sz w:val="22"/>
          <w:szCs w:val="22"/>
        </w:rPr>
        <w:t>a včas provedeno.</w:t>
      </w:r>
    </w:p>
    <w:p w14:paraId="760E9115" w14:textId="77777777" w:rsidR="00D73EF3" w:rsidRDefault="00D73EF3" w:rsidP="001248AA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2C7D7C3" w14:textId="30D4FD84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8</w:t>
      </w:r>
    </w:p>
    <w:p w14:paraId="52C7D7C4" w14:textId="77777777" w:rsidR="00D02D47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Odpovědnost za vady, záruky, reklamace</w:t>
      </w:r>
    </w:p>
    <w:p w14:paraId="52C7D7C5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7247BC" w14:textId="77777777" w:rsidR="00712305" w:rsidRPr="00106754" w:rsidRDefault="00712305" w:rsidP="00712305">
      <w:pPr>
        <w:numPr>
          <w:ilvl w:val="0"/>
          <w:numId w:val="5"/>
        </w:numPr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se zavazuje, že po dobu trvání této smlouvy bude pojištěn proti škodám, které činností může způsobit zadavateli nebo jiným osobám.</w:t>
      </w:r>
    </w:p>
    <w:p w14:paraId="6336CFA3" w14:textId="77777777" w:rsidR="00712305" w:rsidRPr="00106754" w:rsidRDefault="00712305" w:rsidP="00712305">
      <w:pPr>
        <w:numPr>
          <w:ilvl w:val="0"/>
          <w:numId w:val="5"/>
        </w:numPr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Objednatel je povinen </w:t>
      </w:r>
      <w:r>
        <w:rPr>
          <w:rFonts w:ascii="Arial" w:hAnsi="Arial" w:cs="Arial"/>
          <w:sz w:val="22"/>
          <w:szCs w:val="22"/>
        </w:rPr>
        <w:t>zá</w:t>
      </w:r>
      <w:r w:rsidRPr="00106754">
        <w:rPr>
          <w:rFonts w:ascii="Arial" w:hAnsi="Arial" w:cs="Arial"/>
          <w:sz w:val="22"/>
          <w:szCs w:val="22"/>
        </w:rPr>
        <w:t xml:space="preserve">vady </w:t>
      </w:r>
      <w:r>
        <w:rPr>
          <w:rFonts w:ascii="Arial" w:hAnsi="Arial" w:cs="Arial"/>
          <w:sz w:val="22"/>
          <w:szCs w:val="22"/>
        </w:rPr>
        <w:t xml:space="preserve">v provedení </w:t>
      </w:r>
      <w:r w:rsidRPr="00106754">
        <w:rPr>
          <w:rFonts w:ascii="Arial" w:hAnsi="Arial" w:cs="Arial"/>
          <w:sz w:val="22"/>
          <w:szCs w:val="22"/>
        </w:rPr>
        <w:t xml:space="preserve">písemně reklamovat u </w:t>
      </w:r>
      <w:r>
        <w:rPr>
          <w:rFonts w:ascii="Arial" w:hAnsi="Arial" w:cs="Arial"/>
          <w:sz w:val="22"/>
          <w:szCs w:val="22"/>
        </w:rPr>
        <w:t>zhotovitele</w:t>
      </w:r>
      <w:r w:rsidRPr="00106754">
        <w:rPr>
          <w:rFonts w:ascii="Arial" w:hAnsi="Arial" w:cs="Arial"/>
          <w:sz w:val="22"/>
          <w:szCs w:val="22"/>
        </w:rPr>
        <w:t xml:space="preserve"> bez zbytečného odkladu po jejich zjištění.</w:t>
      </w:r>
    </w:p>
    <w:p w14:paraId="48C87FF9" w14:textId="77777777" w:rsidR="00712305" w:rsidRPr="00106754" w:rsidRDefault="00712305" w:rsidP="00712305">
      <w:pPr>
        <w:numPr>
          <w:ilvl w:val="0"/>
          <w:numId w:val="5"/>
        </w:numPr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lastRenderedPageBreak/>
        <w:t xml:space="preserve">Smluvní strany se dohodly pro případ </w:t>
      </w:r>
      <w:r>
        <w:rPr>
          <w:rFonts w:ascii="Arial" w:hAnsi="Arial" w:cs="Arial"/>
          <w:sz w:val="22"/>
          <w:szCs w:val="22"/>
        </w:rPr>
        <w:t>zá</w:t>
      </w:r>
      <w:r w:rsidRPr="00106754">
        <w:rPr>
          <w:rFonts w:ascii="Arial" w:hAnsi="Arial" w:cs="Arial"/>
          <w:sz w:val="22"/>
          <w:szCs w:val="22"/>
        </w:rPr>
        <w:t xml:space="preserve">vady </w:t>
      </w:r>
      <w:r>
        <w:rPr>
          <w:rFonts w:ascii="Arial" w:hAnsi="Arial" w:cs="Arial"/>
          <w:sz w:val="22"/>
          <w:szCs w:val="22"/>
        </w:rPr>
        <w:t>v provedení rozboru</w:t>
      </w:r>
      <w:r w:rsidRPr="00106754">
        <w:rPr>
          <w:rFonts w:ascii="Arial" w:hAnsi="Arial" w:cs="Arial"/>
          <w:sz w:val="22"/>
          <w:szCs w:val="22"/>
        </w:rPr>
        <w:t xml:space="preserve">, že po dobu záruční lhůty </w:t>
      </w: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má povinnost bezplatně odstranit vadu po jejím uplatnění v termínu do 14 dnů.</w:t>
      </w:r>
      <w:r>
        <w:rPr>
          <w:rFonts w:ascii="Arial" w:hAnsi="Arial" w:cs="Arial"/>
          <w:sz w:val="22"/>
          <w:szCs w:val="22"/>
        </w:rPr>
        <w:t xml:space="preserve"> (opakování odběru a analýzy)</w:t>
      </w:r>
    </w:p>
    <w:p w14:paraId="4EE2528A" w14:textId="77777777" w:rsidR="00712305" w:rsidRPr="00106754" w:rsidRDefault="00712305" w:rsidP="00712305">
      <w:pPr>
        <w:numPr>
          <w:ilvl w:val="0"/>
          <w:numId w:val="5"/>
        </w:numPr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Jestliže </w:t>
      </w: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nezajistí nápravu zá</w:t>
      </w:r>
      <w:r w:rsidRPr="00106754">
        <w:rPr>
          <w:rFonts w:ascii="Arial" w:hAnsi="Arial" w:cs="Arial"/>
          <w:sz w:val="22"/>
          <w:szCs w:val="22"/>
        </w:rPr>
        <w:t xml:space="preserve">vady v dohodnutém termínu, má objednatel právo odstranit vady sám na náklady </w:t>
      </w:r>
      <w:r>
        <w:rPr>
          <w:rFonts w:ascii="Arial" w:hAnsi="Arial" w:cs="Arial"/>
          <w:sz w:val="22"/>
          <w:szCs w:val="22"/>
        </w:rPr>
        <w:t>zhotovitele</w:t>
      </w:r>
      <w:r w:rsidRPr="00106754">
        <w:rPr>
          <w:rFonts w:ascii="Arial" w:hAnsi="Arial" w:cs="Arial"/>
          <w:sz w:val="22"/>
          <w:szCs w:val="22"/>
        </w:rPr>
        <w:t xml:space="preserve">. V takovém případě bude objednatel účtovat </w:t>
      </w:r>
      <w:r>
        <w:rPr>
          <w:rFonts w:ascii="Arial" w:hAnsi="Arial" w:cs="Arial"/>
          <w:sz w:val="22"/>
          <w:szCs w:val="22"/>
        </w:rPr>
        <w:t>zhotoviteli</w:t>
      </w:r>
      <w:r w:rsidRPr="00106754">
        <w:rPr>
          <w:rFonts w:ascii="Arial" w:hAnsi="Arial" w:cs="Arial"/>
          <w:sz w:val="22"/>
          <w:szCs w:val="22"/>
        </w:rPr>
        <w:t xml:space="preserve"> vzniklé náklady vynaložené na odstranění vady v cenách obvyklých, které je </w:t>
      </w: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objednateli povinen uhradit v prokázané výši do 30 kalendářních dnů po obdržení daňového dokladu (faktury).</w:t>
      </w:r>
    </w:p>
    <w:p w14:paraId="5B85653A" w14:textId="77777777" w:rsidR="00712305" w:rsidRPr="00106754" w:rsidRDefault="00712305" w:rsidP="00712305">
      <w:pPr>
        <w:numPr>
          <w:ilvl w:val="0"/>
          <w:numId w:val="5"/>
        </w:numPr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se zavazuje v den odstranění vady dodat objednateli veškeré nové, případně opravené doklady vztahující se k</w:t>
      </w:r>
      <w:r>
        <w:rPr>
          <w:rFonts w:ascii="Arial" w:hAnsi="Arial" w:cs="Arial"/>
          <w:sz w:val="22"/>
          <w:szCs w:val="22"/>
        </w:rPr>
        <w:t> </w:t>
      </w:r>
      <w:r w:rsidRPr="00106754">
        <w:rPr>
          <w:rFonts w:ascii="Arial" w:hAnsi="Arial" w:cs="Arial"/>
          <w:sz w:val="22"/>
          <w:szCs w:val="22"/>
        </w:rPr>
        <w:t>opravené</w:t>
      </w:r>
      <w:r>
        <w:rPr>
          <w:rFonts w:ascii="Arial" w:hAnsi="Arial" w:cs="Arial"/>
          <w:sz w:val="22"/>
          <w:szCs w:val="22"/>
        </w:rPr>
        <w:t xml:space="preserve"> dodávce</w:t>
      </w:r>
      <w:r w:rsidRPr="00106754">
        <w:rPr>
          <w:rFonts w:ascii="Arial" w:hAnsi="Arial" w:cs="Arial"/>
          <w:sz w:val="22"/>
          <w:szCs w:val="22"/>
        </w:rPr>
        <w:t xml:space="preserve">. </w:t>
      </w:r>
    </w:p>
    <w:p w14:paraId="641A80C6" w14:textId="77777777" w:rsidR="00DC0AE7" w:rsidRPr="000C2E3F" w:rsidRDefault="00DC0AE7" w:rsidP="00D02D47">
      <w:pPr>
        <w:spacing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2C7D7CE" w14:textId="26F059C3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B3124">
        <w:rPr>
          <w:rFonts w:ascii="Arial" w:hAnsi="Arial" w:cs="Arial"/>
          <w:b/>
          <w:bCs/>
          <w:sz w:val="22"/>
          <w:szCs w:val="22"/>
        </w:rPr>
        <w:t>9</w:t>
      </w:r>
    </w:p>
    <w:p w14:paraId="7ED2FC93" w14:textId="356F1B53" w:rsidR="00EA3551" w:rsidRDefault="00D02D47" w:rsidP="00EA3551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Ostatní ujednání</w:t>
      </w:r>
    </w:p>
    <w:p w14:paraId="0278000B" w14:textId="77777777" w:rsidR="00EA3551" w:rsidRPr="00EA3551" w:rsidRDefault="00EA3551" w:rsidP="00EA3551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696968" w14:textId="77777777" w:rsidR="002C7B3A" w:rsidRPr="00106754" w:rsidRDefault="002C7B3A" w:rsidP="002C7B3A">
      <w:pPr>
        <w:numPr>
          <w:ilvl w:val="0"/>
          <w:numId w:val="6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se zavazuje předat </w:t>
      </w:r>
      <w:r>
        <w:rPr>
          <w:rFonts w:ascii="Arial" w:hAnsi="Arial" w:cs="Arial"/>
          <w:sz w:val="22"/>
          <w:szCs w:val="22"/>
        </w:rPr>
        <w:t>objednatel</w:t>
      </w:r>
      <w:r w:rsidRPr="00106754">
        <w:rPr>
          <w:rFonts w:ascii="Arial" w:hAnsi="Arial" w:cs="Arial"/>
          <w:sz w:val="22"/>
          <w:szCs w:val="22"/>
        </w:rPr>
        <w:t>i pr</w:t>
      </w:r>
      <w:r>
        <w:rPr>
          <w:rFonts w:ascii="Arial" w:hAnsi="Arial" w:cs="Arial"/>
          <w:sz w:val="22"/>
          <w:szCs w:val="22"/>
        </w:rPr>
        <w:t xml:space="preserve">otokoly z rozborů </w:t>
      </w:r>
      <w:r w:rsidRPr="00106754">
        <w:rPr>
          <w:rFonts w:ascii="Arial" w:hAnsi="Arial" w:cs="Arial"/>
          <w:sz w:val="22"/>
          <w:szCs w:val="22"/>
        </w:rPr>
        <w:t xml:space="preserve">do termínu dle </w:t>
      </w:r>
      <w:r>
        <w:rPr>
          <w:rFonts w:ascii="Arial" w:hAnsi="Arial" w:cs="Arial"/>
          <w:sz w:val="22"/>
          <w:szCs w:val="22"/>
        </w:rPr>
        <w:t>jednotlivých harmonogramů z výzvy k plnění, vyjma vlastních odběrů objednatele, kde budou protokoly vyhotoveny po provedení rozborů do 15 pracovních dnů.</w:t>
      </w:r>
    </w:p>
    <w:p w14:paraId="7CFD845C" w14:textId="77777777" w:rsidR="002C7B3A" w:rsidRPr="00106754" w:rsidRDefault="002C7B3A" w:rsidP="002C7B3A">
      <w:pPr>
        <w:numPr>
          <w:ilvl w:val="0"/>
          <w:numId w:val="6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Veškerá zařízení pro provedení prací </w:t>
      </w:r>
      <w:r>
        <w:rPr>
          <w:rFonts w:ascii="Arial" w:hAnsi="Arial" w:cs="Arial"/>
          <w:sz w:val="22"/>
          <w:szCs w:val="22"/>
        </w:rPr>
        <w:t>dle smlouvy</w:t>
      </w:r>
      <w:r w:rsidRPr="00106754">
        <w:rPr>
          <w:rFonts w:ascii="Arial" w:hAnsi="Arial" w:cs="Arial"/>
          <w:sz w:val="22"/>
          <w:szCs w:val="22"/>
        </w:rPr>
        <w:t xml:space="preserve"> si zabezpečuje </w:t>
      </w:r>
      <w:r>
        <w:rPr>
          <w:rFonts w:ascii="Arial" w:hAnsi="Arial" w:cs="Arial"/>
          <w:sz w:val="22"/>
          <w:szCs w:val="22"/>
        </w:rPr>
        <w:t>zhotovitel vyjma vlastních odběrů objednatele.</w:t>
      </w:r>
    </w:p>
    <w:p w14:paraId="24CBA580" w14:textId="77777777" w:rsidR="002C7B3A" w:rsidRPr="00106754" w:rsidRDefault="002C7B3A" w:rsidP="002C7B3A">
      <w:pPr>
        <w:numPr>
          <w:ilvl w:val="0"/>
          <w:numId w:val="6"/>
        </w:numPr>
        <w:tabs>
          <w:tab w:val="num" w:pos="360"/>
        </w:tabs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 na sebe přejímá zodpovědnost za škody způsobené svojí činností nebo činností svých subdodavatelů po celou dobu provádění prací do převzetí </w:t>
      </w:r>
      <w:r>
        <w:rPr>
          <w:rFonts w:ascii="Arial" w:hAnsi="Arial" w:cs="Arial"/>
          <w:sz w:val="22"/>
          <w:szCs w:val="22"/>
        </w:rPr>
        <w:t>protokolu</w:t>
      </w:r>
      <w:r w:rsidRPr="00106754">
        <w:rPr>
          <w:rFonts w:ascii="Arial" w:hAnsi="Arial" w:cs="Arial"/>
          <w:sz w:val="22"/>
          <w:szCs w:val="22"/>
        </w:rPr>
        <w:t xml:space="preserve"> objednatelem</w:t>
      </w:r>
      <w:r>
        <w:rPr>
          <w:rFonts w:ascii="Arial" w:hAnsi="Arial" w:cs="Arial"/>
          <w:sz w:val="22"/>
          <w:szCs w:val="22"/>
        </w:rPr>
        <w:t>.</w:t>
      </w:r>
    </w:p>
    <w:p w14:paraId="45846B7C" w14:textId="77777777" w:rsidR="00DC0AE7" w:rsidRPr="00F1055F" w:rsidRDefault="00DC0AE7" w:rsidP="007A6E4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C7D7D8" w14:textId="1E4ACC27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0</w:t>
      </w:r>
    </w:p>
    <w:p w14:paraId="52C7D7D9" w14:textId="77777777" w:rsidR="00D02D47" w:rsidRPr="00F1055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F1055F">
        <w:rPr>
          <w:rFonts w:ascii="Arial" w:hAnsi="Arial" w:cs="Arial"/>
          <w:b/>
          <w:bCs/>
          <w:sz w:val="22"/>
          <w:szCs w:val="22"/>
        </w:rPr>
        <w:t>Odstoupení od smlouvy</w:t>
      </w:r>
    </w:p>
    <w:p w14:paraId="52C7D7DA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09BAFF88" w14:textId="77777777" w:rsidR="007B2060" w:rsidRPr="00106754" w:rsidRDefault="007B2060" w:rsidP="007B2060">
      <w:pPr>
        <w:numPr>
          <w:ilvl w:val="0"/>
          <w:numId w:val="10"/>
        </w:numPr>
        <w:spacing w:after="60" w:line="240" w:lineRule="auto"/>
        <w:ind w:left="357" w:hanging="357"/>
        <w:jc w:val="both"/>
        <w:rPr>
          <w:rFonts w:ascii="Arial" w:hAnsi="Arial" w:cs="Arial"/>
          <w:i/>
          <w:iCs/>
          <w:sz w:val="22"/>
          <w:szCs w:val="22"/>
        </w:rPr>
      </w:pPr>
      <w:r w:rsidRPr="00106754">
        <w:rPr>
          <w:rFonts w:ascii="Arial" w:hAnsi="Arial" w:cs="Arial"/>
          <w:iCs/>
          <w:sz w:val="22"/>
          <w:szCs w:val="22"/>
        </w:rPr>
        <w:t xml:space="preserve">Smluvní strany mohou od smlouvy odstoupit podle příslušných ustanovení </w:t>
      </w:r>
      <w:r>
        <w:rPr>
          <w:rFonts w:ascii="Arial" w:hAnsi="Arial" w:cs="Arial"/>
          <w:iCs/>
          <w:sz w:val="22"/>
          <w:szCs w:val="22"/>
        </w:rPr>
        <w:t>občanského</w:t>
      </w:r>
      <w:r w:rsidRPr="00106754">
        <w:rPr>
          <w:rFonts w:ascii="Arial" w:hAnsi="Arial" w:cs="Arial"/>
          <w:iCs/>
          <w:sz w:val="22"/>
          <w:szCs w:val="22"/>
        </w:rPr>
        <w:t xml:space="preserve"> zákoníku</w:t>
      </w:r>
      <w:r w:rsidRPr="00106754">
        <w:rPr>
          <w:rFonts w:ascii="Arial" w:hAnsi="Arial" w:cs="Arial"/>
          <w:i/>
          <w:iCs/>
          <w:sz w:val="22"/>
          <w:szCs w:val="22"/>
        </w:rPr>
        <w:t>.</w:t>
      </w:r>
    </w:p>
    <w:p w14:paraId="65E9B6AE" w14:textId="77777777" w:rsidR="007B2060" w:rsidRPr="00106754" w:rsidRDefault="007B2060" w:rsidP="007B2060">
      <w:pPr>
        <w:numPr>
          <w:ilvl w:val="0"/>
          <w:numId w:val="10"/>
        </w:numPr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 xml:space="preserve">Objednatel má dále právo od smlouvy odstoupit v případě podstatného porušení povinností </w:t>
      </w:r>
      <w:r>
        <w:rPr>
          <w:rFonts w:ascii="Arial" w:hAnsi="Arial" w:cs="Arial"/>
          <w:sz w:val="22"/>
          <w:szCs w:val="22"/>
        </w:rPr>
        <w:t>zhotovitel</w:t>
      </w:r>
      <w:r w:rsidRPr="00106754">
        <w:rPr>
          <w:rFonts w:ascii="Arial" w:hAnsi="Arial" w:cs="Arial"/>
          <w:sz w:val="22"/>
          <w:szCs w:val="22"/>
        </w:rPr>
        <w:t xml:space="preserve">, za které se považuje opakované neplnění sjednaných termínů nebo provádění </w:t>
      </w:r>
      <w:r>
        <w:rPr>
          <w:rFonts w:ascii="Arial" w:hAnsi="Arial" w:cs="Arial"/>
          <w:sz w:val="22"/>
          <w:szCs w:val="22"/>
        </w:rPr>
        <w:t>předmětu smlouvy</w:t>
      </w:r>
      <w:r w:rsidRPr="00106754">
        <w:rPr>
          <w:rFonts w:ascii="Arial" w:hAnsi="Arial" w:cs="Arial"/>
          <w:sz w:val="22"/>
          <w:szCs w:val="22"/>
        </w:rPr>
        <w:t xml:space="preserve"> i přes opakované písemné upozornění objednatele </w:t>
      </w:r>
      <w:r>
        <w:rPr>
          <w:rFonts w:ascii="Arial" w:hAnsi="Arial" w:cs="Arial"/>
          <w:sz w:val="22"/>
          <w:szCs w:val="22"/>
        </w:rPr>
        <w:t>v kvalitě, která neodpovídá příslušné legislativě o provádění stanovených akreditovaných rozborů.</w:t>
      </w:r>
    </w:p>
    <w:p w14:paraId="52122CD8" w14:textId="77777777" w:rsidR="007B2060" w:rsidRPr="00D22E57" w:rsidRDefault="007B2060" w:rsidP="007B2060">
      <w:pPr>
        <w:numPr>
          <w:ilvl w:val="0"/>
          <w:numId w:val="10"/>
        </w:numPr>
        <w:spacing w:after="6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06754">
        <w:rPr>
          <w:rFonts w:ascii="Arial" w:hAnsi="Arial" w:cs="Arial"/>
          <w:sz w:val="22"/>
          <w:szCs w:val="22"/>
        </w:rPr>
        <w:t>Odstoupení nabývá účinnosti dnem doručení druhé smluvní straně a jeho účinky se řídí příslušnými ustanoveními obchodního zákoníku.</w:t>
      </w:r>
    </w:p>
    <w:p w14:paraId="52C7D7DE" w14:textId="77777777" w:rsidR="00D02D47" w:rsidRPr="000C2E3F" w:rsidRDefault="00D02D47" w:rsidP="001248AA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DF" w14:textId="671F3382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57C6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1</w:t>
      </w:r>
    </w:p>
    <w:p w14:paraId="52C7D7E0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sankce</w:t>
      </w:r>
    </w:p>
    <w:p w14:paraId="52C7D7E1" w14:textId="77777777" w:rsidR="00D02D47" w:rsidRPr="009F131B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483EDF50" w14:textId="77777777" w:rsidR="00CD730D" w:rsidRPr="0014447E" w:rsidRDefault="00CD730D" w:rsidP="00CD730D">
      <w:pPr>
        <w:numPr>
          <w:ilvl w:val="0"/>
          <w:numId w:val="7"/>
        </w:numPr>
        <w:spacing w:after="6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služeb</w:t>
      </w:r>
      <w:r w:rsidRPr="0014447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objednatel</w:t>
      </w:r>
      <w:r w:rsidRPr="0014447E">
        <w:rPr>
          <w:rFonts w:ascii="Arial" w:hAnsi="Arial" w:cs="Arial"/>
          <w:sz w:val="22"/>
          <w:szCs w:val="22"/>
        </w:rPr>
        <w:t xml:space="preserve"> se dohodli, že pro případ podstatného porušení smlouvy, kterým se rozumí prokazatelné neprovedení rozborů podle zadání z viny </w:t>
      </w:r>
      <w:r>
        <w:rPr>
          <w:rFonts w:ascii="Arial" w:hAnsi="Arial" w:cs="Arial"/>
          <w:sz w:val="22"/>
          <w:szCs w:val="22"/>
        </w:rPr>
        <w:t>zhotovitele</w:t>
      </w:r>
      <w:r w:rsidRPr="0014447E">
        <w:rPr>
          <w:rFonts w:ascii="Arial" w:hAnsi="Arial" w:cs="Arial"/>
          <w:sz w:val="22"/>
          <w:szCs w:val="22"/>
        </w:rPr>
        <w:t xml:space="preserve">, nebo prokazatelně nekvalitní provedení rozborů, zaplatí </w:t>
      </w:r>
      <w:r>
        <w:rPr>
          <w:rFonts w:ascii="Arial" w:hAnsi="Arial" w:cs="Arial"/>
          <w:sz w:val="22"/>
          <w:szCs w:val="22"/>
        </w:rPr>
        <w:t>zhotovitel</w:t>
      </w:r>
      <w:r w:rsidRPr="001444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objednateli</w:t>
      </w:r>
      <w:r w:rsidRPr="0014447E">
        <w:rPr>
          <w:rFonts w:ascii="Arial" w:hAnsi="Arial" w:cs="Arial"/>
          <w:sz w:val="22"/>
          <w:szCs w:val="22"/>
        </w:rPr>
        <w:t xml:space="preserve"> smluvní pokutu ve výši 30 % ceny daného rozboru, včetně DPH, který nebyl proveden z viny </w:t>
      </w:r>
      <w:r>
        <w:rPr>
          <w:rFonts w:ascii="Arial" w:hAnsi="Arial" w:cs="Arial"/>
          <w:sz w:val="22"/>
          <w:szCs w:val="22"/>
        </w:rPr>
        <w:t>zhotovitele</w:t>
      </w:r>
      <w:r w:rsidRPr="0014447E">
        <w:rPr>
          <w:rFonts w:ascii="Arial" w:hAnsi="Arial" w:cs="Arial"/>
          <w:sz w:val="22"/>
          <w:szCs w:val="22"/>
        </w:rPr>
        <w:t xml:space="preserve"> nebo byl proveden prokazatelně nekvalitně. Nárok na úhradu jednotkové ceny za nekvalitně provedený rozbor kontrolní laboratoří nevznikne.</w:t>
      </w:r>
    </w:p>
    <w:p w14:paraId="2F09C992" w14:textId="77777777" w:rsidR="00CD730D" w:rsidRPr="009B208F" w:rsidRDefault="00CD730D" w:rsidP="00CD730D">
      <w:pPr>
        <w:numPr>
          <w:ilvl w:val="0"/>
          <w:numId w:val="7"/>
        </w:numPr>
        <w:spacing w:after="6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B208F">
        <w:rPr>
          <w:rFonts w:ascii="Arial" w:hAnsi="Arial" w:cs="Arial"/>
          <w:sz w:val="22"/>
          <w:szCs w:val="22"/>
        </w:rPr>
        <w:t>Ustanovení bodu 1 se laboratoř nezbavuje povinnosti dodatečně na svůj náklad provést sjednané rozbory.</w:t>
      </w:r>
    </w:p>
    <w:p w14:paraId="2586AC40" w14:textId="77777777" w:rsidR="00CD730D" w:rsidRPr="009B208F" w:rsidRDefault="00CD730D" w:rsidP="00CD730D">
      <w:pPr>
        <w:numPr>
          <w:ilvl w:val="0"/>
          <w:numId w:val="7"/>
        </w:numPr>
        <w:tabs>
          <w:tab w:val="left" w:pos="720"/>
        </w:tabs>
        <w:spacing w:after="6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B208F">
        <w:rPr>
          <w:rFonts w:ascii="Arial" w:hAnsi="Arial" w:cs="Arial"/>
          <w:sz w:val="22"/>
          <w:szCs w:val="22"/>
        </w:rPr>
        <w:t xml:space="preserve">Pokud objednatel neuhradí fakturu za provedené práce ve stanoveném termínu, zaplatí </w:t>
      </w:r>
      <w:r>
        <w:rPr>
          <w:rFonts w:ascii="Arial" w:hAnsi="Arial" w:cs="Arial"/>
          <w:sz w:val="22"/>
          <w:szCs w:val="22"/>
        </w:rPr>
        <w:t>zhotoviteli</w:t>
      </w:r>
      <w:r w:rsidRPr="009B208F">
        <w:rPr>
          <w:rFonts w:ascii="Arial" w:hAnsi="Arial" w:cs="Arial"/>
          <w:sz w:val="22"/>
          <w:szCs w:val="22"/>
        </w:rPr>
        <w:t xml:space="preserve"> úrok z prodlení ve výši 0,02 %</w:t>
      </w:r>
      <w:r w:rsidRPr="009B208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9B208F">
        <w:rPr>
          <w:rFonts w:ascii="Arial" w:hAnsi="Arial" w:cs="Arial"/>
          <w:sz w:val="22"/>
          <w:szCs w:val="22"/>
        </w:rPr>
        <w:t>Kč dlužné částky za každý den prodlení s tím, že se prvních 60 dnů po splatnosti nepenalizuje.</w:t>
      </w:r>
    </w:p>
    <w:p w14:paraId="34D56DB6" w14:textId="4D1C9780" w:rsidR="002E0E1A" w:rsidRPr="001248AA" w:rsidRDefault="00CD730D" w:rsidP="001248AA">
      <w:pPr>
        <w:numPr>
          <w:ilvl w:val="0"/>
          <w:numId w:val="7"/>
        </w:numPr>
        <w:spacing w:after="6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9B208F">
        <w:rPr>
          <w:rFonts w:ascii="Arial" w:hAnsi="Arial" w:cs="Arial"/>
          <w:sz w:val="22"/>
          <w:szCs w:val="22"/>
        </w:rPr>
        <w:t>Smluvní strany výslovně sjednávají nad rámec § 2050 zák. č. 89/2012 Sb., že sankce spočívající v dohodnutých smluvních pokutách nezbavují smluvní strany práva na vymáhání případné škody.</w:t>
      </w:r>
    </w:p>
    <w:p w14:paraId="52C7D7E8" w14:textId="51EDEEB0" w:rsidR="00D02D47" w:rsidRPr="000C2E3F" w:rsidRDefault="00D02D47" w:rsidP="00D02D47">
      <w:pPr>
        <w:spacing w:after="0" w:line="240" w:lineRule="auto"/>
        <w:ind w:left="539"/>
        <w:jc w:val="center"/>
        <w:rPr>
          <w:rFonts w:ascii="Arial" w:hAnsi="Arial" w:cs="Arial"/>
          <w:b/>
          <w:bCs/>
          <w:sz w:val="22"/>
          <w:szCs w:val="22"/>
        </w:rPr>
      </w:pPr>
      <w:r w:rsidRPr="000C2E3F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232A3A">
        <w:rPr>
          <w:rFonts w:ascii="Arial" w:hAnsi="Arial" w:cs="Arial"/>
          <w:b/>
          <w:bCs/>
          <w:sz w:val="22"/>
          <w:szCs w:val="22"/>
        </w:rPr>
        <w:t>1</w:t>
      </w:r>
      <w:r w:rsidR="00FB3124">
        <w:rPr>
          <w:rFonts w:ascii="Arial" w:hAnsi="Arial" w:cs="Arial"/>
          <w:b/>
          <w:bCs/>
          <w:sz w:val="22"/>
          <w:szCs w:val="22"/>
        </w:rPr>
        <w:t>2</w:t>
      </w:r>
    </w:p>
    <w:p w14:paraId="52C7D7E9" w14:textId="77777777" w:rsidR="00D02D47" w:rsidRDefault="00D02D47" w:rsidP="00D02D47">
      <w:pPr>
        <w:pStyle w:val="Nadpis8"/>
        <w:spacing w:after="0" w:line="240" w:lineRule="auto"/>
        <w:ind w:left="539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Závěrečná ustanovení</w:t>
      </w:r>
    </w:p>
    <w:p w14:paraId="52C7D7EA" w14:textId="77777777" w:rsidR="00D02D47" w:rsidRPr="00FE4F00" w:rsidRDefault="00D02D47" w:rsidP="00D02D47">
      <w:pPr>
        <w:spacing w:after="0"/>
        <w:rPr>
          <w:rFonts w:ascii="Arial" w:hAnsi="Arial" w:cs="Arial"/>
          <w:sz w:val="22"/>
          <w:szCs w:val="22"/>
        </w:rPr>
      </w:pPr>
    </w:p>
    <w:p w14:paraId="52C7D7EB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  <w:tab w:val="left" w:pos="567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45250E">
        <w:rPr>
          <w:rFonts w:ascii="Arial" w:eastAsia="Calibri" w:hAnsi="Arial" w:cs="Arial"/>
          <w:sz w:val="22"/>
          <w:szCs w:val="22"/>
        </w:rPr>
        <w:t>Zveřejnění smlouvy do registru smluv provede objednatel a zhotoviteli odešle informaci o zveřejnění této smlouvy.</w:t>
      </w:r>
    </w:p>
    <w:p w14:paraId="52C7D7EC" w14:textId="77777777" w:rsidR="00D02D47" w:rsidRPr="0045250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5250E">
        <w:rPr>
          <w:rFonts w:ascii="Arial" w:hAnsi="Arial" w:cs="Arial"/>
          <w:sz w:val="22"/>
          <w:szCs w:val="22"/>
        </w:rPr>
        <w:t>V případě sporů vyplývajících z této smlouvy nebo v souvislosti s ní budou tyto řešeny u příslušných soudů.</w:t>
      </w:r>
    </w:p>
    <w:p w14:paraId="52C7D7ED" w14:textId="77777777" w:rsidR="00D02D47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vztahy touto smlouvou neupravené se řídí ustanoveními zákona č. 89/2012 Sb. občanského zákoníku ve znění pozdějších změn a doplňků</w:t>
      </w:r>
    </w:p>
    <w:p w14:paraId="52C7D7EE" w14:textId="77777777" w:rsidR="00D02D47" w:rsidRPr="00FB506E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06E">
        <w:rPr>
          <w:rFonts w:ascii="Arial" w:hAnsi="Arial" w:cs="Arial"/>
          <w:sz w:val="22"/>
          <w:szCs w:val="22"/>
        </w:rPr>
        <w:t xml:space="preserve">Zhotovitel nesmí </w:t>
      </w:r>
      <w:r w:rsidRPr="00FB506E">
        <w:rPr>
          <w:rFonts w:ascii="Arial" w:hAnsi="Arial" w:cs="Arial"/>
          <w:bCs/>
          <w:iCs/>
          <w:sz w:val="22"/>
          <w:szCs w:val="22"/>
        </w:rPr>
        <w:t xml:space="preserve">bez předchozího výslovného písemného souhlasu objednatele postoupit či převést třetí straně tuto smlouvu nebo jakoukoli její část nebo jakékoli právo, závazek nebo zájem z této smlouvy vyplývající. </w:t>
      </w:r>
      <w:r w:rsidRPr="00FB506E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dle této smlouvy v plném rozsahu.</w:t>
      </w:r>
    </w:p>
    <w:p w14:paraId="52C7D7EF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52C7D7F0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52C7D7F1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Případná neplatnost některého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 xml:space="preserve">této smlouvy nemá za následek neplatnost ostatních ustanovení. V případě, že kterékoliv ustanovení </w:t>
      </w:r>
      <w:r>
        <w:rPr>
          <w:rFonts w:ascii="Arial" w:hAnsi="Arial" w:cs="Arial"/>
          <w:sz w:val="22"/>
          <w:szCs w:val="22"/>
        </w:rPr>
        <w:t xml:space="preserve">dle </w:t>
      </w:r>
      <w:r w:rsidRPr="000C2E3F">
        <w:rPr>
          <w:rFonts w:ascii="Arial" w:hAnsi="Arial" w:cs="Arial"/>
          <w:sz w:val="22"/>
          <w:szCs w:val="22"/>
        </w:rPr>
        <w:t>této smlouvy se stane neúčinným nebo neplatným, smluvní strany se zavazují bez zbytečných odkladů nahradit takové ustanovení novým.</w:t>
      </w:r>
    </w:p>
    <w:p w14:paraId="52C7D7F2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52C7D7F3" w14:textId="77777777" w:rsidR="00D02D47" w:rsidRPr="000C2E3F" w:rsidRDefault="00D02D47" w:rsidP="00D02D47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>Tato smlouva je vyhotovena ve dvou stejnopisech s platností originálu, každá smluvní strana obdrží po jednom vyhotovení.</w:t>
      </w:r>
    </w:p>
    <w:p w14:paraId="52C7D7F4" w14:textId="77777777" w:rsidR="00D02D47" w:rsidRPr="000C2E3F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7FD" w14:textId="335EE6B5" w:rsidR="00D02D47" w:rsidRDefault="00D02D47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9258F13" w14:textId="10DE498A" w:rsidR="009D0572" w:rsidRDefault="009D0572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</w:t>
      </w:r>
      <w:r w:rsidR="00EE6EE8">
        <w:rPr>
          <w:rFonts w:ascii="Arial" w:hAnsi="Arial" w:cs="Arial"/>
          <w:sz w:val="22"/>
          <w:szCs w:val="22"/>
        </w:rPr>
        <w:t xml:space="preserve">a č.1 </w:t>
      </w:r>
      <w:r w:rsidR="00D84B66">
        <w:rPr>
          <w:rFonts w:ascii="Arial" w:hAnsi="Arial" w:cs="Arial"/>
          <w:sz w:val="22"/>
          <w:szCs w:val="22"/>
        </w:rPr>
        <w:t>Hodnotící tabulka z poptávkového řízení</w:t>
      </w:r>
    </w:p>
    <w:p w14:paraId="581C2F63" w14:textId="77777777" w:rsidR="00EE6EE8" w:rsidRDefault="00EE6EE8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23B3A24" w14:textId="77777777" w:rsidR="00EE6EE8" w:rsidRDefault="00EE6EE8" w:rsidP="00D02D4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C7D800" w14:textId="1B243E7E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V Praze </w:t>
      </w:r>
      <w:r w:rsidR="00D20142" w:rsidRPr="000C2E3F">
        <w:rPr>
          <w:rFonts w:ascii="Arial" w:hAnsi="Arial" w:cs="Arial"/>
          <w:sz w:val="22"/>
          <w:szCs w:val="22"/>
        </w:rPr>
        <w:t>dne:</w:t>
      </w:r>
      <w:r w:rsidR="000231FE">
        <w:rPr>
          <w:rFonts w:ascii="Arial" w:hAnsi="Arial" w:cs="Arial"/>
          <w:sz w:val="22"/>
          <w:szCs w:val="22"/>
        </w:rPr>
        <w:t xml:space="preserve"> 8.1.2026</w:t>
      </w:r>
      <w:r w:rsidRPr="000C2E3F"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>V Praze dne:</w:t>
      </w:r>
      <w:r w:rsidR="000231FE">
        <w:rPr>
          <w:rFonts w:ascii="Arial" w:hAnsi="Arial" w:cs="Arial"/>
          <w:sz w:val="22"/>
          <w:szCs w:val="22"/>
        </w:rPr>
        <w:t xml:space="preserve"> 16.12.2025</w:t>
      </w:r>
    </w:p>
    <w:p w14:paraId="52C7D801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5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6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7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0C2E3F">
        <w:rPr>
          <w:rFonts w:ascii="Arial" w:hAnsi="Arial" w:cs="Arial"/>
          <w:sz w:val="22"/>
          <w:szCs w:val="22"/>
        </w:rPr>
        <w:t>:</w:t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</w:r>
      <w:r w:rsidRPr="000C2E3F">
        <w:rPr>
          <w:rFonts w:ascii="Arial" w:hAnsi="Arial" w:cs="Arial"/>
          <w:sz w:val="22"/>
          <w:szCs w:val="22"/>
        </w:rPr>
        <w:tab/>
        <w:t xml:space="preserve">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  <w:r w:rsidRPr="000C2E3F">
        <w:rPr>
          <w:rFonts w:ascii="Arial" w:hAnsi="Arial" w:cs="Arial"/>
          <w:sz w:val="22"/>
          <w:szCs w:val="22"/>
        </w:rPr>
        <w:t xml:space="preserve">: </w:t>
      </w:r>
    </w:p>
    <w:p w14:paraId="52C7D808" w14:textId="77777777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C" w14:textId="130CD6C4" w:rsidR="00D02D47" w:rsidRPr="000C2E3F" w:rsidRDefault="00D02D47" w:rsidP="00D02D47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</w:p>
    <w:p w14:paraId="52C7D80E" w14:textId="72E256AE" w:rsidR="00D02D47" w:rsidRPr="000C2E3F" w:rsidRDefault="00D02D47" w:rsidP="000231FE">
      <w:pPr>
        <w:pStyle w:val="Zkladntext"/>
        <w:spacing w:after="0" w:line="240" w:lineRule="auto"/>
        <w:rPr>
          <w:rFonts w:ascii="Arial" w:hAnsi="Arial" w:cs="Arial"/>
          <w:sz w:val="22"/>
          <w:szCs w:val="22"/>
        </w:rPr>
      </w:pPr>
      <w:r w:rsidRPr="000C2E3F">
        <w:rPr>
          <w:rFonts w:ascii="Arial" w:hAnsi="Arial" w:cs="Arial"/>
          <w:sz w:val="22"/>
          <w:szCs w:val="22"/>
        </w:rPr>
        <w:t xml:space="preserve">  __________________________________                     __________________________________</w:t>
      </w:r>
    </w:p>
    <w:p w14:paraId="5C6FB683" w14:textId="77777777" w:rsidR="00A710E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13F77B72" w14:textId="66AED36E" w:rsidR="00CD61FE" w:rsidRDefault="00A710EE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E02F3">
        <w:rPr>
          <w:rFonts w:ascii="Arial" w:hAnsi="Arial" w:cs="Arial"/>
          <w:sz w:val="22"/>
          <w:szCs w:val="22"/>
        </w:rPr>
        <w:t xml:space="preserve">    </w:t>
      </w:r>
      <w:r w:rsidR="00C21558">
        <w:rPr>
          <w:rFonts w:ascii="Arial" w:hAnsi="Arial" w:cs="Arial"/>
          <w:sz w:val="22"/>
          <w:szCs w:val="22"/>
        </w:rPr>
        <w:t>doc. MUDr. Zdeněk Beneš, CSc.</w:t>
      </w:r>
      <w:r w:rsidR="006E74E6">
        <w:rPr>
          <w:rFonts w:ascii="Arial" w:hAnsi="Arial" w:cs="Arial"/>
          <w:sz w:val="22"/>
          <w:szCs w:val="22"/>
        </w:rPr>
        <w:t xml:space="preserve">                                  Ing.Martin Šefr</w:t>
      </w:r>
    </w:p>
    <w:p w14:paraId="52C7D80F" w14:textId="32CEFBF6" w:rsidR="00D02D47" w:rsidRDefault="00C21558" w:rsidP="00D02D47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ředitel</w:t>
      </w:r>
      <w:r w:rsidR="00043A13">
        <w:rPr>
          <w:rFonts w:ascii="Arial" w:hAnsi="Arial" w:cs="Arial"/>
          <w:sz w:val="22"/>
          <w:szCs w:val="22"/>
        </w:rPr>
        <w:tab/>
      </w:r>
      <w:r w:rsidR="00043A13">
        <w:rPr>
          <w:rFonts w:ascii="Arial" w:hAnsi="Arial" w:cs="Arial"/>
          <w:sz w:val="22"/>
          <w:szCs w:val="22"/>
        </w:rPr>
        <w:tab/>
      </w:r>
      <w:r w:rsidR="00043A13">
        <w:rPr>
          <w:rFonts w:ascii="Arial" w:hAnsi="Arial" w:cs="Arial"/>
          <w:sz w:val="22"/>
          <w:szCs w:val="22"/>
        </w:rPr>
        <w:tab/>
      </w:r>
      <w:r w:rsidR="00043A13">
        <w:rPr>
          <w:rFonts w:ascii="Arial" w:hAnsi="Arial" w:cs="Arial"/>
          <w:sz w:val="22"/>
          <w:szCs w:val="22"/>
        </w:rPr>
        <w:tab/>
      </w:r>
      <w:r w:rsidR="006E74E6">
        <w:rPr>
          <w:rFonts w:ascii="Arial" w:hAnsi="Arial" w:cs="Arial"/>
          <w:sz w:val="22"/>
          <w:szCs w:val="22"/>
        </w:rPr>
        <w:t xml:space="preserve">                                 Ekologická laboratoř PEAL</w:t>
      </w:r>
    </w:p>
    <w:p w14:paraId="3B710B66" w14:textId="77777777" w:rsidR="000231FE" w:rsidRDefault="00CD61FE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85D9B">
        <w:rPr>
          <w:rFonts w:ascii="Arial" w:hAnsi="Arial" w:cs="Arial"/>
          <w:sz w:val="22"/>
          <w:szCs w:val="22"/>
        </w:rPr>
        <w:t>Fakultní Thomayerova nemocnice</w:t>
      </w:r>
    </w:p>
    <w:p w14:paraId="7451C285" w14:textId="77777777" w:rsidR="000231FE" w:rsidRDefault="000231FE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4694968C" w14:textId="77777777" w:rsidR="000231FE" w:rsidRDefault="000231FE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047C6141" w14:textId="77777777" w:rsidR="000231FE" w:rsidRDefault="000231FE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</w:p>
    <w:p w14:paraId="52C7D814" w14:textId="097819B3" w:rsidR="00BD0680" w:rsidRPr="00680875" w:rsidRDefault="000231FE" w:rsidP="00680875">
      <w:pPr>
        <w:pStyle w:val="Zkladntext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 </w:t>
      </w:r>
      <w:proofErr w:type="spellStart"/>
      <w:r>
        <w:rPr>
          <w:rFonts w:ascii="Arial" w:hAnsi="Arial" w:cs="Arial"/>
          <w:sz w:val="22"/>
          <w:szCs w:val="22"/>
        </w:rPr>
        <w:t>OU</w:t>
      </w:r>
      <w:proofErr w:type="spellEnd"/>
      <w:r>
        <w:rPr>
          <w:rFonts w:ascii="Arial" w:hAnsi="Arial" w:cs="Arial"/>
          <w:sz w:val="22"/>
          <w:szCs w:val="22"/>
        </w:rPr>
        <w:t xml:space="preserve"> = osobní údaj</w:t>
      </w:r>
      <w:r w:rsidR="00A4449D">
        <w:rPr>
          <w:rFonts w:ascii="Arial" w:hAnsi="Arial" w:cs="Arial"/>
          <w:sz w:val="22"/>
          <w:szCs w:val="22"/>
        </w:rPr>
        <w:tab/>
      </w:r>
      <w:r w:rsidR="00A4449D">
        <w:rPr>
          <w:rFonts w:ascii="Arial" w:hAnsi="Arial" w:cs="Arial"/>
          <w:sz w:val="22"/>
          <w:szCs w:val="22"/>
        </w:rPr>
        <w:tab/>
      </w:r>
      <w:r w:rsidR="00A4449D">
        <w:rPr>
          <w:rFonts w:ascii="Arial" w:hAnsi="Arial" w:cs="Arial"/>
          <w:sz w:val="22"/>
          <w:szCs w:val="22"/>
        </w:rPr>
        <w:tab/>
        <w:t xml:space="preserve">        </w:t>
      </w:r>
    </w:p>
    <w:sectPr w:rsidR="00BD0680" w:rsidRPr="00680875" w:rsidSect="000D6FBD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8CBF" w14:textId="77777777" w:rsidR="00EE5DF3" w:rsidRDefault="00EE5DF3">
      <w:pPr>
        <w:spacing w:after="0" w:line="240" w:lineRule="auto"/>
      </w:pPr>
      <w:r>
        <w:separator/>
      </w:r>
    </w:p>
  </w:endnote>
  <w:endnote w:type="continuationSeparator" w:id="0">
    <w:p w14:paraId="67C9257E" w14:textId="77777777" w:rsidR="00EE5DF3" w:rsidRDefault="00EE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B" w14:textId="77777777" w:rsidR="00DF57B9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52C7D81C" w14:textId="77777777" w:rsidR="00DF57B9" w:rsidRDefault="00DF57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D" w14:textId="77777777" w:rsidR="00DF57B9" w:rsidRDefault="00E74C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0152">
      <w:rPr>
        <w:rStyle w:val="slostrnky"/>
        <w:noProof/>
      </w:rPr>
      <w:t>2</w:t>
    </w:r>
    <w:r>
      <w:rPr>
        <w:rStyle w:val="slostrnky"/>
      </w:rPr>
      <w:fldChar w:fldCharType="end"/>
    </w:r>
  </w:p>
  <w:p w14:paraId="52C7D81E" w14:textId="77777777" w:rsidR="00DF57B9" w:rsidRDefault="00DF57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8975" w14:textId="77777777" w:rsidR="00EE5DF3" w:rsidRDefault="00EE5DF3">
      <w:pPr>
        <w:spacing w:after="0" w:line="240" w:lineRule="auto"/>
      </w:pPr>
      <w:r>
        <w:separator/>
      </w:r>
    </w:p>
  </w:footnote>
  <w:footnote w:type="continuationSeparator" w:id="0">
    <w:p w14:paraId="611BF171" w14:textId="77777777" w:rsidR="00EE5DF3" w:rsidRDefault="00EE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819" w14:textId="77777777" w:rsidR="00DF57B9" w:rsidRDefault="00E74CFC" w:rsidP="00E841C7">
    <w:pPr>
      <w:pStyle w:val="Nadpis1"/>
    </w:pPr>
    <w:r>
      <w:t xml:space="preserve">                                              </w:t>
    </w:r>
  </w:p>
  <w:p w14:paraId="52C7D81A" w14:textId="77777777" w:rsidR="00DF57B9" w:rsidRPr="007E43AF" w:rsidRDefault="00DF57B9" w:rsidP="007E43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78"/>
    <w:multiLevelType w:val="hybridMultilevel"/>
    <w:tmpl w:val="CDF24050"/>
    <w:lvl w:ilvl="0" w:tplc="60A8A17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DC2562"/>
    <w:multiLevelType w:val="hybridMultilevel"/>
    <w:tmpl w:val="5E1E2AC0"/>
    <w:lvl w:ilvl="0" w:tplc="7CC64C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F7627"/>
    <w:multiLevelType w:val="hybridMultilevel"/>
    <w:tmpl w:val="BBC60A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7A40"/>
    <w:multiLevelType w:val="hybridMultilevel"/>
    <w:tmpl w:val="0DDE3840"/>
    <w:lvl w:ilvl="0" w:tplc="DE62E7BE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BA1254D"/>
    <w:multiLevelType w:val="hybridMultilevel"/>
    <w:tmpl w:val="FCB8BA50"/>
    <w:lvl w:ilvl="0" w:tplc="3614F2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00167"/>
    <w:multiLevelType w:val="hybridMultilevel"/>
    <w:tmpl w:val="E01A063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83E12C5"/>
    <w:multiLevelType w:val="hybridMultilevel"/>
    <w:tmpl w:val="EB70DC00"/>
    <w:lvl w:ilvl="0" w:tplc="8C5AD98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99E44E3"/>
    <w:multiLevelType w:val="hybridMultilevel"/>
    <w:tmpl w:val="04DE2B16"/>
    <w:lvl w:ilvl="0" w:tplc="62FAA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477" w:hanging="360"/>
      </w:pPr>
    </w:lvl>
    <w:lvl w:ilvl="2" w:tplc="0405001B" w:tentative="1">
      <w:start w:val="1"/>
      <w:numFmt w:val="lowerRoman"/>
      <w:lvlText w:val="%3."/>
      <w:lvlJc w:val="right"/>
      <w:pPr>
        <w:ind w:left="1197" w:hanging="180"/>
      </w:pPr>
    </w:lvl>
    <w:lvl w:ilvl="3" w:tplc="0405000F" w:tentative="1">
      <w:start w:val="1"/>
      <w:numFmt w:val="decimal"/>
      <w:lvlText w:val="%4."/>
      <w:lvlJc w:val="left"/>
      <w:pPr>
        <w:ind w:left="1917" w:hanging="360"/>
      </w:pPr>
    </w:lvl>
    <w:lvl w:ilvl="4" w:tplc="04050019" w:tentative="1">
      <w:start w:val="1"/>
      <w:numFmt w:val="lowerLetter"/>
      <w:lvlText w:val="%5."/>
      <w:lvlJc w:val="left"/>
      <w:pPr>
        <w:ind w:left="2637" w:hanging="360"/>
      </w:pPr>
    </w:lvl>
    <w:lvl w:ilvl="5" w:tplc="0405001B" w:tentative="1">
      <w:start w:val="1"/>
      <w:numFmt w:val="lowerRoman"/>
      <w:lvlText w:val="%6."/>
      <w:lvlJc w:val="right"/>
      <w:pPr>
        <w:ind w:left="3357" w:hanging="180"/>
      </w:pPr>
    </w:lvl>
    <w:lvl w:ilvl="6" w:tplc="0405000F" w:tentative="1">
      <w:start w:val="1"/>
      <w:numFmt w:val="decimal"/>
      <w:lvlText w:val="%7."/>
      <w:lvlJc w:val="left"/>
      <w:pPr>
        <w:ind w:left="4077" w:hanging="360"/>
      </w:pPr>
    </w:lvl>
    <w:lvl w:ilvl="7" w:tplc="04050019" w:tentative="1">
      <w:start w:val="1"/>
      <w:numFmt w:val="lowerLetter"/>
      <w:lvlText w:val="%8."/>
      <w:lvlJc w:val="left"/>
      <w:pPr>
        <w:ind w:left="4797" w:hanging="360"/>
      </w:pPr>
    </w:lvl>
    <w:lvl w:ilvl="8" w:tplc="0405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8" w15:restartNumberingAfterBreak="0">
    <w:nsid w:val="2C4D3826"/>
    <w:multiLevelType w:val="hybridMultilevel"/>
    <w:tmpl w:val="A1D047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B0E9D"/>
    <w:multiLevelType w:val="hybridMultilevel"/>
    <w:tmpl w:val="6426662A"/>
    <w:lvl w:ilvl="0" w:tplc="EAB01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E1E5A"/>
    <w:multiLevelType w:val="hybridMultilevel"/>
    <w:tmpl w:val="464A0D4E"/>
    <w:lvl w:ilvl="0" w:tplc="4774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91D93"/>
    <w:multiLevelType w:val="hybridMultilevel"/>
    <w:tmpl w:val="62B427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F4511"/>
    <w:multiLevelType w:val="hybridMultilevel"/>
    <w:tmpl w:val="BB0685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3479EC"/>
    <w:multiLevelType w:val="hybridMultilevel"/>
    <w:tmpl w:val="451246B2"/>
    <w:lvl w:ilvl="0" w:tplc="A078913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363BC1"/>
    <w:multiLevelType w:val="hybridMultilevel"/>
    <w:tmpl w:val="B8623B36"/>
    <w:lvl w:ilvl="0" w:tplc="D1985F9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C31DC"/>
    <w:multiLevelType w:val="hybridMultilevel"/>
    <w:tmpl w:val="47DC5476"/>
    <w:lvl w:ilvl="0" w:tplc="6F2697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</w:rPr>
    </w:lvl>
    <w:lvl w:ilvl="1" w:tplc="D5A82A3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758E6"/>
    <w:multiLevelType w:val="multilevel"/>
    <w:tmpl w:val="C9E87F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5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A745569"/>
    <w:multiLevelType w:val="hybridMultilevel"/>
    <w:tmpl w:val="AB16F6A6"/>
    <w:lvl w:ilvl="0" w:tplc="CC406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2801E9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63BF51A8"/>
    <w:multiLevelType w:val="hybridMultilevel"/>
    <w:tmpl w:val="B6D23FC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F6E4A"/>
    <w:multiLevelType w:val="hybridMultilevel"/>
    <w:tmpl w:val="C396EEA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DE12DCC"/>
    <w:multiLevelType w:val="hybridMultilevel"/>
    <w:tmpl w:val="BFF00DA6"/>
    <w:lvl w:ilvl="0" w:tplc="FAA88FA2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B6040"/>
    <w:multiLevelType w:val="hybridMultilevel"/>
    <w:tmpl w:val="47562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43277C"/>
    <w:multiLevelType w:val="hybridMultilevel"/>
    <w:tmpl w:val="7EB8F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5778">
    <w:abstractNumId w:val="9"/>
  </w:num>
  <w:num w:numId="2" w16cid:durableId="1353262859">
    <w:abstractNumId w:val="13"/>
  </w:num>
  <w:num w:numId="3" w16cid:durableId="577639264">
    <w:abstractNumId w:val="15"/>
  </w:num>
  <w:num w:numId="4" w16cid:durableId="1444416456">
    <w:abstractNumId w:val="10"/>
  </w:num>
  <w:num w:numId="5" w16cid:durableId="192110517">
    <w:abstractNumId w:val="17"/>
  </w:num>
  <w:num w:numId="6" w16cid:durableId="1772165468">
    <w:abstractNumId w:val="0"/>
  </w:num>
  <w:num w:numId="7" w16cid:durableId="1871722817">
    <w:abstractNumId w:val="3"/>
  </w:num>
  <w:num w:numId="8" w16cid:durableId="569923470">
    <w:abstractNumId w:val="20"/>
  </w:num>
  <w:num w:numId="9" w16cid:durableId="1574856649">
    <w:abstractNumId w:val="11"/>
  </w:num>
  <w:num w:numId="10" w16cid:durableId="234051080">
    <w:abstractNumId w:val="1"/>
  </w:num>
  <w:num w:numId="11" w16cid:durableId="2049599076">
    <w:abstractNumId w:val="14"/>
  </w:num>
  <w:num w:numId="12" w16cid:durableId="1881014997">
    <w:abstractNumId w:val="21"/>
  </w:num>
  <w:num w:numId="13" w16cid:durableId="1760827371">
    <w:abstractNumId w:val="5"/>
  </w:num>
  <w:num w:numId="14" w16cid:durableId="1097628616">
    <w:abstractNumId w:val="6"/>
  </w:num>
  <w:num w:numId="15" w16cid:durableId="213123426">
    <w:abstractNumId w:val="16"/>
  </w:num>
  <w:num w:numId="16" w16cid:durableId="1792744019">
    <w:abstractNumId w:val="22"/>
  </w:num>
  <w:num w:numId="17" w16cid:durableId="996613833">
    <w:abstractNumId w:val="4"/>
  </w:num>
  <w:num w:numId="18" w16cid:durableId="84425632">
    <w:abstractNumId w:val="8"/>
  </w:num>
  <w:num w:numId="19" w16cid:durableId="31662683">
    <w:abstractNumId w:val="19"/>
  </w:num>
  <w:num w:numId="20" w16cid:durableId="1551379753">
    <w:abstractNumId w:val="12"/>
  </w:num>
  <w:num w:numId="21" w16cid:durableId="1187251956">
    <w:abstractNumId w:val="18"/>
  </w:num>
  <w:num w:numId="22" w16cid:durableId="229656174">
    <w:abstractNumId w:val="2"/>
  </w:num>
  <w:num w:numId="23" w16cid:durableId="437288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7"/>
    <w:rsid w:val="00000FB3"/>
    <w:rsid w:val="000127C5"/>
    <w:rsid w:val="00016DE2"/>
    <w:rsid w:val="000231FE"/>
    <w:rsid w:val="00030152"/>
    <w:rsid w:val="00037B9B"/>
    <w:rsid w:val="00043A13"/>
    <w:rsid w:val="00063764"/>
    <w:rsid w:val="00072780"/>
    <w:rsid w:val="000731D3"/>
    <w:rsid w:val="000862CE"/>
    <w:rsid w:val="0008658C"/>
    <w:rsid w:val="000906D6"/>
    <w:rsid w:val="000976C4"/>
    <w:rsid w:val="000D18A8"/>
    <w:rsid w:val="000E0790"/>
    <w:rsid w:val="00102039"/>
    <w:rsid w:val="00110791"/>
    <w:rsid w:val="00116064"/>
    <w:rsid w:val="0012008F"/>
    <w:rsid w:val="00120663"/>
    <w:rsid w:val="00123F0B"/>
    <w:rsid w:val="001248AA"/>
    <w:rsid w:val="0015320B"/>
    <w:rsid w:val="00157887"/>
    <w:rsid w:val="0016085F"/>
    <w:rsid w:val="00160CDA"/>
    <w:rsid w:val="00167355"/>
    <w:rsid w:val="001700ED"/>
    <w:rsid w:val="00177B66"/>
    <w:rsid w:val="001A4144"/>
    <w:rsid w:val="001C5335"/>
    <w:rsid w:val="001D2707"/>
    <w:rsid w:val="001D6DB6"/>
    <w:rsid w:val="00211F2B"/>
    <w:rsid w:val="00216FF4"/>
    <w:rsid w:val="00223467"/>
    <w:rsid w:val="00227C39"/>
    <w:rsid w:val="00231853"/>
    <w:rsid w:val="00232A3A"/>
    <w:rsid w:val="0023534E"/>
    <w:rsid w:val="00243F04"/>
    <w:rsid w:val="002521D8"/>
    <w:rsid w:val="00257F41"/>
    <w:rsid w:val="002612E4"/>
    <w:rsid w:val="00272671"/>
    <w:rsid w:val="002846FF"/>
    <w:rsid w:val="002969B9"/>
    <w:rsid w:val="002A11A2"/>
    <w:rsid w:val="002A1DC6"/>
    <w:rsid w:val="002A2FF0"/>
    <w:rsid w:val="002A709A"/>
    <w:rsid w:val="002B1D1B"/>
    <w:rsid w:val="002B3266"/>
    <w:rsid w:val="002C7B3A"/>
    <w:rsid w:val="002D1A7F"/>
    <w:rsid w:val="002D5743"/>
    <w:rsid w:val="002E0E1A"/>
    <w:rsid w:val="002E2422"/>
    <w:rsid w:val="002E4FDA"/>
    <w:rsid w:val="0034085C"/>
    <w:rsid w:val="00344C10"/>
    <w:rsid w:val="003505C9"/>
    <w:rsid w:val="0035088B"/>
    <w:rsid w:val="00351B37"/>
    <w:rsid w:val="00351F41"/>
    <w:rsid w:val="003533BB"/>
    <w:rsid w:val="00360987"/>
    <w:rsid w:val="00364E8E"/>
    <w:rsid w:val="00371184"/>
    <w:rsid w:val="003A39B8"/>
    <w:rsid w:val="003B395B"/>
    <w:rsid w:val="003B43C4"/>
    <w:rsid w:val="003B4D73"/>
    <w:rsid w:val="003B767B"/>
    <w:rsid w:val="003C0C2B"/>
    <w:rsid w:val="003E2802"/>
    <w:rsid w:val="003E5D3D"/>
    <w:rsid w:val="003E7A08"/>
    <w:rsid w:val="003F079A"/>
    <w:rsid w:val="003F1355"/>
    <w:rsid w:val="003F5602"/>
    <w:rsid w:val="00404CEF"/>
    <w:rsid w:val="004072FF"/>
    <w:rsid w:val="00425329"/>
    <w:rsid w:val="00431ED0"/>
    <w:rsid w:val="00435899"/>
    <w:rsid w:val="00445B17"/>
    <w:rsid w:val="00451C76"/>
    <w:rsid w:val="00461505"/>
    <w:rsid w:val="00473199"/>
    <w:rsid w:val="00475AB1"/>
    <w:rsid w:val="00484463"/>
    <w:rsid w:val="00486438"/>
    <w:rsid w:val="004B1B69"/>
    <w:rsid w:val="004C21E4"/>
    <w:rsid w:val="004C65DF"/>
    <w:rsid w:val="004E35BC"/>
    <w:rsid w:val="004F0875"/>
    <w:rsid w:val="004F1B65"/>
    <w:rsid w:val="004F522E"/>
    <w:rsid w:val="005038BA"/>
    <w:rsid w:val="00506F23"/>
    <w:rsid w:val="00515488"/>
    <w:rsid w:val="005421B8"/>
    <w:rsid w:val="005534FE"/>
    <w:rsid w:val="00555125"/>
    <w:rsid w:val="00555263"/>
    <w:rsid w:val="0055557E"/>
    <w:rsid w:val="005637BE"/>
    <w:rsid w:val="0056581D"/>
    <w:rsid w:val="00571A0F"/>
    <w:rsid w:val="0057598C"/>
    <w:rsid w:val="005760EB"/>
    <w:rsid w:val="00581F6F"/>
    <w:rsid w:val="00582916"/>
    <w:rsid w:val="00585D9B"/>
    <w:rsid w:val="00587DAB"/>
    <w:rsid w:val="005937B8"/>
    <w:rsid w:val="005A27E5"/>
    <w:rsid w:val="005A3511"/>
    <w:rsid w:val="005B01DC"/>
    <w:rsid w:val="005B4C99"/>
    <w:rsid w:val="005E12A4"/>
    <w:rsid w:val="005E5174"/>
    <w:rsid w:val="005E5B13"/>
    <w:rsid w:val="005F13CF"/>
    <w:rsid w:val="005F25A5"/>
    <w:rsid w:val="005F5282"/>
    <w:rsid w:val="006074D9"/>
    <w:rsid w:val="0061584E"/>
    <w:rsid w:val="00636120"/>
    <w:rsid w:val="00636D77"/>
    <w:rsid w:val="00644BF1"/>
    <w:rsid w:val="00644E11"/>
    <w:rsid w:val="00652774"/>
    <w:rsid w:val="006542AD"/>
    <w:rsid w:val="006552EF"/>
    <w:rsid w:val="00660394"/>
    <w:rsid w:val="00663A10"/>
    <w:rsid w:val="0067324E"/>
    <w:rsid w:val="0067594C"/>
    <w:rsid w:val="00680875"/>
    <w:rsid w:val="0068141A"/>
    <w:rsid w:val="00681FFB"/>
    <w:rsid w:val="006A2E13"/>
    <w:rsid w:val="006A51FF"/>
    <w:rsid w:val="006E74E6"/>
    <w:rsid w:val="006F0F30"/>
    <w:rsid w:val="006F2E31"/>
    <w:rsid w:val="006F3F3A"/>
    <w:rsid w:val="006F620F"/>
    <w:rsid w:val="00712305"/>
    <w:rsid w:val="00712BF2"/>
    <w:rsid w:val="00734EE9"/>
    <w:rsid w:val="007376C6"/>
    <w:rsid w:val="00737F84"/>
    <w:rsid w:val="00747103"/>
    <w:rsid w:val="007528EE"/>
    <w:rsid w:val="0076254D"/>
    <w:rsid w:val="00766B68"/>
    <w:rsid w:val="0078600C"/>
    <w:rsid w:val="00787109"/>
    <w:rsid w:val="00790C10"/>
    <w:rsid w:val="007A6E41"/>
    <w:rsid w:val="007B2060"/>
    <w:rsid w:val="007C72DC"/>
    <w:rsid w:val="007D0EBA"/>
    <w:rsid w:val="007D5031"/>
    <w:rsid w:val="007F2629"/>
    <w:rsid w:val="007F2E42"/>
    <w:rsid w:val="00803B77"/>
    <w:rsid w:val="00803C11"/>
    <w:rsid w:val="00805229"/>
    <w:rsid w:val="00805631"/>
    <w:rsid w:val="008279D8"/>
    <w:rsid w:val="0083149F"/>
    <w:rsid w:val="00840A57"/>
    <w:rsid w:val="0085146E"/>
    <w:rsid w:val="00865334"/>
    <w:rsid w:val="00885D5F"/>
    <w:rsid w:val="008B270D"/>
    <w:rsid w:val="008C4181"/>
    <w:rsid w:val="008C7111"/>
    <w:rsid w:val="008D2BE2"/>
    <w:rsid w:val="008D4529"/>
    <w:rsid w:val="008D6C11"/>
    <w:rsid w:val="008E45D7"/>
    <w:rsid w:val="008E6DF8"/>
    <w:rsid w:val="008F1476"/>
    <w:rsid w:val="008F3C9C"/>
    <w:rsid w:val="00905A74"/>
    <w:rsid w:val="00930297"/>
    <w:rsid w:val="0094042F"/>
    <w:rsid w:val="00946675"/>
    <w:rsid w:val="00950A4E"/>
    <w:rsid w:val="009514B3"/>
    <w:rsid w:val="0095297D"/>
    <w:rsid w:val="009629E5"/>
    <w:rsid w:val="00962F82"/>
    <w:rsid w:val="00965D69"/>
    <w:rsid w:val="00984D60"/>
    <w:rsid w:val="009858D5"/>
    <w:rsid w:val="009A0360"/>
    <w:rsid w:val="009A2AAD"/>
    <w:rsid w:val="009A2D6F"/>
    <w:rsid w:val="009A4ED0"/>
    <w:rsid w:val="009B4D7D"/>
    <w:rsid w:val="009B5834"/>
    <w:rsid w:val="009C00E7"/>
    <w:rsid w:val="009C331E"/>
    <w:rsid w:val="009C3D0E"/>
    <w:rsid w:val="009C7C16"/>
    <w:rsid w:val="009D0572"/>
    <w:rsid w:val="009D1621"/>
    <w:rsid w:val="009D2069"/>
    <w:rsid w:val="009E0987"/>
    <w:rsid w:val="009E126A"/>
    <w:rsid w:val="00A00742"/>
    <w:rsid w:val="00A213EA"/>
    <w:rsid w:val="00A40322"/>
    <w:rsid w:val="00A41080"/>
    <w:rsid w:val="00A4449D"/>
    <w:rsid w:val="00A47A47"/>
    <w:rsid w:val="00A52878"/>
    <w:rsid w:val="00A61CD4"/>
    <w:rsid w:val="00A710EE"/>
    <w:rsid w:val="00A73816"/>
    <w:rsid w:val="00A851B3"/>
    <w:rsid w:val="00A90158"/>
    <w:rsid w:val="00A93D31"/>
    <w:rsid w:val="00A956AD"/>
    <w:rsid w:val="00A95A3A"/>
    <w:rsid w:val="00AA42C2"/>
    <w:rsid w:val="00AB0A9E"/>
    <w:rsid w:val="00AC2E90"/>
    <w:rsid w:val="00AC3A40"/>
    <w:rsid w:val="00AD63C2"/>
    <w:rsid w:val="00AE02F3"/>
    <w:rsid w:val="00AE3941"/>
    <w:rsid w:val="00AF03C6"/>
    <w:rsid w:val="00AF5FC9"/>
    <w:rsid w:val="00B02DAF"/>
    <w:rsid w:val="00B03116"/>
    <w:rsid w:val="00B0596F"/>
    <w:rsid w:val="00B05F5C"/>
    <w:rsid w:val="00B21DA3"/>
    <w:rsid w:val="00B24A50"/>
    <w:rsid w:val="00B46C64"/>
    <w:rsid w:val="00B522AF"/>
    <w:rsid w:val="00B563CF"/>
    <w:rsid w:val="00B71721"/>
    <w:rsid w:val="00B818BD"/>
    <w:rsid w:val="00B8420E"/>
    <w:rsid w:val="00B844C2"/>
    <w:rsid w:val="00B91CAC"/>
    <w:rsid w:val="00B93095"/>
    <w:rsid w:val="00BA2D2A"/>
    <w:rsid w:val="00BB09BA"/>
    <w:rsid w:val="00BC3735"/>
    <w:rsid w:val="00BC4EF6"/>
    <w:rsid w:val="00BD0680"/>
    <w:rsid w:val="00BD5345"/>
    <w:rsid w:val="00BE4AF9"/>
    <w:rsid w:val="00BF0C5B"/>
    <w:rsid w:val="00C02115"/>
    <w:rsid w:val="00C03AB0"/>
    <w:rsid w:val="00C21558"/>
    <w:rsid w:val="00C31B87"/>
    <w:rsid w:val="00C36BE0"/>
    <w:rsid w:val="00C53189"/>
    <w:rsid w:val="00C545A2"/>
    <w:rsid w:val="00C5644E"/>
    <w:rsid w:val="00C56526"/>
    <w:rsid w:val="00C6198A"/>
    <w:rsid w:val="00C73AAC"/>
    <w:rsid w:val="00C73D9B"/>
    <w:rsid w:val="00C757C6"/>
    <w:rsid w:val="00C81B31"/>
    <w:rsid w:val="00C93029"/>
    <w:rsid w:val="00C97DF1"/>
    <w:rsid w:val="00CA0AEE"/>
    <w:rsid w:val="00CB6D18"/>
    <w:rsid w:val="00CB707C"/>
    <w:rsid w:val="00CC0155"/>
    <w:rsid w:val="00CC0585"/>
    <w:rsid w:val="00CD61FE"/>
    <w:rsid w:val="00CD730D"/>
    <w:rsid w:val="00CF0E0B"/>
    <w:rsid w:val="00CF517F"/>
    <w:rsid w:val="00D02D47"/>
    <w:rsid w:val="00D10472"/>
    <w:rsid w:val="00D120C8"/>
    <w:rsid w:val="00D20142"/>
    <w:rsid w:val="00D31C4E"/>
    <w:rsid w:val="00D43D72"/>
    <w:rsid w:val="00D47F0B"/>
    <w:rsid w:val="00D52286"/>
    <w:rsid w:val="00D52872"/>
    <w:rsid w:val="00D5367C"/>
    <w:rsid w:val="00D574E4"/>
    <w:rsid w:val="00D57B32"/>
    <w:rsid w:val="00D64D63"/>
    <w:rsid w:val="00D70A01"/>
    <w:rsid w:val="00D73EF3"/>
    <w:rsid w:val="00D84B66"/>
    <w:rsid w:val="00D9596D"/>
    <w:rsid w:val="00D95EEC"/>
    <w:rsid w:val="00D97F1B"/>
    <w:rsid w:val="00DA61E4"/>
    <w:rsid w:val="00DA772D"/>
    <w:rsid w:val="00DC0AE7"/>
    <w:rsid w:val="00DC15E8"/>
    <w:rsid w:val="00DD50DE"/>
    <w:rsid w:val="00DF458A"/>
    <w:rsid w:val="00DF57B9"/>
    <w:rsid w:val="00E04111"/>
    <w:rsid w:val="00E20009"/>
    <w:rsid w:val="00E207AF"/>
    <w:rsid w:val="00E23E80"/>
    <w:rsid w:val="00E301D2"/>
    <w:rsid w:val="00E45EE3"/>
    <w:rsid w:val="00E479A1"/>
    <w:rsid w:val="00E54138"/>
    <w:rsid w:val="00E6637A"/>
    <w:rsid w:val="00E74CFC"/>
    <w:rsid w:val="00E80BAB"/>
    <w:rsid w:val="00E82CD4"/>
    <w:rsid w:val="00E94325"/>
    <w:rsid w:val="00EA3551"/>
    <w:rsid w:val="00EA5945"/>
    <w:rsid w:val="00EB1214"/>
    <w:rsid w:val="00EE0648"/>
    <w:rsid w:val="00EE11C3"/>
    <w:rsid w:val="00EE2541"/>
    <w:rsid w:val="00EE5DF3"/>
    <w:rsid w:val="00EE6EE8"/>
    <w:rsid w:val="00EF6A31"/>
    <w:rsid w:val="00EF7118"/>
    <w:rsid w:val="00F05EE4"/>
    <w:rsid w:val="00F10CC7"/>
    <w:rsid w:val="00F15716"/>
    <w:rsid w:val="00F2394E"/>
    <w:rsid w:val="00F54E64"/>
    <w:rsid w:val="00F573D4"/>
    <w:rsid w:val="00F63C18"/>
    <w:rsid w:val="00F81E10"/>
    <w:rsid w:val="00F8252F"/>
    <w:rsid w:val="00F848AF"/>
    <w:rsid w:val="00F90603"/>
    <w:rsid w:val="00F91358"/>
    <w:rsid w:val="00FB2C4F"/>
    <w:rsid w:val="00FB3124"/>
    <w:rsid w:val="00FB506E"/>
    <w:rsid w:val="00FC7F70"/>
    <w:rsid w:val="00FD644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D760"/>
  <w15:docId w15:val="{A6FD071E-50A2-41C3-BA63-04319AA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2D4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5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D02D47"/>
    <w:pPr>
      <w:keepNext/>
      <w:ind w:left="540"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2D4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02D4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D02D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02D47"/>
  </w:style>
  <w:style w:type="paragraph" w:styleId="Zkladntext">
    <w:name w:val="Body Text"/>
    <w:basedOn w:val="Normln"/>
    <w:link w:val="ZkladntextChar"/>
    <w:rsid w:val="00D02D4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02D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02D4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D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96D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A40322"/>
    <w:pPr>
      <w:spacing w:before="100" w:beforeAutospacing="1" w:after="100" w:afterAutospacing="1" w:line="240" w:lineRule="auto"/>
    </w:pPr>
    <w:rPr>
      <w:rFonts w:eastAsiaTheme="minorHAns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55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customStyle="1" w:styleId="Podbod">
    <w:name w:val="Podbod"/>
    <w:basedOn w:val="Normln"/>
    <w:rsid w:val="009B5834"/>
    <w:pPr>
      <w:keepNext/>
      <w:widowControl w:val="0"/>
      <w:spacing w:before="120" w:after="120" w:line="240" w:lineRule="auto"/>
      <w:jc w:val="both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BCC15-A883-4661-BFE5-BF1E6C853B1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028E8AE-C922-4D74-8FBD-F451C1747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DC66F-9DA6-4B03-B65C-E5D505C1C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1623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2020-12-08T09:34:00Z</cp:lastPrinted>
  <dcterms:created xsi:type="dcterms:W3CDTF">2026-01-12T10:01:00Z</dcterms:created>
  <dcterms:modified xsi:type="dcterms:W3CDTF">2026-01-12T10:01:00Z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2022-11-03T07:05:03Z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e89cd959-9e75-4187-bdc8-7d07063ef11a</vt:lpwstr>
  </property>
  <property fmtid="{D5CDD505-2E9C-101B-9397-08002B2CF9AE}" pid="8" name="MSIP_Label_c93be096-951f-40f1-830d-c27b8a8c2c27_ContentBits">
    <vt:lpwstr>0</vt:lpwstr>
  </property>
</Properties>
</file>