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85" w:rsidRDefault="00A33254" w:rsidP="00562A85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k Rámcové smlouvě o dílo a poskytování služeb, uzavřené </w:t>
      </w:r>
      <w:r w:rsidR="00562A85">
        <w:rPr>
          <w:rFonts w:ascii="Tahoma" w:hAnsi="Tahoma" w:cs="Tahoma"/>
          <w:b/>
          <w:sz w:val="16"/>
          <w:szCs w:val="16"/>
        </w:rPr>
        <w:t>mezi těmito smluvními stranami:</w:t>
      </w:r>
    </w:p>
    <w:p w:rsidR="00562A85" w:rsidRDefault="00562A85" w:rsidP="00562A85">
      <w:pPr>
        <w:pStyle w:val="Zkladntext"/>
        <w:jc w:val="center"/>
        <w:rPr>
          <w:rFonts w:ascii="Tahoma" w:hAnsi="Tahoma" w:cs="Tahoma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330"/>
        <w:gridCol w:w="3021"/>
        <w:gridCol w:w="2994"/>
        <w:gridCol w:w="27"/>
      </w:tblGrid>
      <w:tr w:rsidR="00562A85" w:rsidTr="004007D7">
        <w:trPr>
          <w:trHeight w:val="170"/>
          <w:jc w:val="center"/>
        </w:trPr>
        <w:tc>
          <w:tcPr>
            <w:tcW w:w="1484" w:type="pct"/>
            <w:vAlign w:val="center"/>
          </w:tcPr>
          <w:p w:rsidR="00562A85" w:rsidRPr="00071827" w:rsidRDefault="00562A85" w:rsidP="008B1934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Objednatel</w:t>
            </w:r>
          </w:p>
        </w:tc>
        <w:tc>
          <w:tcPr>
            <w:tcW w:w="3516" w:type="pct"/>
            <w:gridSpan w:val="4"/>
            <w:vAlign w:val="center"/>
          </w:tcPr>
          <w:p w:rsidR="00562A85" w:rsidRPr="00F20592" w:rsidRDefault="0057393F" w:rsidP="008B1934">
            <w:pPr>
              <w:jc w:val="center"/>
              <w:rPr>
                <w:rStyle w:val="tsubjname"/>
                <w:rFonts w:ascii="Tahoma" w:hAnsi="Tahoma" w:cs="Tahoma"/>
                <w:bCs/>
                <w:sz w:val="18"/>
                <w:szCs w:val="18"/>
              </w:rPr>
            </w:pPr>
            <w:r w:rsidRPr="00F20592">
              <w:rPr>
                <w:rFonts w:ascii="Tahoma" w:hAnsi="Tahoma" w:cs="Tahoma"/>
                <w:bCs/>
                <w:sz w:val="18"/>
                <w:szCs w:val="18"/>
              </w:rPr>
              <w:t>CIVOP s.r.o.</w:t>
            </w:r>
          </w:p>
        </w:tc>
      </w:tr>
      <w:tr w:rsidR="00562A85" w:rsidTr="004007D7">
        <w:trPr>
          <w:trHeight w:val="170"/>
          <w:jc w:val="center"/>
        </w:trPr>
        <w:tc>
          <w:tcPr>
            <w:tcW w:w="1484" w:type="pct"/>
            <w:vAlign w:val="center"/>
          </w:tcPr>
          <w:p w:rsidR="00562A85" w:rsidRPr="00071827" w:rsidRDefault="00BD581A" w:rsidP="008B1934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Jednající</w:t>
            </w:r>
          </w:p>
        </w:tc>
        <w:tc>
          <w:tcPr>
            <w:tcW w:w="3516" w:type="pct"/>
            <w:gridSpan w:val="4"/>
            <w:vAlign w:val="center"/>
          </w:tcPr>
          <w:p w:rsidR="00562A85" w:rsidRPr="00071827" w:rsidRDefault="0057393F" w:rsidP="00FB2E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color w:val="000000"/>
                <w:sz w:val="18"/>
                <w:szCs w:val="18"/>
              </w:rPr>
              <w:t>PhDr. Ing. Danielem Koženým a Bc. Janem Kleinem, jednateli společnosti</w:t>
            </w:r>
          </w:p>
        </w:tc>
      </w:tr>
      <w:tr w:rsidR="005828F2" w:rsidTr="004007D7">
        <w:trPr>
          <w:trHeight w:val="170"/>
          <w:jc w:val="center"/>
        </w:trPr>
        <w:tc>
          <w:tcPr>
            <w:tcW w:w="1484" w:type="pct"/>
            <w:vAlign w:val="center"/>
          </w:tcPr>
          <w:p w:rsidR="005828F2" w:rsidRPr="00071827" w:rsidRDefault="005828F2" w:rsidP="005828F2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Se sídlem</w:t>
            </w:r>
          </w:p>
        </w:tc>
        <w:tc>
          <w:tcPr>
            <w:tcW w:w="3516" w:type="pct"/>
            <w:gridSpan w:val="4"/>
          </w:tcPr>
          <w:p w:rsidR="005828F2" w:rsidRPr="00071827" w:rsidRDefault="0057393F" w:rsidP="00582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sz w:val="18"/>
                <w:szCs w:val="18"/>
              </w:rPr>
              <w:t>K lindě 700/3, 190 15 Praha 9 - Satalice</w:t>
            </w:r>
          </w:p>
        </w:tc>
      </w:tr>
      <w:tr w:rsidR="005828F2" w:rsidTr="004007D7">
        <w:trPr>
          <w:trHeight w:val="70"/>
          <w:jc w:val="center"/>
        </w:trPr>
        <w:tc>
          <w:tcPr>
            <w:tcW w:w="1484" w:type="pct"/>
            <w:vAlign w:val="center"/>
          </w:tcPr>
          <w:p w:rsidR="005828F2" w:rsidRPr="00071827" w:rsidRDefault="005828F2" w:rsidP="005828F2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IČ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O</w:t>
            </w:r>
          </w:p>
        </w:tc>
        <w:tc>
          <w:tcPr>
            <w:tcW w:w="3516" w:type="pct"/>
            <w:gridSpan w:val="4"/>
          </w:tcPr>
          <w:p w:rsidR="005828F2" w:rsidRPr="00071827" w:rsidRDefault="0057393F" w:rsidP="00582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sz w:val="18"/>
                <w:szCs w:val="18"/>
              </w:rPr>
              <w:t>481 15 398</w:t>
            </w:r>
          </w:p>
        </w:tc>
      </w:tr>
      <w:tr w:rsidR="00562A85" w:rsidTr="004007D7">
        <w:trPr>
          <w:trHeight w:val="170"/>
          <w:jc w:val="center"/>
        </w:trPr>
        <w:tc>
          <w:tcPr>
            <w:tcW w:w="1484" w:type="pct"/>
            <w:vAlign w:val="center"/>
          </w:tcPr>
          <w:p w:rsidR="00562A85" w:rsidRPr="00071827" w:rsidRDefault="00562A85" w:rsidP="008B1934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DIČ</w:t>
            </w:r>
          </w:p>
        </w:tc>
        <w:tc>
          <w:tcPr>
            <w:tcW w:w="3516" w:type="pct"/>
            <w:gridSpan w:val="4"/>
            <w:vAlign w:val="center"/>
          </w:tcPr>
          <w:p w:rsidR="00562A85" w:rsidRPr="00071827" w:rsidRDefault="0057393F" w:rsidP="00CE6A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393F">
              <w:rPr>
                <w:rFonts w:ascii="Tahoma" w:hAnsi="Tahoma" w:cs="Tahoma"/>
                <w:sz w:val="18"/>
                <w:szCs w:val="18"/>
              </w:rPr>
              <w:t>CZ48115398</w:t>
            </w:r>
          </w:p>
        </w:tc>
      </w:tr>
      <w:tr w:rsidR="00562A85" w:rsidTr="00D83FC2">
        <w:trPr>
          <w:trHeight w:val="170"/>
          <w:jc w:val="center"/>
        </w:trPr>
        <w:tc>
          <w:tcPr>
            <w:tcW w:w="5000" w:type="pct"/>
            <w:gridSpan w:val="5"/>
            <w:vAlign w:val="center"/>
          </w:tcPr>
          <w:p w:rsidR="0057393F" w:rsidRPr="00071827" w:rsidRDefault="0057393F" w:rsidP="005302F8">
            <w:pPr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sz w:val="18"/>
                <w:szCs w:val="18"/>
              </w:rPr>
              <w:t>Společnost CIVOP s.r.o. je zapsána v OR vedeném Městským soudem v Praze, oddíl C, vložka 16723.</w:t>
            </w:r>
          </w:p>
        </w:tc>
      </w:tr>
      <w:tr w:rsidR="00562A85" w:rsidRPr="00EB5F6F" w:rsidTr="00D83FC2">
        <w:trPr>
          <w:trHeight w:val="170"/>
          <w:jc w:val="center"/>
        </w:trPr>
        <w:tc>
          <w:tcPr>
            <w:tcW w:w="1666" w:type="pct"/>
            <w:gridSpan w:val="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62A85" w:rsidRPr="00071827" w:rsidRDefault="00562A85" w:rsidP="008B193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:rsidR="00562A85" w:rsidRPr="00071827" w:rsidRDefault="00562A85" w:rsidP="008B19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sz w:val="18"/>
                <w:szCs w:val="18"/>
              </w:rPr>
              <w:t>dále jen „objednatel“</w:t>
            </w:r>
          </w:p>
        </w:tc>
        <w:tc>
          <w:tcPr>
            <w:tcW w:w="1667" w:type="pct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62A85" w:rsidRPr="00EB5F6F" w:rsidRDefault="00562A85" w:rsidP="008B1934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62A85" w:rsidTr="00D83FC2">
        <w:trPr>
          <w:trHeight w:val="170"/>
          <w:jc w:val="center"/>
        </w:trPr>
        <w:tc>
          <w:tcPr>
            <w:tcW w:w="1666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2A85" w:rsidRPr="00071827" w:rsidRDefault="00562A85" w:rsidP="008B193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7" w:type="pct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62A85" w:rsidRPr="00071827" w:rsidRDefault="00562A85" w:rsidP="008B19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1667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2A85" w:rsidRDefault="00562A85" w:rsidP="008B1934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8087B" w:rsidTr="004007D7">
        <w:trPr>
          <w:gridAfter w:val="1"/>
          <w:wAfter w:w="15" w:type="pct"/>
          <w:trHeight w:val="170"/>
          <w:jc w:val="center"/>
        </w:trPr>
        <w:tc>
          <w:tcPr>
            <w:tcW w:w="1484" w:type="pct"/>
            <w:vAlign w:val="center"/>
          </w:tcPr>
          <w:p w:rsidR="0068087B" w:rsidRPr="00071827" w:rsidRDefault="0068087B" w:rsidP="0068087B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Zhotovitel</w:t>
            </w:r>
          </w:p>
        </w:tc>
        <w:tc>
          <w:tcPr>
            <w:tcW w:w="3501" w:type="pct"/>
            <w:gridSpan w:val="3"/>
            <w:vAlign w:val="center"/>
          </w:tcPr>
          <w:p w:rsidR="0068087B" w:rsidRPr="004007D7" w:rsidRDefault="004007D7" w:rsidP="0068087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007D7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Nemocnice ve Frýdku-Místku, </w:t>
            </w:r>
            <w:proofErr w:type="spellStart"/>
            <w:r w:rsidRPr="004007D7">
              <w:rPr>
                <w:rFonts w:ascii="Tahoma" w:hAnsi="Tahoma" w:cs="Tahoma"/>
                <w:b/>
                <w:bCs/>
                <w:sz w:val="17"/>
                <w:szCs w:val="17"/>
              </w:rPr>
              <w:t>p.o</w:t>
            </w:r>
            <w:proofErr w:type="spellEnd"/>
            <w:r w:rsidRPr="004007D7">
              <w:rPr>
                <w:rFonts w:ascii="Tahoma" w:hAnsi="Tahoma" w:cs="Tahoma"/>
                <w:b/>
                <w:bCs/>
                <w:sz w:val="17"/>
                <w:szCs w:val="17"/>
              </w:rPr>
              <w:t>.</w:t>
            </w:r>
          </w:p>
        </w:tc>
      </w:tr>
      <w:tr w:rsidR="004007D7" w:rsidRPr="00071827" w:rsidTr="004007D7">
        <w:trPr>
          <w:gridAfter w:val="1"/>
          <w:wAfter w:w="15" w:type="pct"/>
          <w:trHeight w:val="170"/>
          <w:jc w:val="center"/>
        </w:trPr>
        <w:tc>
          <w:tcPr>
            <w:tcW w:w="1484" w:type="pct"/>
            <w:vAlign w:val="center"/>
          </w:tcPr>
          <w:p w:rsidR="004007D7" w:rsidRPr="00071827" w:rsidRDefault="004007D7" w:rsidP="004007D7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13123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Statutární orgán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 xml:space="preserve">, </w:t>
            </w:r>
            <w:r w:rsidRPr="0013123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členové:</w:t>
            </w:r>
          </w:p>
        </w:tc>
        <w:tc>
          <w:tcPr>
            <w:tcW w:w="3501" w:type="pct"/>
            <w:gridSpan w:val="3"/>
            <w:vAlign w:val="center"/>
          </w:tcPr>
          <w:p w:rsidR="004007D7" w:rsidRPr="00071827" w:rsidRDefault="004007D7" w:rsidP="004007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007D7">
              <w:rPr>
                <w:rFonts w:ascii="Tahoma" w:hAnsi="Tahoma" w:cs="Tahoma"/>
                <w:sz w:val="17"/>
                <w:szCs w:val="17"/>
              </w:rPr>
              <w:t>Ing. IVA KAJFOSZOVÁ, MBA</w:t>
            </w:r>
            <w:r>
              <w:rPr>
                <w:rFonts w:ascii="Tahoma" w:hAnsi="Tahoma" w:cs="Tahoma"/>
                <w:sz w:val="17"/>
                <w:szCs w:val="17"/>
              </w:rPr>
              <w:t>, ředitelka</w:t>
            </w:r>
          </w:p>
        </w:tc>
      </w:tr>
      <w:tr w:rsidR="0068087B" w:rsidRPr="00071827" w:rsidTr="004007D7">
        <w:trPr>
          <w:gridAfter w:val="1"/>
          <w:wAfter w:w="15" w:type="pct"/>
          <w:trHeight w:val="170"/>
          <w:jc w:val="center"/>
        </w:trPr>
        <w:tc>
          <w:tcPr>
            <w:tcW w:w="1484" w:type="pct"/>
            <w:vAlign w:val="center"/>
          </w:tcPr>
          <w:p w:rsidR="0068087B" w:rsidRPr="00071827" w:rsidRDefault="0068087B" w:rsidP="0068087B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Se sídlem</w:t>
            </w:r>
          </w:p>
        </w:tc>
        <w:tc>
          <w:tcPr>
            <w:tcW w:w="3501" w:type="pct"/>
            <w:gridSpan w:val="3"/>
          </w:tcPr>
          <w:p w:rsidR="0068087B" w:rsidRPr="00071827" w:rsidRDefault="004007D7" w:rsidP="006808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007D7">
              <w:rPr>
                <w:rFonts w:ascii="Tahoma" w:hAnsi="Tahoma" w:cs="Tahoma"/>
                <w:sz w:val="17"/>
                <w:szCs w:val="17"/>
              </w:rPr>
              <w:t xml:space="preserve">El. Krásnohorské </w:t>
            </w:r>
            <w:proofErr w:type="gramStart"/>
            <w:r w:rsidRPr="004007D7">
              <w:rPr>
                <w:rFonts w:ascii="Tahoma" w:hAnsi="Tahoma" w:cs="Tahoma"/>
                <w:sz w:val="17"/>
                <w:szCs w:val="17"/>
              </w:rPr>
              <w:t>321,Frýdek</w:t>
            </w:r>
            <w:proofErr w:type="gramEnd"/>
            <w:r w:rsidRPr="004007D7">
              <w:rPr>
                <w:rFonts w:ascii="Tahoma" w:hAnsi="Tahoma" w:cs="Tahoma"/>
                <w:sz w:val="17"/>
                <w:szCs w:val="17"/>
              </w:rPr>
              <w:t>, 738 01 Frýdek -Místek</w:t>
            </w:r>
          </w:p>
        </w:tc>
      </w:tr>
      <w:tr w:rsidR="0068087B" w:rsidRPr="00071827" w:rsidTr="004007D7">
        <w:trPr>
          <w:gridAfter w:val="1"/>
          <w:wAfter w:w="15" w:type="pct"/>
          <w:trHeight w:val="170"/>
          <w:jc w:val="center"/>
        </w:trPr>
        <w:tc>
          <w:tcPr>
            <w:tcW w:w="1484" w:type="pct"/>
            <w:vAlign w:val="center"/>
          </w:tcPr>
          <w:p w:rsidR="0068087B" w:rsidRPr="00071827" w:rsidRDefault="0068087B" w:rsidP="0068087B">
            <w:pP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</w:pPr>
            <w:r w:rsidRPr="00071827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IČ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O</w:t>
            </w:r>
            <w:r w:rsidR="00E92019">
              <w:rPr>
                <w:rFonts w:ascii="Tahoma" w:hAnsi="Tahoma" w:cs="Tahoma"/>
                <w:b/>
                <w:color w:val="000000"/>
                <w:sz w:val="18"/>
                <w:szCs w:val="18"/>
                <w:u w:val="single"/>
              </w:rPr>
              <w:t>, DIČ</w:t>
            </w:r>
          </w:p>
        </w:tc>
        <w:tc>
          <w:tcPr>
            <w:tcW w:w="3501" w:type="pct"/>
            <w:gridSpan w:val="3"/>
          </w:tcPr>
          <w:p w:rsidR="0068087B" w:rsidRPr="00071827" w:rsidRDefault="004007D7" w:rsidP="0018056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007D7">
              <w:rPr>
                <w:rFonts w:ascii="Tahoma" w:hAnsi="Tahoma" w:cs="Tahoma"/>
                <w:sz w:val="17"/>
                <w:szCs w:val="17"/>
              </w:rPr>
              <w:t>00534188,CZ00534188</w:t>
            </w:r>
          </w:p>
        </w:tc>
      </w:tr>
      <w:tr w:rsidR="00562A85" w:rsidRPr="00071827" w:rsidTr="00D83FC2">
        <w:trPr>
          <w:gridAfter w:val="1"/>
          <w:wAfter w:w="15" w:type="pct"/>
          <w:trHeight w:val="170"/>
          <w:jc w:val="center"/>
        </w:trPr>
        <w:tc>
          <w:tcPr>
            <w:tcW w:w="4985" w:type="pct"/>
            <w:gridSpan w:val="4"/>
            <w:vAlign w:val="center"/>
          </w:tcPr>
          <w:p w:rsidR="00562A85" w:rsidRPr="00071827" w:rsidRDefault="00A21510" w:rsidP="00180564">
            <w:pPr>
              <w:rPr>
                <w:rFonts w:ascii="Tahoma" w:hAnsi="Tahoma" w:cs="Tahoma"/>
                <w:sz w:val="18"/>
                <w:szCs w:val="18"/>
              </w:rPr>
            </w:pPr>
            <w:r w:rsidRPr="00A2151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Právní forma: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Příspěvková organizace, vedená pod spis. zn. </w:t>
            </w:r>
            <w:proofErr w:type="spellStart"/>
            <w:r w:rsidRPr="00581F3F">
              <w:rPr>
                <w:rFonts w:ascii="Tahoma" w:hAnsi="Tahoma" w:cs="Tahoma"/>
                <w:color w:val="000000"/>
                <w:sz w:val="18"/>
                <w:szCs w:val="18"/>
              </w:rPr>
              <w:t>Pr</w:t>
            </w:r>
            <w:proofErr w:type="spellEnd"/>
            <w:r w:rsidRPr="00581F3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938 u Krajského soudu v Ostravě</w:t>
            </w:r>
          </w:p>
        </w:tc>
      </w:tr>
      <w:tr w:rsidR="00562A85" w:rsidRPr="00EB5F6F" w:rsidTr="00D83FC2">
        <w:trPr>
          <w:trHeight w:val="170"/>
          <w:jc w:val="center"/>
        </w:trPr>
        <w:tc>
          <w:tcPr>
            <w:tcW w:w="1666" w:type="pct"/>
            <w:gridSpan w:val="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62A85" w:rsidRPr="00071827" w:rsidRDefault="00562A85" w:rsidP="008B193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:rsidR="00562A85" w:rsidRPr="00071827" w:rsidRDefault="00562A85" w:rsidP="008B193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1827">
              <w:rPr>
                <w:rFonts w:ascii="Tahoma" w:hAnsi="Tahoma" w:cs="Tahoma"/>
                <w:sz w:val="18"/>
                <w:szCs w:val="18"/>
              </w:rPr>
              <w:t>dále jen „zhotovitel“</w:t>
            </w:r>
          </w:p>
        </w:tc>
        <w:tc>
          <w:tcPr>
            <w:tcW w:w="1667" w:type="pct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62A85" w:rsidRPr="00071827" w:rsidRDefault="00562A85" w:rsidP="008B193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24040" w:rsidRPr="00524040" w:rsidRDefault="00524040" w:rsidP="00562A85">
      <w:pPr>
        <w:pStyle w:val="Zkladntext"/>
        <w:jc w:val="center"/>
        <w:rPr>
          <w:rFonts w:ascii="Tahoma" w:hAnsi="Tahoma" w:cs="Tahoma"/>
          <w:b/>
          <w:sz w:val="10"/>
          <w:szCs w:val="10"/>
          <w:u w:val="single"/>
          <w:lang w:val="cs-CZ"/>
        </w:rPr>
      </w:pPr>
    </w:p>
    <w:p w:rsidR="00E92019" w:rsidRDefault="00E92019" w:rsidP="00E92019">
      <w:pPr>
        <w:pStyle w:val="Nadpis1"/>
      </w:pPr>
      <w:r>
        <w:t>Úprava smlouvy</w:t>
      </w:r>
    </w:p>
    <w:p w:rsidR="00E92019" w:rsidRPr="0057393F" w:rsidRDefault="00E92019" w:rsidP="00E92019">
      <w:pPr>
        <w:pStyle w:val="Zkladntext"/>
        <w:numPr>
          <w:ilvl w:val="0"/>
          <w:numId w:val="15"/>
        </w:numPr>
        <w:rPr>
          <w:rFonts w:ascii="Tahoma" w:hAnsi="Tahoma" w:cs="Tahoma"/>
          <w:sz w:val="16"/>
          <w:szCs w:val="16"/>
          <w:lang w:val="cs-CZ"/>
        </w:rPr>
      </w:pPr>
      <w:r w:rsidRPr="0057393F">
        <w:rPr>
          <w:rFonts w:ascii="Tahoma" w:hAnsi="Tahoma" w:cs="Tahoma"/>
          <w:sz w:val="16"/>
          <w:szCs w:val="16"/>
          <w:lang w:val="cs-CZ"/>
        </w:rPr>
        <w:t xml:space="preserve">Na základě dohody obou stran se tímto dodatkem upravuje </w:t>
      </w:r>
      <w:r w:rsidR="00C90047">
        <w:rPr>
          <w:rFonts w:ascii="Tahoma" w:hAnsi="Tahoma" w:cs="Tahoma"/>
          <w:b/>
          <w:sz w:val="16"/>
          <w:szCs w:val="16"/>
        </w:rPr>
        <w:t>Rámcová smlouva o dílo a poskytování služeb</w:t>
      </w:r>
      <w:r w:rsidR="00C90047" w:rsidRPr="0057393F">
        <w:rPr>
          <w:rFonts w:ascii="Tahoma" w:hAnsi="Tahoma" w:cs="Tahoma"/>
          <w:sz w:val="16"/>
          <w:szCs w:val="16"/>
          <w:lang w:val="cs-CZ"/>
        </w:rPr>
        <w:t xml:space="preserve"> </w:t>
      </w:r>
      <w:r w:rsidR="00C90047">
        <w:rPr>
          <w:rFonts w:ascii="Tahoma" w:hAnsi="Tahoma" w:cs="Tahoma"/>
          <w:sz w:val="16"/>
          <w:szCs w:val="16"/>
          <w:lang w:val="cs-CZ"/>
        </w:rPr>
        <w:t>sjednaná</w:t>
      </w:r>
      <w:r w:rsidRPr="0057393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B965AF">
        <w:rPr>
          <w:rFonts w:ascii="Tahoma" w:hAnsi="Tahoma" w:cs="Tahoma"/>
          <w:sz w:val="16"/>
          <w:szCs w:val="16"/>
          <w:lang w:val="cs-CZ"/>
        </w:rPr>
        <w:t>dne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A21510" w:rsidRPr="00A21510">
        <w:rPr>
          <w:rFonts w:ascii="Tahoma" w:hAnsi="Tahoma" w:cs="Tahoma"/>
          <w:b/>
          <w:bCs/>
          <w:sz w:val="17"/>
          <w:szCs w:val="17"/>
        </w:rPr>
        <w:t>27.5.2025</w:t>
      </w:r>
      <w:r w:rsidR="001E124F" w:rsidRPr="00A21510">
        <w:rPr>
          <w:rFonts w:ascii="Tahoma" w:hAnsi="Tahoma" w:cs="Tahoma"/>
          <w:b/>
          <w:bCs/>
          <w:sz w:val="17"/>
          <w:szCs w:val="17"/>
        </w:rPr>
        <w:t>.</w:t>
      </w:r>
      <w:r w:rsidR="001E124F">
        <w:rPr>
          <w:rFonts w:ascii="Tahoma" w:hAnsi="Tahoma" w:cs="Tahoma"/>
          <w:sz w:val="17"/>
          <w:szCs w:val="17"/>
        </w:rPr>
        <w:t xml:space="preserve"> </w:t>
      </w:r>
    </w:p>
    <w:p w:rsidR="00E92019" w:rsidRPr="0057393F" w:rsidRDefault="00E92019" w:rsidP="00E92019">
      <w:pPr>
        <w:pStyle w:val="Zkladntext"/>
        <w:ind w:left="360"/>
        <w:rPr>
          <w:rFonts w:ascii="Tahoma" w:hAnsi="Tahoma" w:cs="Tahoma"/>
          <w:sz w:val="16"/>
          <w:szCs w:val="16"/>
          <w:lang w:val="cs-CZ"/>
        </w:rPr>
      </w:pPr>
    </w:p>
    <w:p w:rsidR="00E92019" w:rsidRPr="006E65D2" w:rsidRDefault="00E92019" w:rsidP="00E92019">
      <w:pPr>
        <w:pStyle w:val="Zkladntext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57393F">
        <w:rPr>
          <w:rFonts w:ascii="Tahoma" w:hAnsi="Tahoma" w:cs="Tahoma"/>
          <w:sz w:val="16"/>
          <w:szCs w:val="16"/>
          <w:lang w:val="cs-CZ"/>
        </w:rPr>
        <w:t>Tímto dodatkem dochází ke změně</w:t>
      </w:r>
      <w:r w:rsidR="00C90047">
        <w:rPr>
          <w:rFonts w:ascii="Tahoma" w:hAnsi="Tahoma" w:cs="Tahoma"/>
          <w:sz w:val="16"/>
          <w:szCs w:val="16"/>
          <w:lang w:val="cs-CZ"/>
        </w:rPr>
        <w:t xml:space="preserve"> </w:t>
      </w:r>
      <w:r w:rsidR="00C90047" w:rsidRPr="0047492F">
        <w:rPr>
          <w:rFonts w:ascii="Tahoma" w:hAnsi="Tahoma" w:cs="Tahoma"/>
          <w:b/>
          <w:bCs/>
          <w:sz w:val="16"/>
          <w:szCs w:val="16"/>
          <w:lang w:val="cs-CZ"/>
        </w:rPr>
        <w:t>bodu číslo</w:t>
      </w:r>
      <w:r w:rsidR="00C90047" w:rsidRPr="0047492F">
        <w:rPr>
          <w:rFonts w:ascii="Tahoma" w:hAnsi="Tahoma" w:cs="Tahoma"/>
          <w:sz w:val="16"/>
          <w:szCs w:val="16"/>
          <w:lang w:val="cs-CZ"/>
        </w:rPr>
        <w:t xml:space="preserve"> </w:t>
      </w:r>
      <w:r w:rsidR="00180564">
        <w:rPr>
          <w:rFonts w:ascii="Tahoma" w:hAnsi="Tahoma" w:cs="Tahoma"/>
          <w:b/>
          <w:bCs/>
          <w:sz w:val="17"/>
          <w:szCs w:val="17"/>
        </w:rPr>
        <w:t>2.1.</w:t>
      </w:r>
      <w:r w:rsidR="00C90047" w:rsidRPr="0047492F">
        <w:rPr>
          <w:rFonts w:ascii="Tahoma" w:hAnsi="Tahoma" w:cs="Tahoma"/>
          <w:b/>
          <w:bCs/>
          <w:sz w:val="17"/>
          <w:szCs w:val="17"/>
        </w:rPr>
        <w:t xml:space="preserve"> </w:t>
      </w:r>
      <w:r w:rsidR="00C90047" w:rsidRPr="0047492F">
        <w:rPr>
          <w:rFonts w:ascii="Tahoma" w:hAnsi="Tahoma" w:cs="Tahoma"/>
          <w:sz w:val="17"/>
          <w:szCs w:val="17"/>
        </w:rPr>
        <w:t>a změny</w:t>
      </w:r>
      <w:r w:rsidR="00C90047" w:rsidRPr="0047492F">
        <w:rPr>
          <w:rFonts w:ascii="Tahoma" w:hAnsi="Tahoma" w:cs="Tahoma"/>
          <w:b/>
          <w:bCs/>
          <w:sz w:val="17"/>
          <w:szCs w:val="17"/>
        </w:rPr>
        <w:t xml:space="preserve"> </w:t>
      </w:r>
      <w:r w:rsidR="00C90047" w:rsidRPr="00C90047">
        <w:rPr>
          <w:rFonts w:ascii="Tahoma" w:hAnsi="Tahoma" w:cs="Tahoma"/>
          <w:sz w:val="17"/>
          <w:szCs w:val="17"/>
        </w:rPr>
        <w:t>se týkají</w:t>
      </w:r>
      <w:r w:rsidR="00C90047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18639F">
        <w:rPr>
          <w:rFonts w:ascii="Tahoma" w:hAnsi="Tahoma" w:cs="Tahoma"/>
          <w:sz w:val="16"/>
          <w:szCs w:val="16"/>
          <w:lang w:val="cs-CZ"/>
        </w:rPr>
        <w:t>cen</w:t>
      </w:r>
      <w:r w:rsidRPr="0018639F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Pr="0057393F">
        <w:rPr>
          <w:rFonts w:ascii="Tahoma" w:hAnsi="Tahoma" w:cs="Tahoma"/>
          <w:sz w:val="16"/>
          <w:szCs w:val="16"/>
          <w:lang w:val="cs-CZ"/>
        </w:rPr>
        <w:t>pro objednatele</w:t>
      </w:r>
      <w:r w:rsidR="00C90047">
        <w:rPr>
          <w:rFonts w:ascii="Tahoma" w:hAnsi="Tahoma" w:cs="Tahoma"/>
          <w:sz w:val="16"/>
          <w:szCs w:val="16"/>
          <w:lang w:val="cs-CZ"/>
        </w:rPr>
        <w:t>.</w:t>
      </w:r>
      <w:r w:rsidRPr="0057393F">
        <w:rPr>
          <w:rFonts w:ascii="Tahoma" w:hAnsi="Tahoma" w:cs="Tahoma"/>
          <w:sz w:val="16"/>
          <w:szCs w:val="16"/>
          <w:lang w:val="cs-CZ"/>
        </w:rPr>
        <w:t xml:space="preserve"> </w:t>
      </w:r>
      <w:r w:rsidR="00C90047">
        <w:rPr>
          <w:rFonts w:ascii="Tahoma" w:hAnsi="Tahoma" w:cs="Tahoma"/>
          <w:sz w:val="16"/>
          <w:szCs w:val="16"/>
          <w:lang w:val="cs-CZ"/>
        </w:rPr>
        <w:t>N</w:t>
      </w:r>
      <w:r w:rsidRPr="0057393F">
        <w:rPr>
          <w:rFonts w:ascii="Tahoma" w:hAnsi="Tahoma" w:cs="Tahoma"/>
          <w:sz w:val="16"/>
          <w:szCs w:val="16"/>
          <w:lang w:val="cs-CZ"/>
        </w:rPr>
        <w:t>ové ceny jsou uvedené v tabulce č. 1.</w:t>
      </w:r>
      <w:r w:rsidR="001E124F">
        <w:rPr>
          <w:rFonts w:ascii="Tahoma" w:hAnsi="Tahoma" w:cs="Tahoma"/>
          <w:sz w:val="16"/>
          <w:szCs w:val="16"/>
          <w:lang w:val="cs-CZ"/>
        </w:rPr>
        <w:t xml:space="preserve"> a ceny jsou </w:t>
      </w:r>
      <w:r w:rsidR="001E124F" w:rsidRPr="00A21510">
        <w:rPr>
          <w:rFonts w:ascii="Tahoma" w:hAnsi="Tahoma" w:cs="Tahoma"/>
          <w:b/>
          <w:bCs/>
          <w:sz w:val="16"/>
          <w:szCs w:val="16"/>
          <w:lang w:val="cs-CZ"/>
        </w:rPr>
        <w:t xml:space="preserve">platné od </w:t>
      </w:r>
      <w:r w:rsidR="00A21510" w:rsidRPr="00A21510">
        <w:rPr>
          <w:rFonts w:ascii="Tahoma" w:hAnsi="Tahoma" w:cs="Tahoma"/>
          <w:b/>
          <w:bCs/>
          <w:sz w:val="17"/>
          <w:szCs w:val="17"/>
        </w:rPr>
        <w:t>1.1.2026</w:t>
      </w:r>
      <w:r w:rsidR="001E124F" w:rsidRPr="00A21510">
        <w:rPr>
          <w:rFonts w:ascii="Tahoma" w:hAnsi="Tahoma" w:cs="Tahoma"/>
          <w:b/>
          <w:bCs/>
          <w:sz w:val="17"/>
          <w:szCs w:val="17"/>
        </w:rPr>
        <w:t>.</w:t>
      </w:r>
      <w:r w:rsidR="001E124F">
        <w:rPr>
          <w:rFonts w:ascii="Tahoma" w:hAnsi="Tahoma" w:cs="Tahoma"/>
          <w:sz w:val="17"/>
          <w:szCs w:val="17"/>
        </w:rPr>
        <w:t xml:space="preserve"> </w:t>
      </w:r>
    </w:p>
    <w:p w:rsidR="00E92019" w:rsidRDefault="00E92019" w:rsidP="00E92019">
      <w:pPr>
        <w:pStyle w:val="Odstavecseseznamem"/>
        <w:rPr>
          <w:rFonts w:ascii="Tahoma" w:hAnsi="Tahoma" w:cs="Tahoma"/>
          <w:sz w:val="16"/>
          <w:szCs w:val="16"/>
        </w:rPr>
      </w:pPr>
    </w:p>
    <w:p w:rsidR="00E92019" w:rsidRDefault="00E92019" w:rsidP="00E92019">
      <w:pPr>
        <w:pStyle w:val="Odstavecseseznamem"/>
        <w:ind w:left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9072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0"/>
        <w:gridCol w:w="2552"/>
      </w:tblGrid>
      <w:tr w:rsidR="00E92019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FC14BF" w:rsidRDefault="00E92019">
            <w:pPr>
              <w:pStyle w:val="Standard"/>
              <w:overflowPunct w:val="0"/>
              <w:autoSpaceDE w:val="0"/>
              <w:jc w:val="center"/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  <w:t>Tabulka č. 1</w:t>
            </w:r>
          </w:p>
        </w:tc>
      </w:tr>
      <w:tr w:rsidR="00E92019"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FC14BF" w:rsidRDefault="00E92019">
            <w:pPr>
              <w:pStyle w:val="Standard"/>
              <w:overflowPunct w:val="0"/>
              <w:autoSpaceDE w:val="0"/>
              <w:jc w:val="both"/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</w:pPr>
            <w:r w:rsidRPr="00FC14BF"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  <w:t>Výkon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FC14BF" w:rsidRDefault="00E92019">
            <w:pPr>
              <w:pStyle w:val="Standard"/>
              <w:overflowPunct w:val="0"/>
              <w:autoSpaceDE w:val="0"/>
              <w:jc w:val="both"/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</w:pPr>
            <w:r w:rsidRPr="00FC14BF"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  <w:t>Cena v</w:t>
            </w:r>
            <w:r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  <w:t> </w:t>
            </w:r>
            <w:r w:rsidRPr="00FC14BF"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  <w:t>Kč</w:t>
            </w:r>
            <w:r>
              <w:rPr>
                <w:rFonts w:ascii="Tahoma" w:eastAsia="HLEGFL+Arial, Arial" w:hAnsi="Tahoma" w:cs="Tahoma"/>
                <w:b/>
                <w:bCs/>
                <w:sz w:val="16"/>
                <w:szCs w:val="16"/>
              </w:rPr>
              <w:t xml:space="preserve"> bez DPH</w:t>
            </w:r>
          </w:p>
        </w:tc>
      </w:tr>
      <w:tr w:rsidR="00E92019">
        <w:tc>
          <w:tcPr>
            <w:tcW w:w="6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FC14BF" w:rsidRDefault="00E92019">
            <w:pPr>
              <w:pStyle w:val="Standard"/>
              <w:overflowPunct w:val="0"/>
              <w:autoSpaceDE w:val="0"/>
              <w:jc w:val="both"/>
              <w:rPr>
                <w:rFonts w:ascii="Tahoma" w:eastAsia="HLEGFL+Arial, Arial" w:hAnsi="Tahoma" w:cs="Tahoma"/>
                <w:sz w:val="16"/>
                <w:szCs w:val="16"/>
              </w:rPr>
            </w:pPr>
            <w:r w:rsidRPr="00FC14BF">
              <w:rPr>
                <w:rFonts w:ascii="Tahoma" w:eastAsia="HLEGFL+Arial, Arial" w:hAnsi="Tahoma" w:cs="Tahoma"/>
                <w:sz w:val="16"/>
                <w:szCs w:val="16"/>
              </w:rPr>
              <w:t>Vstupní</w:t>
            </w:r>
            <w:r>
              <w:rPr>
                <w:rFonts w:ascii="Tahoma" w:eastAsia="HLEGFL+Arial, Arial" w:hAnsi="Tahoma" w:cs="Tahoma"/>
                <w:sz w:val="16"/>
                <w:szCs w:val="16"/>
              </w:rPr>
              <w:t>/Výstupní/Periodická</w:t>
            </w:r>
            <w:r w:rsidRPr="00FC14BF">
              <w:rPr>
                <w:rFonts w:ascii="Tahoma" w:eastAsia="HLEGFL+Arial, Arial" w:hAnsi="Tahoma" w:cs="Tahoma"/>
                <w:sz w:val="16"/>
                <w:szCs w:val="16"/>
              </w:rPr>
              <w:t xml:space="preserve"> lékařská prohlídka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66577C" w:rsidRDefault="00A21510">
            <w:pPr>
              <w:pStyle w:val="Standard"/>
              <w:overflowPunct w:val="0"/>
              <w:autoSpaceDE w:val="0"/>
              <w:jc w:val="center"/>
              <w:rPr>
                <w:rFonts w:ascii="Tahoma" w:eastAsia="HLEGFL+Arial, Arial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900</w:t>
            </w:r>
            <w:r w:rsidR="00E92019">
              <w:rPr>
                <w:rFonts w:ascii="Tahoma" w:eastAsia="HLEGFL+Arial, Arial" w:hAnsi="Tahoma" w:cs="Tahoma"/>
                <w:b/>
                <w:bCs/>
                <w:color w:val="000000"/>
                <w:sz w:val="16"/>
                <w:szCs w:val="16"/>
              </w:rPr>
              <w:t>,-/osoba</w:t>
            </w:r>
          </w:p>
        </w:tc>
      </w:tr>
      <w:tr w:rsidR="00E92019">
        <w:tc>
          <w:tcPr>
            <w:tcW w:w="6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FC14BF" w:rsidRDefault="00E92019">
            <w:pPr>
              <w:pStyle w:val="Standard"/>
              <w:overflowPunct w:val="0"/>
              <w:autoSpaceDE w:val="0"/>
              <w:jc w:val="both"/>
              <w:rPr>
                <w:rFonts w:ascii="Tahoma" w:eastAsia="HLEGFL+Arial, Arial" w:hAnsi="Tahoma" w:cs="Tahoma"/>
                <w:sz w:val="16"/>
                <w:szCs w:val="16"/>
              </w:rPr>
            </w:pPr>
            <w:r w:rsidRPr="00FC14BF">
              <w:rPr>
                <w:rFonts w:ascii="Tahoma" w:eastAsia="HLEGFL+Arial, Arial" w:hAnsi="Tahoma" w:cs="Tahoma"/>
                <w:sz w:val="16"/>
                <w:szCs w:val="16"/>
              </w:rPr>
              <w:t>Mimořádná</w:t>
            </w:r>
            <w:r>
              <w:rPr>
                <w:rFonts w:ascii="Tahoma" w:eastAsia="HLEGFL+Arial, Arial" w:hAnsi="Tahoma" w:cs="Tahoma"/>
                <w:sz w:val="16"/>
                <w:szCs w:val="16"/>
              </w:rPr>
              <w:t xml:space="preserve"> lékařská</w:t>
            </w:r>
            <w:r w:rsidRPr="00FC14BF">
              <w:rPr>
                <w:rFonts w:ascii="Tahoma" w:eastAsia="HLEGFL+Arial, Arial" w:hAnsi="Tahoma" w:cs="Tahoma"/>
                <w:sz w:val="16"/>
                <w:szCs w:val="16"/>
              </w:rPr>
              <w:t xml:space="preserve"> prohlídka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019" w:rsidRPr="0066577C" w:rsidRDefault="00A21510">
            <w:pPr>
              <w:pStyle w:val="Standard"/>
              <w:overflowPunct w:val="0"/>
              <w:autoSpaceDE w:val="0"/>
              <w:jc w:val="center"/>
              <w:rPr>
                <w:rFonts w:ascii="Tahoma" w:eastAsia="HLEGFL+Arial, Arial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7"/>
                <w:szCs w:val="17"/>
              </w:rPr>
              <w:t>900</w:t>
            </w:r>
            <w:r w:rsidR="00E92019">
              <w:rPr>
                <w:rFonts w:ascii="Tahoma" w:eastAsia="HLEGFL+Arial, Arial" w:hAnsi="Tahoma" w:cs="Tahoma"/>
                <w:b/>
                <w:bCs/>
                <w:color w:val="000000"/>
                <w:sz w:val="16"/>
                <w:szCs w:val="16"/>
              </w:rPr>
              <w:t>,-/osoba</w:t>
            </w:r>
          </w:p>
        </w:tc>
      </w:tr>
      <w:tr w:rsidR="00E95BF0">
        <w:tc>
          <w:tcPr>
            <w:tcW w:w="6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BF0" w:rsidRPr="00FC14BF" w:rsidRDefault="00E95BF0" w:rsidP="00E95BF0">
            <w:pPr>
              <w:pStyle w:val="Standard"/>
              <w:overflowPunct w:val="0"/>
              <w:autoSpaceDE w:val="0"/>
              <w:jc w:val="both"/>
              <w:rPr>
                <w:rFonts w:ascii="Tahoma" w:eastAsia="HLEGFL+Arial, Arial" w:hAnsi="Tahoma" w:cs="Tahoma"/>
                <w:sz w:val="16"/>
                <w:szCs w:val="16"/>
              </w:rPr>
            </w:pPr>
            <w:r>
              <w:rPr>
                <w:rFonts w:ascii="Tahoma" w:eastAsia="HLEGFL+Arial, Arial" w:hAnsi="Tahoma" w:cs="Tahoma"/>
                <w:sz w:val="16"/>
                <w:szCs w:val="16"/>
              </w:rPr>
              <w:t>Jiné - výjimečné, prováděné v souvislosti s PLP - provedení odsouhlasí zhotovitel s objednatelem předem 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BF0" w:rsidRPr="00FC14BF" w:rsidRDefault="00E95BF0" w:rsidP="00E95BF0">
            <w:pPr>
              <w:pStyle w:val="Standard"/>
              <w:overflowPunct w:val="0"/>
              <w:autoSpaceDE w:val="0"/>
              <w:jc w:val="center"/>
              <w:rPr>
                <w:rFonts w:ascii="Tahoma" w:eastAsia="HLEGFL+Arial, Arial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Dle ceníku zhotovitele</w:t>
            </w:r>
          </w:p>
        </w:tc>
      </w:tr>
    </w:tbl>
    <w:p w:rsidR="00E92019" w:rsidRPr="006E77A3" w:rsidRDefault="00E92019" w:rsidP="00E92019">
      <w:pPr>
        <w:pStyle w:val="Zkladntext"/>
        <w:rPr>
          <w:rFonts w:ascii="Tahoma" w:hAnsi="Tahoma" w:cs="Tahoma"/>
          <w:b/>
          <w:bCs/>
          <w:sz w:val="16"/>
          <w:szCs w:val="16"/>
          <w:lang w:val="cs-CZ"/>
        </w:rPr>
      </w:pPr>
    </w:p>
    <w:p w:rsidR="00E92019" w:rsidRPr="00346228" w:rsidRDefault="00E92019" w:rsidP="00E92019">
      <w:pPr>
        <w:pStyle w:val="Zkladntext"/>
        <w:rPr>
          <w:rFonts w:ascii="Tahoma" w:hAnsi="Tahoma" w:cs="Tahoma"/>
          <w:sz w:val="16"/>
          <w:szCs w:val="16"/>
        </w:rPr>
      </w:pPr>
    </w:p>
    <w:p w:rsidR="00E92019" w:rsidRPr="0002799A" w:rsidRDefault="00E92019" w:rsidP="00E92019">
      <w:pPr>
        <w:pStyle w:val="Zkladntext"/>
        <w:numPr>
          <w:ilvl w:val="0"/>
          <w:numId w:val="15"/>
        </w:numPr>
        <w:rPr>
          <w:rFonts w:ascii="Tahoma" w:hAnsi="Tahoma" w:cs="Tahoma"/>
          <w:sz w:val="16"/>
          <w:szCs w:val="16"/>
          <w:lang w:val="cs-CZ"/>
        </w:rPr>
      </w:pPr>
      <w:r w:rsidRPr="0002799A">
        <w:rPr>
          <w:rFonts w:ascii="Tahoma" w:hAnsi="Tahoma" w:cs="Tahoma"/>
          <w:sz w:val="16"/>
          <w:szCs w:val="16"/>
          <w:lang w:val="cs-CZ"/>
        </w:rPr>
        <w:t>Všechny ostatní body smlouvy ze dne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A21510" w:rsidRPr="00A21510">
        <w:rPr>
          <w:rFonts w:ascii="Tahoma" w:hAnsi="Tahoma" w:cs="Tahoma"/>
          <w:b/>
          <w:bCs/>
          <w:sz w:val="17"/>
          <w:szCs w:val="17"/>
        </w:rPr>
        <w:t>27.5.2025</w:t>
      </w:r>
      <w:r w:rsidR="004D3ACE">
        <w:rPr>
          <w:rFonts w:ascii="Tahoma" w:hAnsi="Tahoma" w:cs="Tahoma"/>
          <w:sz w:val="17"/>
          <w:szCs w:val="17"/>
        </w:rPr>
        <w:t xml:space="preserve"> </w:t>
      </w:r>
      <w:r w:rsidRPr="0002799A">
        <w:rPr>
          <w:rFonts w:ascii="Tahoma" w:hAnsi="Tahoma" w:cs="Tahoma"/>
          <w:sz w:val="16"/>
          <w:szCs w:val="16"/>
          <w:lang w:val="cs-CZ"/>
        </w:rPr>
        <w:t>zůstávají v platnosti.</w:t>
      </w:r>
    </w:p>
    <w:p w:rsidR="00E92019" w:rsidRPr="00346228" w:rsidRDefault="00E92019" w:rsidP="00E92019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:rsidR="00E92019" w:rsidRDefault="00E92019" w:rsidP="00E92019">
      <w:pPr>
        <w:tabs>
          <w:tab w:val="left" w:pos="2715"/>
        </w:tabs>
        <w:rPr>
          <w:rFonts w:ascii="Verdana" w:hAnsi="Verdana"/>
          <w:b/>
          <w:sz w:val="14"/>
          <w:szCs w:val="14"/>
          <w:u w:val="single"/>
        </w:rPr>
      </w:pPr>
    </w:p>
    <w:p w:rsidR="00E92019" w:rsidRDefault="00E92019" w:rsidP="00E92019">
      <w:pPr>
        <w:tabs>
          <w:tab w:val="left" w:pos="2715"/>
        </w:tabs>
        <w:rPr>
          <w:rFonts w:ascii="Verdana" w:hAnsi="Verdana"/>
          <w:b/>
          <w:sz w:val="14"/>
          <w:szCs w:val="14"/>
          <w:u w:val="single"/>
        </w:rPr>
      </w:pPr>
    </w:p>
    <w:p w:rsidR="00E92019" w:rsidRDefault="00E92019" w:rsidP="00E92019">
      <w:pPr>
        <w:tabs>
          <w:tab w:val="left" w:pos="2715"/>
        </w:tabs>
        <w:rPr>
          <w:rFonts w:ascii="Verdana" w:hAnsi="Verdana"/>
          <w:b/>
          <w:sz w:val="14"/>
          <w:szCs w:val="14"/>
          <w:u w:val="single"/>
        </w:rPr>
      </w:pPr>
    </w:p>
    <w:p w:rsidR="00562A85" w:rsidRDefault="00562A85" w:rsidP="00C42CD0">
      <w:pPr>
        <w:tabs>
          <w:tab w:val="left" w:pos="2715"/>
        </w:tabs>
        <w:rPr>
          <w:rFonts w:ascii="Verdana" w:hAnsi="Verdana"/>
          <w:b/>
          <w:sz w:val="14"/>
          <w:szCs w:val="14"/>
          <w:u w:val="single"/>
        </w:rPr>
      </w:pPr>
    </w:p>
    <w:p w:rsidR="00562A85" w:rsidRDefault="00562A85" w:rsidP="00F76962">
      <w:pPr>
        <w:pStyle w:val="Nadpis1"/>
        <w:rPr>
          <w:rFonts w:ascii="Verdana" w:hAnsi="Verdana"/>
          <w:sz w:val="14"/>
          <w:szCs w:val="14"/>
        </w:rPr>
      </w:pPr>
      <w:r w:rsidRPr="00CE6A74">
        <w:t>Potvrzení dodatku smlouvy</w:t>
      </w:r>
    </w:p>
    <w:p w:rsidR="00562A85" w:rsidRDefault="00562A85" w:rsidP="00562A85">
      <w:pPr>
        <w:jc w:val="center"/>
        <w:rPr>
          <w:rFonts w:ascii="Verdana" w:hAnsi="Verdana"/>
          <w:b/>
          <w:sz w:val="14"/>
          <w:szCs w:val="1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502"/>
      </w:tblGrid>
      <w:tr w:rsidR="0002799A" w:rsidTr="00A33254">
        <w:trPr>
          <w:trHeight w:val="3450"/>
        </w:trPr>
        <w:tc>
          <w:tcPr>
            <w:tcW w:w="2516" w:type="pct"/>
            <w:shd w:val="clear" w:color="auto" w:fill="FFFFFF"/>
          </w:tcPr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b/>
                <w:sz w:val="14"/>
                <w:szCs w:val="14"/>
                <w:u w:val="single"/>
                <w:lang w:val="cs-CZ" w:eastAsia="cs-CZ"/>
              </w:rPr>
            </w:pPr>
            <w:r w:rsidRPr="00B27272">
              <w:rPr>
                <w:rFonts w:ascii="Verdana" w:hAnsi="Verdana" w:cs="Arial"/>
                <w:sz w:val="14"/>
                <w:szCs w:val="14"/>
                <w:lang w:val="cs-CZ" w:eastAsia="cs-CZ"/>
              </w:rPr>
              <w:t xml:space="preserve">Za objednatele:               </w:t>
            </w: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4"/>
                <w:szCs w:val="14"/>
                <w:lang w:val="cs-CZ" w:eastAsia="cs-CZ"/>
              </w:rPr>
            </w:pPr>
            <w:r w:rsidRPr="00B27272">
              <w:rPr>
                <w:rFonts w:ascii="Verdana" w:hAnsi="Verdana" w:cs="Arial"/>
                <w:sz w:val="14"/>
                <w:szCs w:val="14"/>
                <w:lang w:val="cs-CZ" w:eastAsia="cs-CZ"/>
              </w:rPr>
              <w:t xml:space="preserve">(podpis, razítko)              </w:t>
            </w: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9E5EF6" w:rsidRPr="009E5EF6" w:rsidRDefault="009E5EF6" w:rsidP="009E5EF6">
            <w:pPr>
              <w:pStyle w:val="Zkladntext"/>
              <w:outlineLvl w:val="0"/>
              <w:rPr>
                <w:rFonts w:ascii="Tahoma" w:hAnsi="Tahoma" w:cs="Tahoma"/>
                <w:sz w:val="15"/>
                <w:szCs w:val="15"/>
              </w:rPr>
            </w:pPr>
            <w:r w:rsidRPr="009E5EF6">
              <w:rPr>
                <w:rFonts w:ascii="Tahoma" w:hAnsi="Tahoma" w:cs="Tahoma"/>
                <w:sz w:val="15"/>
                <w:szCs w:val="15"/>
              </w:rPr>
              <w:t xml:space="preserve">PhDr. Ing. Daniel Kožený, jednatel společnosti a </w:t>
            </w:r>
          </w:p>
          <w:p w:rsidR="0002799A" w:rsidRPr="00B27272" w:rsidRDefault="009E5EF6" w:rsidP="009E5EF6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  <w:r w:rsidRPr="009E5EF6">
              <w:rPr>
                <w:rFonts w:ascii="Tahoma" w:hAnsi="Tahoma" w:cs="Tahoma"/>
                <w:sz w:val="15"/>
                <w:szCs w:val="15"/>
              </w:rPr>
              <w:t>Lukáš Matouš, na základě plné moci</w:t>
            </w: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  <w:r w:rsidRPr="00B27272">
              <w:rPr>
                <w:rFonts w:ascii="Verdana" w:hAnsi="Verdana" w:cs="Arial"/>
                <w:sz w:val="15"/>
                <w:szCs w:val="15"/>
                <w:lang w:val="cs-CZ" w:eastAsia="cs-CZ"/>
              </w:rPr>
              <w:t>V </w:t>
            </w:r>
            <w:r w:rsidR="00662EE9">
              <w:rPr>
                <w:rFonts w:ascii="Verdana" w:hAnsi="Verdana" w:cs="Arial"/>
                <w:sz w:val="15"/>
                <w:szCs w:val="15"/>
                <w:lang w:val="cs-CZ" w:eastAsia="cs-CZ"/>
              </w:rPr>
              <w:t>Praze</w:t>
            </w:r>
            <w:r w:rsidRPr="00B27272">
              <w:rPr>
                <w:rFonts w:ascii="Verdana" w:hAnsi="Verdana" w:cs="Arial"/>
                <w:sz w:val="15"/>
                <w:szCs w:val="15"/>
                <w:lang w:val="cs-CZ" w:eastAsia="cs-CZ"/>
              </w:rPr>
              <w:t xml:space="preserve">                              dne </w:t>
            </w:r>
          </w:p>
        </w:tc>
        <w:tc>
          <w:tcPr>
            <w:tcW w:w="2484" w:type="pct"/>
            <w:shd w:val="clear" w:color="auto" w:fill="FFFFFF"/>
          </w:tcPr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4"/>
                <w:szCs w:val="14"/>
                <w:lang w:val="cs-CZ" w:eastAsia="cs-CZ"/>
              </w:rPr>
            </w:pPr>
            <w:r w:rsidRPr="00B27272">
              <w:rPr>
                <w:rFonts w:ascii="Verdana" w:hAnsi="Verdana" w:cs="Arial"/>
                <w:sz w:val="14"/>
                <w:szCs w:val="14"/>
                <w:lang w:val="cs-CZ" w:eastAsia="cs-CZ"/>
              </w:rPr>
              <w:t xml:space="preserve">Za zhotovitele:              </w:t>
            </w: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4"/>
                <w:szCs w:val="14"/>
                <w:lang w:val="cs-CZ" w:eastAsia="cs-CZ"/>
              </w:rPr>
            </w:pPr>
            <w:r w:rsidRPr="00B27272">
              <w:rPr>
                <w:rFonts w:ascii="Verdana" w:hAnsi="Verdana" w:cs="Arial"/>
                <w:sz w:val="14"/>
                <w:szCs w:val="14"/>
                <w:lang w:val="cs-CZ" w:eastAsia="cs-CZ"/>
              </w:rPr>
              <w:t xml:space="preserve">(podpis, razítko)            </w:t>
            </w:r>
          </w:p>
          <w:p w:rsidR="004007D7" w:rsidRDefault="004007D7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  <w:r w:rsidRPr="004007D7">
              <w:rPr>
                <w:rFonts w:ascii="Verdana" w:hAnsi="Verdana" w:cs="Arial"/>
                <w:sz w:val="15"/>
                <w:szCs w:val="15"/>
                <w:lang w:val="cs-CZ" w:eastAsia="cs-CZ"/>
              </w:rPr>
              <w:br/>
              <w:t>Ing. IVA KAJFOSZOVÁ, MBA</w:t>
            </w:r>
            <w:r>
              <w:rPr>
                <w:rFonts w:ascii="Verdana" w:hAnsi="Verdana" w:cs="Arial"/>
                <w:sz w:val="15"/>
                <w:szCs w:val="15"/>
                <w:lang w:val="cs-CZ" w:eastAsia="cs-CZ"/>
              </w:rPr>
              <w:t xml:space="preserve">, </w:t>
            </w:r>
          </w:p>
          <w:p w:rsidR="0002799A" w:rsidRDefault="004007D7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  <w:r>
              <w:rPr>
                <w:rFonts w:ascii="Verdana" w:hAnsi="Verdana" w:cs="Arial"/>
                <w:sz w:val="15"/>
                <w:szCs w:val="15"/>
                <w:lang w:val="cs-CZ" w:eastAsia="cs-CZ"/>
              </w:rPr>
              <w:t>ředitelka Nemocnice ve Frýdku Místku</w:t>
            </w:r>
          </w:p>
          <w:p w:rsidR="0002799A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33254" w:rsidRDefault="00A33254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A80058" w:rsidRDefault="00A80058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</w:p>
          <w:p w:rsidR="0002799A" w:rsidRPr="00B27272" w:rsidRDefault="0002799A" w:rsidP="009253A0">
            <w:pPr>
              <w:pStyle w:val="Zkladntext"/>
              <w:outlineLvl w:val="0"/>
              <w:rPr>
                <w:rFonts w:ascii="Verdana" w:hAnsi="Verdana" w:cs="Arial"/>
                <w:sz w:val="15"/>
                <w:szCs w:val="15"/>
                <w:lang w:val="cs-CZ" w:eastAsia="cs-CZ"/>
              </w:rPr>
            </w:pPr>
            <w:r w:rsidRPr="00B27272">
              <w:rPr>
                <w:rFonts w:ascii="Verdana" w:hAnsi="Verdana" w:cs="Arial"/>
                <w:sz w:val="15"/>
                <w:szCs w:val="15"/>
                <w:lang w:val="cs-CZ" w:eastAsia="cs-CZ"/>
              </w:rPr>
              <w:t>V                                      dne</w:t>
            </w:r>
          </w:p>
        </w:tc>
      </w:tr>
    </w:tbl>
    <w:p w:rsidR="00AE6079" w:rsidRPr="0011112E" w:rsidRDefault="00AE6079" w:rsidP="00B83776">
      <w:pPr>
        <w:rPr>
          <w:rFonts w:ascii="Calibri" w:hAnsi="Calibri" w:cs="Calibri"/>
          <w:sz w:val="2"/>
          <w:szCs w:val="2"/>
        </w:rPr>
      </w:pPr>
    </w:p>
    <w:sectPr w:rsidR="00AE6079" w:rsidRPr="0011112E" w:rsidSect="0011112E">
      <w:headerReference w:type="default" r:id="rId8"/>
      <w:footerReference w:type="default" r:id="rId9"/>
      <w:pgSz w:w="11906" w:h="16838"/>
      <w:pgMar w:top="1417" w:right="1417" w:bottom="1079" w:left="1417" w:header="708" w:footer="3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00" w:rsidRDefault="005A1900">
      <w:r>
        <w:separator/>
      </w:r>
    </w:p>
  </w:endnote>
  <w:endnote w:type="continuationSeparator" w:id="0">
    <w:p w:rsidR="005A1900" w:rsidRDefault="005A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LEGFL+Arial, Arial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6F" w:rsidRPr="003A77BE" w:rsidRDefault="00FE6C0F" w:rsidP="00A76E6F">
    <w:pPr>
      <w:pStyle w:val="Zpat"/>
      <w:rPr>
        <w:rFonts w:ascii="Tahoma" w:hAnsi="Tahoma" w:cs="Tahoma"/>
        <w:color w:val="808080"/>
        <w:sz w:val="12"/>
        <w:szCs w:val="12"/>
      </w:rPr>
    </w:pPr>
    <w:r>
      <w:rPr>
        <w:noProof/>
      </w:rPr>
      <w:drawing>
        <wp:inline distT="0" distB="0" distL="0" distR="0" wp14:anchorId="77D25F25" wp14:editId="09A141E5">
          <wp:extent cx="5715000" cy="171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6E6F" w:rsidRPr="00E90061" w:rsidRDefault="008A1F66" w:rsidP="00A76E6F">
    <w:pPr>
      <w:pStyle w:val="Zpat"/>
      <w:tabs>
        <w:tab w:val="clear" w:pos="4536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OO-202</w:t>
    </w:r>
    <w:r w:rsidR="009E5EF6">
      <w:rPr>
        <w:rFonts w:ascii="Tahoma" w:hAnsi="Tahoma" w:cs="Tahoma"/>
        <w:sz w:val="12"/>
        <w:szCs w:val="12"/>
      </w:rPr>
      <w:t>4</w:t>
    </w:r>
    <w:r w:rsidR="00174558">
      <w:rPr>
        <w:rFonts w:ascii="Tahoma" w:hAnsi="Tahoma" w:cs="Tahoma"/>
        <w:sz w:val="12"/>
        <w:szCs w:val="12"/>
      </w:rPr>
      <w:tab/>
    </w:r>
    <w:r w:rsidR="00174558" w:rsidRPr="003A77BE">
      <w:rPr>
        <w:rFonts w:ascii="Tahoma" w:hAnsi="Tahoma" w:cs="Tahoma"/>
        <w:sz w:val="12"/>
        <w:szCs w:val="12"/>
      </w:rPr>
      <w:t xml:space="preserve">strana </w:t>
    </w:r>
    <w:r w:rsidR="00174558" w:rsidRPr="003A77BE">
      <w:rPr>
        <w:rFonts w:ascii="Tahoma" w:hAnsi="Tahoma" w:cs="Tahoma"/>
        <w:sz w:val="12"/>
        <w:szCs w:val="12"/>
      </w:rPr>
      <w:fldChar w:fldCharType="begin"/>
    </w:r>
    <w:r w:rsidR="00174558" w:rsidRPr="003A77BE">
      <w:rPr>
        <w:rFonts w:ascii="Tahoma" w:hAnsi="Tahoma" w:cs="Tahoma"/>
        <w:sz w:val="12"/>
        <w:szCs w:val="12"/>
      </w:rPr>
      <w:instrText xml:space="preserve"> PAGE </w:instrText>
    </w:r>
    <w:r w:rsidR="00174558" w:rsidRPr="003A77BE">
      <w:rPr>
        <w:rFonts w:ascii="Tahoma" w:hAnsi="Tahoma" w:cs="Tahoma"/>
        <w:sz w:val="12"/>
        <w:szCs w:val="12"/>
      </w:rPr>
      <w:fldChar w:fldCharType="separate"/>
    </w:r>
    <w:r w:rsidR="007326FA">
      <w:rPr>
        <w:rFonts w:ascii="Tahoma" w:hAnsi="Tahoma" w:cs="Tahoma"/>
        <w:noProof/>
        <w:sz w:val="12"/>
        <w:szCs w:val="12"/>
      </w:rPr>
      <w:t>1</w:t>
    </w:r>
    <w:r w:rsidR="00174558" w:rsidRPr="003A77BE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00" w:rsidRDefault="005A1900">
      <w:r>
        <w:separator/>
      </w:r>
    </w:p>
  </w:footnote>
  <w:footnote w:type="continuationSeparator" w:id="0">
    <w:p w:rsidR="005A1900" w:rsidRDefault="005A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8313"/>
      <w:gridCol w:w="1767"/>
    </w:tblGrid>
    <w:tr w:rsidR="00D368D7" w:rsidRPr="00C45ED7" w:rsidTr="00C45ED7">
      <w:trPr>
        <w:trHeight w:val="889"/>
        <w:jc w:val="center"/>
      </w:trPr>
      <w:tc>
        <w:tcPr>
          <w:tcW w:w="8313" w:type="dxa"/>
          <w:shd w:val="clear" w:color="auto" w:fill="auto"/>
          <w:vAlign w:val="center"/>
        </w:tcPr>
        <w:p w:rsidR="00D368D7" w:rsidRPr="00B27272" w:rsidRDefault="00D368D7" w:rsidP="001C69F9">
          <w:pPr>
            <w:pStyle w:val="Zkladntext"/>
            <w:jc w:val="center"/>
            <w:outlineLvl w:val="0"/>
            <w:rPr>
              <w:rFonts w:ascii="Verdana" w:hAnsi="Verdana"/>
              <w:sz w:val="16"/>
              <w:szCs w:val="16"/>
              <w:lang w:val="cs-CZ" w:eastAsia="cs-CZ"/>
            </w:rPr>
          </w:pPr>
          <w:r w:rsidRPr="00B27272">
            <w:rPr>
              <w:rFonts w:ascii="Tahoma" w:hAnsi="Tahoma" w:cs="Tahoma"/>
              <w:b/>
              <w:sz w:val="28"/>
              <w:szCs w:val="28"/>
              <w:lang w:val="cs-CZ" w:eastAsia="cs-CZ"/>
            </w:rPr>
            <w:t xml:space="preserve">                      </w:t>
          </w:r>
          <w:r w:rsidR="001C69F9" w:rsidRPr="00B27272">
            <w:rPr>
              <w:rFonts w:ascii="Tahoma" w:hAnsi="Tahoma" w:cs="Tahoma"/>
              <w:b/>
              <w:sz w:val="28"/>
              <w:szCs w:val="28"/>
              <w:lang w:val="cs-CZ" w:eastAsia="cs-CZ"/>
            </w:rPr>
            <w:t>DODATEK č.</w:t>
          </w:r>
          <w:r w:rsidR="00FC14BF">
            <w:rPr>
              <w:rFonts w:ascii="Tahoma" w:hAnsi="Tahoma" w:cs="Tahoma"/>
              <w:b/>
              <w:sz w:val="28"/>
              <w:szCs w:val="28"/>
              <w:lang w:val="cs-CZ" w:eastAsia="cs-CZ"/>
            </w:rPr>
            <w:t xml:space="preserve"> </w:t>
          </w:r>
          <w:r w:rsidR="001B056F">
            <w:rPr>
              <w:rFonts w:ascii="Tahoma" w:hAnsi="Tahoma" w:cs="Tahoma"/>
              <w:b/>
              <w:sz w:val="28"/>
              <w:szCs w:val="28"/>
              <w:lang w:val="cs-CZ" w:eastAsia="cs-CZ"/>
            </w:rPr>
            <w:t>1</w:t>
          </w:r>
        </w:p>
      </w:tc>
      <w:tc>
        <w:tcPr>
          <w:tcW w:w="1767" w:type="dxa"/>
          <w:vAlign w:val="center"/>
        </w:tcPr>
        <w:p w:rsidR="00D368D7" w:rsidRPr="00C45ED7" w:rsidRDefault="00FE6C0F" w:rsidP="00C45ED7">
          <w:pPr>
            <w:pStyle w:val="Zhlav"/>
            <w:ind w:left="0"/>
            <w:jc w:val="center"/>
            <w:rPr>
              <w:rFonts w:ascii="Verdana" w:hAnsi="Verdana"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inline distT="0" distB="0" distL="0" distR="0" wp14:anchorId="5C81BA3B" wp14:editId="4E0075C7">
                <wp:extent cx="981075" cy="276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8D7" w:rsidRPr="00C45ED7" w:rsidRDefault="00D368D7" w:rsidP="00C45E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EE5"/>
    <w:multiLevelType w:val="hybridMultilevel"/>
    <w:tmpl w:val="78EC6A1A"/>
    <w:lvl w:ilvl="0" w:tplc="B6C2A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F5FBA"/>
    <w:multiLevelType w:val="multilevel"/>
    <w:tmpl w:val="5E82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81457"/>
    <w:multiLevelType w:val="hybridMultilevel"/>
    <w:tmpl w:val="EEBAFC0C"/>
    <w:lvl w:ilvl="0" w:tplc="378A1DC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7"/>
        <w:szCs w:val="17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0214D"/>
    <w:multiLevelType w:val="hybridMultilevel"/>
    <w:tmpl w:val="9F9CBD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C350B"/>
    <w:multiLevelType w:val="hybridMultilevel"/>
    <w:tmpl w:val="A702A070"/>
    <w:lvl w:ilvl="0" w:tplc="5560BD92">
      <w:start w:val="1"/>
      <w:numFmt w:val="decimal"/>
      <w:lvlText w:val="12.%1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00"/>
        <w:sz w:val="14"/>
        <w:szCs w:val="1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914AE"/>
    <w:multiLevelType w:val="hybridMultilevel"/>
    <w:tmpl w:val="C31822BE"/>
    <w:lvl w:ilvl="0" w:tplc="5232C5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4F96"/>
    <w:multiLevelType w:val="hybridMultilevel"/>
    <w:tmpl w:val="61BE3DA8"/>
    <w:lvl w:ilvl="0" w:tplc="D2E05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609C"/>
    <w:multiLevelType w:val="hybridMultilevel"/>
    <w:tmpl w:val="E78C6878"/>
    <w:lvl w:ilvl="0" w:tplc="1096A06A">
      <w:start w:val="1"/>
      <w:numFmt w:val="decimal"/>
      <w:lvlText w:val="6.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14"/>
        <w:szCs w:val="1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4321B"/>
    <w:multiLevelType w:val="hybridMultilevel"/>
    <w:tmpl w:val="73867034"/>
    <w:lvl w:ilvl="0" w:tplc="378A1DC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7"/>
        <w:szCs w:val="17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EB5B94"/>
    <w:multiLevelType w:val="hybridMultilevel"/>
    <w:tmpl w:val="0A384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6753EE"/>
    <w:multiLevelType w:val="hybridMultilevel"/>
    <w:tmpl w:val="61BE3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93A0E"/>
    <w:multiLevelType w:val="hybridMultilevel"/>
    <w:tmpl w:val="B1209142"/>
    <w:lvl w:ilvl="0" w:tplc="378A1DC8">
      <w:start w:val="1"/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trike w:val="0"/>
        <w:dstrike w:val="0"/>
        <w:color w:val="000000"/>
        <w:sz w:val="17"/>
        <w:szCs w:val="17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20752"/>
    <w:multiLevelType w:val="hybridMultilevel"/>
    <w:tmpl w:val="1DEA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73A23"/>
    <w:multiLevelType w:val="hybridMultilevel"/>
    <w:tmpl w:val="542A342A"/>
    <w:lvl w:ilvl="0" w:tplc="881AB6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3AE2"/>
    <w:multiLevelType w:val="hybridMultilevel"/>
    <w:tmpl w:val="42484446"/>
    <w:lvl w:ilvl="0" w:tplc="A4A011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color w:val="000000"/>
        <w:sz w:val="17"/>
        <w:szCs w:val="17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1223D"/>
    <w:multiLevelType w:val="hybridMultilevel"/>
    <w:tmpl w:val="DC927DEC"/>
    <w:lvl w:ilvl="0" w:tplc="394C92A0">
      <w:start w:val="1"/>
      <w:numFmt w:val="upperRoman"/>
      <w:pStyle w:val="Nadpis1"/>
      <w:lvlText w:val="%1."/>
      <w:lvlJc w:val="righ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4"/>
  </w:num>
  <w:num w:numId="6">
    <w:abstractNumId w:val="11"/>
  </w:num>
  <w:num w:numId="7">
    <w:abstractNumId w:val="15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A0"/>
    <w:rsid w:val="00000D1C"/>
    <w:rsid w:val="00001AB6"/>
    <w:rsid w:val="00013D74"/>
    <w:rsid w:val="0001474E"/>
    <w:rsid w:val="00014770"/>
    <w:rsid w:val="000154F3"/>
    <w:rsid w:val="00015AE7"/>
    <w:rsid w:val="00020928"/>
    <w:rsid w:val="000225E8"/>
    <w:rsid w:val="00025598"/>
    <w:rsid w:val="00027383"/>
    <w:rsid w:val="0002799A"/>
    <w:rsid w:val="000316FC"/>
    <w:rsid w:val="00051080"/>
    <w:rsid w:val="000540A1"/>
    <w:rsid w:val="00056C96"/>
    <w:rsid w:val="00067393"/>
    <w:rsid w:val="00071827"/>
    <w:rsid w:val="00077CFB"/>
    <w:rsid w:val="00082890"/>
    <w:rsid w:val="000843F5"/>
    <w:rsid w:val="00086B29"/>
    <w:rsid w:val="000921C9"/>
    <w:rsid w:val="0009724A"/>
    <w:rsid w:val="000A35BA"/>
    <w:rsid w:val="000A55A3"/>
    <w:rsid w:val="000B4C8A"/>
    <w:rsid w:val="000B653F"/>
    <w:rsid w:val="000D2D32"/>
    <w:rsid w:val="000D5049"/>
    <w:rsid w:val="000E0E35"/>
    <w:rsid w:val="000E2FB5"/>
    <w:rsid w:val="000E35E6"/>
    <w:rsid w:val="000E5FA8"/>
    <w:rsid w:val="000E7D47"/>
    <w:rsid w:val="001076A0"/>
    <w:rsid w:val="0011112E"/>
    <w:rsid w:val="001115FF"/>
    <w:rsid w:val="00117949"/>
    <w:rsid w:val="00136AF2"/>
    <w:rsid w:val="00137591"/>
    <w:rsid w:val="0014311C"/>
    <w:rsid w:val="00161356"/>
    <w:rsid w:val="0016635B"/>
    <w:rsid w:val="00171B1F"/>
    <w:rsid w:val="00174558"/>
    <w:rsid w:val="00174C17"/>
    <w:rsid w:val="00180564"/>
    <w:rsid w:val="00181C1D"/>
    <w:rsid w:val="00182A36"/>
    <w:rsid w:val="00184D66"/>
    <w:rsid w:val="00186A27"/>
    <w:rsid w:val="00191FD4"/>
    <w:rsid w:val="0019414F"/>
    <w:rsid w:val="001966F4"/>
    <w:rsid w:val="001A43E9"/>
    <w:rsid w:val="001A4E24"/>
    <w:rsid w:val="001B056F"/>
    <w:rsid w:val="001B452A"/>
    <w:rsid w:val="001B686D"/>
    <w:rsid w:val="001C1283"/>
    <w:rsid w:val="001C4816"/>
    <w:rsid w:val="001C69F9"/>
    <w:rsid w:val="001D5355"/>
    <w:rsid w:val="001D7308"/>
    <w:rsid w:val="001E124F"/>
    <w:rsid w:val="001E142F"/>
    <w:rsid w:val="001F55D3"/>
    <w:rsid w:val="001F578E"/>
    <w:rsid w:val="002015D2"/>
    <w:rsid w:val="00206874"/>
    <w:rsid w:val="0021045B"/>
    <w:rsid w:val="00212B91"/>
    <w:rsid w:val="002175D1"/>
    <w:rsid w:val="002208BD"/>
    <w:rsid w:val="00224698"/>
    <w:rsid w:val="002263E1"/>
    <w:rsid w:val="00233C42"/>
    <w:rsid w:val="00234CEE"/>
    <w:rsid w:val="00235C34"/>
    <w:rsid w:val="0023652C"/>
    <w:rsid w:val="00242EFF"/>
    <w:rsid w:val="00243F77"/>
    <w:rsid w:val="002478B3"/>
    <w:rsid w:val="002507DD"/>
    <w:rsid w:val="0025189E"/>
    <w:rsid w:val="00252023"/>
    <w:rsid w:val="002549F8"/>
    <w:rsid w:val="0025634A"/>
    <w:rsid w:val="00261066"/>
    <w:rsid w:val="00266835"/>
    <w:rsid w:val="0026791A"/>
    <w:rsid w:val="00271103"/>
    <w:rsid w:val="002718D8"/>
    <w:rsid w:val="0027554B"/>
    <w:rsid w:val="00293715"/>
    <w:rsid w:val="002978E8"/>
    <w:rsid w:val="002A0291"/>
    <w:rsid w:val="002B2CEB"/>
    <w:rsid w:val="002C21CB"/>
    <w:rsid w:val="002C7CF0"/>
    <w:rsid w:val="002D03F0"/>
    <w:rsid w:val="002D4316"/>
    <w:rsid w:val="002E7017"/>
    <w:rsid w:val="002F032C"/>
    <w:rsid w:val="002F2A2B"/>
    <w:rsid w:val="00302C4D"/>
    <w:rsid w:val="00305CED"/>
    <w:rsid w:val="003110DC"/>
    <w:rsid w:val="0031333D"/>
    <w:rsid w:val="00316955"/>
    <w:rsid w:val="00316F88"/>
    <w:rsid w:val="00326EEF"/>
    <w:rsid w:val="00343822"/>
    <w:rsid w:val="0034573D"/>
    <w:rsid w:val="00354D16"/>
    <w:rsid w:val="00362FCC"/>
    <w:rsid w:val="00372996"/>
    <w:rsid w:val="00373F81"/>
    <w:rsid w:val="003812EF"/>
    <w:rsid w:val="00394186"/>
    <w:rsid w:val="003947BD"/>
    <w:rsid w:val="00395C5C"/>
    <w:rsid w:val="003A70A5"/>
    <w:rsid w:val="003B1845"/>
    <w:rsid w:val="003D7B47"/>
    <w:rsid w:val="003E4B1C"/>
    <w:rsid w:val="003E6185"/>
    <w:rsid w:val="004007D7"/>
    <w:rsid w:val="00401C6A"/>
    <w:rsid w:val="00415BA5"/>
    <w:rsid w:val="00422812"/>
    <w:rsid w:val="004233D7"/>
    <w:rsid w:val="004244EC"/>
    <w:rsid w:val="004359FD"/>
    <w:rsid w:val="00446E3D"/>
    <w:rsid w:val="00450526"/>
    <w:rsid w:val="00450717"/>
    <w:rsid w:val="00454B2B"/>
    <w:rsid w:val="0046355A"/>
    <w:rsid w:val="00464D3A"/>
    <w:rsid w:val="00470E19"/>
    <w:rsid w:val="004719DB"/>
    <w:rsid w:val="004750EA"/>
    <w:rsid w:val="0047793B"/>
    <w:rsid w:val="00480A5A"/>
    <w:rsid w:val="00481393"/>
    <w:rsid w:val="00483241"/>
    <w:rsid w:val="004859E5"/>
    <w:rsid w:val="0048649A"/>
    <w:rsid w:val="00494014"/>
    <w:rsid w:val="00496567"/>
    <w:rsid w:val="004A46E3"/>
    <w:rsid w:val="004A6B50"/>
    <w:rsid w:val="004B3AF4"/>
    <w:rsid w:val="004C2966"/>
    <w:rsid w:val="004C488E"/>
    <w:rsid w:val="004D3ACE"/>
    <w:rsid w:val="004D781E"/>
    <w:rsid w:val="004E1061"/>
    <w:rsid w:val="004E2AF4"/>
    <w:rsid w:val="004E7B1B"/>
    <w:rsid w:val="004F1559"/>
    <w:rsid w:val="004F1887"/>
    <w:rsid w:val="004F211C"/>
    <w:rsid w:val="004F2937"/>
    <w:rsid w:val="004F5FD9"/>
    <w:rsid w:val="0050195C"/>
    <w:rsid w:val="00504EB4"/>
    <w:rsid w:val="00524040"/>
    <w:rsid w:val="005274AB"/>
    <w:rsid w:val="005302F8"/>
    <w:rsid w:val="00535ED0"/>
    <w:rsid w:val="00536BF2"/>
    <w:rsid w:val="00540717"/>
    <w:rsid w:val="005412C9"/>
    <w:rsid w:val="00544598"/>
    <w:rsid w:val="00545EF0"/>
    <w:rsid w:val="00547C05"/>
    <w:rsid w:val="0055409C"/>
    <w:rsid w:val="005550B8"/>
    <w:rsid w:val="00562A85"/>
    <w:rsid w:val="00565A24"/>
    <w:rsid w:val="00570790"/>
    <w:rsid w:val="0057393F"/>
    <w:rsid w:val="0058083D"/>
    <w:rsid w:val="005811B4"/>
    <w:rsid w:val="0058129B"/>
    <w:rsid w:val="005826BB"/>
    <w:rsid w:val="005828F2"/>
    <w:rsid w:val="00582CC2"/>
    <w:rsid w:val="005868B1"/>
    <w:rsid w:val="00590FFE"/>
    <w:rsid w:val="00592E5D"/>
    <w:rsid w:val="005945EF"/>
    <w:rsid w:val="005A1900"/>
    <w:rsid w:val="005B59B1"/>
    <w:rsid w:val="005B7F46"/>
    <w:rsid w:val="005C51F1"/>
    <w:rsid w:val="005D74B7"/>
    <w:rsid w:val="006004B3"/>
    <w:rsid w:val="00607721"/>
    <w:rsid w:val="00607F8A"/>
    <w:rsid w:val="006112DF"/>
    <w:rsid w:val="0061450E"/>
    <w:rsid w:val="00614A4A"/>
    <w:rsid w:val="00621B27"/>
    <w:rsid w:val="00632BEC"/>
    <w:rsid w:val="0063345A"/>
    <w:rsid w:val="0064435E"/>
    <w:rsid w:val="00647A08"/>
    <w:rsid w:val="00652A27"/>
    <w:rsid w:val="00655D31"/>
    <w:rsid w:val="00661DA1"/>
    <w:rsid w:val="00662EE9"/>
    <w:rsid w:val="00663779"/>
    <w:rsid w:val="00670ED1"/>
    <w:rsid w:val="006714CA"/>
    <w:rsid w:val="0068087B"/>
    <w:rsid w:val="00680CAB"/>
    <w:rsid w:val="006857F3"/>
    <w:rsid w:val="00692A98"/>
    <w:rsid w:val="00694A16"/>
    <w:rsid w:val="006954B4"/>
    <w:rsid w:val="00697467"/>
    <w:rsid w:val="006A0B96"/>
    <w:rsid w:val="006B18C6"/>
    <w:rsid w:val="006B3773"/>
    <w:rsid w:val="006B4494"/>
    <w:rsid w:val="006C1609"/>
    <w:rsid w:val="006D135A"/>
    <w:rsid w:val="006D36FE"/>
    <w:rsid w:val="006D7627"/>
    <w:rsid w:val="006E65D2"/>
    <w:rsid w:val="006E77A3"/>
    <w:rsid w:val="006E7866"/>
    <w:rsid w:val="006E7AA3"/>
    <w:rsid w:val="006F27AB"/>
    <w:rsid w:val="006F29C7"/>
    <w:rsid w:val="00726092"/>
    <w:rsid w:val="007306B7"/>
    <w:rsid w:val="007326FA"/>
    <w:rsid w:val="00735A3E"/>
    <w:rsid w:val="00744694"/>
    <w:rsid w:val="007452D0"/>
    <w:rsid w:val="00746BC2"/>
    <w:rsid w:val="007509DC"/>
    <w:rsid w:val="00752E1D"/>
    <w:rsid w:val="007540BA"/>
    <w:rsid w:val="00755171"/>
    <w:rsid w:val="0075765B"/>
    <w:rsid w:val="00760DAB"/>
    <w:rsid w:val="00762031"/>
    <w:rsid w:val="00764395"/>
    <w:rsid w:val="007806E7"/>
    <w:rsid w:val="0078710C"/>
    <w:rsid w:val="007933FC"/>
    <w:rsid w:val="0079346E"/>
    <w:rsid w:val="007A2E98"/>
    <w:rsid w:val="007A3402"/>
    <w:rsid w:val="007A49EE"/>
    <w:rsid w:val="007B2015"/>
    <w:rsid w:val="007C0C01"/>
    <w:rsid w:val="007C7FE0"/>
    <w:rsid w:val="007D5B2B"/>
    <w:rsid w:val="007D6935"/>
    <w:rsid w:val="007E0C1E"/>
    <w:rsid w:val="007E0CDF"/>
    <w:rsid w:val="00801421"/>
    <w:rsid w:val="00802397"/>
    <w:rsid w:val="00802765"/>
    <w:rsid w:val="00805285"/>
    <w:rsid w:val="00815ABC"/>
    <w:rsid w:val="00825F35"/>
    <w:rsid w:val="00832262"/>
    <w:rsid w:val="0084254F"/>
    <w:rsid w:val="008456B3"/>
    <w:rsid w:val="00845B4D"/>
    <w:rsid w:val="00846EB4"/>
    <w:rsid w:val="0085243F"/>
    <w:rsid w:val="00852FAD"/>
    <w:rsid w:val="00853ED7"/>
    <w:rsid w:val="00854BF0"/>
    <w:rsid w:val="0086291D"/>
    <w:rsid w:val="00866BF9"/>
    <w:rsid w:val="00866CA1"/>
    <w:rsid w:val="00876EA9"/>
    <w:rsid w:val="0088494C"/>
    <w:rsid w:val="0088495B"/>
    <w:rsid w:val="00896FA9"/>
    <w:rsid w:val="008A1F66"/>
    <w:rsid w:val="008A4CEB"/>
    <w:rsid w:val="008A6881"/>
    <w:rsid w:val="008B1934"/>
    <w:rsid w:val="008B4D51"/>
    <w:rsid w:val="008B7295"/>
    <w:rsid w:val="008C1BB3"/>
    <w:rsid w:val="008C1DC2"/>
    <w:rsid w:val="008D0610"/>
    <w:rsid w:val="008D6EC1"/>
    <w:rsid w:val="008E290B"/>
    <w:rsid w:val="008F12A0"/>
    <w:rsid w:val="008F361C"/>
    <w:rsid w:val="008F628D"/>
    <w:rsid w:val="008F6CA0"/>
    <w:rsid w:val="009133E3"/>
    <w:rsid w:val="00913493"/>
    <w:rsid w:val="00913B73"/>
    <w:rsid w:val="009253A0"/>
    <w:rsid w:val="00931FCD"/>
    <w:rsid w:val="00936A60"/>
    <w:rsid w:val="00943DBD"/>
    <w:rsid w:val="00944E67"/>
    <w:rsid w:val="00947D02"/>
    <w:rsid w:val="00951ED2"/>
    <w:rsid w:val="00957D8A"/>
    <w:rsid w:val="00964B12"/>
    <w:rsid w:val="009654CB"/>
    <w:rsid w:val="00973310"/>
    <w:rsid w:val="00977F62"/>
    <w:rsid w:val="00981401"/>
    <w:rsid w:val="0098300E"/>
    <w:rsid w:val="009949C3"/>
    <w:rsid w:val="00995D34"/>
    <w:rsid w:val="009C7087"/>
    <w:rsid w:val="009C79F2"/>
    <w:rsid w:val="009D472F"/>
    <w:rsid w:val="009D48E1"/>
    <w:rsid w:val="009D6031"/>
    <w:rsid w:val="009D6555"/>
    <w:rsid w:val="009E46AD"/>
    <w:rsid w:val="009E5EF6"/>
    <w:rsid w:val="009F3E8F"/>
    <w:rsid w:val="00A013E4"/>
    <w:rsid w:val="00A0205C"/>
    <w:rsid w:val="00A168E0"/>
    <w:rsid w:val="00A17FBF"/>
    <w:rsid w:val="00A21510"/>
    <w:rsid w:val="00A26319"/>
    <w:rsid w:val="00A31B20"/>
    <w:rsid w:val="00A33254"/>
    <w:rsid w:val="00A41C9E"/>
    <w:rsid w:val="00A44066"/>
    <w:rsid w:val="00A50A59"/>
    <w:rsid w:val="00A549C5"/>
    <w:rsid w:val="00A558DC"/>
    <w:rsid w:val="00A64550"/>
    <w:rsid w:val="00A736B2"/>
    <w:rsid w:val="00A75015"/>
    <w:rsid w:val="00A76E6F"/>
    <w:rsid w:val="00A80058"/>
    <w:rsid w:val="00A873E9"/>
    <w:rsid w:val="00A90ACF"/>
    <w:rsid w:val="00A959F6"/>
    <w:rsid w:val="00A97EE5"/>
    <w:rsid w:val="00AA279A"/>
    <w:rsid w:val="00AA345A"/>
    <w:rsid w:val="00AA55A8"/>
    <w:rsid w:val="00AA7122"/>
    <w:rsid w:val="00AC4A4C"/>
    <w:rsid w:val="00AC59E1"/>
    <w:rsid w:val="00AC6836"/>
    <w:rsid w:val="00AE0DFC"/>
    <w:rsid w:val="00AE6079"/>
    <w:rsid w:val="00AE6F11"/>
    <w:rsid w:val="00B02BA1"/>
    <w:rsid w:val="00B051D6"/>
    <w:rsid w:val="00B05621"/>
    <w:rsid w:val="00B066A9"/>
    <w:rsid w:val="00B10307"/>
    <w:rsid w:val="00B119CB"/>
    <w:rsid w:val="00B200C0"/>
    <w:rsid w:val="00B20D6E"/>
    <w:rsid w:val="00B25FDF"/>
    <w:rsid w:val="00B27272"/>
    <w:rsid w:val="00B40EDB"/>
    <w:rsid w:val="00B42E15"/>
    <w:rsid w:val="00B50132"/>
    <w:rsid w:val="00B51A24"/>
    <w:rsid w:val="00B5217D"/>
    <w:rsid w:val="00B60630"/>
    <w:rsid w:val="00B6611F"/>
    <w:rsid w:val="00B71E06"/>
    <w:rsid w:val="00B821BA"/>
    <w:rsid w:val="00B83776"/>
    <w:rsid w:val="00B901C7"/>
    <w:rsid w:val="00B90242"/>
    <w:rsid w:val="00B93867"/>
    <w:rsid w:val="00B965AF"/>
    <w:rsid w:val="00B966D3"/>
    <w:rsid w:val="00B96D1D"/>
    <w:rsid w:val="00BA2B88"/>
    <w:rsid w:val="00BA45F9"/>
    <w:rsid w:val="00BB0DEF"/>
    <w:rsid w:val="00BB4436"/>
    <w:rsid w:val="00BC0E58"/>
    <w:rsid w:val="00BC378D"/>
    <w:rsid w:val="00BC3A38"/>
    <w:rsid w:val="00BC656E"/>
    <w:rsid w:val="00BD1221"/>
    <w:rsid w:val="00BD162E"/>
    <w:rsid w:val="00BD28AE"/>
    <w:rsid w:val="00BD42CA"/>
    <w:rsid w:val="00BD581A"/>
    <w:rsid w:val="00BD7F21"/>
    <w:rsid w:val="00BE0012"/>
    <w:rsid w:val="00BE26C4"/>
    <w:rsid w:val="00BF2D07"/>
    <w:rsid w:val="00BF42B0"/>
    <w:rsid w:val="00BF5ACC"/>
    <w:rsid w:val="00BF5AF1"/>
    <w:rsid w:val="00C0490F"/>
    <w:rsid w:val="00C04E19"/>
    <w:rsid w:val="00C11AFA"/>
    <w:rsid w:val="00C12B00"/>
    <w:rsid w:val="00C14842"/>
    <w:rsid w:val="00C16125"/>
    <w:rsid w:val="00C2143A"/>
    <w:rsid w:val="00C3053C"/>
    <w:rsid w:val="00C30E68"/>
    <w:rsid w:val="00C32995"/>
    <w:rsid w:val="00C377B2"/>
    <w:rsid w:val="00C41570"/>
    <w:rsid w:val="00C42BF0"/>
    <w:rsid w:val="00C42CD0"/>
    <w:rsid w:val="00C45ED7"/>
    <w:rsid w:val="00C54138"/>
    <w:rsid w:val="00C56318"/>
    <w:rsid w:val="00C604A6"/>
    <w:rsid w:val="00C60C4F"/>
    <w:rsid w:val="00C619ED"/>
    <w:rsid w:val="00C64272"/>
    <w:rsid w:val="00C673A6"/>
    <w:rsid w:val="00C72001"/>
    <w:rsid w:val="00C738FB"/>
    <w:rsid w:val="00C73E2C"/>
    <w:rsid w:val="00C84C59"/>
    <w:rsid w:val="00C860E0"/>
    <w:rsid w:val="00C90047"/>
    <w:rsid w:val="00C93593"/>
    <w:rsid w:val="00C937BA"/>
    <w:rsid w:val="00C94D20"/>
    <w:rsid w:val="00CA0312"/>
    <w:rsid w:val="00CB0E42"/>
    <w:rsid w:val="00CB35DF"/>
    <w:rsid w:val="00CC15B5"/>
    <w:rsid w:val="00CC2661"/>
    <w:rsid w:val="00CD50A4"/>
    <w:rsid w:val="00CE4072"/>
    <w:rsid w:val="00CE5ACE"/>
    <w:rsid w:val="00CE6A74"/>
    <w:rsid w:val="00CF329E"/>
    <w:rsid w:val="00CF7591"/>
    <w:rsid w:val="00D002EC"/>
    <w:rsid w:val="00D038EC"/>
    <w:rsid w:val="00D1104B"/>
    <w:rsid w:val="00D16963"/>
    <w:rsid w:val="00D16B9E"/>
    <w:rsid w:val="00D224BD"/>
    <w:rsid w:val="00D24128"/>
    <w:rsid w:val="00D27B43"/>
    <w:rsid w:val="00D30B8D"/>
    <w:rsid w:val="00D358D9"/>
    <w:rsid w:val="00D368D7"/>
    <w:rsid w:val="00D37471"/>
    <w:rsid w:val="00D427CA"/>
    <w:rsid w:val="00D61C02"/>
    <w:rsid w:val="00D65FC1"/>
    <w:rsid w:val="00D66C15"/>
    <w:rsid w:val="00D70C6B"/>
    <w:rsid w:val="00D71163"/>
    <w:rsid w:val="00D73EE3"/>
    <w:rsid w:val="00D744A7"/>
    <w:rsid w:val="00D77AA6"/>
    <w:rsid w:val="00D83FC2"/>
    <w:rsid w:val="00D87008"/>
    <w:rsid w:val="00D90368"/>
    <w:rsid w:val="00D922B1"/>
    <w:rsid w:val="00D92745"/>
    <w:rsid w:val="00D93FA0"/>
    <w:rsid w:val="00DA7401"/>
    <w:rsid w:val="00DB1EB3"/>
    <w:rsid w:val="00DC098B"/>
    <w:rsid w:val="00DC1812"/>
    <w:rsid w:val="00DC4AE9"/>
    <w:rsid w:val="00DD6374"/>
    <w:rsid w:val="00DE6D93"/>
    <w:rsid w:val="00DF6A56"/>
    <w:rsid w:val="00E03917"/>
    <w:rsid w:val="00E0482A"/>
    <w:rsid w:val="00E14296"/>
    <w:rsid w:val="00E24602"/>
    <w:rsid w:val="00E31334"/>
    <w:rsid w:val="00E31EE5"/>
    <w:rsid w:val="00E34C03"/>
    <w:rsid w:val="00E34FE1"/>
    <w:rsid w:val="00E370EC"/>
    <w:rsid w:val="00E46D6D"/>
    <w:rsid w:val="00E46FC7"/>
    <w:rsid w:val="00E4798F"/>
    <w:rsid w:val="00E55DC7"/>
    <w:rsid w:val="00E70ED9"/>
    <w:rsid w:val="00E7467F"/>
    <w:rsid w:val="00E7631C"/>
    <w:rsid w:val="00E92019"/>
    <w:rsid w:val="00E95BF0"/>
    <w:rsid w:val="00EA53A5"/>
    <w:rsid w:val="00EA7A30"/>
    <w:rsid w:val="00EA7F03"/>
    <w:rsid w:val="00EB3F03"/>
    <w:rsid w:val="00EB5F6F"/>
    <w:rsid w:val="00EB7706"/>
    <w:rsid w:val="00EC2307"/>
    <w:rsid w:val="00EC5A1E"/>
    <w:rsid w:val="00ED58FD"/>
    <w:rsid w:val="00EE3B9E"/>
    <w:rsid w:val="00EF275A"/>
    <w:rsid w:val="00EF65ED"/>
    <w:rsid w:val="00EF6DF5"/>
    <w:rsid w:val="00EF7631"/>
    <w:rsid w:val="00F01A04"/>
    <w:rsid w:val="00F01BB0"/>
    <w:rsid w:val="00F11983"/>
    <w:rsid w:val="00F11C8B"/>
    <w:rsid w:val="00F1522A"/>
    <w:rsid w:val="00F15BB3"/>
    <w:rsid w:val="00F1623F"/>
    <w:rsid w:val="00F20592"/>
    <w:rsid w:val="00F2268D"/>
    <w:rsid w:val="00F23E93"/>
    <w:rsid w:val="00F329E1"/>
    <w:rsid w:val="00F35F74"/>
    <w:rsid w:val="00F43909"/>
    <w:rsid w:val="00F503AB"/>
    <w:rsid w:val="00F52D1B"/>
    <w:rsid w:val="00F629B9"/>
    <w:rsid w:val="00F64D6B"/>
    <w:rsid w:val="00F64FA7"/>
    <w:rsid w:val="00F67633"/>
    <w:rsid w:val="00F746C3"/>
    <w:rsid w:val="00F76780"/>
    <w:rsid w:val="00F76962"/>
    <w:rsid w:val="00F77C50"/>
    <w:rsid w:val="00F814FD"/>
    <w:rsid w:val="00F9417D"/>
    <w:rsid w:val="00F95DC5"/>
    <w:rsid w:val="00FA0904"/>
    <w:rsid w:val="00FA1D94"/>
    <w:rsid w:val="00FA4355"/>
    <w:rsid w:val="00FB04AF"/>
    <w:rsid w:val="00FB2E00"/>
    <w:rsid w:val="00FB3E29"/>
    <w:rsid w:val="00FB40FF"/>
    <w:rsid w:val="00FC14BF"/>
    <w:rsid w:val="00FC4A07"/>
    <w:rsid w:val="00FC4BB2"/>
    <w:rsid w:val="00FC6261"/>
    <w:rsid w:val="00FC7E51"/>
    <w:rsid w:val="00FD56EA"/>
    <w:rsid w:val="00FE3F88"/>
    <w:rsid w:val="00FE6C0F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06469C"/>
  <w15:chartTrackingRefBased/>
  <w15:docId w15:val="{236B5F4D-417A-4DB2-9769-7E81E6DD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3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6962"/>
    <w:pPr>
      <w:keepNext/>
      <w:numPr>
        <w:numId w:val="7"/>
      </w:numPr>
      <w:spacing w:before="240" w:after="60"/>
      <w:jc w:val="center"/>
      <w:outlineLvl w:val="0"/>
    </w:pPr>
    <w:rPr>
      <w:rFonts w:ascii="Tahoma" w:hAnsi="Tahoma"/>
      <w:b/>
      <w:bCs/>
      <w:kern w:val="32"/>
      <w:sz w:val="20"/>
      <w:szCs w:val="32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1A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napToGrid w:val="0"/>
      <w:color w:val="000000"/>
      <w:sz w:val="20"/>
      <w:szCs w:val="20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customStyle="1" w:styleId="tabulka">
    <w:name w:val="tabulka"/>
    <w:basedOn w:val="Normln"/>
    <w:rsid w:val="007E0CDF"/>
    <w:pPr>
      <w:jc w:val="center"/>
    </w:pPr>
    <w:rPr>
      <w:rFonts w:ascii="Arial" w:hAnsi="Arial"/>
      <w:b/>
      <w:bCs/>
      <w:color w:val="FFFFFF"/>
      <w:sz w:val="16"/>
      <w:lang w:eastAsia="en-US"/>
    </w:rPr>
  </w:style>
  <w:style w:type="table" w:styleId="Mkatabulky">
    <w:name w:val="Table Grid"/>
    <w:basedOn w:val="Normlntabulka"/>
    <w:rsid w:val="0031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414F"/>
    <w:pPr>
      <w:tabs>
        <w:tab w:val="center" w:pos="4536"/>
        <w:tab w:val="right" w:pos="9072"/>
      </w:tabs>
      <w:ind w:left="425"/>
    </w:pPr>
    <w:rPr>
      <w:rFonts w:ascii="Arial" w:hAnsi="Arial"/>
      <w:sz w:val="20"/>
      <w:lang w:eastAsia="en-US"/>
    </w:rPr>
  </w:style>
  <w:style w:type="paragraph" w:styleId="Zkladntext2">
    <w:name w:val="Body Text 2"/>
    <w:basedOn w:val="Normln"/>
    <w:rsid w:val="008C1BB3"/>
    <w:pPr>
      <w:jc w:val="both"/>
    </w:pPr>
    <w:rPr>
      <w:sz w:val="22"/>
    </w:rPr>
  </w:style>
  <w:style w:type="character" w:styleId="Odkaznakoment">
    <w:name w:val="annotation reference"/>
    <w:semiHidden/>
    <w:rsid w:val="000673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67393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067393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762031"/>
  </w:style>
  <w:style w:type="paragraph" w:customStyle="1" w:styleId="Char">
    <w:name w:val="Char"/>
    <w:basedOn w:val="Normln"/>
    <w:rsid w:val="00242EFF"/>
    <w:pPr>
      <w:widowControl w:val="0"/>
      <w:tabs>
        <w:tab w:val="left" w:pos="0"/>
      </w:tabs>
      <w:spacing w:line="280" w:lineRule="atLeast"/>
      <w:ind w:hanging="964"/>
    </w:pPr>
    <w:rPr>
      <w:rFonts w:eastAsia="MS Mincho"/>
      <w:sz w:val="22"/>
      <w:szCs w:val="20"/>
      <w:lang w:val="en-GB" w:eastAsia="en-GB"/>
    </w:rPr>
  </w:style>
  <w:style w:type="paragraph" w:customStyle="1" w:styleId="CharChar">
    <w:name w:val="Char Char"/>
    <w:basedOn w:val="Normln"/>
    <w:rsid w:val="00D1104B"/>
    <w:pPr>
      <w:widowControl w:val="0"/>
      <w:tabs>
        <w:tab w:val="left" w:pos="0"/>
      </w:tabs>
      <w:spacing w:line="280" w:lineRule="atLeast"/>
      <w:ind w:hanging="964"/>
    </w:pPr>
    <w:rPr>
      <w:rFonts w:eastAsia="MS Mincho"/>
      <w:sz w:val="22"/>
      <w:szCs w:val="20"/>
      <w:lang w:val="en-GB" w:eastAsia="en-GB"/>
    </w:rPr>
  </w:style>
  <w:style w:type="paragraph" w:customStyle="1" w:styleId="CharCharCharChar">
    <w:name w:val="Char Char Char Char"/>
    <w:basedOn w:val="Normln"/>
    <w:rsid w:val="00F67633"/>
    <w:pPr>
      <w:widowControl w:val="0"/>
      <w:tabs>
        <w:tab w:val="left" w:pos="0"/>
      </w:tabs>
      <w:spacing w:line="280" w:lineRule="atLeast"/>
      <w:ind w:hanging="964"/>
    </w:pPr>
    <w:rPr>
      <w:rFonts w:eastAsia="MS Mincho"/>
      <w:sz w:val="22"/>
      <w:szCs w:val="20"/>
      <w:lang w:val="en-GB" w:eastAsia="en-GB"/>
    </w:rPr>
  </w:style>
  <w:style w:type="character" w:styleId="Hypertextovodkaz">
    <w:name w:val="Hyperlink"/>
    <w:rsid w:val="002978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5598"/>
    <w:pPr>
      <w:ind w:left="708"/>
    </w:pPr>
  </w:style>
  <w:style w:type="character" w:customStyle="1" w:styleId="ZkladntextChar">
    <w:name w:val="Základní text Char"/>
    <w:link w:val="Zkladntext"/>
    <w:rsid w:val="00025598"/>
    <w:rPr>
      <w:snapToGrid w:val="0"/>
      <w:color w:val="000000"/>
    </w:rPr>
  </w:style>
  <w:style w:type="character" w:customStyle="1" w:styleId="platne">
    <w:name w:val="platne"/>
    <w:basedOn w:val="Standardnpsmoodstavce"/>
    <w:rsid w:val="00EF275A"/>
  </w:style>
  <w:style w:type="paragraph" w:styleId="Zkladntextodsazen3">
    <w:name w:val="Body Text Indent 3"/>
    <w:basedOn w:val="Normln"/>
    <w:link w:val="Zkladntextodsazen3Char"/>
    <w:rsid w:val="003438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43822"/>
    <w:rPr>
      <w:sz w:val="16"/>
      <w:szCs w:val="16"/>
    </w:rPr>
  </w:style>
  <w:style w:type="character" w:customStyle="1" w:styleId="tsubjname">
    <w:name w:val="tsubjname"/>
    <w:basedOn w:val="Standardnpsmoodstavce"/>
    <w:rsid w:val="00562A85"/>
  </w:style>
  <w:style w:type="character" w:customStyle="1" w:styleId="Nadpis1Char">
    <w:name w:val="Nadpis 1 Char"/>
    <w:link w:val="Nadpis1"/>
    <w:rsid w:val="00F76962"/>
    <w:rPr>
      <w:rFonts w:ascii="Tahoma" w:eastAsia="Times New Roman" w:hAnsi="Tahoma" w:cs="Times New Roman"/>
      <w:b/>
      <w:bCs/>
      <w:kern w:val="32"/>
      <w:szCs w:val="32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A549C5"/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link w:val="Textkomente"/>
    <w:semiHidden/>
    <w:rsid w:val="00A549C5"/>
    <w:rPr>
      <w:rFonts w:ascii="Arial" w:hAnsi="Arial" w:cs="Arial"/>
    </w:rPr>
  </w:style>
  <w:style w:type="character" w:customStyle="1" w:styleId="PedmtkomenteChar">
    <w:name w:val="Předmět komentáře Char"/>
    <w:link w:val="Pedmtkomente"/>
    <w:rsid w:val="00A549C5"/>
    <w:rPr>
      <w:rFonts w:ascii="Arial" w:hAnsi="Arial" w:cs="Arial"/>
      <w:b/>
      <w:bCs/>
    </w:rPr>
  </w:style>
  <w:style w:type="character" w:customStyle="1" w:styleId="Nadpis2Char">
    <w:name w:val="Nadpis 2 Char"/>
    <w:link w:val="Nadpis2"/>
    <w:semiHidden/>
    <w:rsid w:val="00B51A2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FC14BF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A90E65FB-E4FA-4C6C-BCD4-52AA87AD06BB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DDE5-8ABA-43C5-831C-6DD2013F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O POSKYTOVÁNÍ SLUŽEB</vt:lpstr>
    </vt:vector>
  </TitlesOfParts>
  <Company/>
  <LinksUpToDate>false</LinksUpToDate>
  <CharactersWithSpaces>1784</CharactersWithSpaces>
  <SharedDoc>false</SharedDoc>
  <HLinks>
    <vt:vector size="6" baseType="variant">
      <vt:variant>
        <vt:i4>589913</vt:i4>
      </vt:variant>
      <vt:variant>
        <vt:i4>18310</vt:i4>
      </vt:variant>
      <vt:variant>
        <vt:i4>1026</vt:i4>
      </vt:variant>
      <vt:variant>
        <vt:i4>1</vt:i4>
      </vt:variant>
      <vt:variant>
        <vt:lpwstr>cid:A90E65FB-E4FA-4C6C-BCD4-52AA87AD06BB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O POSKYTOVÁNÍ SLUŽEB</dc:title>
  <dc:subject/>
  <dc:creator>CIVOP s.r.o.</dc:creator>
  <cp:keywords/>
  <cp:lastModifiedBy>Alena Hynková</cp:lastModifiedBy>
  <cp:revision>4</cp:revision>
  <cp:lastPrinted>2025-01-31T14:13:00Z</cp:lastPrinted>
  <dcterms:created xsi:type="dcterms:W3CDTF">2025-12-08T12:17:00Z</dcterms:created>
  <dcterms:modified xsi:type="dcterms:W3CDTF">2025-12-10T10:22:00Z</dcterms:modified>
</cp:coreProperties>
</file>