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37C1" w14:textId="7DE484AD" w:rsidR="00004BA3" w:rsidRDefault="00004BA3" w:rsidP="000B0AA7">
      <w:pPr>
        <w:pStyle w:val="StylDoprava"/>
        <w:rPr>
          <w:rFonts w:cs="Arial"/>
          <w:sz w:val="22"/>
          <w:szCs w:val="22"/>
        </w:rPr>
      </w:pPr>
      <w:r w:rsidRPr="00004BA3">
        <w:rPr>
          <w:rFonts w:cs="Arial"/>
          <w:sz w:val="22"/>
          <w:szCs w:val="22"/>
        </w:rPr>
        <w:t>SPU 003138/2026</w:t>
      </w:r>
    </w:p>
    <w:p w14:paraId="761AE991" w14:textId="49523EC3" w:rsidR="004243BC" w:rsidRPr="00C97FB5" w:rsidRDefault="00BC17A6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UID:</w:t>
      </w:r>
      <w:r w:rsidR="00D33F39" w:rsidRPr="00D33F39">
        <w:t xml:space="preserve"> </w:t>
      </w:r>
      <w:r w:rsidR="00004BA3" w:rsidRPr="00004BA3">
        <w:rPr>
          <w:rFonts w:cs="Arial"/>
          <w:sz w:val="22"/>
          <w:szCs w:val="22"/>
        </w:rPr>
        <w:t>spuess9df3d7fa</w:t>
      </w:r>
    </w:p>
    <w:p w14:paraId="017F467B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0ABF9841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7340B899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14F6B9C3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5841268F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Veselý, ředitel Krajského pozemkového úřadu pro Středočeský kraj a hl. m. Praha</w:t>
      </w:r>
    </w:p>
    <w:p w14:paraId="5671290B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adresa: náměstí W. Churchilla 1800/2, 13000 Praha</w:t>
      </w:r>
    </w:p>
    <w:p w14:paraId="4E4076D1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1A1B186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1C82FCA9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6823947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802A3F8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Lesní správa Medonosy, s.r.o.</w:t>
      </w:r>
    </w:p>
    <w:p w14:paraId="585930A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Petra Bezruče 887/41, Praha, PSČ 18200</w:t>
      </w:r>
    </w:p>
    <w:p w14:paraId="70ACE63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24712663</w:t>
      </w:r>
    </w:p>
    <w:p w14:paraId="34089A8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CZ24712663, za kt. jedná Viaček Václav, Ing., jednatel</w:t>
      </w:r>
    </w:p>
    <w:p w14:paraId="491C2E7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2DF73A16" w14:textId="77777777" w:rsidR="00CF17C0" w:rsidRDefault="00CF17C0" w:rsidP="000B0AA7">
      <w:pPr>
        <w:pStyle w:val="VnitrniText"/>
        <w:ind w:firstLine="0"/>
        <w:rPr>
          <w:sz w:val="22"/>
          <w:szCs w:val="22"/>
        </w:rPr>
      </w:pPr>
    </w:p>
    <w:p w14:paraId="3892B5CD" w14:textId="77777777" w:rsidR="00BC495C" w:rsidRDefault="00BC495C" w:rsidP="000B0AA7">
      <w:pPr>
        <w:pStyle w:val="VnitrniText"/>
        <w:ind w:firstLine="0"/>
        <w:rPr>
          <w:sz w:val="22"/>
          <w:szCs w:val="22"/>
        </w:rPr>
      </w:pPr>
    </w:p>
    <w:p w14:paraId="5CC378B5" w14:textId="3729F00F" w:rsidR="00BC495C" w:rsidRPr="00D87E4D" w:rsidRDefault="00BC495C" w:rsidP="00BC495C">
      <w:pPr>
        <w:pStyle w:val="para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</w:t>
      </w:r>
      <w:r>
        <w:rPr>
          <w:rFonts w:ascii="Arial" w:hAnsi="Arial" w:cs="Arial"/>
          <w:color w:val="000000"/>
          <w:sz w:val="22"/>
          <w:szCs w:val="22"/>
        </w:rPr>
        <w:t>6</w:t>
      </w:r>
    </w:p>
    <w:p w14:paraId="51FA9A49" w14:textId="6A491E61" w:rsidR="00BC495C" w:rsidRDefault="00BC495C" w:rsidP="00BC495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</w:t>
      </w:r>
      <w:r>
        <w:rPr>
          <w:rFonts w:ascii="Arial" w:hAnsi="Arial" w:cs="Arial"/>
          <w:sz w:val="22"/>
          <w:szCs w:val="22"/>
        </w:rPr>
        <w:t>směnné</w:t>
      </w:r>
      <w:r w:rsidRPr="00D87E4D">
        <w:rPr>
          <w:rFonts w:ascii="Arial" w:hAnsi="Arial" w:cs="Arial"/>
          <w:sz w:val="22"/>
          <w:szCs w:val="22"/>
        </w:rPr>
        <w:t xml:space="preserve">   s m l o u v ě  č. </w:t>
      </w:r>
      <w:r w:rsidRPr="00C97FB5">
        <w:rPr>
          <w:rFonts w:ascii="Arial" w:hAnsi="Arial" w:cs="Arial"/>
          <w:sz w:val="22"/>
          <w:szCs w:val="22"/>
        </w:rPr>
        <w:t>2001S25/10</w:t>
      </w:r>
    </w:p>
    <w:p w14:paraId="38166DFA" w14:textId="77777777" w:rsidR="00BC495C" w:rsidRDefault="00BC495C" w:rsidP="00BC495C">
      <w:pPr>
        <w:pStyle w:val="VnitrniText"/>
        <w:ind w:firstLine="0"/>
        <w:jc w:val="left"/>
        <w:rPr>
          <w:sz w:val="22"/>
          <w:szCs w:val="22"/>
        </w:rPr>
      </w:pPr>
    </w:p>
    <w:p w14:paraId="5CC6E812" w14:textId="77777777" w:rsidR="00BC495C" w:rsidRDefault="00BC495C" w:rsidP="000B0AA7">
      <w:pPr>
        <w:pStyle w:val="VnitrniText"/>
        <w:ind w:firstLine="0"/>
        <w:rPr>
          <w:sz w:val="22"/>
          <w:szCs w:val="22"/>
        </w:rPr>
      </w:pPr>
    </w:p>
    <w:p w14:paraId="077924DD" w14:textId="17CF3DBD" w:rsidR="00BC495C" w:rsidRPr="00BC495C" w:rsidRDefault="00BC495C" w:rsidP="00BC495C">
      <w:pPr>
        <w:pStyle w:val="VnitrniText"/>
        <w:ind w:firstLine="0"/>
        <w:jc w:val="center"/>
        <w:rPr>
          <w:b/>
          <w:bCs/>
          <w:sz w:val="22"/>
          <w:szCs w:val="22"/>
        </w:rPr>
      </w:pPr>
      <w:r w:rsidRPr="00BC495C">
        <w:rPr>
          <w:b/>
          <w:bCs/>
          <w:sz w:val="22"/>
          <w:szCs w:val="22"/>
        </w:rPr>
        <w:t>I.</w:t>
      </w:r>
    </w:p>
    <w:p w14:paraId="1B20644D" w14:textId="4B3AF581" w:rsidR="00BC495C" w:rsidRDefault="00BC495C" w:rsidP="00BC495C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r>
        <w:rPr>
          <w:rFonts w:ascii="Arial" w:hAnsi="Arial" w:cs="Arial"/>
          <w:sz w:val="22"/>
          <w:szCs w:val="22"/>
        </w:rPr>
        <w:t>21</w:t>
      </w:r>
      <w:r w:rsidRPr="00D87E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D87E4D">
        <w:rPr>
          <w:rFonts w:ascii="Arial" w:hAnsi="Arial" w:cs="Arial"/>
          <w:sz w:val="22"/>
          <w:szCs w:val="22"/>
        </w:rPr>
        <w:t xml:space="preserve">.2025 </w:t>
      </w:r>
      <w:r>
        <w:rPr>
          <w:rFonts w:ascii="Arial" w:hAnsi="Arial" w:cs="Arial"/>
          <w:sz w:val="22"/>
          <w:szCs w:val="22"/>
        </w:rPr>
        <w:t>směnnou</w:t>
      </w:r>
      <w:r w:rsidRPr="00D87E4D">
        <w:rPr>
          <w:rFonts w:ascii="Arial" w:hAnsi="Arial" w:cs="Arial"/>
          <w:sz w:val="22"/>
          <w:szCs w:val="22"/>
        </w:rPr>
        <w:t xml:space="preserve"> smlouvu č. </w:t>
      </w:r>
      <w:r w:rsidRPr="00BC495C">
        <w:rPr>
          <w:rFonts w:ascii="Arial" w:hAnsi="Arial" w:cs="Arial"/>
          <w:sz w:val="22"/>
          <w:szCs w:val="22"/>
        </w:rPr>
        <w:t>2001S25/10</w:t>
      </w:r>
      <w:r w:rsidRPr="00CC1F36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(dále jen "smlouva").</w:t>
      </w:r>
    </w:p>
    <w:p w14:paraId="156F37EB" w14:textId="2443F1F5" w:rsidR="00BC495C" w:rsidRDefault="00BC495C" w:rsidP="00BC495C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</w:t>
      </w:r>
      <w:r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převod pozemků </w:t>
      </w:r>
      <w:r>
        <w:rPr>
          <w:rFonts w:ascii="Arial" w:hAnsi="Arial" w:cs="Arial"/>
          <w:sz w:val="22"/>
          <w:szCs w:val="22"/>
        </w:rPr>
        <w:t xml:space="preserve">a spoluvlastnických podílů </w:t>
      </w:r>
      <w:r w:rsidRPr="00BC495C">
        <w:rPr>
          <w:rFonts w:ascii="Arial" w:hAnsi="Arial" w:cs="Arial"/>
          <w:sz w:val="22"/>
          <w:szCs w:val="22"/>
        </w:rPr>
        <w:t>podle § 2184 a násl. zákona č. 89/2012 Sb., občanský zákoník, v souladu s § 3 odst. 2 zákona č. 503/2012 Sb., o Státním pozemkovém úřadu a o změně některých souvisejících zákonů, ve znění pozdějších předpisů (dále jen „zákon o SPÚ“)</w:t>
      </w:r>
      <w:r>
        <w:rPr>
          <w:rFonts w:ascii="Arial" w:hAnsi="Arial" w:cs="Arial"/>
          <w:sz w:val="22"/>
          <w:szCs w:val="22"/>
        </w:rPr>
        <w:t>.</w:t>
      </w:r>
    </w:p>
    <w:p w14:paraId="3DA14289" w14:textId="77777777" w:rsidR="00BC495C" w:rsidRDefault="00BC495C" w:rsidP="00BC495C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6D0A13D0" w14:textId="77777777" w:rsidR="00BC495C" w:rsidRDefault="00BC495C" w:rsidP="00BC495C">
      <w:pPr>
        <w:pStyle w:val="vnintex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CC1F36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C1F36">
        <w:rPr>
          <w:rFonts w:ascii="Arial" w:hAnsi="Arial" w:cs="Arial"/>
          <w:b/>
          <w:bCs/>
          <w:sz w:val="22"/>
          <w:szCs w:val="22"/>
        </w:rPr>
        <w:t>.</w:t>
      </w:r>
    </w:p>
    <w:p w14:paraId="03883D72" w14:textId="77B0BD8F" w:rsidR="00BC495C" w:rsidRDefault="00BC495C" w:rsidP="00BC495C">
      <w:pPr>
        <w:pStyle w:val="vnintext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tom, že se tímto dodatkem mění z</w:t>
      </w:r>
      <w:r w:rsidRPr="00CC1F36">
        <w:rPr>
          <w:rFonts w:ascii="Arial" w:hAnsi="Arial" w:cs="Arial"/>
          <w:sz w:val="22"/>
          <w:szCs w:val="22"/>
        </w:rPr>
        <w:t>nění článk</w:t>
      </w:r>
      <w:r w:rsidR="00176DDC">
        <w:rPr>
          <w:rFonts w:ascii="Arial" w:hAnsi="Arial" w:cs="Arial"/>
          <w:sz w:val="22"/>
          <w:szCs w:val="22"/>
        </w:rPr>
        <w:t>ů I. a</w:t>
      </w:r>
      <w:r w:rsidRPr="00CC1F36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I</w:t>
      </w:r>
      <w:r w:rsidRPr="00CC1F36">
        <w:rPr>
          <w:rFonts w:ascii="Arial" w:hAnsi="Arial" w:cs="Arial"/>
          <w:sz w:val="22"/>
          <w:szCs w:val="22"/>
        </w:rPr>
        <w:t>.</w:t>
      </w:r>
      <w:r w:rsidR="0009412B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>, kterým</w:t>
      </w:r>
      <w:r w:rsidR="00176DD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se </w:t>
      </w:r>
      <w:r w:rsidR="0009412B">
        <w:rPr>
          <w:rFonts w:ascii="Arial" w:hAnsi="Arial" w:cs="Arial"/>
          <w:sz w:val="22"/>
          <w:szCs w:val="22"/>
        </w:rPr>
        <w:t>vymezuje předmět převodu</w:t>
      </w:r>
      <w:r w:rsidR="00D85646">
        <w:rPr>
          <w:rFonts w:ascii="Arial" w:hAnsi="Arial" w:cs="Arial"/>
          <w:sz w:val="22"/>
          <w:szCs w:val="22"/>
        </w:rPr>
        <w:t xml:space="preserve"> </w:t>
      </w:r>
      <w:r w:rsidR="00004BA3">
        <w:rPr>
          <w:rFonts w:ascii="Arial" w:hAnsi="Arial" w:cs="Arial"/>
          <w:sz w:val="22"/>
          <w:szCs w:val="22"/>
        </w:rPr>
        <w:t>dle smlouvy</w:t>
      </w:r>
      <w:r w:rsidR="0009412B">
        <w:rPr>
          <w:rFonts w:ascii="Arial" w:hAnsi="Arial" w:cs="Arial"/>
          <w:sz w:val="22"/>
          <w:szCs w:val="22"/>
        </w:rPr>
        <w:t xml:space="preserve"> tak, aby bylo na jisto postaveno, které nemovité věci nabyde směnou</w:t>
      </w:r>
      <w:r w:rsidR="00BE10EF">
        <w:rPr>
          <w:rFonts w:ascii="Arial" w:hAnsi="Arial" w:cs="Arial"/>
          <w:sz w:val="22"/>
          <w:szCs w:val="22"/>
        </w:rPr>
        <w:t xml:space="preserve"> podle smlouvy</w:t>
      </w:r>
      <w:r w:rsidR="0009412B">
        <w:rPr>
          <w:rFonts w:ascii="Arial" w:hAnsi="Arial" w:cs="Arial"/>
          <w:sz w:val="22"/>
          <w:szCs w:val="22"/>
        </w:rPr>
        <w:t xml:space="preserve"> Česká republika (</w:t>
      </w:r>
      <w:r w:rsidR="00176DDC">
        <w:rPr>
          <w:rFonts w:ascii="Arial" w:hAnsi="Arial" w:cs="Arial"/>
          <w:sz w:val="22"/>
          <w:szCs w:val="22"/>
        </w:rPr>
        <w:t>příslušnost hospodaření SPÚ</w:t>
      </w:r>
      <w:r w:rsidR="0009412B">
        <w:rPr>
          <w:rFonts w:ascii="Arial" w:hAnsi="Arial" w:cs="Arial"/>
          <w:sz w:val="22"/>
          <w:szCs w:val="22"/>
        </w:rPr>
        <w:t>)</w:t>
      </w:r>
      <w:r w:rsidR="00176DDC">
        <w:rPr>
          <w:rFonts w:ascii="Arial" w:hAnsi="Arial" w:cs="Arial"/>
          <w:sz w:val="22"/>
          <w:szCs w:val="22"/>
        </w:rPr>
        <w:t xml:space="preserve"> a</w:t>
      </w:r>
      <w:r w:rsidR="0009412B">
        <w:rPr>
          <w:rFonts w:ascii="Arial" w:hAnsi="Arial" w:cs="Arial"/>
          <w:sz w:val="22"/>
          <w:szCs w:val="22"/>
        </w:rPr>
        <w:t xml:space="preserve"> které nemovité věci nabyde směnou</w:t>
      </w:r>
      <w:r w:rsidR="00BE10EF">
        <w:rPr>
          <w:rFonts w:ascii="Arial" w:hAnsi="Arial" w:cs="Arial"/>
          <w:sz w:val="22"/>
          <w:szCs w:val="22"/>
        </w:rPr>
        <w:t xml:space="preserve"> podle smlouvy</w:t>
      </w:r>
      <w:r w:rsidR="0009412B">
        <w:rPr>
          <w:rFonts w:ascii="Arial" w:hAnsi="Arial" w:cs="Arial"/>
          <w:sz w:val="22"/>
          <w:szCs w:val="22"/>
        </w:rPr>
        <w:t xml:space="preserve"> nabyvatel.</w:t>
      </w:r>
    </w:p>
    <w:p w14:paraId="3E21CFF7" w14:textId="77777777" w:rsidR="00BC495C" w:rsidRDefault="00BC495C" w:rsidP="00BC495C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147D6AEB" w14:textId="68629C08" w:rsidR="00BC495C" w:rsidRDefault="00BC495C" w:rsidP="00BC495C">
      <w:pPr>
        <w:pStyle w:val="vnintext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176DDC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>smlouvy bud</w:t>
      </w:r>
      <w:r w:rsidR="00176DDC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nově znít takto: </w:t>
      </w:r>
    </w:p>
    <w:p w14:paraId="36A7079A" w14:textId="630AEE99" w:rsidR="00BC495C" w:rsidRDefault="00BC495C" w:rsidP="00BC495C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2042D8A3" w14:textId="77777777" w:rsidR="00176DDC" w:rsidRDefault="00176DDC" w:rsidP="00176DDC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3F7DA98D" w14:textId="77777777" w:rsidR="00176DDC" w:rsidRPr="00C97FB5" w:rsidRDefault="00176DDC" w:rsidP="00176DDC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Pozemky:</w:t>
      </w:r>
    </w:p>
    <w:p w14:paraId="52DE52E0" w14:textId="77777777" w:rsidR="00176DDC" w:rsidRPr="00112F3C" w:rsidRDefault="00176DDC" w:rsidP="00176DDC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61E2E3F" w14:textId="00D00661" w:rsidR="00176DDC" w:rsidRPr="000B0AA7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="0011115C">
        <w:rPr>
          <w:rStyle w:val="Styl11b"/>
        </w:rPr>
        <w:t xml:space="preserve">       </w:t>
      </w:r>
      <w:r w:rsidR="00BE10EF">
        <w:rPr>
          <w:rStyle w:val="Styl11b"/>
        </w:rPr>
        <w:t>Spoluvl.p</w:t>
      </w:r>
      <w:r w:rsidR="0011115C">
        <w:rPr>
          <w:rStyle w:val="Styl11b"/>
        </w:rPr>
        <w:t>odíl</w:t>
      </w:r>
      <w:r w:rsidRPr="000B0AA7">
        <w:rPr>
          <w:rStyle w:val="Styl11b"/>
        </w:rPr>
        <w:tab/>
        <w:t>LV</w:t>
      </w:r>
    </w:p>
    <w:p w14:paraId="3EE0FCAE" w14:textId="77777777" w:rsidR="00176DDC" w:rsidRPr="007431BA" w:rsidRDefault="00176DDC" w:rsidP="00176DD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84A7839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3BF31AD1" w14:textId="444C8709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Medonosy</w:t>
      </w:r>
      <w:r w:rsidRPr="00257EB0">
        <w:rPr>
          <w:rStyle w:val="tabulkyNemovitosti"/>
        </w:rPr>
        <w:tab/>
        <w:t>Osinalice</w:t>
      </w:r>
      <w:r w:rsidRPr="00257EB0">
        <w:rPr>
          <w:rStyle w:val="tabulkyNemovitosti"/>
        </w:rPr>
        <w:tab/>
        <w:t>622/1</w:t>
      </w:r>
      <w:r w:rsidRPr="00257EB0">
        <w:rPr>
          <w:rStyle w:val="tabulkyNemovitosti"/>
        </w:rPr>
        <w:tab/>
        <w:t>trvalý travní porost</w:t>
      </w:r>
      <w:r w:rsidR="0011115C">
        <w:rPr>
          <w:rStyle w:val="tabulkyNemovitosti"/>
        </w:rPr>
        <w:t xml:space="preserve">              1/1</w:t>
      </w:r>
      <w:r w:rsidRPr="00257EB0">
        <w:rPr>
          <w:rStyle w:val="tabulkyNemovitosti"/>
        </w:rPr>
        <w:tab/>
        <w:t>10002</w:t>
      </w:r>
    </w:p>
    <w:p w14:paraId="7858A448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BA34E9F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4225A17F" w14:textId="77777777" w:rsidR="0011115C" w:rsidRPr="00257EB0" w:rsidRDefault="00176DDC" w:rsidP="0011115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Medonosy</w:t>
      </w:r>
      <w:r w:rsidRPr="00257EB0">
        <w:rPr>
          <w:rStyle w:val="tabulkyNemovitosti"/>
        </w:rPr>
        <w:tab/>
        <w:t>Osinalice</w:t>
      </w:r>
      <w:r w:rsidRPr="00257EB0">
        <w:rPr>
          <w:rStyle w:val="tabulkyNemovitosti"/>
        </w:rPr>
        <w:tab/>
        <w:t>634</w:t>
      </w:r>
      <w:r w:rsidRPr="00257EB0">
        <w:rPr>
          <w:rStyle w:val="tabulkyNemovitosti"/>
        </w:rPr>
        <w:tab/>
        <w:t xml:space="preserve">trvalý travní </w:t>
      </w:r>
      <w:r w:rsidR="0011115C" w:rsidRPr="00257EB0">
        <w:rPr>
          <w:rStyle w:val="tabulkyNemovitosti"/>
        </w:rPr>
        <w:t>porost</w:t>
      </w:r>
      <w:r w:rsidR="0011115C">
        <w:rPr>
          <w:rStyle w:val="tabulkyNemovitosti"/>
        </w:rPr>
        <w:t xml:space="preserve">              1/1</w:t>
      </w:r>
      <w:r w:rsidR="0011115C" w:rsidRPr="00257EB0">
        <w:rPr>
          <w:rStyle w:val="tabulkyNemovitosti"/>
        </w:rPr>
        <w:tab/>
        <w:t>10002</w:t>
      </w:r>
    </w:p>
    <w:p w14:paraId="42A79204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1997294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66CD6A69" w14:textId="4C87FDDA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Medonosy</w:t>
      </w:r>
      <w:r w:rsidRPr="00257EB0">
        <w:rPr>
          <w:rStyle w:val="tabulkyNemovitosti"/>
        </w:rPr>
        <w:tab/>
        <w:t>Osinalice</w:t>
      </w:r>
      <w:r w:rsidRPr="00257EB0">
        <w:rPr>
          <w:rStyle w:val="tabulkyNemovitosti"/>
        </w:rPr>
        <w:tab/>
        <w:t>702/1</w:t>
      </w:r>
      <w:r w:rsidRPr="00257EB0">
        <w:rPr>
          <w:rStyle w:val="tabulkyNemovitosti"/>
        </w:rPr>
        <w:tab/>
        <w:t xml:space="preserve">trvalý travní </w:t>
      </w:r>
      <w:r w:rsidR="0011115C" w:rsidRPr="00257EB0">
        <w:rPr>
          <w:rStyle w:val="tabulkyNemovitosti"/>
        </w:rPr>
        <w:t>porost</w:t>
      </w:r>
      <w:r w:rsidR="0011115C">
        <w:rPr>
          <w:rStyle w:val="tabulkyNemovitosti"/>
        </w:rPr>
        <w:t xml:space="preserve">              1/1</w:t>
      </w:r>
      <w:r w:rsidR="0011115C" w:rsidRPr="00257EB0">
        <w:rPr>
          <w:rStyle w:val="tabulkyNemovitosti"/>
        </w:rPr>
        <w:tab/>
        <w:t>10002</w:t>
      </w:r>
    </w:p>
    <w:p w14:paraId="71782565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93F7912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314783E" w14:textId="6733D41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Medonosy</w:t>
      </w:r>
      <w:r w:rsidRPr="00257EB0">
        <w:rPr>
          <w:rStyle w:val="tabulkyNemovitosti"/>
        </w:rPr>
        <w:tab/>
        <w:t>Osinalice</w:t>
      </w:r>
      <w:r w:rsidRPr="00257EB0">
        <w:rPr>
          <w:rStyle w:val="tabulkyNemovitosti"/>
        </w:rPr>
        <w:tab/>
        <w:t>823</w:t>
      </w:r>
      <w:r w:rsidRPr="00257EB0">
        <w:rPr>
          <w:rStyle w:val="tabulkyNemovitosti"/>
        </w:rPr>
        <w:tab/>
        <w:t>orná půda</w:t>
      </w:r>
      <w:r w:rsidR="0011115C">
        <w:rPr>
          <w:rStyle w:val="tabulkyNemovitosti"/>
        </w:rPr>
        <w:t xml:space="preserve">                           1/1</w:t>
      </w:r>
      <w:r w:rsidRPr="00257EB0">
        <w:rPr>
          <w:rStyle w:val="tabulkyNemovitosti"/>
        </w:rPr>
        <w:tab/>
        <w:t>10002</w:t>
      </w:r>
    </w:p>
    <w:p w14:paraId="435587B0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3434860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73C68C4" w14:textId="79C0BA4A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Medonosy</w:t>
      </w:r>
      <w:r w:rsidRPr="00257EB0">
        <w:rPr>
          <w:rStyle w:val="tabulkyNemovitosti"/>
        </w:rPr>
        <w:tab/>
        <w:t>Osinalice</w:t>
      </w:r>
      <w:r w:rsidRPr="00257EB0">
        <w:rPr>
          <w:rStyle w:val="tabulkyNemovitosti"/>
        </w:rPr>
        <w:tab/>
        <w:t>835/1</w:t>
      </w:r>
      <w:r w:rsidRPr="00257EB0">
        <w:rPr>
          <w:rStyle w:val="tabulkyNemovitosti"/>
        </w:rPr>
        <w:tab/>
        <w:t xml:space="preserve">orná </w:t>
      </w:r>
      <w:r w:rsidR="0011115C" w:rsidRPr="00257EB0">
        <w:rPr>
          <w:rStyle w:val="tabulkyNemovitosti"/>
        </w:rPr>
        <w:t>půda</w:t>
      </w:r>
      <w:r w:rsidR="0011115C">
        <w:rPr>
          <w:rStyle w:val="tabulkyNemovitosti"/>
        </w:rPr>
        <w:t xml:space="preserve">                           1/1</w:t>
      </w:r>
      <w:r w:rsidR="0011115C" w:rsidRPr="00257EB0">
        <w:rPr>
          <w:rStyle w:val="tabulkyNemovitosti"/>
        </w:rPr>
        <w:tab/>
        <w:t>10002</w:t>
      </w:r>
    </w:p>
    <w:p w14:paraId="338BCB2B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4FE11A8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1F8161F" w14:textId="456477DA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Tupadly</w:t>
      </w:r>
      <w:r w:rsidRPr="00257EB0">
        <w:rPr>
          <w:rStyle w:val="tabulkyNemovitosti"/>
        </w:rPr>
        <w:tab/>
        <w:t>Tupadly</w:t>
      </w:r>
      <w:r w:rsidRPr="00257EB0">
        <w:rPr>
          <w:rStyle w:val="tabulkyNemovitosti"/>
        </w:rPr>
        <w:tab/>
        <w:t>1319</w:t>
      </w:r>
      <w:r w:rsidRPr="00257EB0">
        <w:rPr>
          <w:rStyle w:val="tabulkyNemovitosti"/>
        </w:rPr>
        <w:tab/>
        <w:t xml:space="preserve">orná </w:t>
      </w:r>
      <w:r w:rsidR="0011115C" w:rsidRPr="00257EB0">
        <w:rPr>
          <w:rStyle w:val="tabulkyNemovitosti"/>
        </w:rPr>
        <w:t>půda</w:t>
      </w:r>
      <w:r w:rsidR="0011115C">
        <w:rPr>
          <w:rStyle w:val="tabulkyNemovitosti"/>
        </w:rPr>
        <w:t xml:space="preserve">                           1/1</w:t>
      </w:r>
      <w:r w:rsidR="0011115C" w:rsidRPr="00257EB0">
        <w:rPr>
          <w:rStyle w:val="tabulkyNemovitosti"/>
        </w:rPr>
        <w:tab/>
        <w:t>10002</w:t>
      </w:r>
    </w:p>
    <w:p w14:paraId="55759706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B2FB373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1003F655" w14:textId="08AD40D4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Tupadly</w:t>
      </w:r>
      <w:r w:rsidRPr="00257EB0">
        <w:rPr>
          <w:rStyle w:val="tabulkyNemovitosti"/>
        </w:rPr>
        <w:tab/>
        <w:t>Tupadly</w:t>
      </w:r>
      <w:r w:rsidRPr="00257EB0">
        <w:rPr>
          <w:rStyle w:val="tabulkyNemovitosti"/>
        </w:rPr>
        <w:tab/>
        <w:t>1336</w:t>
      </w:r>
      <w:r w:rsidRPr="00257EB0">
        <w:rPr>
          <w:rStyle w:val="tabulkyNemovitosti"/>
        </w:rPr>
        <w:tab/>
        <w:t xml:space="preserve">orná </w:t>
      </w:r>
      <w:r w:rsidR="0011115C" w:rsidRPr="00257EB0">
        <w:rPr>
          <w:rStyle w:val="tabulkyNemovitosti"/>
        </w:rPr>
        <w:t>půda</w:t>
      </w:r>
      <w:r w:rsidR="0011115C">
        <w:rPr>
          <w:rStyle w:val="tabulkyNemovitosti"/>
        </w:rPr>
        <w:t xml:space="preserve">                           1/1</w:t>
      </w:r>
      <w:r w:rsidR="0011115C" w:rsidRPr="00257EB0">
        <w:rPr>
          <w:rStyle w:val="tabulkyNemovitosti"/>
        </w:rPr>
        <w:tab/>
        <w:t>10002</w:t>
      </w:r>
    </w:p>
    <w:p w14:paraId="030DCD29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3844CCD" w14:textId="77777777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45832313" w14:textId="2BCAA09D" w:rsidR="00176DDC" w:rsidRPr="00257EB0" w:rsidRDefault="00176DDC" w:rsidP="00176DD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Tupadly</w:t>
      </w:r>
      <w:r w:rsidRPr="00257EB0">
        <w:rPr>
          <w:rStyle w:val="tabulkyNemovitosti"/>
        </w:rPr>
        <w:tab/>
        <w:t>Tupadly</w:t>
      </w:r>
      <w:r w:rsidRPr="00257EB0">
        <w:rPr>
          <w:rStyle w:val="tabulkyNemovitosti"/>
        </w:rPr>
        <w:tab/>
        <w:t>1345</w:t>
      </w:r>
      <w:r w:rsidRPr="00257EB0">
        <w:rPr>
          <w:rStyle w:val="tabulkyNemovitosti"/>
        </w:rPr>
        <w:tab/>
        <w:t xml:space="preserve">orná </w:t>
      </w:r>
      <w:r w:rsidR="0011115C" w:rsidRPr="00257EB0">
        <w:rPr>
          <w:rStyle w:val="tabulkyNemovitosti"/>
        </w:rPr>
        <w:t>půda</w:t>
      </w:r>
      <w:r w:rsidR="0011115C">
        <w:rPr>
          <w:rStyle w:val="tabulkyNemovitosti"/>
        </w:rPr>
        <w:t xml:space="preserve">                           1/1</w:t>
      </w:r>
      <w:r w:rsidR="0011115C" w:rsidRPr="00257EB0">
        <w:rPr>
          <w:rStyle w:val="tabulkyNemovitosti"/>
        </w:rPr>
        <w:tab/>
        <w:t>10002</w:t>
      </w:r>
    </w:p>
    <w:p w14:paraId="52E56F23" w14:textId="77777777" w:rsidR="00176DDC" w:rsidRPr="007431BA" w:rsidRDefault="00176DDC" w:rsidP="00176DD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6E56662" w14:textId="77777777" w:rsidR="00176DDC" w:rsidRDefault="00176DDC" w:rsidP="00176DDC">
      <w:pPr>
        <w:pStyle w:val="VnitrniText"/>
        <w:ind w:firstLine="0"/>
      </w:pPr>
      <w:r w:rsidRPr="00C97FB5">
        <w:rPr>
          <w:sz w:val="22"/>
          <w:szCs w:val="22"/>
        </w:rPr>
        <w:t>zapsané na výše uvedených LV u Katastrálního úřadu pro Středočeský kraj, Katastrální pracoviště Mělník.</w:t>
      </w:r>
    </w:p>
    <w:p w14:paraId="6995A12E" w14:textId="77777777" w:rsidR="00176DDC" w:rsidRPr="00A028CB" w:rsidRDefault="00176DDC" w:rsidP="00176DDC">
      <w:pPr>
        <w:pStyle w:val="VnitrniText"/>
        <w:ind w:firstLine="0"/>
        <w:rPr>
          <w:sz w:val="22"/>
          <w:szCs w:val="22"/>
        </w:rPr>
      </w:pPr>
    </w:p>
    <w:p w14:paraId="5075FB9D" w14:textId="70F70D44" w:rsidR="0011115C" w:rsidRDefault="0011115C" w:rsidP="0011115C">
      <w:pPr>
        <w:pStyle w:val="vnintext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II. smlouvy budou nově znít takto: </w:t>
      </w:r>
    </w:p>
    <w:p w14:paraId="472A088F" w14:textId="51C796F5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</w:p>
    <w:p w14:paraId="32972F6A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6D02CAB3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1F272306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3B776988" w14:textId="2E5B88BC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="00B37F9C">
        <w:rPr>
          <w:rStyle w:val="Styl11b"/>
        </w:rPr>
        <w:t xml:space="preserve">      </w:t>
      </w:r>
      <w:r w:rsidR="0009412B">
        <w:rPr>
          <w:rStyle w:val="Styl11b"/>
        </w:rPr>
        <w:t>Spoluvl. p</w:t>
      </w:r>
      <w:r w:rsidR="00B37F9C">
        <w:rPr>
          <w:rStyle w:val="Styl11b"/>
        </w:rPr>
        <w:t>odíl</w:t>
      </w:r>
      <w:r w:rsidRPr="00423D92">
        <w:rPr>
          <w:rStyle w:val="Styl11b"/>
        </w:rPr>
        <w:tab/>
        <w:t>LV</w:t>
      </w:r>
    </w:p>
    <w:p w14:paraId="6F1863C4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15B83C7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7F51246" w14:textId="6F5CB512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83/1</w:t>
      </w:r>
      <w:r w:rsidRPr="00423D92">
        <w:rPr>
          <w:rStyle w:val="tabulkyNemovitosti"/>
        </w:rPr>
        <w:tab/>
        <w:t>orná půda</w:t>
      </w:r>
      <w:r w:rsidR="00B37F9C">
        <w:rPr>
          <w:rStyle w:val="tabulkyNemovitosti"/>
        </w:rPr>
        <w:t xml:space="preserve">                           1/1</w:t>
      </w:r>
      <w:r w:rsidRPr="00423D92">
        <w:rPr>
          <w:rStyle w:val="tabulkyNemovitosti"/>
        </w:rPr>
        <w:tab/>
        <w:t>168</w:t>
      </w:r>
    </w:p>
    <w:p w14:paraId="6FCAEE3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57222F5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57FEC3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7959CE6" w14:textId="49F14B93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83/2</w:t>
      </w:r>
      <w:r w:rsidRPr="00423D92">
        <w:rPr>
          <w:rStyle w:val="tabulkyNemovitosti"/>
        </w:rPr>
        <w:tab/>
        <w:t xml:space="preserve">orná </w:t>
      </w:r>
      <w:r w:rsidR="00B37F9C" w:rsidRPr="00423D92">
        <w:rPr>
          <w:rStyle w:val="tabulkyNemovitosti"/>
        </w:rPr>
        <w:t>půda</w:t>
      </w:r>
      <w:r w:rsidR="00B37F9C">
        <w:rPr>
          <w:rStyle w:val="tabulkyNemovitosti"/>
        </w:rPr>
        <w:t xml:space="preserve">                           1/1</w:t>
      </w:r>
      <w:r w:rsidRPr="00423D92">
        <w:rPr>
          <w:rStyle w:val="tabulkyNemovitosti"/>
        </w:rPr>
        <w:tab/>
        <w:t>168</w:t>
      </w:r>
    </w:p>
    <w:p w14:paraId="31B0EFC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6BEAB4E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62ACA1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29711BE" w14:textId="6F829422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85/30</w:t>
      </w:r>
      <w:r w:rsidRPr="00423D92">
        <w:rPr>
          <w:rStyle w:val="tabulkyNemovitosti"/>
        </w:rPr>
        <w:tab/>
        <w:t>orná půda</w:t>
      </w:r>
      <w:r w:rsidR="00B37F9C" w:rsidRPr="00B37F9C">
        <w:rPr>
          <w:rStyle w:val="Nadpis1Char"/>
        </w:rPr>
        <w:t xml:space="preserve"> </w:t>
      </w:r>
      <w:r w:rsidR="00B37F9C">
        <w:rPr>
          <w:rStyle w:val="tabulkyNemovitosti"/>
        </w:rPr>
        <w:t xml:space="preserve">                         1/1</w:t>
      </w:r>
      <w:r w:rsidRPr="00423D92">
        <w:rPr>
          <w:rStyle w:val="tabulkyNemovitosti"/>
        </w:rPr>
        <w:tab/>
        <w:t>168</w:t>
      </w:r>
    </w:p>
    <w:p w14:paraId="089093D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D85906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8028B3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14A3090F" w14:textId="5A769419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85/55</w:t>
      </w:r>
      <w:r w:rsidRPr="00423D92">
        <w:rPr>
          <w:rStyle w:val="tabulkyNemovitosti"/>
        </w:rPr>
        <w:tab/>
        <w:t>orná půda</w:t>
      </w:r>
      <w:r w:rsidR="00B37F9C">
        <w:rPr>
          <w:rStyle w:val="tabulkyNemovitosti"/>
        </w:rPr>
        <w:t xml:space="preserve">                           1/1</w:t>
      </w:r>
      <w:r w:rsidRPr="00423D92">
        <w:rPr>
          <w:rStyle w:val="tabulkyNemovitosti"/>
        </w:rPr>
        <w:tab/>
        <w:t>168</w:t>
      </w:r>
    </w:p>
    <w:p w14:paraId="4D9F3CB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70E9487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08EE7F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5658848" w14:textId="55E996EC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94</w:t>
      </w:r>
      <w:r w:rsidRPr="00423D92">
        <w:rPr>
          <w:rStyle w:val="tabulkyNemovitosti"/>
        </w:rPr>
        <w:tab/>
        <w:t>orná půda</w:t>
      </w:r>
      <w:r w:rsidR="001C2FC9">
        <w:rPr>
          <w:rStyle w:val="tabulkyNemovitosti"/>
        </w:rPr>
        <w:t xml:space="preserve">                       </w:t>
      </w:r>
      <w:r w:rsidR="0011115C">
        <w:rPr>
          <w:rStyle w:val="tabulkyNemovitosti"/>
        </w:rPr>
        <w:t xml:space="preserve">   </w:t>
      </w:r>
      <w:r w:rsidR="001C2FC9">
        <w:rPr>
          <w:rStyle w:val="tabulkyNemovitosti"/>
        </w:rPr>
        <w:t xml:space="preserve"> 1/1</w:t>
      </w:r>
      <w:r w:rsidRPr="00423D92">
        <w:rPr>
          <w:rStyle w:val="tabulkyNemovitosti"/>
        </w:rPr>
        <w:tab/>
        <w:t>168</w:t>
      </w:r>
    </w:p>
    <w:p w14:paraId="632A09A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5EC1EB5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06D687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104DF94C" w14:textId="42C492EA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95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</w:t>
      </w:r>
      <w:r w:rsidR="0011115C">
        <w:rPr>
          <w:rStyle w:val="tabulkyNemovitosti"/>
        </w:rPr>
        <w:t xml:space="preserve">   </w:t>
      </w:r>
      <w:r w:rsidR="001C2FC9">
        <w:rPr>
          <w:rStyle w:val="tabulkyNemovitosti"/>
        </w:rPr>
        <w:t xml:space="preserve">  1/1</w:t>
      </w:r>
      <w:r w:rsidR="001C2FC9" w:rsidRPr="00423D92">
        <w:rPr>
          <w:rStyle w:val="tabulkyNemovitosti"/>
        </w:rPr>
        <w:tab/>
        <w:t>168</w:t>
      </w:r>
    </w:p>
    <w:p w14:paraId="1A619E7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E0839F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CA51F5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5B0E9B5" w14:textId="2DFC6DA8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126/1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</w:t>
      </w:r>
      <w:r w:rsidR="0011115C">
        <w:rPr>
          <w:rStyle w:val="tabulkyNemovitosti"/>
        </w:rPr>
        <w:t xml:space="preserve">   </w:t>
      </w:r>
      <w:r w:rsidR="001C2FC9">
        <w:rPr>
          <w:rStyle w:val="tabulkyNemovitosti"/>
        </w:rPr>
        <w:t xml:space="preserve">  1/1</w:t>
      </w:r>
      <w:r w:rsidR="001C2FC9" w:rsidRPr="00423D92">
        <w:rPr>
          <w:rStyle w:val="tabulkyNemovitosti"/>
        </w:rPr>
        <w:tab/>
        <w:t>168</w:t>
      </w:r>
    </w:p>
    <w:p w14:paraId="5F02A41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035CD57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B757C3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52BF360" w14:textId="352583F2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126/2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</w:t>
      </w:r>
      <w:r w:rsidR="0011115C">
        <w:rPr>
          <w:rStyle w:val="tabulkyNemovitosti"/>
        </w:rPr>
        <w:t xml:space="preserve">   </w:t>
      </w:r>
      <w:r w:rsidR="001C2FC9">
        <w:rPr>
          <w:rStyle w:val="tabulkyNemovitosti"/>
        </w:rPr>
        <w:t xml:space="preserve"> 1/1</w:t>
      </w:r>
      <w:r w:rsidR="001C2FC9" w:rsidRPr="00423D92">
        <w:rPr>
          <w:rStyle w:val="tabulkyNemovitosti"/>
        </w:rPr>
        <w:tab/>
        <w:t>168</w:t>
      </w:r>
    </w:p>
    <w:p w14:paraId="02245AB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7B97BE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1D2D05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F907E43" w14:textId="493BA66F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126/3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</w:t>
      </w:r>
      <w:r w:rsidR="0011115C">
        <w:rPr>
          <w:rStyle w:val="tabulkyNemovitosti"/>
        </w:rPr>
        <w:t xml:space="preserve">   </w:t>
      </w:r>
      <w:r w:rsidR="001C2FC9">
        <w:rPr>
          <w:rStyle w:val="tabulkyNemovitosti"/>
        </w:rPr>
        <w:t xml:space="preserve">  1/1</w:t>
      </w:r>
      <w:r w:rsidR="001C2FC9" w:rsidRPr="00423D92">
        <w:rPr>
          <w:rStyle w:val="tabulkyNemovitosti"/>
        </w:rPr>
        <w:tab/>
        <w:t>168</w:t>
      </w:r>
    </w:p>
    <w:p w14:paraId="6548C18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3336501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5AC0EC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4BEA7A6" w14:textId="24797CCD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150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</w:t>
      </w:r>
      <w:r w:rsidR="0011115C">
        <w:rPr>
          <w:rStyle w:val="tabulkyNemovitosti"/>
        </w:rPr>
        <w:t xml:space="preserve">  </w:t>
      </w:r>
      <w:r w:rsidR="001C2FC9">
        <w:rPr>
          <w:rStyle w:val="tabulkyNemovitosti"/>
        </w:rPr>
        <w:t xml:space="preserve">        1/1</w:t>
      </w:r>
      <w:r w:rsidR="001C2FC9" w:rsidRPr="00423D92">
        <w:rPr>
          <w:rStyle w:val="tabulkyNemovitosti"/>
        </w:rPr>
        <w:tab/>
        <w:t>168</w:t>
      </w:r>
    </w:p>
    <w:p w14:paraId="51328B95" w14:textId="387D7FF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  <w:r w:rsidR="0011115C">
        <w:rPr>
          <w:rStyle w:val="tabulkyNemovitosti"/>
        </w:rPr>
        <w:t xml:space="preserve">  </w:t>
      </w:r>
    </w:p>
    <w:p w14:paraId="1B21ABC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5C779D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099D559" w14:textId="51E0E51C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156/1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</w:t>
      </w:r>
      <w:r w:rsidR="0011115C">
        <w:rPr>
          <w:rStyle w:val="tabulkyNemovitosti"/>
        </w:rPr>
        <w:t xml:space="preserve">  </w:t>
      </w:r>
      <w:r w:rsidR="001C2FC9">
        <w:rPr>
          <w:rStyle w:val="tabulkyNemovitosti"/>
        </w:rPr>
        <w:t xml:space="preserve">  1/1</w:t>
      </w:r>
      <w:r w:rsidR="001C2FC9" w:rsidRPr="00423D92">
        <w:rPr>
          <w:rStyle w:val="tabulkyNemovitosti"/>
        </w:rPr>
        <w:tab/>
        <w:t>168</w:t>
      </w:r>
    </w:p>
    <w:p w14:paraId="289A594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45FB72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7017D7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F37F661" w14:textId="3BC25178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156/2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</w:t>
      </w:r>
      <w:r w:rsidR="0011115C">
        <w:rPr>
          <w:rStyle w:val="tabulkyNemovitosti"/>
        </w:rPr>
        <w:t xml:space="preserve"> </w:t>
      </w:r>
      <w:r w:rsidR="001C2FC9">
        <w:rPr>
          <w:rStyle w:val="tabulkyNemovitosti"/>
        </w:rPr>
        <w:t xml:space="preserve">      1/1</w:t>
      </w:r>
      <w:r w:rsidR="001C2FC9" w:rsidRPr="00423D92">
        <w:rPr>
          <w:rStyle w:val="tabulkyNemovitosti"/>
        </w:rPr>
        <w:tab/>
        <w:t>168</w:t>
      </w:r>
    </w:p>
    <w:p w14:paraId="20F3DC8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65EFEA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55D2D6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2A4B519" w14:textId="2439E929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181/4</w:t>
      </w:r>
      <w:r w:rsidRPr="00423D92">
        <w:rPr>
          <w:rStyle w:val="tabulkyNemovitosti"/>
        </w:rPr>
        <w:tab/>
        <w:t>trvalý travní porost</w:t>
      </w:r>
      <w:r w:rsidR="001C2FC9">
        <w:rPr>
          <w:rStyle w:val="tabulkyNemovitosti"/>
        </w:rPr>
        <w:t xml:space="preserve">           1/1</w:t>
      </w:r>
      <w:r w:rsidRPr="00423D92">
        <w:rPr>
          <w:rStyle w:val="tabulkyNemovitosti"/>
        </w:rPr>
        <w:tab/>
        <w:t>168</w:t>
      </w:r>
    </w:p>
    <w:p w14:paraId="23C4354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393CE3A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FF61EA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0022A0E" w14:textId="5F3B9949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203/1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1/1</w:t>
      </w:r>
      <w:r w:rsidR="001C2FC9" w:rsidRPr="00423D92">
        <w:rPr>
          <w:rStyle w:val="tabulkyNemovitosti"/>
        </w:rPr>
        <w:tab/>
        <w:t>168</w:t>
      </w:r>
    </w:p>
    <w:p w14:paraId="7E14490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6B41971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E4EEEC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52C2263" w14:textId="7E8D1B98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292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1/1</w:t>
      </w:r>
      <w:r w:rsidR="001C2FC9" w:rsidRPr="00423D92">
        <w:rPr>
          <w:rStyle w:val="tabulkyNemovitosti"/>
        </w:rPr>
        <w:tab/>
        <w:t>168</w:t>
      </w:r>
    </w:p>
    <w:p w14:paraId="493009B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lastRenderedPageBreak/>
        <w:t>zapsaný u: Katastrální úřad pro Vysočinu, Katastrální pracoviště Pelhřimov</w:t>
      </w:r>
    </w:p>
    <w:p w14:paraId="52F215A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C34EBB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5440C6D" w14:textId="3C7DAD6E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295/21</w:t>
      </w:r>
      <w:r w:rsidRPr="00423D92">
        <w:rPr>
          <w:rStyle w:val="tabulkyNemovitosti"/>
        </w:rPr>
        <w:tab/>
        <w:t>orná půda</w:t>
      </w:r>
      <w:r w:rsidR="001C2FC9">
        <w:rPr>
          <w:rStyle w:val="tabulkyNemovitosti"/>
        </w:rPr>
        <w:t xml:space="preserve">                        1/3</w:t>
      </w:r>
      <w:r w:rsidRPr="00423D92">
        <w:rPr>
          <w:rStyle w:val="tabulkyNemovitosti"/>
        </w:rPr>
        <w:tab/>
        <w:t>112</w:t>
      </w:r>
    </w:p>
    <w:p w14:paraId="1E9D5A8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15A60DD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E6C9D3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7D7E062" w14:textId="4D1F153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483</w:t>
      </w:r>
      <w:r w:rsidRPr="00423D92">
        <w:rPr>
          <w:rStyle w:val="tabulkyNemovitosti"/>
        </w:rPr>
        <w:tab/>
        <w:t>ostatní plocha</w:t>
      </w:r>
      <w:r w:rsidR="001C2FC9">
        <w:rPr>
          <w:rStyle w:val="tabulkyNemovitosti"/>
        </w:rPr>
        <w:t xml:space="preserve">                  1/1</w:t>
      </w:r>
      <w:r w:rsidRPr="00423D92">
        <w:rPr>
          <w:rStyle w:val="tabulkyNemovitosti"/>
        </w:rPr>
        <w:tab/>
        <w:t>168</w:t>
      </w:r>
    </w:p>
    <w:p w14:paraId="3FC7D92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70E3A1C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7C2815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BE816CF" w14:textId="1937CDFC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488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1/1</w:t>
      </w:r>
      <w:r w:rsidR="001C2FC9" w:rsidRPr="00423D92">
        <w:rPr>
          <w:rStyle w:val="tabulkyNemovitosti"/>
        </w:rPr>
        <w:tab/>
        <w:t>168</w:t>
      </w:r>
    </w:p>
    <w:p w14:paraId="01BFCBE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35FD57E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322C2C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796B55D" w14:textId="55989E3E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491/2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1/1</w:t>
      </w:r>
      <w:r w:rsidR="001C2FC9" w:rsidRPr="00423D92">
        <w:rPr>
          <w:rStyle w:val="tabulkyNemovitosti"/>
        </w:rPr>
        <w:tab/>
        <w:t>168</w:t>
      </w:r>
    </w:p>
    <w:p w14:paraId="6BB89AA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412123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450E90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F0945E2" w14:textId="5C14D00E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560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1/3</w:t>
      </w:r>
      <w:r w:rsidR="001C2FC9" w:rsidRPr="00423D92">
        <w:rPr>
          <w:rStyle w:val="tabulkyNemovitosti"/>
        </w:rPr>
        <w:tab/>
        <w:t>112</w:t>
      </w:r>
    </w:p>
    <w:p w14:paraId="71CA9E6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052AE0A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8FA4D5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15763CE1" w14:textId="5F43DD64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561/1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1/3</w:t>
      </w:r>
      <w:r w:rsidR="001C2FC9" w:rsidRPr="00423D92">
        <w:rPr>
          <w:rStyle w:val="tabulkyNemovitosti"/>
        </w:rPr>
        <w:tab/>
        <w:t>112</w:t>
      </w:r>
    </w:p>
    <w:p w14:paraId="740A4CA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A2B25A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450CEC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B19E1AA" w14:textId="2251F6D3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563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1/3</w:t>
      </w:r>
      <w:r w:rsidR="001C2FC9" w:rsidRPr="00423D92">
        <w:rPr>
          <w:rStyle w:val="tabulkyNemovitosti"/>
        </w:rPr>
        <w:tab/>
        <w:t>112</w:t>
      </w:r>
    </w:p>
    <w:p w14:paraId="0AF31F4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C03F5E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EFD9C9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26C7E54" w14:textId="0D8B6968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612/4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1/3</w:t>
      </w:r>
      <w:r w:rsidR="001C2FC9" w:rsidRPr="00423D92">
        <w:rPr>
          <w:rStyle w:val="tabulkyNemovitosti"/>
        </w:rPr>
        <w:tab/>
        <w:t>112</w:t>
      </w:r>
    </w:p>
    <w:p w14:paraId="27374EE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0FDBE85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26C157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78025E3" w14:textId="1322CB61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630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1/3</w:t>
      </w:r>
      <w:r w:rsidR="001C2FC9" w:rsidRPr="00423D92">
        <w:rPr>
          <w:rStyle w:val="tabulkyNemovitosti"/>
        </w:rPr>
        <w:tab/>
        <w:t>112</w:t>
      </w:r>
    </w:p>
    <w:p w14:paraId="5A3A3D0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0743EB9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3B0961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87A61E5" w14:textId="44BCC7E0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637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1/3</w:t>
      </w:r>
      <w:r w:rsidR="001C2FC9" w:rsidRPr="00423D92">
        <w:rPr>
          <w:rStyle w:val="tabulkyNemovitosti"/>
        </w:rPr>
        <w:tab/>
        <w:t>112</w:t>
      </w:r>
    </w:p>
    <w:p w14:paraId="4A0A65D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0BF2705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ECC245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89A6DE1" w14:textId="5526B5B3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664/3</w:t>
      </w:r>
      <w:r w:rsidRPr="00423D92">
        <w:rPr>
          <w:rStyle w:val="tabulkyNemovitosti"/>
        </w:rPr>
        <w:tab/>
        <w:t>trvalý travní porost</w:t>
      </w:r>
      <w:r w:rsidR="001C2FC9">
        <w:rPr>
          <w:rStyle w:val="tabulkyNemovitosti"/>
        </w:rPr>
        <w:t xml:space="preserve">           1/1</w:t>
      </w:r>
      <w:r w:rsidRPr="00423D92">
        <w:rPr>
          <w:rStyle w:val="tabulkyNemovitosti"/>
        </w:rPr>
        <w:tab/>
        <w:t>168</w:t>
      </w:r>
    </w:p>
    <w:p w14:paraId="47760F9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17416FF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472567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16AE77E" w14:textId="713A77DC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664/5</w:t>
      </w:r>
      <w:r w:rsidRPr="00423D92">
        <w:rPr>
          <w:rStyle w:val="tabulkyNemovitosti"/>
        </w:rPr>
        <w:tab/>
        <w:t>trvalý travní porost</w:t>
      </w:r>
      <w:r w:rsidR="001C2FC9">
        <w:rPr>
          <w:rStyle w:val="tabulkyNemovitosti"/>
        </w:rPr>
        <w:t xml:space="preserve">            1/3</w:t>
      </w:r>
      <w:r w:rsidRPr="00423D92">
        <w:rPr>
          <w:rStyle w:val="tabulkyNemovitosti"/>
        </w:rPr>
        <w:tab/>
        <w:t>112</w:t>
      </w:r>
    </w:p>
    <w:p w14:paraId="2D3FC0B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01CFF9C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2AE18F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C009520" w14:textId="7EAF1492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664/6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1/1</w:t>
      </w:r>
      <w:r w:rsidR="001C2FC9" w:rsidRPr="00423D92">
        <w:rPr>
          <w:rStyle w:val="tabulkyNemovitosti"/>
        </w:rPr>
        <w:tab/>
        <w:t>168</w:t>
      </w:r>
    </w:p>
    <w:p w14:paraId="0D65AB7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1070C37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10752A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0FB4AEE" w14:textId="4DF648F1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666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1/3</w:t>
      </w:r>
      <w:r w:rsidR="001C2FC9" w:rsidRPr="00423D92">
        <w:rPr>
          <w:rStyle w:val="tabulkyNemovitosti"/>
        </w:rPr>
        <w:tab/>
        <w:t>112</w:t>
      </w:r>
    </w:p>
    <w:p w14:paraId="63765A0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E67FED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6A8E24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17FD01DA" w14:textId="4FC9D33C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667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1/3</w:t>
      </w:r>
      <w:r w:rsidR="001C2FC9" w:rsidRPr="00423D92">
        <w:rPr>
          <w:rStyle w:val="tabulkyNemovitosti"/>
        </w:rPr>
        <w:tab/>
        <w:t>112</w:t>
      </w:r>
    </w:p>
    <w:p w14:paraId="603CD60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18EC59A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E377C6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1AD8D55" w14:textId="1228CB1C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668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1/3</w:t>
      </w:r>
      <w:r w:rsidR="001C2FC9" w:rsidRPr="00423D92">
        <w:rPr>
          <w:rStyle w:val="tabulkyNemovitosti"/>
        </w:rPr>
        <w:tab/>
        <w:t>112</w:t>
      </w:r>
    </w:p>
    <w:p w14:paraId="2A13DC0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56EC026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724324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2A9D558" w14:textId="3283A072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694</w:t>
      </w:r>
      <w:r w:rsidRPr="00423D92">
        <w:rPr>
          <w:rStyle w:val="tabulkyNemovitosti"/>
        </w:rPr>
        <w:tab/>
        <w:t>orná půda</w:t>
      </w:r>
      <w:r w:rsidR="001C2FC9">
        <w:rPr>
          <w:rStyle w:val="tabulkyNemovitosti"/>
        </w:rPr>
        <w:t xml:space="preserve">                          1/3</w:t>
      </w:r>
      <w:r w:rsidRPr="00423D92">
        <w:rPr>
          <w:rStyle w:val="tabulkyNemovitosti"/>
        </w:rPr>
        <w:tab/>
        <w:t>112</w:t>
      </w:r>
    </w:p>
    <w:p w14:paraId="486A34A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D72166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CD1447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33BFF57" w14:textId="66C99E98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798/1</w:t>
      </w:r>
      <w:r w:rsidRPr="00423D92">
        <w:rPr>
          <w:rStyle w:val="tabulkyNemovitosti"/>
        </w:rPr>
        <w:tab/>
        <w:t>trvalý travní porost</w:t>
      </w:r>
      <w:r w:rsidR="001C2FC9">
        <w:rPr>
          <w:rStyle w:val="tabulkyNemovitosti"/>
        </w:rPr>
        <w:t xml:space="preserve">             1/1</w:t>
      </w:r>
      <w:r w:rsidRPr="00423D92">
        <w:rPr>
          <w:rStyle w:val="tabulkyNemovitosti"/>
        </w:rPr>
        <w:tab/>
        <w:t>168</w:t>
      </w:r>
    </w:p>
    <w:p w14:paraId="3FBF875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31B8138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DD23D1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57DAE44" w14:textId="49488C5E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800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 1/1</w:t>
      </w:r>
      <w:r w:rsidR="001C2FC9" w:rsidRPr="00423D92">
        <w:rPr>
          <w:rStyle w:val="tabulkyNemovitosti"/>
        </w:rPr>
        <w:tab/>
        <w:t>168</w:t>
      </w:r>
    </w:p>
    <w:p w14:paraId="4193083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0AE476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8F6CB3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EDF7DD6" w14:textId="7AC0A571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lastRenderedPageBreak/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801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 1/1</w:t>
      </w:r>
      <w:r w:rsidR="001C2FC9" w:rsidRPr="00423D92">
        <w:rPr>
          <w:rStyle w:val="tabulkyNemovitosti"/>
        </w:rPr>
        <w:tab/>
        <w:t>168</w:t>
      </w:r>
    </w:p>
    <w:p w14:paraId="4EEB47B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332A400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6E7D1A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66367A3" w14:textId="4903284B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805/2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 1/1</w:t>
      </w:r>
      <w:r w:rsidR="001C2FC9" w:rsidRPr="00423D92">
        <w:rPr>
          <w:rStyle w:val="tabulkyNemovitosti"/>
        </w:rPr>
        <w:tab/>
        <w:t>168</w:t>
      </w:r>
    </w:p>
    <w:p w14:paraId="1E8B9BE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6CE7BB0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0FF403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B4FE9EE" w14:textId="7763B13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806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 1/1</w:t>
      </w:r>
      <w:r w:rsidR="001C2FC9" w:rsidRPr="00423D92">
        <w:rPr>
          <w:rStyle w:val="tabulkyNemovitosti"/>
        </w:rPr>
        <w:tab/>
        <w:t>168</w:t>
      </w:r>
    </w:p>
    <w:p w14:paraId="33CE28C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06FF218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4B6EE1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8D900AE" w14:textId="5A9F49C8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808/1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 1/1</w:t>
      </w:r>
      <w:r w:rsidR="001C2FC9" w:rsidRPr="00423D92">
        <w:rPr>
          <w:rStyle w:val="tabulkyNemovitosti"/>
        </w:rPr>
        <w:tab/>
        <w:t>168</w:t>
      </w:r>
    </w:p>
    <w:p w14:paraId="37FC1DF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5E16E8F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FF35FA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6AA9943" w14:textId="0DD579B5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808/2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 1/1</w:t>
      </w:r>
      <w:r w:rsidR="001C2FC9" w:rsidRPr="00423D92">
        <w:rPr>
          <w:rStyle w:val="tabulkyNemovitosti"/>
        </w:rPr>
        <w:tab/>
        <w:t>168</w:t>
      </w:r>
    </w:p>
    <w:p w14:paraId="79C66D4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C5A9FF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BB6E37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2409921" w14:textId="6D9677C1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812/2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  1/1</w:t>
      </w:r>
      <w:r w:rsidR="001C2FC9" w:rsidRPr="00423D92">
        <w:rPr>
          <w:rStyle w:val="tabulkyNemovitosti"/>
        </w:rPr>
        <w:tab/>
        <w:t>168</w:t>
      </w:r>
    </w:p>
    <w:p w14:paraId="433F657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7224AEA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44DBC8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5472C63" w14:textId="4F2D7E78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849/3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 </w:t>
      </w:r>
      <w:r w:rsidR="00B01A04">
        <w:rPr>
          <w:rStyle w:val="tabulkyNemovitosti"/>
        </w:rPr>
        <w:t xml:space="preserve"> </w:t>
      </w:r>
      <w:r w:rsidR="001C2FC9">
        <w:rPr>
          <w:rStyle w:val="tabulkyNemovitosti"/>
        </w:rPr>
        <w:t>1/1</w:t>
      </w:r>
      <w:r w:rsidR="001C2FC9" w:rsidRPr="00423D92">
        <w:rPr>
          <w:rStyle w:val="tabulkyNemovitosti"/>
        </w:rPr>
        <w:tab/>
        <w:t>168</w:t>
      </w:r>
    </w:p>
    <w:p w14:paraId="067EB08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546E75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C2696B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F714365" w14:textId="1F59B270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849/4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</w:t>
      </w:r>
      <w:r w:rsidR="00B01A04">
        <w:rPr>
          <w:rStyle w:val="tabulkyNemovitosti"/>
        </w:rPr>
        <w:t xml:space="preserve"> </w:t>
      </w:r>
      <w:r w:rsidR="001C2FC9">
        <w:rPr>
          <w:rStyle w:val="tabulkyNemovitosti"/>
        </w:rPr>
        <w:t xml:space="preserve"> 1/1</w:t>
      </w:r>
      <w:r w:rsidR="001C2FC9" w:rsidRPr="00423D92">
        <w:rPr>
          <w:rStyle w:val="tabulkyNemovitosti"/>
        </w:rPr>
        <w:tab/>
        <w:t>168</w:t>
      </w:r>
    </w:p>
    <w:p w14:paraId="3733742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BFAC1F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DF038D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3C1393E" w14:textId="4F1F3B4B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862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</w:t>
      </w:r>
      <w:r w:rsidR="00B01A04">
        <w:rPr>
          <w:rStyle w:val="tabulkyNemovitosti"/>
        </w:rPr>
        <w:t xml:space="preserve"> </w:t>
      </w:r>
      <w:r w:rsidR="001C2FC9">
        <w:rPr>
          <w:rStyle w:val="tabulkyNemovitosti"/>
        </w:rPr>
        <w:t xml:space="preserve"> 1/1</w:t>
      </w:r>
      <w:r w:rsidR="001C2FC9" w:rsidRPr="00423D92">
        <w:rPr>
          <w:rStyle w:val="tabulkyNemovitosti"/>
        </w:rPr>
        <w:tab/>
        <w:t>168</w:t>
      </w:r>
    </w:p>
    <w:p w14:paraId="16BDCEB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0AB068D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CB2236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905A5A0" w14:textId="7C328675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869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</w:t>
      </w:r>
      <w:r w:rsidR="00B01A04">
        <w:rPr>
          <w:rStyle w:val="tabulkyNemovitosti"/>
        </w:rPr>
        <w:t xml:space="preserve"> </w:t>
      </w:r>
      <w:r w:rsidR="001C2FC9">
        <w:rPr>
          <w:rStyle w:val="tabulkyNemovitosti"/>
        </w:rPr>
        <w:t xml:space="preserve">  1/1</w:t>
      </w:r>
      <w:r w:rsidR="001C2FC9" w:rsidRPr="00423D92">
        <w:rPr>
          <w:rStyle w:val="tabulkyNemovitosti"/>
        </w:rPr>
        <w:tab/>
        <w:t>168</w:t>
      </w:r>
    </w:p>
    <w:p w14:paraId="78AFB83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083B5F6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8C73C6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E64C9F4" w14:textId="6A0EE323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870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1/1</w:t>
      </w:r>
      <w:r w:rsidR="001C2FC9" w:rsidRPr="00423D92">
        <w:rPr>
          <w:rStyle w:val="tabulkyNemovitosti"/>
        </w:rPr>
        <w:tab/>
        <w:t>168</w:t>
      </w:r>
    </w:p>
    <w:p w14:paraId="3BA4789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FB4439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1915A1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03AB9BE" w14:textId="5C0772E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872/1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1/1</w:t>
      </w:r>
      <w:r w:rsidR="001C2FC9" w:rsidRPr="00423D92">
        <w:rPr>
          <w:rStyle w:val="tabulkyNemovitosti"/>
        </w:rPr>
        <w:tab/>
        <w:t>168</w:t>
      </w:r>
    </w:p>
    <w:p w14:paraId="57F4722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57CB607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0406E1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2CCB01E" w14:textId="761B0CDF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1121/82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1/1</w:t>
      </w:r>
      <w:r w:rsidR="001C2FC9" w:rsidRPr="00423D92">
        <w:rPr>
          <w:rStyle w:val="tabulkyNemovitosti"/>
        </w:rPr>
        <w:tab/>
        <w:t>168</w:t>
      </w:r>
    </w:p>
    <w:p w14:paraId="718D2C1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FE23DB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567300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2AAA1D5" w14:textId="3F3EB8A5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1131/2</w:t>
      </w:r>
      <w:r w:rsidRPr="00423D92">
        <w:rPr>
          <w:rStyle w:val="tabulkyNemovitosti"/>
        </w:rPr>
        <w:tab/>
        <w:t xml:space="preserve">trvalý travní </w:t>
      </w:r>
      <w:r w:rsidR="001C2FC9" w:rsidRPr="00423D92">
        <w:rPr>
          <w:rStyle w:val="tabulkyNemovitosti"/>
        </w:rPr>
        <w:t>porost</w:t>
      </w:r>
      <w:r w:rsidR="001C2FC9">
        <w:rPr>
          <w:rStyle w:val="tabulkyNemovitosti"/>
        </w:rPr>
        <w:t xml:space="preserve">           1/1</w:t>
      </w:r>
      <w:r w:rsidR="001C2FC9" w:rsidRPr="00423D92">
        <w:rPr>
          <w:rStyle w:val="tabulkyNemovitosti"/>
        </w:rPr>
        <w:tab/>
        <w:t>168</w:t>
      </w:r>
    </w:p>
    <w:p w14:paraId="770F5D0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37141B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AF2F7B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66156F48" w14:textId="112B086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1149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 1/1</w:t>
      </w:r>
      <w:r w:rsidR="001C2FC9" w:rsidRPr="00423D92">
        <w:rPr>
          <w:rStyle w:val="tabulkyNemovitosti"/>
        </w:rPr>
        <w:tab/>
        <w:t>168</w:t>
      </w:r>
    </w:p>
    <w:p w14:paraId="5F5B148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42EF35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83AB70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F8BB678" w14:textId="3AEE123D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Bratřice</w:t>
      </w:r>
      <w:r w:rsidRPr="00423D92">
        <w:rPr>
          <w:rStyle w:val="tabulkyNemovitosti"/>
        </w:rPr>
        <w:tab/>
        <w:t>Bratřice</w:t>
      </w:r>
      <w:r w:rsidRPr="00423D92">
        <w:rPr>
          <w:rStyle w:val="tabulkyNemovitosti"/>
        </w:rPr>
        <w:tab/>
        <w:t>1157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 1/1</w:t>
      </w:r>
      <w:r w:rsidR="001C2FC9" w:rsidRPr="00423D92">
        <w:rPr>
          <w:rStyle w:val="tabulkyNemovitosti"/>
        </w:rPr>
        <w:tab/>
        <w:t>168</w:t>
      </w:r>
    </w:p>
    <w:p w14:paraId="0DE4054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7FAADC3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8CF140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1B3F451B" w14:textId="1B99EE43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Kokořín</w:t>
      </w:r>
      <w:r w:rsidRPr="00423D92">
        <w:rPr>
          <w:rStyle w:val="tabulkyNemovitosti"/>
        </w:rPr>
        <w:tab/>
        <w:t>Březinka u Kokořína</w:t>
      </w:r>
      <w:r w:rsidRPr="00423D92">
        <w:rPr>
          <w:rStyle w:val="tabulkyNemovitosti"/>
        </w:rPr>
        <w:tab/>
        <w:t>215/2</w:t>
      </w:r>
      <w:r w:rsidRPr="00423D92">
        <w:rPr>
          <w:rStyle w:val="tabulkyNemovitosti"/>
        </w:rPr>
        <w:tab/>
        <w:t>zahrada</w:t>
      </w:r>
      <w:r w:rsidR="001C2FC9">
        <w:rPr>
          <w:rStyle w:val="tabulkyNemovitosti"/>
        </w:rPr>
        <w:t xml:space="preserve">                             1/1</w:t>
      </w:r>
      <w:r w:rsidRPr="00423D92">
        <w:rPr>
          <w:rStyle w:val="tabulkyNemovitosti"/>
        </w:rPr>
        <w:tab/>
        <w:t>104</w:t>
      </w:r>
    </w:p>
    <w:p w14:paraId="654ACF0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01F4746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A21F30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3760195" w14:textId="0500ACAA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Kokořín</w:t>
      </w:r>
      <w:r w:rsidRPr="00423D92">
        <w:rPr>
          <w:rStyle w:val="tabulkyNemovitosti"/>
        </w:rPr>
        <w:tab/>
        <w:t>Březinka u Kokořína</w:t>
      </w:r>
      <w:r w:rsidRPr="00423D92">
        <w:rPr>
          <w:rStyle w:val="tabulkyNemovitosti"/>
        </w:rPr>
        <w:tab/>
        <w:t>321/9</w:t>
      </w:r>
      <w:r w:rsidRPr="00423D92">
        <w:rPr>
          <w:rStyle w:val="tabulkyNemovitosti"/>
        </w:rPr>
        <w:tab/>
        <w:t>orná půda</w:t>
      </w:r>
      <w:r w:rsidR="001C2FC9">
        <w:rPr>
          <w:rStyle w:val="tabulkyNemovitosti"/>
        </w:rPr>
        <w:t xml:space="preserve">                          1/1</w:t>
      </w:r>
      <w:r w:rsidRPr="00423D92">
        <w:rPr>
          <w:rStyle w:val="tabulkyNemovitosti"/>
        </w:rPr>
        <w:tab/>
        <w:t>104</w:t>
      </w:r>
    </w:p>
    <w:p w14:paraId="0127830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63DA6B7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D59E92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D53886B" w14:textId="69DB5641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Dobřeň</w:t>
      </w:r>
      <w:r w:rsidRPr="00423D92">
        <w:rPr>
          <w:rStyle w:val="tabulkyNemovitosti"/>
        </w:rPr>
        <w:tab/>
        <w:t>Jestřebice u Kokořína</w:t>
      </w:r>
      <w:r w:rsidRPr="00423D92">
        <w:rPr>
          <w:rStyle w:val="tabulkyNemovitosti"/>
        </w:rPr>
        <w:tab/>
      </w:r>
      <w:bookmarkStart w:id="0" w:name="_Hlk214565653"/>
      <w:r w:rsidRPr="00423D92">
        <w:rPr>
          <w:rStyle w:val="tabulkyNemovitosti"/>
        </w:rPr>
        <w:t>2241</w:t>
      </w:r>
      <w:bookmarkEnd w:id="0"/>
      <w:r w:rsidRPr="00423D92">
        <w:rPr>
          <w:rStyle w:val="tabulkyNemovitosti"/>
        </w:rPr>
        <w:tab/>
        <w:t>orná půda</w:t>
      </w:r>
      <w:r w:rsidR="001C2FC9">
        <w:rPr>
          <w:rStyle w:val="tabulkyNemovitosti"/>
        </w:rPr>
        <w:t xml:space="preserve">                           1/1</w:t>
      </w:r>
      <w:r w:rsidRPr="00423D92">
        <w:rPr>
          <w:rStyle w:val="tabulkyNemovitosti"/>
        </w:rPr>
        <w:tab/>
        <w:t>476</w:t>
      </w:r>
    </w:p>
    <w:p w14:paraId="58A52A4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535351C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E75791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BB4395C" w14:textId="5195F025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Kokořín</w:t>
      </w:r>
      <w:r w:rsidRPr="00423D92">
        <w:rPr>
          <w:rStyle w:val="tabulkyNemovitosti"/>
        </w:rPr>
        <w:tab/>
        <w:t>Kokořín</w:t>
      </w:r>
      <w:r w:rsidRPr="00423D92">
        <w:rPr>
          <w:rStyle w:val="tabulkyNemovitosti"/>
        </w:rPr>
        <w:tab/>
      </w:r>
      <w:bookmarkStart w:id="1" w:name="_Hlk214565785"/>
      <w:r w:rsidRPr="00423D92">
        <w:rPr>
          <w:rStyle w:val="tabulkyNemovitosti"/>
        </w:rPr>
        <w:t>1214</w:t>
      </w:r>
      <w:bookmarkEnd w:id="1"/>
      <w:r w:rsidRPr="00423D92">
        <w:rPr>
          <w:rStyle w:val="tabulkyNemovitosti"/>
        </w:rPr>
        <w:tab/>
        <w:t>trvalý travní porost</w:t>
      </w:r>
      <w:r w:rsidR="001C2FC9">
        <w:rPr>
          <w:rStyle w:val="tabulkyNemovitosti"/>
        </w:rPr>
        <w:t xml:space="preserve">              1/1</w:t>
      </w:r>
      <w:r w:rsidRPr="00423D92">
        <w:rPr>
          <w:rStyle w:val="tabulkyNemovitosti"/>
        </w:rPr>
        <w:tab/>
        <w:t>60</w:t>
      </w:r>
    </w:p>
    <w:p w14:paraId="0C09408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59FC9D0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B20312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lastRenderedPageBreak/>
        <w:t>Katastr nemovitostí - pozemkové</w:t>
      </w:r>
    </w:p>
    <w:p w14:paraId="2D09FCA2" w14:textId="5A171E0E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Mělník</w:t>
      </w:r>
      <w:r w:rsidRPr="00423D92">
        <w:rPr>
          <w:rStyle w:val="tabulkyNemovitosti"/>
        </w:rPr>
        <w:tab/>
        <w:t>Mělník</w:t>
      </w:r>
      <w:r w:rsidRPr="00423D92">
        <w:rPr>
          <w:rStyle w:val="tabulkyNemovitosti"/>
        </w:rPr>
        <w:tab/>
        <w:t>6822/29</w:t>
      </w:r>
      <w:r w:rsidRPr="00423D92">
        <w:rPr>
          <w:rStyle w:val="tabulkyNemovitosti"/>
        </w:rPr>
        <w:tab/>
        <w:t>orná půda</w:t>
      </w:r>
      <w:r w:rsidR="001C2FC9">
        <w:rPr>
          <w:rStyle w:val="tabulkyNemovitosti"/>
        </w:rPr>
        <w:t xml:space="preserve">                            1/1</w:t>
      </w:r>
      <w:r w:rsidRPr="00423D92">
        <w:rPr>
          <w:rStyle w:val="tabulkyNemovitosti"/>
        </w:rPr>
        <w:tab/>
        <w:t>11035</w:t>
      </w:r>
    </w:p>
    <w:p w14:paraId="732DA26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38BD05B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69025E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230AD727" w14:textId="10D46115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Mělník</w:t>
      </w:r>
      <w:r w:rsidRPr="00423D92">
        <w:rPr>
          <w:rStyle w:val="tabulkyNemovitosti"/>
        </w:rPr>
        <w:tab/>
        <w:t>Mělník</w:t>
      </w:r>
      <w:r w:rsidRPr="00423D92">
        <w:rPr>
          <w:rStyle w:val="tabulkyNemovitosti"/>
        </w:rPr>
        <w:tab/>
        <w:t>6822/32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    1/1</w:t>
      </w:r>
      <w:r w:rsidR="001C2FC9" w:rsidRPr="00423D92">
        <w:rPr>
          <w:rStyle w:val="tabulkyNemovitosti"/>
        </w:rPr>
        <w:tab/>
        <w:t>11035</w:t>
      </w:r>
    </w:p>
    <w:p w14:paraId="71ECAA8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1F5752E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413B7E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3826F1C" w14:textId="7EFF3620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Mělník</w:t>
      </w:r>
      <w:r w:rsidRPr="00423D92">
        <w:rPr>
          <w:rStyle w:val="tabulkyNemovitosti"/>
        </w:rPr>
        <w:tab/>
        <w:t>Vehlovice</w:t>
      </w:r>
      <w:r w:rsidRPr="00423D92">
        <w:rPr>
          <w:rStyle w:val="tabulkyNemovitosti"/>
        </w:rPr>
        <w:tab/>
        <w:t>493/141</w:t>
      </w:r>
      <w:r w:rsidRPr="00423D92">
        <w:rPr>
          <w:rStyle w:val="tabulkyNemovitosti"/>
        </w:rPr>
        <w:tab/>
        <w:t>orná půda</w:t>
      </w:r>
      <w:r w:rsidR="001C2FC9">
        <w:rPr>
          <w:rStyle w:val="tabulkyNemovitosti"/>
        </w:rPr>
        <w:t xml:space="preserve">                            1/1</w:t>
      </w:r>
      <w:r w:rsidRPr="00423D92">
        <w:rPr>
          <w:rStyle w:val="tabulkyNemovitosti"/>
        </w:rPr>
        <w:tab/>
        <w:t>1316</w:t>
      </w:r>
    </w:p>
    <w:p w14:paraId="2DED518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045D5F0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D13E8E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FDB0A29" w14:textId="6357584B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Mělník</w:t>
      </w:r>
      <w:r w:rsidRPr="00423D92">
        <w:rPr>
          <w:rStyle w:val="tabulkyNemovitosti"/>
        </w:rPr>
        <w:tab/>
        <w:t>Vehlovice</w:t>
      </w:r>
      <w:r w:rsidRPr="00423D92">
        <w:rPr>
          <w:rStyle w:val="tabulkyNemovitosti"/>
        </w:rPr>
        <w:tab/>
        <w:t>493/143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    1/1</w:t>
      </w:r>
      <w:r w:rsidR="001C2FC9" w:rsidRPr="00423D92">
        <w:rPr>
          <w:rStyle w:val="tabulkyNemovitosti"/>
        </w:rPr>
        <w:tab/>
        <w:t>1316</w:t>
      </w:r>
    </w:p>
    <w:p w14:paraId="2121A6B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230613A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B2BA3B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14354F7F" w14:textId="0932046B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Mělník</w:t>
      </w:r>
      <w:r w:rsidRPr="00423D92">
        <w:rPr>
          <w:rStyle w:val="tabulkyNemovitosti"/>
        </w:rPr>
        <w:tab/>
        <w:t>Vehlovice</w:t>
      </w:r>
      <w:r w:rsidRPr="00423D92">
        <w:rPr>
          <w:rStyle w:val="tabulkyNemovitosti"/>
        </w:rPr>
        <w:tab/>
        <w:t>493/150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    1/1</w:t>
      </w:r>
      <w:r w:rsidR="001C2FC9" w:rsidRPr="00423D92">
        <w:rPr>
          <w:rStyle w:val="tabulkyNemovitosti"/>
        </w:rPr>
        <w:tab/>
        <w:t>1316</w:t>
      </w:r>
    </w:p>
    <w:p w14:paraId="5C3779B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5744BB9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2DC86F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61326AAD" w14:textId="2A5E81F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Mělník</w:t>
      </w:r>
      <w:r w:rsidRPr="00423D92">
        <w:rPr>
          <w:rStyle w:val="tabulkyNemovitosti"/>
        </w:rPr>
        <w:tab/>
        <w:t>Vehlovice</w:t>
      </w:r>
      <w:r w:rsidRPr="00423D92">
        <w:rPr>
          <w:rStyle w:val="tabulkyNemovitosti"/>
        </w:rPr>
        <w:tab/>
        <w:t>512/8</w:t>
      </w:r>
      <w:r w:rsidRPr="00423D92">
        <w:rPr>
          <w:rStyle w:val="tabulkyNemovitosti"/>
        </w:rPr>
        <w:tab/>
        <w:t xml:space="preserve">orná </w:t>
      </w:r>
      <w:r w:rsidR="001C2FC9" w:rsidRPr="00423D92">
        <w:rPr>
          <w:rStyle w:val="tabulkyNemovitosti"/>
        </w:rPr>
        <w:t>půda</w:t>
      </w:r>
      <w:r w:rsidR="001C2FC9">
        <w:rPr>
          <w:rStyle w:val="tabulkyNemovitosti"/>
        </w:rPr>
        <w:t xml:space="preserve">                            1/1</w:t>
      </w:r>
      <w:r w:rsidR="001C2FC9" w:rsidRPr="00423D92">
        <w:rPr>
          <w:rStyle w:val="tabulkyNemovitosti"/>
        </w:rPr>
        <w:tab/>
        <w:t>1316</w:t>
      </w:r>
    </w:p>
    <w:p w14:paraId="66334A7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Mělník</w:t>
      </w:r>
    </w:p>
    <w:p w14:paraId="58BD6D8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61EF4B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1C9FA857" w14:textId="4E34B636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Velká Chyška</w:t>
      </w:r>
      <w:r w:rsidRPr="00423D92">
        <w:rPr>
          <w:rStyle w:val="tabulkyNemovitosti"/>
        </w:rPr>
        <w:tab/>
        <w:t>Velká Chyška</w:t>
      </w:r>
      <w:r w:rsidRPr="00423D92">
        <w:rPr>
          <w:rStyle w:val="tabulkyNemovitosti"/>
        </w:rPr>
        <w:tab/>
        <w:t>1735</w:t>
      </w:r>
      <w:r w:rsidRPr="00423D92">
        <w:rPr>
          <w:rStyle w:val="tabulkyNemovitosti"/>
        </w:rPr>
        <w:tab/>
        <w:t>orná půda</w:t>
      </w:r>
      <w:r w:rsidR="00B01A04">
        <w:rPr>
          <w:rStyle w:val="tabulkyNemovitosti"/>
        </w:rPr>
        <w:t xml:space="preserve">                            1/1</w:t>
      </w:r>
      <w:r w:rsidRPr="00423D92">
        <w:rPr>
          <w:rStyle w:val="tabulkyNemovitosti"/>
        </w:rPr>
        <w:tab/>
        <w:t>307</w:t>
      </w:r>
    </w:p>
    <w:p w14:paraId="3409D59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7852EBD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02ECB4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E3A69B2" w14:textId="0EFA225E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Velká Chyška</w:t>
      </w:r>
      <w:r w:rsidRPr="00423D92">
        <w:rPr>
          <w:rStyle w:val="tabulkyNemovitosti"/>
        </w:rPr>
        <w:tab/>
        <w:t>Velká Chyška</w:t>
      </w:r>
      <w:r w:rsidRPr="00423D92">
        <w:rPr>
          <w:rStyle w:val="tabulkyNemovitosti"/>
        </w:rPr>
        <w:tab/>
        <w:t>1796</w:t>
      </w:r>
      <w:r w:rsidRPr="00423D92">
        <w:rPr>
          <w:rStyle w:val="tabulkyNemovitosti"/>
        </w:rPr>
        <w:tab/>
        <w:t>trvalý travní porost</w:t>
      </w:r>
      <w:r w:rsidR="00B01A04">
        <w:rPr>
          <w:rStyle w:val="tabulkyNemovitosti"/>
        </w:rPr>
        <w:t xml:space="preserve">               1/1</w:t>
      </w:r>
      <w:r w:rsidRPr="00423D92">
        <w:rPr>
          <w:rStyle w:val="tabulkyNemovitosti"/>
        </w:rPr>
        <w:tab/>
        <w:t>307</w:t>
      </w:r>
    </w:p>
    <w:p w14:paraId="61F59CE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690BEC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9F2C97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12284595" w14:textId="5B32A198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Velká Chyška</w:t>
      </w:r>
      <w:r w:rsidRPr="00423D92">
        <w:rPr>
          <w:rStyle w:val="tabulkyNemovitosti"/>
        </w:rPr>
        <w:tab/>
        <w:t>Velká Chyška</w:t>
      </w:r>
      <w:r w:rsidRPr="00423D92">
        <w:rPr>
          <w:rStyle w:val="tabulkyNemovitosti"/>
        </w:rPr>
        <w:tab/>
        <w:t>1799</w:t>
      </w:r>
      <w:r w:rsidRPr="00423D92">
        <w:rPr>
          <w:rStyle w:val="tabulkyNemovitosti"/>
        </w:rPr>
        <w:tab/>
        <w:t xml:space="preserve">trvalý travní </w:t>
      </w:r>
      <w:r w:rsidR="00B01A04" w:rsidRPr="00423D92">
        <w:rPr>
          <w:rStyle w:val="tabulkyNemovitosti"/>
        </w:rPr>
        <w:t>porost</w:t>
      </w:r>
      <w:r w:rsidR="00B01A04">
        <w:rPr>
          <w:rStyle w:val="tabulkyNemovitosti"/>
        </w:rPr>
        <w:t xml:space="preserve">               1/1</w:t>
      </w:r>
      <w:r w:rsidR="00B01A04" w:rsidRPr="00423D92">
        <w:rPr>
          <w:rStyle w:val="tabulkyNemovitosti"/>
        </w:rPr>
        <w:tab/>
        <w:t>307</w:t>
      </w:r>
    </w:p>
    <w:p w14:paraId="2E022D1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48780A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D6039B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6F9355FB" w14:textId="0202FD60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Velká Chyška</w:t>
      </w:r>
      <w:r w:rsidRPr="00423D92">
        <w:rPr>
          <w:rStyle w:val="tabulkyNemovitosti"/>
        </w:rPr>
        <w:tab/>
        <w:t>Velká Chyška</w:t>
      </w:r>
      <w:r w:rsidRPr="00423D92">
        <w:rPr>
          <w:rStyle w:val="tabulkyNemovitosti"/>
        </w:rPr>
        <w:tab/>
        <w:t>1864</w:t>
      </w:r>
      <w:r w:rsidRPr="00423D92">
        <w:rPr>
          <w:rStyle w:val="tabulkyNemovitosti"/>
        </w:rPr>
        <w:tab/>
        <w:t>orná půda</w:t>
      </w:r>
      <w:r w:rsidR="00B01A04">
        <w:rPr>
          <w:rStyle w:val="tabulkyNemovitosti"/>
        </w:rPr>
        <w:t xml:space="preserve">                             1/1</w:t>
      </w:r>
      <w:r w:rsidRPr="00423D92">
        <w:rPr>
          <w:rStyle w:val="tabulkyNemovitosti"/>
        </w:rPr>
        <w:tab/>
        <w:t>307</w:t>
      </w:r>
    </w:p>
    <w:p w14:paraId="02566E0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48C8C9E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9F6935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637E4039" w14:textId="04235F36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Velká Chyška</w:t>
      </w:r>
      <w:r w:rsidRPr="00423D92">
        <w:rPr>
          <w:rStyle w:val="tabulkyNemovitosti"/>
        </w:rPr>
        <w:tab/>
        <w:t>Velká Chyška</w:t>
      </w:r>
      <w:r w:rsidRPr="00423D92">
        <w:rPr>
          <w:rStyle w:val="tabulkyNemovitosti"/>
        </w:rPr>
        <w:tab/>
        <w:t>1912</w:t>
      </w:r>
      <w:r w:rsidRPr="00423D92">
        <w:rPr>
          <w:rStyle w:val="tabulkyNemovitosti"/>
        </w:rPr>
        <w:tab/>
        <w:t xml:space="preserve">trvalý travní </w:t>
      </w:r>
      <w:r w:rsidR="00B01A04" w:rsidRPr="00423D92">
        <w:rPr>
          <w:rStyle w:val="tabulkyNemovitosti"/>
        </w:rPr>
        <w:t>porost</w:t>
      </w:r>
      <w:r w:rsidR="00B01A04">
        <w:rPr>
          <w:rStyle w:val="tabulkyNemovitosti"/>
        </w:rPr>
        <w:t xml:space="preserve">               1/1</w:t>
      </w:r>
      <w:r w:rsidR="00B01A04" w:rsidRPr="00423D92">
        <w:rPr>
          <w:rStyle w:val="tabulkyNemovitosti"/>
        </w:rPr>
        <w:tab/>
        <w:t>307</w:t>
      </w:r>
    </w:p>
    <w:p w14:paraId="7D72B49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348684D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7A39F6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B26DDBA" w14:textId="4908E492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Velká Chyška</w:t>
      </w:r>
      <w:r w:rsidRPr="00423D92">
        <w:rPr>
          <w:rStyle w:val="tabulkyNemovitosti"/>
        </w:rPr>
        <w:tab/>
        <w:t>Velká Chyška</w:t>
      </w:r>
      <w:r w:rsidRPr="00423D92">
        <w:rPr>
          <w:rStyle w:val="tabulkyNemovitosti"/>
        </w:rPr>
        <w:tab/>
        <w:t>1916</w:t>
      </w:r>
      <w:r w:rsidRPr="00423D92">
        <w:rPr>
          <w:rStyle w:val="tabulkyNemovitosti"/>
        </w:rPr>
        <w:tab/>
        <w:t xml:space="preserve">trvalý travní </w:t>
      </w:r>
      <w:r w:rsidR="00B01A04" w:rsidRPr="00423D92">
        <w:rPr>
          <w:rStyle w:val="tabulkyNemovitosti"/>
        </w:rPr>
        <w:t>porost</w:t>
      </w:r>
      <w:r w:rsidR="00B01A04">
        <w:rPr>
          <w:rStyle w:val="tabulkyNemovitosti"/>
        </w:rPr>
        <w:t xml:space="preserve">               1/1</w:t>
      </w:r>
      <w:r w:rsidR="00B01A04" w:rsidRPr="00423D92">
        <w:rPr>
          <w:rStyle w:val="tabulkyNemovitosti"/>
        </w:rPr>
        <w:tab/>
        <w:t>307</w:t>
      </w:r>
    </w:p>
    <w:p w14:paraId="2D1501F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19F9089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1CB7AF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76396E6E" w14:textId="4EE11348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Velká Chyška</w:t>
      </w:r>
      <w:r w:rsidRPr="00423D92">
        <w:rPr>
          <w:rStyle w:val="tabulkyNemovitosti"/>
        </w:rPr>
        <w:tab/>
        <w:t>Velká Chyška</w:t>
      </w:r>
      <w:r w:rsidRPr="00423D92">
        <w:rPr>
          <w:rStyle w:val="tabulkyNemovitosti"/>
        </w:rPr>
        <w:tab/>
        <w:t>2258</w:t>
      </w:r>
      <w:r w:rsidRPr="00423D92">
        <w:rPr>
          <w:rStyle w:val="tabulkyNemovitosti"/>
        </w:rPr>
        <w:tab/>
        <w:t>orná půda</w:t>
      </w:r>
      <w:r w:rsidR="00B01A04">
        <w:rPr>
          <w:rStyle w:val="tabulkyNemovitosti"/>
        </w:rPr>
        <w:t xml:space="preserve">                             1/1</w:t>
      </w:r>
      <w:r w:rsidRPr="00423D92">
        <w:rPr>
          <w:rStyle w:val="tabulkyNemovitosti"/>
        </w:rPr>
        <w:tab/>
        <w:t>307</w:t>
      </w:r>
    </w:p>
    <w:p w14:paraId="144E793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218CD1C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2588BD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9FAB5EB" w14:textId="1BB1A0D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Velká Chyška</w:t>
      </w:r>
      <w:r w:rsidRPr="00423D92">
        <w:rPr>
          <w:rStyle w:val="tabulkyNemovitosti"/>
        </w:rPr>
        <w:tab/>
        <w:t>Velká Chyška</w:t>
      </w:r>
      <w:r w:rsidRPr="00423D92">
        <w:rPr>
          <w:rStyle w:val="tabulkyNemovitosti"/>
        </w:rPr>
        <w:tab/>
        <w:t>2653</w:t>
      </w:r>
      <w:r w:rsidRPr="00423D92">
        <w:rPr>
          <w:rStyle w:val="tabulkyNemovitosti"/>
        </w:rPr>
        <w:tab/>
        <w:t xml:space="preserve">orná </w:t>
      </w:r>
      <w:r w:rsidR="00B01A04" w:rsidRPr="00423D92">
        <w:rPr>
          <w:rStyle w:val="tabulkyNemovitosti"/>
        </w:rPr>
        <w:t>půda</w:t>
      </w:r>
      <w:r w:rsidR="00B01A04">
        <w:rPr>
          <w:rStyle w:val="tabulkyNemovitosti"/>
        </w:rPr>
        <w:t xml:space="preserve">                             1/1</w:t>
      </w:r>
      <w:r w:rsidR="00B01A04" w:rsidRPr="00423D92">
        <w:rPr>
          <w:rStyle w:val="tabulkyNemovitosti"/>
        </w:rPr>
        <w:tab/>
        <w:t>307</w:t>
      </w:r>
    </w:p>
    <w:p w14:paraId="7221ABE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10CD556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051193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2414EEA" w14:textId="05971982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Velká Chyška</w:t>
      </w:r>
      <w:r w:rsidRPr="00423D92">
        <w:rPr>
          <w:rStyle w:val="tabulkyNemovitosti"/>
        </w:rPr>
        <w:tab/>
        <w:t>Velká Chyška</w:t>
      </w:r>
      <w:r w:rsidRPr="00423D92">
        <w:rPr>
          <w:rStyle w:val="tabulkyNemovitosti"/>
        </w:rPr>
        <w:tab/>
        <w:t>2663</w:t>
      </w:r>
      <w:r w:rsidRPr="00423D92">
        <w:rPr>
          <w:rStyle w:val="tabulkyNemovitosti"/>
        </w:rPr>
        <w:tab/>
        <w:t xml:space="preserve">orná </w:t>
      </w:r>
      <w:r w:rsidR="00B01A04" w:rsidRPr="00423D92">
        <w:rPr>
          <w:rStyle w:val="tabulkyNemovitosti"/>
        </w:rPr>
        <w:t>půda</w:t>
      </w:r>
      <w:r w:rsidR="00B01A04">
        <w:rPr>
          <w:rStyle w:val="tabulkyNemovitosti"/>
        </w:rPr>
        <w:t xml:space="preserve">                             1/1</w:t>
      </w:r>
      <w:r w:rsidR="00B01A04" w:rsidRPr="00423D92">
        <w:rPr>
          <w:rStyle w:val="tabulkyNemovitosti"/>
        </w:rPr>
        <w:tab/>
        <w:t>307</w:t>
      </w:r>
    </w:p>
    <w:p w14:paraId="0E7D2B1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Vysočinu, Katastrální pracoviště Pelhřimov</w:t>
      </w:r>
    </w:p>
    <w:p w14:paraId="72EBFC01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622FB7F5" w14:textId="77777777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5BB12D1C" w14:textId="77777777" w:rsidR="00423D92" w:rsidRPr="00423D92" w:rsidRDefault="00516CED" w:rsidP="00516CED">
      <w:pPr>
        <w:pStyle w:val="VnitrniText"/>
        <w:tabs>
          <w:tab w:val="left" w:pos="3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6A83AA2" w14:textId="77777777" w:rsidR="0011115C" w:rsidRPr="00891ECB" w:rsidRDefault="0011115C" w:rsidP="0011115C">
      <w:pPr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91ECB">
        <w:rPr>
          <w:rFonts w:ascii="Arial" w:hAnsi="Arial" w:cs="Arial"/>
          <w:sz w:val="22"/>
          <w:szCs w:val="22"/>
        </w:rPr>
        <w:t xml:space="preserve">V ostatním se smlouva nemění. </w:t>
      </w:r>
    </w:p>
    <w:p w14:paraId="59DCF8EC" w14:textId="77777777" w:rsidR="00022579" w:rsidRDefault="00022579" w:rsidP="00EB6C54">
      <w:pPr>
        <w:pStyle w:val="VnitrniText"/>
        <w:rPr>
          <w:sz w:val="22"/>
          <w:szCs w:val="22"/>
        </w:rPr>
      </w:pPr>
    </w:p>
    <w:p w14:paraId="3C8257A2" w14:textId="2EBF133C" w:rsidR="0011115C" w:rsidRPr="0011115C" w:rsidRDefault="0011115C" w:rsidP="0011115C">
      <w:pPr>
        <w:pStyle w:val="VnitrniText"/>
        <w:jc w:val="center"/>
        <w:rPr>
          <w:b/>
          <w:bCs/>
          <w:sz w:val="22"/>
          <w:szCs w:val="22"/>
        </w:rPr>
      </w:pPr>
      <w:r w:rsidRPr="0011115C">
        <w:rPr>
          <w:b/>
          <w:bCs/>
          <w:sz w:val="22"/>
          <w:szCs w:val="22"/>
        </w:rPr>
        <w:t>III.</w:t>
      </w:r>
    </w:p>
    <w:p w14:paraId="0009F254" w14:textId="7108A7D8" w:rsidR="0011115C" w:rsidRDefault="0011115C" w:rsidP="0011115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 w:rsidR="00004BA3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8A22D1A" w14:textId="77777777" w:rsidR="0011115C" w:rsidRDefault="0011115C" w:rsidP="0011115C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0A8F4D9" w14:textId="77777777" w:rsidR="0011115C" w:rsidRPr="00D87E4D" w:rsidRDefault="0011115C" w:rsidP="0011115C">
      <w:pPr>
        <w:pStyle w:val="para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0CC5E506" w14:textId="77777777" w:rsidR="0011115C" w:rsidRPr="00D87E4D" w:rsidRDefault="0011115C" w:rsidP="0011115C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1EEFBD52" w14:textId="77777777" w:rsidR="0011115C" w:rsidRPr="00D87E4D" w:rsidRDefault="0011115C" w:rsidP="0011115C">
      <w:pPr>
        <w:rPr>
          <w:rFonts w:ascii="Arial" w:hAnsi="Arial" w:cs="Arial"/>
          <w:sz w:val="22"/>
          <w:szCs w:val="22"/>
        </w:rPr>
      </w:pPr>
    </w:p>
    <w:p w14:paraId="6E3EB7B8" w14:textId="77777777" w:rsidR="0011115C" w:rsidRDefault="0011115C" w:rsidP="0011115C">
      <w:pPr>
        <w:pStyle w:val="para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71B123D" w14:textId="454B56D2" w:rsidR="0011115C" w:rsidRPr="00507A18" w:rsidRDefault="0011115C" w:rsidP="0011115C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497ACDD" w14:textId="77777777" w:rsidR="0011115C" w:rsidRPr="00E67177" w:rsidRDefault="0011115C" w:rsidP="0011115C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9CF7A1F" w14:textId="77777777" w:rsidR="0011115C" w:rsidRDefault="0011115C" w:rsidP="0011115C">
      <w:pPr>
        <w:pStyle w:val="para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178CB6F4" w14:textId="514F7A03" w:rsidR="0011115C" w:rsidRDefault="0011115C" w:rsidP="0011115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 a na důkaz toho připojují své podpisy.</w:t>
      </w:r>
    </w:p>
    <w:p w14:paraId="0C537141" w14:textId="77777777" w:rsidR="0011115C" w:rsidRPr="00D87E4D" w:rsidRDefault="0011115C" w:rsidP="0011115C">
      <w:pPr>
        <w:rPr>
          <w:rFonts w:ascii="Arial" w:hAnsi="Arial" w:cs="Arial"/>
          <w:sz w:val="22"/>
          <w:szCs w:val="22"/>
        </w:rPr>
      </w:pPr>
    </w:p>
    <w:p w14:paraId="782C9071" w14:textId="567076DF" w:rsidR="0011115C" w:rsidRPr="00D87E4D" w:rsidRDefault="0011115C" w:rsidP="0011115C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876624">
        <w:rPr>
          <w:rFonts w:ascii="Arial" w:hAnsi="Arial" w:cs="Arial"/>
          <w:sz w:val="22"/>
          <w:szCs w:val="22"/>
        </w:rPr>
        <w:t>8.1.2026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876624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 dne </w:t>
      </w:r>
      <w:r w:rsidR="00876624">
        <w:rPr>
          <w:rFonts w:ascii="Arial" w:hAnsi="Arial" w:cs="Arial"/>
          <w:sz w:val="22"/>
          <w:szCs w:val="22"/>
        </w:rPr>
        <w:t>8.1.2026</w:t>
      </w:r>
    </w:p>
    <w:p w14:paraId="60AE4A57" w14:textId="77777777" w:rsidR="0011115C" w:rsidRPr="00D87E4D" w:rsidRDefault="0011115C" w:rsidP="0011115C">
      <w:pPr>
        <w:jc w:val="both"/>
        <w:rPr>
          <w:rFonts w:ascii="Arial" w:hAnsi="Arial" w:cs="Arial"/>
          <w:sz w:val="22"/>
          <w:szCs w:val="22"/>
        </w:rPr>
      </w:pPr>
    </w:p>
    <w:p w14:paraId="305F102D" w14:textId="77777777" w:rsidR="006D1898" w:rsidRDefault="006D1898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8D3BB97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53115C4C" w14:textId="77777777" w:rsidTr="003468BE">
        <w:tc>
          <w:tcPr>
            <w:tcW w:w="4888" w:type="dxa"/>
          </w:tcPr>
          <w:p w14:paraId="4DD07C6D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2424301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31C5DD68" w14:textId="77777777" w:rsidTr="003468BE">
        <w:tc>
          <w:tcPr>
            <w:tcW w:w="4888" w:type="dxa"/>
          </w:tcPr>
          <w:p w14:paraId="5C0EAEC4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A538945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4EE5D6D4" w14:textId="77777777" w:rsidTr="003468BE">
        <w:tc>
          <w:tcPr>
            <w:tcW w:w="4888" w:type="dxa"/>
          </w:tcPr>
          <w:p w14:paraId="0ECBA13F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34F5A5C9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správa Medonosy, s.r.o.</w:t>
            </w:r>
          </w:p>
        </w:tc>
      </w:tr>
      <w:tr w:rsidR="003468BE" w14:paraId="49FB1965" w14:textId="77777777" w:rsidTr="003468BE">
        <w:tc>
          <w:tcPr>
            <w:tcW w:w="4888" w:type="dxa"/>
          </w:tcPr>
          <w:p w14:paraId="626F4F7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6347866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3468BE" w14:paraId="5EFEF77F" w14:textId="77777777" w:rsidTr="003468BE">
        <w:tc>
          <w:tcPr>
            <w:tcW w:w="4888" w:type="dxa"/>
          </w:tcPr>
          <w:p w14:paraId="410A0F95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3A04A37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Viaček Václav, Ing.</w:t>
            </w:r>
          </w:p>
        </w:tc>
      </w:tr>
      <w:tr w:rsidR="003468BE" w14:paraId="109B446C" w14:textId="77777777" w:rsidTr="003468BE">
        <w:tc>
          <w:tcPr>
            <w:tcW w:w="4888" w:type="dxa"/>
          </w:tcPr>
          <w:p w14:paraId="7669ADFB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F447722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</w:tbl>
    <w:p w14:paraId="2F9C9A62" w14:textId="77777777"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DB6F74" w14:textId="77777777"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14:paraId="6E4F846A" w14:textId="77777777" w:rsidR="00F86E89" w:rsidRPr="00A2149C" w:rsidRDefault="00F86E89" w:rsidP="00F86E89">
      <w:pPr>
        <w:pStyle w:val="VnitrniText"/>
        <w:rPr>
          <w:sz w:val="22"/>
          <w:szCs w:val="22"/>
        </w:rPr>
      </w:pPr>
    </w:p>
    <w:p w14:paraId="7B97B71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657CC7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714AD1D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E61B15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64DD87A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1AA408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B7B391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14AE9D8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11F9FB48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3E29BDA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625D172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84E9740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6A0D48CA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1AAE65B8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2F8112BF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05B8E722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5C4A" w14:textId="77777777" w:rsidR="00B14F7D" w:rsidRDefault="00B14F7D">
      <w:r>
        <w:separator/>
      </w:r>
    </w:p>
  </w:endnote>
  <w:endnote w:type="continuationSeparator" w:id="0">
    <w:p w14:paraId="792F7B88" w14:textId="77777777" w:rsidR="00B14F7D" w:rsidRDefault="00B1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4A92" w14:textId="77777777" w:rsidR="00B14F7D" w:rsidRDefault="00B14F7D">
      <w:r>
        <w:separator/>
      </w:r>
    </w:p>
  </w:footnote>
  <w:footnote w:type="continuationSeparator" w:id="0">
    <w:p w14:paraId="435D8310" w14:textId="77777777" w:rsidR="00B14F7D" w:rsidRDefault="00B1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2B14BC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67020924">
    <w:abstractNumId w:val="0"/>
  </w:num>
  <w:num w:numId="2" w16cid:durableId="640504273">
    <w:abstractNumId w:val="1"/>
  </w:num>
  <w:num w:numId="3" w16cid:durableId="945815794">
    <w:abstractNumId w:val="2"/>
  </w:num>
  <w:num w:numId="4" w16cid:durableId="1703357583">
    <w:abstractNumId w:val="3"/>
  </w:num>
  <w:num w:numId="5" w16cid:durableId="366224178">
    <w:abstractNumId w:val="4"/>
  </w:num>
  <w:num w:numId="6" w16cid:durableId="2050568010">
    <w:abstractNumId w:val="5"/>
  </w:num>
  <w:num w:numId="7" w16cid:durableId="15312654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859650">
    <w:abstractNumId w:val="9"/>
  </w:num>
  <w:num w:numId="9" w16cid:durableId="1226256441">
    <w:abstractNumId w:val="7"/>
  </w:num>
  <w:num w:numId="10" w16cid:durableId="959383208">
    <w:abstractNumId w:val="8"/>
  </w:num>
  <w:num w:numId="11" w16cid:durableId="1864440862">
    <w:abstractNumId w:val="10"/>
  </w:num>
  <w:num w:numId="12" w16cid:durableId="1048726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5088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4BA3"/>
    <w:rsid w:val="00007709"/>
    <w:rsid w:val="0001105F"/>
    <w:rsid w:val="00011A73"/>
    <w:rsid w:val="00014CB4"/>
    <w:rsid w:val="00015740"/>
    <w:rsid w:val="00015A8E"/>
    <w:rsid w:val="00022579"/>
    <w:rsid w:val="000249BB"/>
    <w:rsid w:val="000255AF"/>
    <w:rsid w:val="00027282"/>
    <w:rsid w:val="00030C15"/>
    <w:rsid w:val="000377BE"/>
    <w:rsid w:val="000449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412B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115C"/>
    <w:rsid w:val="00112F3C"/>
    <w:rsid w:val="00122D7B"/>
    <w:rsid w:val="00126EEB"/>
    <w:rsid w:val="001274AE"/>
    <w:rsid w:val="00127D7E"/>
    <w:rsid w:val="00132361"/>
    <w:rsid w:val="00136F17"/>
    <w:rsid w:val="00140462"/>
    <w:rsid w:val="00143674"/>
    <w:rsid w:val="00143BFA"/>
    <w:rsid w:val="00147310"/>
    <w:rsid w:val="00156E99"/>
    <w:rsid w:val="001651CE"/>
    <w:rsid w:val="00170A4E"/>
    <w:rsid w:val="00176DDC"/>
    <w:rsid w:val="00181A52"/>
    <w:rsid w:val="00181BC3"/>
    <w:rsid w:val="0018318A"/>
    <w:rsid w:val="00190EA1"/>
    <w:rsid w:val="0019777F"/>
    <w:rsid w:val="001A00D9"/>
    <w:rsid w:val="001C0D55"/>
    <w:rsid w:val="001C2FC9"/>
    <w:rsid w:val="001C387A"/>
    <w:rsid w:val="001C6B2B"/>
    <w:rsid w:val="001D06D7"/>
    <w:rsid w:val="001D73FD"/>
    <w:rsid w:val="001E1CF7"/>
    <w:rsid w:val="001F2CF1"/>
    <w:rsid w:val="001F6593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267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217F"/>
    <w:rsid w:val="002C4372"/>
    <w:rsid w:val="002C4C46"/>
    <w:rsid w:val="002C5ED7"/>
    <w:rsid w:val="002E6E5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241"/>
    <w:rsid w:val="00337C94"/>
    <w:rsid w:val="003430A1"/>
    <w:rsid w:val="003468BE"/>
    <w:rsid w:val="0035055C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2D95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82DE7"/>
    <w:rsid w:val="00491F4D"/>
    <w:rsid w:val="004932F0"/>
    <w:rsid w:val="0049549B"/>
    <w:rsid w:val="004A3F22"/>
    <w:rsid w:val="004A5163"/>
    <w:rsid w:val="004A5A92"/>
    <w:rsid w:val="004E11C1"/>
    <w:rsid w:val="004E368B"/>
    <w:rsid w:val="004E7224"/>
    <w:rsid w:val="004F5A52"/>
    <w:rsid w:val="005003C9"/>
    <w:rsid w:val="00516CED"/>
    <w:rsid w:val="005211F0"/>
    <w:rsid w:val="00523A6B"/>
    <w:rsid w:val="00526280"/>
    <w:rsid w:val="00527C15"/>
    <w:rsid w:val="0055276B"/>
    <w:rsid w:val="00556316"/>
    <w:rsid w:val="00565DF2"/>
    <w:rsid w:val="00567EAD"/>
    <w:rsid w:val="00573319"/>
    <w:rsid w:val="00576EE6"/>
    <w:rsid w:val="005824AD"/>
    <w:rsid w:val="00583F66"/>
    <w:rsid w:val="00585765"/>
    <w:rsid w:val="005A709E"/>
    <w:rsid w:val="005C5AF6"/>
    <w:rsid w:val="005C77B7"/>
    <w:rsid w:val="005D1D35"/>
    <w:rsid w:val="005D7048"/>
    <w:rsid w:val="005F70A8"/>
    <w:rsid w:val="006011AE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14EF"/>
    <w:rsid w:val="006B1E7C"/>
    <w:rsid w:val="006B51FD"/>
    <w:rsid w:val="006D086F"/>
    <w:rsid w:val="006D0D71"/>
    <w:rsid w:val="006D1898"/>
    <w:rsid w:val="006D227E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05BAF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A3443"/>
    <w:rsid w:val="007B15D9"/>
    <w:rsid w:val="007B5747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55E5F"/>
    <w:rsid w:val="00876624"/>
    <w:rsid w:val="00876754"/>
    <w:rsid w:val="008851FA"/>
    <w:rsid w:val="00895CF0"/>
    <w:rsid w:val="008A4DA6"/>
    <w:rsid w:val="008A54CA"/>
    <w:rsid w:val="008A6448"/>
    <w:rsid w:val="008B3111"/>
    <w:rsid w:val="008B6B62"/>
    <w:rsid w:val="008C1227"/>
    <w:rsid w:val="008D5012"/>
    <w:rsid w:val="008D52B4"/>
    <w:rsid w:val="008D5C23"/>
    <w:rsid w:val="008D616D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28CB"/>
    <w:rsid w:val="00A07F0F"/>
    <w:rsid w:val="00A111A6"/>
    <w:rsid w:val="00A14C87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2C"/>
    <w:rsid w:val="00A7577B"/>
    <w:rsid w:val="00A93619"/>
    <w:rsid w:val="00A95C82"/>
    <w:rsid w:val="00AB452B"/>
    <w:rsid w:val="00AB4534"/>
    <w:rsid w:val="00AB658F"/>
    <w:rsid w:val="00AC1FD6"/>
    <w:rsid w:val="00AC3EC5"/>
    <w:rsid w:val="00AD27BC"/>
    <w:rsid w:val="00AD3F93"/>
    <w:rsid w:val="00AE18A9"/>
    <w:rsid w:val="00AF0382"/>
    <w:rsid w:val="00AF2149"/>
    <w:rsid w:val="00AF3A89"/>
    <w:rsid w:val="00AF5FDA"/>
    <w:rsid w:val="00B00C92"/>
    <w:rsid w:val="00B01A04"/>
    <w:rsid w:val="00B042AF"/>
    <w:rsid w:val="00B07E54"/>
    <w:rsid w:val="00B10575"/>
    <w:rsid w:val="00B14F7D"/>
    <w:rsid w:val="00B17BDA"/>
    <w:rsid w:val="00B211B3"/>
    <w:rsid w:val="00B22160"/>
    <w:rsid w:val="00B23058"/>
    <w:rsid w:val="00B268D0"/>
    <w:rsid w:val="00B329D8"/>
    <w:rsid w:val="00B37F9C"/>
    <w:rsid w:val="00B42E23"/>
    <w:rsid w:val="00B47C55"/>
    <w:rsid w:val="00B50428"/>
    <w:rsid w:val="00B54814"/>
    <w:rsid w:val="00B63B5E"/>
    <w:rsid w:val="00B6447E"/>
    <w:rsid w:val="00B66DFD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495C"/>
    <w:rsid w:val="00BC66CD"/>
    <w:rsid w:val="00BC7608"/>
    <w:rsid w:val="00BD1BBC"/>
    <w:rsid w:val="00BD2928"/>
    <w:rsid w:val="00BE10EF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173"/>
    <w:rsid w:val="00CB1D4C"/>
    <w:rsid w:val="00CB35F4"/>
    <w:rsid w:val="00CB5F51"/>
    <w:rsid w:val="00CC1097"/>
    <w:rsid w:val="00CC22FA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3F39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77EE2"/>
    <w:rsid w:val="00D81307"/>
    <w:rsid w:val="00D83E04"/>
    <w:rsid w:val="00D85646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4806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431AB"/>
    <w:rsid w:val="00F500AD"/>
    <w:rsid w:val="00F53661"/>
    <w:rsid w:val="00F61148"/>
    <w:rsid w:val="00F6119A"/>
    <w:rsid w:val="00F65E05"/>
    <w:rsid w:val="00F66559"/>
    <w:rsid w:val="00F66E72"/>
    <w:rsid w:val="00F7680C"/>
    <w:rsid w:val="00F84387"/>
    <w:rsid w:val="00F86E89"/>
    <w:rsid w:val="00FA091E"/>
    <w:rsid w:val="00FA1946"/>
    <w:rsid w:val="00FA1CE3"/>
    <w:rsid w:val="00FA41FA"/>
    <w:rsid w:val="00FA7FF5"/>
    <w:rsid w:val="00FB09B6"/>
    <w:rsid w:val="00FB15D4"/>
    <w:rsid w:val="00FB30A6"/>
    <w:rsid w:val="00FB6E4E"/>
    <w:rsid w:val="00FC1CE7"/>
    <w:rsid w:val="00FD12C5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A447D"/>
  <w14:defaultImageDpi w14:val="0"/>
  <w15:docId w15:val="{145D22D5-C479-4FC4-8C9C-E406F58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4814"/>
    <w:rPr>
      <w:rFonts w:cs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C7608"/>
    <w:pPr>
      <w:suppressAutoHyphens w:val="0"/>
      <w:spacing w:before="120" w:after="60"/>
      <w:ind w:left="720"/>
      <w:contextualSpacing/>
    </w:pPr>
    <w:rPr>
      <w:rFonts w:ascii="Arial" w:hAnsi="Arial"/>
      <w:sz w:val="22"/>
      <w:szCs w:val="22"/>
      <w:lang w:eastAsia="cs-CZ"/>
    </w:rPr>
  </w:style>
  <w:style w:type="paragraph" w:customStyle="1" w:styleId="text">
    <w:name w:val="text"/>
    <w:basedOn w:val="Normln"/>
    <w:uiPriority w:val="99"/>
    <w:rsid w:val="00BC495C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paragraph" w:customStyle="1" w:styleId="vnintext">
    <w:name w:val="vniřnítext"/>
    <w:basedOn w:val="Normln"/>
    <w:rsid w:val="00BC495C"/>
    <w:pPr>
      <w:widowControl w:val="0"/>
      <w:suppressAutoHyphens w:val="0"/>
      <w:autoSpaceDE w:val="0"/>
      <w:autoSpaceDN w:val="0"/>
      <w:adjustRightInd w:val="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2153</Words>
  <Characters>15781</Characters>
  <Application>Microsoft Office Word</Application>
  <DocSecurity>0</DocSecurity>
  <Lines>131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Svobodová Michaela Ing.</dc:creator>
  <cp:keywords/>
  <dc:description/>
  <cp:lastModifiedBy>Svobodová Michaela Ing.</cp:lastModifiedBy>
  <cp:revision>4</cp:revision>
  <cp:lastPrinted>2004-12-15T14:06:00Z</cp:lastPrinted>
  <dcterms:created xsi:type="dcterms:W3CDTF">2026-01-06T13:11:00Z</dcterms:created>
  <dcterms:modified xsi:type="dcterms:W3CDTF">2026-01-08T13:51:00Z</dcterms:modified>
</cp:coreProperties>
</file>