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4E67" w14:textId="77777777" w:rsidR="00596DA0" w:rsidRPr="002C7BF1" w:rsidRDefault="00596DA0" w:rsidP="00596DA0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C7BF1">
        <w:rPr>
          <w:rFonts w:ascii="Arial" w:hAnsi="Arial" w:cs="Arial"/>
          <w:b/>
          <w:color w:val="000000" w:themeColor="text1"/>
          <w:sz w:val="28"/>
          <w:szCs w:val="28"/>
        </w:rPr>
        <w:t>SMLOUVA O DÍLO</w:t>
      </w:r>
    </w:p>
    <w:p w14:paraId="01FD7035" w14:textId="5663EAB3" w:rsidR="00596DA0" w:rsidRPr="007E1E12" w:rsidRDefault="00596DA0" w:rsidP="00596DA0">
      <w:pPr>
        <w:spacing w:before="240"/>
        <w:rPr>
          <w:rFonts w:ascii="Arial" w:hAnsi="Arial" w:cs="Arial"/>
          <w:color w:val="000000" w:themeColor="text1"/>
          <w:sz w:val="20"/>
        </w:rPr>
      </w:pPr>
      <w:r w:rsidRPr="007E1E12">
        <w:rPr>
          <w:rFonts w:ascii="Arial" w:hAnsi="Arial" w:cs="Arial"/>
          <w:color w:val="000000" w:themeColor="text1"/>
          <w:sz w:val="20"/>
        </w:rPr>
        <w:t>Smlouva objednatele č.:</w:t>
      </w:r>
      <w:r w:rsidR="000D1BB4" w:rsidRPr="007E1E12">
        <w:rPr>
          <w:rFonts w:ascii="Arial" w:hAnsi="Arial" w:cs="Arial"/>
          <w:color w:val="000000" w:themeColor="text1"/>
          <w:sz w:val="20"/>
        </w:rPr>
        <w:t xml:space="preserve">   </w:t>
      </w:r>
      <w:r w:rsidR="007E1E12" w:rsidRPr="007E1E12">
        <w:rPr>
          <w:rFonts w:ascii="Arial" w:hAnsi="Arial" w:cs="Arial"/>
          <w:color w:val="000000" w:themeColor="text1"/>
          <w:sz w:val="20"/>
        </w:rPr>
        <w:t>SML/</w:t>
      </w:r>
      <w:r w:rsidR="00F81444">
        <w:rPr>
          <w:rFonts w:ascii="Arial" w:hAnsi="Arial" w:cs="Arial"/>
          <w:color w:val="000000" w:themeColor="text1"/>
          <w:sz w:val="20"/>
        </w:rPr>
        <w:t>2154</w:t>
      </w:r>
      <w:r w:rsidR="000D1BB4" w:rsidRPr="007E1E12">
        <w:rPr>
          <w:rFonts w:ascii="Arial" w:hAnsi="Arial" w:cs="Arial"/>
          <w:color w:val="000000" w:themeColor="text1"/>
          <w:sz w:val="20"/>
        </w:rPr>
        <w:t>/202</w:t>
      </w:r>
      <w:r w:rsidR="00F81444">
        <w:rPr>
          <w:rFonts w:ascii="Arial" w:hAnsi="Arial" w:cs="Arial"/>
          <w:color w:val="000000" w:themeColor="text1"/>
          <w:sz w:val="20"/>
        </w:rPr>
        <w:t>5</w:t>
      </w:r>
    </w:p>
    <w:p w14:paraId="3C0C8E5C" w14:textId="77777777" w:rsidR="00596DA0" w:rsidRPr="002C7BF1" w:rsidRDefault="00596DA0" w:rsidP="00596DA0">
      <w:pPr>
        <w:rPr>
          <w:rFonts w:ascii="Arial" w:hAnsi="Arial" w:cs="Arial"/>
          <w:b/>
          <w:color w:val="000000" w:themeColor="text1"/>
          <w:sz w:val="20"/>
        </w:rPr>
      </w:pPr>
    </w:p>
    <w:p w14:paraId="48BE3F8E" w14:textId="77777777" w:rsidR="00596DA0" w:rsidRPr="002C7BF1" w:rsidRDefault="00596DA0" w:rsidP="00596DA0">
      <w:pPr>
        <w:spacing w:after="120"/>
        <w:jc w:val="center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I. </w:t>
      </w:r>
      <w:r w:rsidRPr="002C7BF1">
        <w:rPr>
          <w:rFonts w:ascii="Arial" w:hAnsi="Arial" w:cs="Arial"/>
          <w:b/>
          <w:color w:val="000000" w:themeColor="text1"/>
          <w:sz w:val="20"/>
        </w:rPr>
        <w:t>Smluvní strany</w:t>
      </w:r>
    </w:p>
    <w:p w14:paraId="45990626" w14:textId="77777777" w:rsidR="00596DA0" w:rsidRPr="002C7BF1" w:rsidRDefault="00596DA0" w:rsidP="00596DA0">
      <w:pPr>
        <w:tabs>
          <w:tab w:val="left" w:pos="360"/>
          <w:tab w:val="left" w:pos="1080"/>
          <w:tab w:val="left" w:pos="4536"/>
        </w:tabs>
        <w:rPr>
          <w:rFonts w:ascii="Arial" w:hAnsi="Arial" w:cs="Arial"/>
          <w:b/>
          <w:color w:val="000000" w:themeColor="text1"/>
          <w:sz w:val="20"/>
        </w:rPr>
      </w:pPr>
      <w:r w:rsidRPr="002C7BF1">
        <w:rPr>
          <w:rFonts w:ascii="Arial" w:hAnsi="Arial" w:cs="Arial"/>
          <w:b/>
          <w:color w:val="000000" w:themeColor="text1"/>
          <w:sz w:val="20"/>
        </w:rPr>
        <w:t>statutární město Karviná</w:t>
      </w:r>
    </w:p>
    <w:p w14:paraId="1A8DB84C" w14:textId="77777777" w:rsidR="00596DA0" w:rsidRPr="002C7BF1" w:rsidRDefault="00596DA0" w:rsidP="00596DA0">
      <w:p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s</w:t>
      </w:r>
      <w:r w:rsidRPr="002C7BF1">
        <w:rPr>
          <w:rFonts w:ascii="Arial" w:hAnsi="Arial" w:cs="Arial"/>
          <w:color w:val="000000" w:themeColor="text1"/>
          <w:sz w:val="20"/>
        </w:rPr>
        <w:t>e sídlem:</w:t>
      </w:r>
      <w:r w:rsidRPr="002C7BF1">
        <w:rPr>
          <w:rFonts w:ascii="Arial" w:hAnsi="Arial" w:cs="Arial"/>
          <w:color w:val="000000" w:themeColor="text1"/>
          <w:sz w:val="20"/>
        </w:rPr>
        <w:tab/>
      </w:r>
      <w:r w:rsidRPr="002C7BF1">
        <w:rPr>
          <w:rFonts w:ascii="Arial" w:hAnsi="Arial" w:cs="Arial"/>
          <w:color w:val="000000" w:themeColor="text1"/>
          <w:sz w:val="20"/>
        </w:rPr>
        <w:tab/>
        <w:t xml:space="preserve">Fryštátská 72/1, 733 24 Karviná-Fryštát, </w:t>
      </w:r>
    </w:p>
    <w:p w14:paraId="49E402F1" w14:textId="77777777" w:rsidR="00596DA0" w:rsidRPr="002C7BF1" w:rsidRDefault="00596DA0" w:rsidP="00596DA0">
      <w:p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z</w:t>
      </w:r>
      <w:r w:rsidRPr="002C7BF1">
        <w:rPr>
          <w:rFonts w:ascii="Arial" w:hAnsi="Arial" w:cs="Arial"/>
          <w:color w:val="000000" w:themeColor="text1"/>
          <w:sz w:val="20"/>
        </w:rPr>
        <w:t>astoupeno:</w:t>
      </w:r>
      <w:r w:rsidRPr="002C7BF1">
        <w:rPr>
          <w:rFonts w:ascii="Arial" w:hAnsi="Arial" w:cs="Arial"/>
          <w:color w:val="000000" w:themeColor="text1"/>
          <w:sz w:val="20"/>
        </w:rPr>
        <w:tab/>
      </w:r>
      <w:r w:rsidRPr="002C7BF1">
        <w:rPr>
          <w:rFonts w:ascii="Arial" w:hAnsi="Arial" w:cs="Arial"/>
          <w:color w:val="000000" w:themeColor="text1"/>
          <w:sz w:val="20"/>
        </w:rPr>
        <w:tab/>
        <w:t>Ing. Janem Wolfem, primátorem města</w:t>
      </w:r>
    </w:p>
    <w:p w14:paraId="35FDF38E" w14:textId="5D9B1B71" w:rsidR="00D1683A" w:rsidRDefault="00D1683A" w:rsidP="00D1683A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Cs/>
          <w:sz w:val="20"/>
        </w:rPr>
      </w:pPr>
      <w:r w:rsidRPr="00261517">
        <w:rPr>
          <w:rFonts w:ascii="Arial" w:hAnsi="Arial" w:cs="Arial"/>
          <w:sz w:val="20"/>
        </w:rPr>
        <w:t>k podpisu smlouvy oprávněn</w:t>
      </w:r>
      <w:r w:rsidR="00644F6A">
        <w:rPr>
          <w:rFonts w:ascii="Arial" w:hAnsi="Arial" w:cs="Arial"/>
          <w:sz w:val="20"/>
        </w:rPr>
        <w:t>a</w:t>
      </w:r>
      <w:r w:rsidRPr="00261517">
        <w:rPr>
          <w:rFonts w:ascii="Arial" w:hAnsi="Arial" w:cs="Arial"/>
          <w:sz w:val="20"/>
        </w:rPr>
        <w:t xml:space="preserve"> na základě </w:t>
      </w:r>
      <w:r>
        <w:rPr>
          <w:rFonts w:ascii="Arial" w:hAnsi="Arial" w:cs="Arial"/>
          <w:sz w:val="20"/>
        </w:rPr>
        <w:t>pověření</w:t>
      </w:r>
      <w:r w:rsidRPr="00261517">
        <w:rPr>
          <w:rFonts w:ascii="Arial" w:hAnsi="Arial" w:cs="Arial"/>
          <w:sz w:val="20"/>
        </w:rPr>
        <w:t xml:space="preserve"> ze dne</w:t>
      </w:r>
      <w:r>
        <w:rPr>
          <w:rFonts w:ascii="Arial" w:hAnsi="Arial" w:cs="Arial"/>
          <w:sz w:val="20"/>
        </w:rPr>
        <w:t xml:space="preserve"> 4.1.2021</w:t>
      </w:r>
      <w:r w:rsidRPr="00261517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Ing. Jana Maierová, MPA,</w:t>
      </w:r>
      <w:r w:rsidRPr="00B41F5A">
        <w:rPr>
          <w:rFonts w:ascii="Arial" w:hAnsi="Arial" w:cs="Arial"/>
          <w:i/>
          <w:sz w:val="20"/>
        </w:rPr>
        <w:t xml:space="preserve"> </w:t>
      </w:r>
      <w:r w:rsidRPr="00C96ECE">
        <w:rPr>
          <w:rFonts w:ascii="Arial" w:hAnsi="Arial" w:cs="Arial"/>
          <w:iCs/>
          <w:sz w:val="20"/>
        </w:rPr>
        <w:t>vedoucí</w:t>
      </w:r>
    </w:p>
    <w:p w14:paraId="6A755BE9" w14:textId="01BFD75D" w:rsidR="00D1683A" w:rsidRPr="00261517" w:rsidRDefault="00D1683A" w:rsidP="00D1683A">
      <w:pPr>
        <w:pStyle w:val="Normln0"/>
        <w:tabs>
          <w:tab w:val="num" w:pos="567"/>
          <w:tab w:val="left" w:pos="3119"/>
        </w:tabs>
        <w:spacing w:after="60"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>Odboru komunálních služeb</w:t>
      </w:r>
      <w:r w:rsidRPr="00261517">
        <w:rPr>
          <w:rFonts w:ascii="Arial" w:hAnsi="Arial" w:cs="Arial"/>
          <w:sz w:val="20"/>
        </w:rPr>
        <w:t xml:space="preserve">  </w:t>
      </w:r>
    </w:p>
    <w:p w14:paraId="5B8B1CC3" w14:textId="77777777" w:rsidR="005D41D9" w:rsidRPr="002C7BF1" w:rsidRDefault="005D41D9" w:rsidP="005D41D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Pr="002C7BF1">
        <w:rPr>
          <w:rFonts w:ascii="Arial" w:hAnsi="Arial" w:cs="Arial"/>
          <w:sz w:val="20"/>
        </w:rPr>
        <w:t>ontaktní osoby:</w:t>
      </w:r>
    </w:p>
    <w:p w14:paraId="46F7891C" w14:textId="42543D90" w:rsidR="00D1683A" w:rsidRPr="00261517" w:rsidRDefault="005D41D9" w:rsidP="00D1683A">
      <w:pPr>
        <w:pStyle w:val="Normln0"/>
        <w:tabs>
          <w:tab w:val="num" w:pos="567"/>
          <w:tab w:val="left" w:pos="2127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CC1067">
        <w:rPr>
          <w:rFonts w:ascii="Arial" w:hAnsi="Arial" w:cs="Arial"/>
          <w:sz w:val="20"/>
        </w:rPr>
        <w:t xml:space="preserve">ve věcech smluvních: </w:t>
      </w:r>
      <w:r w:rsidR="00D1683A">
        <w:rPr>
          <w:rFonts w:ascii="Arial" w:hAnsi="Arial" w:cs="Arial"/>
          <w:sz w:val="20"/>
        </w:rPr>
        <w:tab/>
      </w:r>
      <w:proofErr w:type="spellStart"/>
      <w:r w:rsidR="00D14935">
        <w:rPr>
          <w:rFonts w:ascii="Arial" w:hAnsi="Arial" w:cs="Arial"/>
          <w:sz w:val="20"/>
        </w:rPr>
        <w:t>xxxxx</w:t>
      </w:r>
      <w:proofErr w:type="spellEnd"/>
      <w:r w:rsidR="00D1683A" w:rsidRPr="00261517">
        <w:rPr>
          <w:rFonts w:ascii="Arial" w:hAnsi="Arial" w:cs="Arial"/>
          <w:sz w:val="20"/>
        </w:rPr>
        <w:t xml:space="preserve">  </w:t>
      </w:r>
    </w:p>
    <w:p w14:paraId="02DB4A72" w14:textId="08DD5521" w:rsidR="005D41D9" w:rsidRPr="00CC1067" w:rsidRDefault="00D14935" w:rsidP="00D1683A">
      <w:pPr>
        <w:ind w:left="2127" w:hanging="3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</w:t>
      </w:r>
      <w:proofErr w:type="spellEnd"/>
    </w:p>
    <w:p w14:paraId="7D168FAD" w14:textId="77777777" w:rsidR="00D14935" w:rsidRDefault="005D41D9" w:rsidP="005D41D9">
      <w:pPr>
        <w:suppressAutoHyphens/>
        <w:ind w:left="2127" w:hanging="2127"/>
        <w:jc w:val="both"/>
        <w:rPr>
          <w:rFonts w:ascii="Arial" w:hAnsi="Arial" w:cs="Arial"/>
          <w:sz w:val="20"/>
        </w:rPr>
      </w:pPr>
      <w:r w:rsidRPr="00CC1067">
        <w:rPr>
          <w:rFonts w:ascii="Arial" w:hAnsi="Arial" w:cs="Arial"/>
          <w:sz w:val="20"/>
        </w:rPr>
        <w:t>ve věcech technických:</w:t>
      </w:r>
      <w:r>
        <w:rPr>
          <w:rFonts w:ascii="Arial" w:hAnsi="Arial" w:cs="Arial"/>
          <w:sz w:val="20"/>
        </w:rPr>
        <w:tab/>
      </w:r>
      <w:proofErr w:type="spellStart"/>
      <w:r w:rsidR="00D14935">
        <w:rPr>
          <w:rFonts w:ascii="Arial" w:hAnsi="Arial" w:cs="Arial"/>
          <w:sz w:val="20"/>
        </w:rPr>
        <w:t>xxxxx</w:t>
      </w:r>
      <w:proofErr w:type="spellEnd"/>
    </w:p>
    <w:p w14:paraId="3651897C" w14:textId="77777777" w:rsidR="00D14935" w:rsidRDefault="00D14935" w:rsidP="00D14935">
      <w:pPr>
        <w:suppressAutoHyphens/>
        <w:ind w:left="2127" w:hanging="3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</w:t>
      </w:r>
      <w:proofErr w:type="spellEnd"/>
    </w:p>
    <w:p w14:paraId="6D072C35" w14:textId="77777777" w:rsidR="00D14935" w:rsidRDefault="00D14935" w:rsidP="00D14935">
      <w:pPr>
        <w:suppressAutoHyphens/>
        <w:ind w:left="2127" w:hanging="3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</w:t>
      </w:r>
      <w:proofErr w:type="spellEnd"/>
    </w:p>
    <w:p w14:paraId="3C402A54" w14:textId="644D1E76" w:rsidR="005D41D9" w:rsidRPr="00CC1067" w:rsidRDefault="00D14935" w:rsidP="00D14935">
      <w:pPr>
        <w:suppressAutoHyphens/>
        <w:ind w:left="2127" w:hanging="3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</w:t>
      </w:r>
      <w:proofErr w:type="spellEnd"/>
    </w:p>
    <w:p w14:paraId="04A4ABD7" w14:textId="7349C5AD" w:rsidR="00596DA0" w:rsidRPr="002C7BF1" w:rsidRDefault="00596DA0" w:rsidP="00596DA0">
      <w:pPr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IČ:</w:t>
      </w:r>
      <w:r w:rsidRPr="002C7BF1">
        <w:rPr>
          <w:rFonts w:ascii="Arial" w:hAnsi="Arial" w:cs="Arial"/>
          <w:color w:val="000000" w:themeColor="text1"/>
          <w:sz w:val="20"/>
        </w:rPr>
        <w:tab/>
      </w:r>
      <w:r w:rsidRPr="002C7BF1">
        <w:rPr>
          <w:rFonts w:ascii="Arial" w:hAnsi="Arial" w:cs="Arial"/>
          <w:color w:val="000000" w:themeColor="text1"/>
          <w:sz w:val="20"/>
        </w:rPr>
        <w:tab/>
      </w:r>
      <w:r w:rsidRPr="002C7BF1">
        <w:rPr>
          <w:rFonts w:ascii="Arial" w:hAnsi="Arial" w:cs="Arial"/>
          <w:color w:val="000000" w:themeColor="text1"/>
          <w:sz w:val="20"/>
        </w:rPr>
        <w:tab/>
        <w:t>00297534</w:t>
      </w:r>
      <w:r w:rsidRPr="002C7BF1">
        <w:rPr>
          <w:rFonts w:ascii="Arial" w:hAnsi="Arial" w:cs="Arial"/>
          <w:color w:val="000000" w:themeColor="text1"/>
          <w:sz w:val="20"/>
        </w:rPr>
        <w:tab/>
      </w:r>
    </w:p>
    <w:p w14:paraId="3C6109FB" w14:textId="445AD9C7" w:rsidR="00596DA0" w:rsidRPr="002C7BF1" w:rsidRDefault="00596DA0" w:rsidP="00596DA0">
      <w:pPr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DIČ:</w:t>
      </w:r>
      <w:r w:rsidRPr="002C7BF1">
        <w:rPr>
          <w:rFonts w:ascii="Arial" w:hAnsi="Arial" w:cs="Arial"/>
          <w:color w:val="000000" w:themeColor="text1"/>
          <w:sz w:val="20"/>
        </w:rPr>
        <w:tab/>
      </w:r>
      <w:r w:rsidRPr="002C7BF1">
        <w:rPr>
          <w:rFonts w:ascii="Arial" w:hAnsi="Arial" w:cs="Arial"/>
          <w:color w:val="000000" w:themeColor="text1"/>
          <w:sz w:val="20"/>
        </w:rPr>
        <w:tab/>
      </w:r>
      <w:r w:rsidRPr="002C7BF1">
        <w:rPr>
          <w:rFonts w:ascii="Arial" w:hAnsi="Arial" w:cs="Arial"/>
          <w:color w:val="000000" w:themeColor="text1"/>
          <w:sz w:val="20"/>
        </w:rPr>
        <w:tab/>
      </w:r>
      <w:hyperlink r:id="rId8" w:history="1">
        <w:r w:rsidR="00ED2480" w:rsidRPr="00ED2480">
          <w:rPr>
            <w:rFonts w:ascii="Arial" w:hAnsi="Arial" w:cs="Arial"/>
            <w:sz w:val="20"/>
          </w:rPr>
          <w:t>CZ699007109</w:t>
        </w:r>
      </w:hyperlink>
    </w:p>
    <w:p w14:paraId="71C8C8D5" w14:textId="3407CB64" w:rsidR="00596DA0" w:rsidRPr="002C7BF1" w:rsidRDefault="00596DA0" w:rsidP="00596DA0">
      <w:pPr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b</w:t>
      </w:r>
      <w:r w:rsidRPr="002C7BF1">
        <w:rPr>
          <w:rFonts w:ascii="Arial" w:hAnsi="Arial" w:cs="Arial"/>
          <w:color w:val="000000" w:themeColor="text1"/>
          <w:sz w:val="20"/>
        </w:rPr>
        <w:t>ankovní spojení:</w:t>
      </w:r>
      <w:r w:rsidRPr="002C7BF1">
        <w:rPr>
          <w:rFonts w:ascii="Arial" w:hAnsi="Arial" w:cs="Arial"/>
          <w:color w:val="000000" w:themeColor="text1"/>
          <w:sz w:val="20"/>
        </w:rPr>
        <w:tab/>
      </w:r>
      <w:proofErr w:type="spellStart"/>
      <w:r w:rsidR="00D14935">
        <w:rPr>
          <w:rFonts w:ascii="Arial" w:hAnsi="Arial" w:cs="Arial"/>
          <w:color w:val="000000" w:themeColor="text1"/>
          <w:sz w:val="20"/>
        </w:rPr>
        <w:t>xxxxx</w:t>
      </w:r>
      <w:proofErr w:type="spellEnd"/>
    </w:p>
    <w:p w14:paraId="3ECD8DBD" w14:textId="4FFB0D89" w:rsidR="00596DA0" w:rsidRDefault="00596DA0" w:rsidP="00AC7657">
      <w:pPr>
        <w:jc w:val="both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č</w:t>
      </w:r>
      <w:r w:rsidRPr="002C7BF1">
        <w:rPr>
          <w:rFonts w:ascii="Arial" w:hAnsi="Arial" w:cs="Arial"/>
          <w:color w:val="000000" w:themeColor="text1"/>
          <w:sz w:val="20"/>
        </w:rPr>
        <w:t xml:space="preserve">íslo účtu: </w:t>
      </w:r>
      <w:r w:rsidRPr="002C7BF1">
        <w:rPr>
          <w:rFonts w:ascii="Arial" w:hAnsi="Arial" w:cs="Arial"/>
          <w:color w:val="000000" w:themeColor="text1"/>
          <w:sz w:val="20"/>
        </w:rPr>
        <w:tab/>
      </w:r>
      <w:r w:rsidRPr="002C7BF1">
        <w:rPr>
          <w:rFonts w:ascii="Arial" w:hAnsi="Arial" w:cs="Arial"/>
          <w:color w:val="000000" w:themeColor="text1"/>
          <w:sz w:val="20"/>
        </w:rPr>
        <w:tab/>
      </w:r>
      <w:proofErr w:type="spellStart"/>
      <w:r w:rsidR="00D14935">
        <w:rPr>
          <w:rFonts w:ascii="Arial" w:hAnsi="Arial" w:cs="Arial"/>
          <w:bCs/>
          <w:color w:val="000000" w:themeColor="text1"/>
          <w:sz w:val="20"/>
        </w:rPr>
        <w:t>xxxxx</w:t>
      </w:r>
      <w:proofErr w:type="spellEnd"/>
    </w:p>
    <w:p w14:paraId="6EC356F6" w14:textId="77777777" w:rsidR="00AC7657" w:rsidRPr="002C7BF1" w:rsidRDefault="00AC7657" w:rsidP="00596DA0">
      <w:pPr>
        <w:spacing w:after="120"/>
        <w:jc w:val="both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datová schránka:</w:t>
      </w:r>
      <w:r>
        <w:rPr>
          <w:rFonts w:ascii="Arial" w:hAnsi="Arial" w:cs="Arial"/>
          <w:bCs/>
          <w:color w:val="000000" w:themeColor="text1"/>
          <w:sz w:val="20"/>
        </w:rPr>
        <w:tab/>
      </w:r>
      <w:r w:rsidRPr="00AC7657">
        <w:rPr>
          <w:rFonts w:ascii="Arial" w:hAnsi="Arial" w:cs="Arial"/>
          <w:bCs/>
          <w:color w:val="000000" w:themeColor="text1"/>
          <w:sz w:val="20"/>
        </w:rPr>
        <w:t>es5bv8q</w:t>
      </w:r>
    </w:p>
    <w:p w14:paraId="56EC0A43" w14:textId="77777777" w:rsidR="00596DA0" w:rsidRPr="002C7BF1" w:rsidRDefault="00596DA0" w:rsidP="00596DA0">
      <w:pPr>
        <w:jc w:val="both"/>
        <w:rPr>
          <w:rFonts w:ascii="Arial" w:hAnsi="Arial" w:cs="Arial"/>
          <w:b/>
          <w:bCs/>
          <w:color w:val="000000" w:themeColor="text1"/>
          <w:sz w:val="20"/>
        </w:rPr>
      </w:pPr>
      <w:r w:rsidRPr="002C7BF1">
        <w:rPr>
          <w:rFonts w:ascii="Arial" w:hAnsi="Arial" w:cs="Arial"/>
          <w:b/>
          <w:bCs/>
          <w:color w:val="000000" w:themeColor="text1"/>
          <w:sz w:val="20"/>
        </w:rPr>
        <w:t>dále jen „objednatel“</w:t>
      </w:r>
    </w:p>
    <w:p w14:paraId="38527F96" w14:textId="77777777" w:rsidR="00596DA0" w:rsidRPr="002C7BF1" w:rsidRDefault="00596DA0" w:rsidP="00596DA0">
      <w:pPr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4FF56FC3" w14:textId="77777777" w:rsidR="00596DA0" w:rsidRPr="002C7BF1" w:rsidRDefault="00596DA0" w:rsidP="00596DA0">
      <w:pPr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bCs/>
          <w:color w:val="000000" w:themeColor="text1"/>
          <w:sz w:val="20"/>
        </w:rPr>
        <w:t>a</w:t>
      </w:r>
    </w:p>
    <w:p w14:paraId="15CD769E" w14:textId="77777777" w:rsidR="00596DA0" w:rsidRPr="002C7BF1" w:rsidRDefault="00596DA0" w:rsidP="00596DA0">
      <w:pPr>
        <w:pStyle w:val="Odstavecseseznamem"/>
        <w:ind w:left="0" w:firstLine="709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ab/>
      </w:r>
    </w:p>
    <w:p w14:paraId="5F879ACD" w14:textId="77777777" w:rsidR="00ED2480" w:rsidRPr="00ED2480" w:rsidRDefault="00ED2480" w:rsidP="00596DA0">
      <w:pPr>
        <w:rPr>
          <w:rFonts w:ascii="Arial" w:hAnsi="Arial" w:cs="Arial"/>
          <w:b/>
          <w:bCs/>
          <w:sz w:val="20"/>
        </w:rPr>
      </w:pPr>
      <w:r w:rsidRPr="00ED2480">
        <w:rPr>
          <w:rFonts w:ascii="Arial" w:hAnsi="Arial" w:cs="Arial"/>
          <w:b/>
          <w:bCs/>
          <w:sz w:val="20"/>
        </w:rPr>
        <w:t>B</w:t>
      </w:r>
      <w:r w:rsidRPr="00ED2480">
        <w:rPr>
          <w:rFonts w:ascii="Arial" w:hAnsi="Arial" w:cs="Arial" w:hint="eastAsia"/>
          <w:b/>
          <w:bCs/>
          <w:sz w:val="20"/>
        </w:rPr>
        <w:t>Ě</w:t>
      </w:r>
      <w:r w:rsidRPr="00ED2480">
        <w:rPr>
          <w:rFonts w:ascii="Arial" w:hAnsi="Arial" w:cs="Arial"/>
          <w:b/>
          <w:bCs/>
          <w:sz w:val="20"/>
        </w:rPr>
        <w:t>LA-slu</w:t>
      </w:r>
      <w:r w:rsidRPr="00ED2480">
        <w:rPr>
          <w:rFonts w:ascii="Arial" w:hAnsi="Arial" w:cs="Arial" w:hint="eastAsia"/>
          <w:b/>
          <w:bCs/>
          <w:sz w:val="20"/>
        </w:rPr>
        <w:t>ž</w:t>
      </w:r>
      <w:r w:rsidRPr="00ED2480">
        <w:rPr>
          <w:rFonts w:ascii="Arial" w:hAnsi="Arial" w:cs="Arial"/>
          <w:b/>
          <w:bCs/>
          <w:sz w:val="20"/>
        </w:rPr>
        <w:t>by s.r.o.</w:t>
      </w:r>
    </w:p>
    <w:p w14:paraId="352653C8" w14:textId="01072079" w:rsidR="00596DA0" w:rsidRPr="007842AD" w:rsidRDefault="00596DA0" w:rsidP="00596DA0">
      <w:pPr>
        <w:rPr>
          <w:rFonts w:ascii="Arial" w:hAnsi="Arial" w:cs="Arial"/>
          <w:sz w:val="20"/>
        </w:rPr>
      </w:pPr>
      <w:r w:rsidRPr="007842AD">
        <w:rPr>
          <w:rFonts w:ascii="Arial" w:hAnsi="Arial" w:cs="Arial"/>
          <w:sz w:val="20"/>
        </w:rPr>
        <w:t xml:space="preserve">zapsán v obchodním rejstříku </w:t>
      </w:r>
      <w:r w:rsidR="007842AD" w:rsidRPr="007842AD">
        <w:rPr>
          <w:rFonts w:ascii="Arial" w:hAnsi="Arial" w:cs="Arial"/>
          <w:sz w:val="20"/>
        </w:rPr>
        <w:t xml:space="preserve">vedeném Krajským soudem v Ostravě, </w:t>
      </w:r>
      <w:r w:rsidRPr="007842AD">
        <w:rPr>
          <w:rFonts w:ascii="Arial" w:hAnsi="Arial" w:cs="Arial"/>
          <w:sz w:val="20"/>
        </w:rPr>
        <w:t>oddíl</w:t>
      </w:r>
      <w:r w:rsidR="007842AD" w:rsidRPr="007842AD">
        <w:rPr>
          <w:rFonts w:ascii="Arial" w:hAnsi="Arial" w:cs="Arial"/>
          <w:sz w:val="20"/>
        </w:rPr>
        <w:t xml:space="preserve"> C, </w:t>
      </w:r>
      <w:r w:rsidRPr="007842AD">
        <w:rPr>
          <w:rFonts w:ascii="Arial" w:hAnsi="Arial" w:cs="Arial"/>
          <w:sz w:val="20"/>
        </w:rPr>
        <w:t>vložka</w:t>
      </w:r>
      <w:r w:rsidR="007842AD" w:rsidRPr="007842AD">
        <w:rPr>
          <w:rFonts w:ascii="Arial" w:hAnsi="Arial" w:cs="Arial"/>
          <w:sz w:val="20"/>
        </w:rPr>
        <w:t xml:space="preserve"> 50726</w:t>
      </w:r>
    </w:p>
    <w:p w14:paraId="1A68F5D4" w14:textId="24404F1F" w:rsidR="00596DA0" w:rsidRPr="007842AD" w:rsidRDefault="00596DA0" w:rsidP="007842AD">
      <w:pPr>
        <w:jc w:val="both"/>
        <w:rPr>
          <w:rFonts w:ascii="Arial" w:hAnsi="Arial" w:cs="Arial"/>
          <w:color w:val="000000" w:themeColor="text1"/>
          <w:sz w:val="20"/>
        </w:rPr>
      </w:pPr>
      <w:r w:rsidRPr="007842AD">
        <w:rPr>
          <w:rFonts w:ascii="Arial" w:hAnsi="Arial" w:cs="Arial"/>
          <w:color w:val="000000" w:themeColor="text1"/>
          <w:sz w:val="20"/>
        </w:rPr>
        <w:t xml:space="preserve">sídlo: </w:t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="007842AD" w:rsidRPr="007842AD">
        <w:rPr>
          <w:rFonts w:ascii="Arial" w:hAnsi="Arial" w:cs="Arial"/>
          <w:color w:val="000000" w:themeColor="text1"/>
          <w:sz w:val="20"/>
        </w:rPr>
        <w:t>Prameny 603/24, Ráj, 73401 Karviná</w:t>
      </w:r>
    </w:p>
    <w:p w14:paraId="47AB7525" w14:textId="3490D39D" w:rsidR="00596DA0" w:rsidRPr="007842AD" w:rsidRDefault="00596DA0" w:rsidP="007842AD">
      <w:pPr>
        <w:jc w:val="both"/>
        <w:rPr>
          <w:rFonts w:ascii="Arial" w:hAnsi="Arial" w:cs="Arial"/>
          <w:color w:val="000000" w:themeColor="text1"/>
          <w:sz w:val="20"/>
        </w:rPr>
      </w:pPr>
      <w:r w:rsidRPr="007842AD">
        <w:rPr>
          <w:rFonts w:ascii="Arial" w:hAnsi="Arial" w:cs="Arial"/>
          <w:color w:val="000000" w:themeColor="text1"/>
          <w:sz w:val="20"/>
        </w:rPr>
        <w:t xml:space="preserve">IČ: </w:t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="007842AD" w:rsidRPr="007842AD">
        <w:rPr>
          <w:rFonts w:ascii="Arial" w:hAnsi="Arial" w:cs="Arial"/>
          <w:color w:val="000000" w:themeColor="text1"/>
          <w:sz w:val="20"/>
        </w:rPr>
        <w:t>26864428</w:t>
      </w:r>
    </w:p>
    <w:p w14:paraId="17B9EFF3" w14:textId="5CA3D2FA" w:rsidR="00596DA0" w:rsidRPr="007842AD" w:rsidRDefault="00596DA0" w:rsidP="007842AD">
      <w:pPr>
        <w:jc w:val="both"/>
        <w:rPr>
          <w:rFonts w:ascii="Arial" w:hAnsi="Arial" w:cs="Arial"/>
          <w:color w:val="000000" w:themeColor="text1"/>
          <w:sz w:val="20"/>
        </w:rPr>
      </w:pPr>
      <w:r w:rsidRPr="007842AD">
        <w:rPr>
          <w:rFonts w:ascii="Arial" w:hAnsi="Arial" w:cs="Arial"/>
          <w:color w:val="000000" w:themeColor="text1"/>
          <w:sz w:val="20"/>
        </w:rPr>
        <w:t xml:space="preserve">DIČ: </w:t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="007842AD" w:rsidRPr="007842AD">
        <w:rPr>
          <w:rFonts w:ascii="Arial" w:hAnsi="Arial" w:cs="Arial"/>
          <w:color w:val="000000" w:themeColor="text1"/>
          <w:sz w:val="20"/>
        </w:rPr>
        <w:t>CZ26864428 </w:t>
      </w:r>
    </w:p>
    <w:p w14:paraId="012C7FAA" w14:textId="77777777" w:rsidR="007842AD" w:rsidRPr="007842AD" w:rsidRDefault="00596DA0" w:rsidP="007842AD">
      <w:pPr>
        <w:jc w:val="both"/>
        <w:rPr>
          <w:rFonts w:ascii="Arial" w:hAnsi="Arial" w:cs="Arial"/>
          <w:color w:val="000000" w:themeColor="text1"/>
          <w:sz w:val="20"/>
        </w:rPr>
      </w:pPr>
      <w:r w:rsidRPr="007842AD">
        <w:rPr>
          <w:rFonts w:ascii="Arial" w:hAnsi="Arial" w:cs="Arial"/>
          <w:color w:val="000000" w:themeColor="text1"/>
          <w:sz w:val="20"/>
        </w:rPr>
        <w:t xml:space="preserve">zastoupen: </w:t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="007842AD" w:rsidRPr="007842AD">
        <w:rPr>
          <w:rFonts w:ascii="Arial" w:hAnsi="Arial" w:cs="Arial"/>
          <w:color w:val="000000" w:themeColor="text1"/>
          <w:sz w:val="20"/>
        </w:rPr>
        <w:t xml:space="preserve">Pavlou </w:t>
      </w:r>
      <w:proofErr w:type="spellStart"/>
      <w:r w:rsidR="007842AD" w:rsidRPr="007842AD">
        <w:rPr>
          <w:rFonts w:ascii="Arial" w:hAnsi="Arial" w:cs="Arial"/>
          <w:color w:val="000000" w:themeColor="text1"/>
          <w:sz w:val="20"/>
        </w:rPr>
        <w:t>Waclawiecovou</w:t>
      </w:r>
      <w:proofErr w:type="spellEnd"/>
      <w:r w:rsidR="007842AD" w:rsidRPr="007842AD">
        <w:rPr>
          <w:rFonts w:ascii="Arial" w:hAnsi="Arial" w:cs="Arial"/>
          <w:color w:val="000000" w:themeColor="text1"/>
          <w:sz w:val="20"/>
        </w:rPr>
        <w:t>, jednatelkou spole</w:t>
      </w:r>
      <w:r w:rsidR="007842AD" w:rsidRPr="007842AD">
        <w:rPr>
          <w:rFonts w:ascii="Arial" w:hAnsi="Arial" w:cs="Arial" w:hint="eastAsia"/>
          <w:color w:val="000000" w:themeColor="text1"/>
          <w:sz w:val="20"/>
        </w:rPr>
        <w:t>č</w:t>
      </w:r>
      <w:r w:rsidR="007842AD" w:rsidRPr="007842AD">
        <w:rPr>
          <w:rFonts w:ascii="Arial" w:hAnsi="Arial" w:cs="Arial"/>
          <w:color w:val="000000" w:themeColor="text1"/>
          <w:sz w:val="20"/>
        </w:rPr>
        <w:t>nosti</w:t>
      </w:r>
    </w:p>
    <w:p w14:paraId="7F00DF4C" w14:textId="132EB042" w:rsidR="00596DA0" w:rsidRPr="007842AD" w:rsidRDefault="00596DA0" w:rsidP="007842AD">
      <w:pPr>
        <w:jc w:val="both"/>
        <w:rPr>
          <w:rFonts w:ascii="Arial" w:hAnsi="Arial" w:cs="Arial"/>
          <w:color w:val="000000" w:themeColor="text1"/>
          <w:sz w:val="20"/>
        </w:rPr>
      </w:pPr>
      <w:r w:rsidRPr="007842AD">
        <w:rPr>
          <w:rFonts w:ascii="Arial" w:hAnsi="Arial" w:cs="Arial"/>
          <w:color w:val="000000" w:themeColor="text1"/>
          <w:sz w:val="20"/>
        </w:rPr>
        <w:t>kontaktní osoby:</w:t>
      </w:r>
    </w:p>
    <w:p w14:paraId="5F836529" w14:textId="384EE723" w:rsidR="00596DA0" w:rsidRPr="007842AD" w:rsidRDefault="00596DA0" w:rsidP="007842AD">
      <w:pPr>
        <w:jc w:val="both"/>
        <w:rPr>
          <w:rFonts w:ascii="Arial" w:hAnsi="Arial" w:cs="Arial"/>
          <w:color w:val="000000" w:themeColor="text1"/>
          <w:sz w:val="20"/>
        </w:rPr>
      </w:pPr>
      <w:r w:rsidRPr="007842AD">
        <w:rPr>
          <w:rFonts w:ascii="Arial" w:hAnsi="Arial" w:cs="Arial"/>
          <w:color w:val="000000" w:themeColor="text1"/>
          <w:sz w:val="20"/>
        </w:rPr>
        <w:t xml:space="preserve">ve věcech smluvních: </w:t>
      </w:r>
      <w:r w:rsidRPr="007842AD">
        <w:rPr>
          <w:rFonts w:ascii="Arial" w:hAnsi="Arial" w:cs="Arial"/>
          <w:color w:val="000000" w:themeColor="text1"/>
          <w:sz w:val="20"/>
        </w:rPr>
        <w:tab/>
      </w:r>
      <w:proofErr w:type="spellStart"/>
      <w:r w:rsidR="00D14935">
        <w:rPr>
          <w:rFonts w:ascii="Arial" w:hAnsi="Arial" w:cs="Arial"/>
          <w:color w:val="000000" w:themeColor="text1"/>
          <w:sz w:val="20"/>
        </w:rPr>
        <w:t>xxxxx</w:t>
      </w:r>
      <w:proofErr w:type="spellEnd"/>
    </w:p>
    <w:p w14:paraId="4ECCCE27" w14:textId="501ABDDB" w:rsidR="00596DA0" w:rsidRPr="007842AD" w:rsidRDefault="00596DA0" w:rsidP="007842AD">
      <w:pPr>
        <w:jc w:val="both"/>
        <w:rPr>
          <w:rFonts w:ascii="Arial" w:hAnsi="Arial" w:cs="Arial"/>
          <w:color w:val="000000" w:themeColor="text1"/>
          <w:sz w:val="20"/>
        </w:rPr>
      </w:pPr>
      <w:r w:rsidRPr="007842AD">
        <w:rPr>
          <w:rFonts w:ascii="Arial" w:hAnsi="Arial" w:cs="Arial"/>
          <w:color w:val="000000" w:themeColor="text1"/>
          <w:sz w:val="20"/>
        </w:rPr>
        <w:t xml:space="preserve">ve věcech technických: </w:t>
      </w:r>
      <w:proofErr w:type="spellStart"/>
      <w:r w:rsidR="00D14935">
        <w:rPr>
          <w:rFonts w:ascii="Arial" w:hAnsi="Arial" w:cs="Arial"/>
          <w:color w:val="000000" w:themeColor="text1"/>
          <w:sz w:val="20"/>
        </w:rPr>
        <w:t>xxxxx</w:t>
      </w:r>
      <w:proofErr w:type="spellEnd"/>
    </w:p>
    <w:p w14:paraId="220D9C77" w14:textId="1355D93F" w:rsidR="00596DA0" w:rsidRPr="007842AD" w:rsidRDefault="00596DA0" w:rsidP="007842AD">
      <w:pPr>
        <w:jc w:val="both"/>
        <w:rPr>
          <w:rFonts w:ascii="Arial" w:hAnsi="Arial" w:cs="Arial"/>
          <w:color w:val="000000" w:themeColor="text1"/>
          <w:sz w:val="20"/>
        </w:rPr>
      </w:pPr>
      <w:r w:rsidRPr="007842AD">
        <w:rPr>
          <w:rFonts w:ascii="Arial" w:hAnsi="Arial" w:cs="Arial"/>
          <w:color w:val="000000" w:themeColor="text1"/>
          <w:sz w:val="20"/>
        </w:rPr>
        <w:t xml:space="preserve">tel.: </w:t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Pr="007842AD">
        <w:rPr>
          <w:rFonts w:ascii="Arial" w:hAnsi="Arial" w:cs="Arial"/>
          <w:color w:val="000000" w:themeColor="text1"/>
          <w:sz w:val="20"/>
        </w:rPr>
        <w:tab/>
      </w:r>
      <w:proofErr w:type="spellStart"/>
      <w:r w:rsidR="00D14935">
        <w:rPr>
          <w:rFonts w:ascii="Arial" w:hAnsi="Arial" w:cs="Arial"/>
          <w:color w:val="000000" w:themeColor="text1"/>
          <w:sz w:val="20"/>
        </w:rPr>
        <w:t>xxxxx</w:t>
      </w:r>
      <w:proofErr w:type="spellEnd"/>
    </w:p>
    <w:p w14:paraId="7F384317" w14:textId="4E7341D4" w:rsidR="00596DA0" w:rsidRPr="007842AD" w:rsidRDefault="00596DA0" w:rsidP="007842AD">
      <w:pPr>
        <w:jc w:val="both"/>
        <w:rPr>
          <w:rFonts w:ascii="Arial" w:hAnsi="Arial" w:cs="Arial"/>
          <w:color w:val="000000" w:themeColor="text1"/>
          <w:sz w:val="20"/>
        </w:rPr>
      </w:pPr>
      <w:r w:rsidRPr="007842AD">
        <w:rPr>
          <w:rFonts w:ascii="Arial" w:hAnsi="Arial" w:cs="Arial"/>
          <w:color w:val="000000" w:themeColor="text1"/>
          <w:sz w:val="20"/>
        </w:rPr>
        <w:t xml:space="preserve">e-mail: </w:t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Pr="007842AD">
        <w:rPr>
          <w:rFonts w:ascii="Arial" w:hAnsi="Arial" w:cs="Arial"/>
          <w:color w:val="000000" w:themeColor="text1"/>
          <w:sz w:val="20"/>
        </w:rPr>
        <w:tab/>
      </w:r>
      <w:proofErr w:type="spellStart"/>
      <w:r w:rsidR="00D14935">
        <w:rPr>
          <w:rFonts w:ascii="Arial" w:hAnsi="Arial" w:cs="Arial"/>
          <w:color w:val="000000" w:themeColor="text1"/>
          <w:sz w:val="20"/>
        </w:rPr>
        <w:t>xxxxx</w:t>
      </w:r>
      <w:proofErr w:type="spellEnd"/>
    </w:p>
    <w:p w14:paraId="2C72BC99" w14:textId="70AE5FFA" w:rsidR="00596DA0" w:rsidRPr="007842AD" w:rsidRDefault="00596DA0" w:rsidP="007842AD">
      <w:pPr>
        <w:jc w:val="both"/>
        <w:rPr>
          <w:rFonts w:ascii="Arial" w:hAnsi="Arial" w:cs="Arial"/>
          <w:color w:val="000000" w:themeColor="text1"/>
          <w:sz w:val="20"/>
        </w:rPr>
      </w:pPr>
      <w:r w:rsidRPr="007842AD">
        <w:rPr>
          <w:rFonts w:ascii="Arial" w:hAnsi="Arial" w:cs="Arial"/>
          <w:color w:val="000000" w:themeColor="text1"/>
          <w:sz w:val="20"/>
        </w:rPr>
        <w:t xml:space="preserve">bankovní spojení: </w:t>
      </w:r>
      <w:r w:rsidRPr="007842AD">
        <w:rPr>
          <w:rFonts w:ascii="Arial" w:hAnsi="Arial" w:cs="Arial"/>
          <w:color w:val="000000" w:themeColor="text1"/>
          <w:sz w:val="20"/>
        </w:rPr>
        <w:tab/>
      </w:r>
      <w:proofErr w:type="spellStart"/>
      <w:r w:rsidR="00D14935">
        <w:rPr>
          <w:rFonts w:ascii="Arial" w:hAnsi="Arial" w:cs="Arial"/>
          <w:color w:val="000000" w:themeColor="text1"/>
          <w:sz w:val="20"/>
        </w:rPr>
        <w:t>xxxxx</w:t>
      </w:r>
      <w:proofErr w:type="spellEnd"/>
    </w:p>
    <w:p w14:paraId="48B9FB25" w14:textId="3C364848" w:rsidR="00596DA0" w:rsidRPr="007842AD" w:rsidRDefault="00596DA0" w:rsidP="007842AD">
      <w:pPr>
        <w:jc w:val="both"/>
        <w:rPr>
          <w:rFonts w:ascii="Arial" w:hAnsi="Arial" w:cs="Arial"/>
          <w:color w:val="000000" w:themeColor="text1"/>
          <w:sz w:val="20"/>
        </w:rPr>
      </w:pPr>
      <w:r w:rsidRPr="007842AD">
        <w:rPr>
          <w:rFonts w:ascii="Arial" w:hAnsi="Arial" w:cs="Arial"/>
          <w:color w:val="000000" w:themeColor="text1"/>
          <w:sz w:val="20"/>
        </w:rPr>
        <w:t xml:space="preserve">číslo účtu: </w:t>
      </w:r>
      <w:r w:rsidRPr="007842AD">
        <w:rPr>
          <w:rFonts w:ascii="Arial" w:hAnsi="Arial" w:cs="Arial"/>
          <w:color w:val="000000" w:themeColor="text1"/>
          <w:sz w:val="20"/>
        </w:rPr>
        <w:tab/>
      </w:r>
      <w:r w:rsidRPr="007842AD">
        <w:rPr>
          <w:rFonts w:ascii="Arial" w:hAnsi="Arial" w:cs="Arial"/>
          <w:color w:val="000000" w:themeColor="text1"/>
          <w:sz w:val="20"/>
        </w:rPr>
        <w:tab/>
      </w:r>
      <w:proofErr w:type="spellStart"/>
      <w:r w:rsidR="00D14935">
        <w:rPr>
          <w:rFonts w:ascii="Arial" w:hAnsi="Arial" w:cs="Arial"/>
          <w:color w:val="000000" w:themeColor="text1"/>
          <w:sz w:val="20"/>
        </w:rPr>
        <w:t>xxxxx</w:t>
      </w:r>
      <w:proofErr w:type="spellEnd"/>
    </w:p>
    <w:p w14:paraId="21E491CF" w14:textId="2DF5A18A" w:rsidR="00596DA0" w:rsidRPr="007842AD" w:rsidRDefault="00596DA0" w:rsidP="007842AD">
      <w:pPr>
        <w:spacing w:after="120"/>
        <w:jc w:val="both"/>
        <w:rPr>
          <w:rFonts w:ascii="Arial" w:hAnsi="Arial" w:cs="Arial"/>
          <w:bCs/>
          <w:color w:val="000000" w:themeColor="text1"/>
          <w:sz w:val="20"/>
        </w:rPr>
      </w:pPr>
      <w:r w:rsidRPr="007842AD">
        <w:rPr>
          <w:rFonts w:ascii="Arial" w:hAnsi="Arial" w:cs="Arial"/>
          <w:bCs/>
          <w:color w:val="000000" w:themeColor="text1"/>
          <w:sz w:val="20"/>
        </w:rPr>
        <w:t>datová schránka:</w:t>
      </w:r>
      <w:r w:rsidRPr="007842AD">
        <w:rPr>
          <w:rFonts w:ascii="Arial" w:hAnsi="Arial" w:cs="Arial"/>
          <w:bCs/>
          <w:color w:val="000000" w:themeColor="text1"/>
          <w:sz w:val="20"/>
        </w:rPr>
        <w:tab/>
      </w:r>
      <w:r w:rsidR="007842AD" w:rsidRPr="007842AD">
        <w:rPr>
          <w:rFonts w:ascii="Arial" w:hAnsi="Arial" w:cs="Arial"/>
          <w:bCs/>
          <w:color w:val="000000" w:themeColor="text1"/>
          <w:sz w:val="20"/>
        </w:rPr>
        <w:t>g9qq5gk</w:t>
      </w:r>
    </w:p>
    <w:p w14:paraId="58BA8418" w14:textId="77777777" w:rsidR="00596DA0" w:rsidRDefault="00596DA0" w:rsidP="00596DA0">
      <w:pPr>
        <w:rPr>
          <w:rFonts w:ascii="Arial" w:hAnsi="Arial" w:cs="Arial"/>
          <w:b/>
          <w:sz w:val="20"/>
        </w:rPr>
      </w:pPr>
      <w:r w:rsidRPr="002C7BF1">
        <w:rPr>
          <w:rFonts w:ascii="Arial" w:hAnsi="Arial" w:cs="Arial"/>
          <w:b/>
          <w:sz w:val="20"/>
        </w:rPr>
        <w:t>dále jen „zhotovitel“</w:t>
      </w:r>
    </w:p>
    <w:p w14:paraId="066A7B04" w14:textId="77777777" w:rsidR="0047027D" w:rsidRDefault="0047027D" w:rsidP="00596DA0">
      <w:pPr>
        <w:rPr>
          <w:rFonts w:ascii="Arial" w:hAnsi="Arial" w:cs="Arial"/>
          <w:b/>
          <w:sz w:val="20"/>
        </w:rPr>
      </w:pPr>
    </w:p>
    <w:p w14:paraId="3DFE0A51" w14:textId="77777777" w:rsidR="0047027D" w:rsidRPr="002C7BF1" w:rsidRDefault="0047027D" w:rsidP="00596DA0">
      <w:pPr>
        <w:rPr>
          <w:rFonts w:ascii="Arial" w:hAnsi="Arial" w:cs="Arial"/>
          <w:b/>
          <w:sz w:val="20"/>
        </w:rPr>
      </w:pPr>
    </w:p>
    <w:p w14:paraId="55DE924D" w14:textId="77777777" w:rsidR="0086117E" w:rsidRPr="002C7BF1" w:rsidRDefault="0086117E" w:rsidP="00596DA0">
      <w:pPr>
        <w:tabs>
          <w:tab w:val="left" w:pos="360"/>
          <w:tab w:val="left" w:pos="1080"/>
        </w:tabs>
        <w:spacing w:after="120"/>
        <w:jc w:val="center"/>
        <w:rPr>
          <w:rFonts w:ascii="Arial" w:hAnsi="Arial" w:cs="Arial"/>
          <w:b/>
          <w:color w:val="000000" w:themeColor="text1"/>
          <w:sz w:val="20"/>
        </w:rPr>
      </w:pPr>
      <w:r w:rsidRPr="002C7BF1">
        <w:rPr>
          <w:rFonts w:ascii="Arial" w:hAnsi="Arial" w:cs="Arial"/>
          <w:b/>
          <w:color w:val="000000" w:themeColor="text1"/>
          <w:sz w:val="20"/>
        </w:rPr>
        <w:t>II.</w:t>
      </w:r>
      <w:r w:rsidR="00596DA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2C7BF1">
        <w:rPr>
          <w:rFonts w:ascii="Arial" w:hAnsi="Arial" w:cs="Arial"/>
          <w:b/>
          <w:color w:val="000000" w:themeColor="text1"/>
          <w:sz w:val="20"/>
        </w:rPr>
        <w:t>Základní ustanovení</w:t>
      </w:r>
    </w:p>
    <w:p w14:paraId="569F7BBF" w14:textId="77777777" w:rsidR="00DB469C" w:rsidRPr="002C7BF1" w:rsidRDefault="0086117E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1.</w:t>
      </w:r>
      <w:r w:rsidRPr="002C7BF1">
        <w:rPr>
          <w:rFonts w:ascii="Arial" w:hAnsi="Arial" w:cs="Arial"/>
          <w:color w:val="000000" w:themeColor="text1"/>
          <w:sz w:val="20"/>
        </w:rPr>
        <w:tab/>
        <w:t>Smluvní strany prohlašují, že údaje uvedené v čl. I. smlouvy a taktéž oprávnění k podnikání jsou v souladu s právní skutečností v době uzavření smlouvy. Smluvní strany se zavazují, že změny dotčených údajů (</w:t>
      </w:r>
      <w:proofErr w:type="spellStart"/>
      <w:proofErr w:type="gramStart"/>
      <w:r w:rsidRPr="002C7BF1">
        <w:rPr>
          <w:rFonts w:ascii="Arial" w:hAnsi="Arial" w:cs="Arial"/>
          <w:color w:val="000000" w:themeColor="text1"/>
          <w:sz w:val="20"/>
        </w:rPr>
        <w:t>čl.I</w:t>
      </w:r>
      <w:proofErr w:type="spellEnd"/>
      <w:proofErr w:type="gramEnd"/>
      <w:r w:rsidRPr="002C7BF1">
        <w:rPr>
          <w:rFonts w:ascii="Arial" w:hAnsi="Arial" w:cs="Arial"/>
          <w:color w:val="000000" w:themeColor="text1"/>
          <w:sz w:val="20"/>
        </w:rPr>
        <w:t>)</w:t>
      </w:r>
      <w:r w:rsidR="0084375B">
        <w:rPr>
          <w:rFonts w:ascii="Arial" w:hAnsi="Arial" w:cs="Arial"/>
          <w:color w:val="000000" w:themeColor="text1"/>
          <w:sz w:val="20"/>
        </w:rPr>
        <w:t xml:space="preserve"> </w:t>
      </w:r>
      <w:r w:rsidRPr="002C7BF1">
        <w:rPr>
          <w:rFonts w:ascii="Arial" w:hAnsi="Arial" w:cs="Arial"/>
          <w:color w:val="000000" w:themeColor="text1"/>
          <w:sz w:val="20"/>
        </w:rPr>
        <w:t>oznámí bez prodlení druhé smluvní straně. Strany prohlašují, že osoby podepisující tuto smlouvu jsou k tomuto úkonu oprávněny.</w:t>
      </w:r>
    </w:p>
    <w:p w14:paraId="3F5B3E2E" w14:textId="28575696" w:rsidR="00DB469C" w:rsidRDefault="00DB469C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2</w:t>
      </w:r>
      <w:r w:rsidR="0086117E" w:rsidRPr="002C7BF1">
        <w:rPr>
          <w:rFonts w:ascii="Arial" w:hAnsi="Arial" w:cs="Arial"/>
          <w:color w:val="000000" w:themeColor="text1"/>
          <w:sz w:val="20"/>
        </w:rPr>
        <w:t>.</w:t>
      </w:r>
      <w:r w:rsidR="0086117E" w:rsidRPr="002C7BF1">
        <w:rPr>
          <w:rFonts w:ascii="Arial" w:hAnsi="Arial" w:cs="Arial"/>
          <w:color w:val="000000" w:themeColor="text1"/>
          <w:sz w:val="20"/>
        </w:rPr>
        <w:tab/>
      </w:r>
      <w:r w:rsidR="007435E2" w:rsidRPr="002C7BF1">
        <w:rPr>
          <w:rFonts w:ascii="Arial" w:hAnsi="Arial" w:cs="Arial"/>
          <w:color w:val="000000" w:themeColor="text1"/>
          <w:sz w:val="20"/>
        </w:rPr>
        <w:t>Zhotovitel</w:t>
      </w:r>
      <w:r w:rsidR="0086117E" w:rsidRPr="002C7BF1">
        <w:rPr>
          <w:rFonts w:ascii="Arial" w:hAnsi="Arial" w:cs="Arial"/>
          <w:color w:val="000000" w:themeColor="text1"/>
          <w:sz w:val="20"/>
        </w:rPr>
        <w:t xml:space="preserve"> </w:t>
      </w:r>
      <w:r w:rsidR="00644F6A">
        <w:rPr>
          <w:rFonts w:ascii="Arial" w:hAnsi="Arial" w:cs="Arial"/>
          <w:color w:val="000000" w:themeColor="text1"/>
          <w:sz w:val="20"/>
        </w:rPr>
        <w:t>prohlašuje</w:t>
      </w:r>
      <w:r w:rsidR="0086117E" w:rsidRPr="002C7BF1">
        <w:rPr>
          <w:rFonts w:ascii="Arial" w:hAnsi="Arial" w:cs="Arial"/>
          <w:color w:val="000000" w:themeColor="text1"/>
          <w:sz w:val="20"/>
        </w:rPr>
        <w:t xml:space="preserve">, že má uzavřenou pojistnou smlouvu na </w:t>
      </w:r>
      <w:r w:rsidR="0047027D">
        <w:rPr>
          <w:rFonts w:ascii="Arial" w:hAnsi="Arial" w:cs="Arial"/>
          <w:color w:val="000000" w:themeColor="text1"/>
          <w:sz w:val="20"/>
        </w:rPr>
        <w:t xml:space="preserve">obecnou </w:t>
      </w:r>
      <w:r w:rsidR="0086117E" w:rsidRPr="002C7BF1">
        <w:rPr>
          <w:rFonts w:ascii="Arial" w:hAnsi="Arial" w:cs="Arial"/>
          <w:color w:val="000000" w:themeColor="text1"/>
          <w:sz w:val="20"/>
        </w:rPr>
        <w:t>odpovědnost</w:t>
      </w:r>
      <w:r w:rsidRPr="002C7BF1">
        <w:rPr>
          <w:rFonts w:ascii="Arial" w:hAnsi="Arial" w:cs="Arial"/>
          <w:color w:val="000000" w:themeColor="text1"/>
          <w:sz w:val="20"/>
        </w:rPr>
        <w:t xml:space="preserve"> za škodu způsobenou jeho činností</w:t>
      </w:r>
      <w:r w:rsidR="0086117E" w:rsidRPr="002C7BF1">
        <w:rPr>
          <w:rFonts w:ascii="Arial" w:hAnsi="Arial" w:cs="Arial"/>
          <w:color w:val="000000" w:themeColor="text1"/>
          <w:sz w:val="20"/>
        </w:rPr>
        <w:t xml:space="preserve"> včetně vady výrobku</w:t>
      </w:r>
      <w:r w:rsidR="0047027D" w:rsidRPr="005D41D9">
        <w:rPr>
          <w:rFonts w:ascii="Arial" w:hAnsi="Arial" w:cs="Arial"/>
          <w:sz w:val="20"/>
        </w:rPr>
        <w:t xml:space="preserve"> a </w:t>
      </w:r>
      <w:r w:rsidR="00644F6A">
        <w:rPr>
          <w:rFonts w:ascii="Arial" w:hAnsi="Arial" w:cs="Arial"/>
          <w:sz w:val="20"/>
        </w:rPr>
        <w:t xml:space="preserve">na </w:t>
      </w:r>
      <w:r w:rsidR="0047027D" w:rsidRPr="005D41D9">
        <w:rPr>
          <w:rFonts w:ascii="Arial" w:hAnsi="Arial" w:cs="Arial"/>
          <w:sz w:val="20"/>
        </w:rPr>
        <w:t>odpovědnost za věci převzaté a užívané</w:t>
      </w:r>
      <w:r w:rsidRPr="005D41D9">
        <w:rPr>
          <w:rFonts w:ascii="Arial" w:hAnsi="Arial" w:cs="Arial"/>
          <w:sz w:val="20"/>
        </w:rPr>
        <w:t>, a tuto bude udržovat v platnosti po dobu účinnosti této smlouvy. Zhotovitel je povinen předložit pojistnou smlouvu</w:t>
      </w:r>
      <w:r w:rsidRPr="0048129C">
        <w:rPr>
          <w:rFonts w:ascii="Arial" w:hAnsi="Arial" w:cs="Arial"/>
          <w:sz w:val="20"/>
        </w:rPr>
        <w:t xml:space="preserve"> objednateli, bude-li o to požádán.</w:t>
      </w:r>
      <w:r w:rsidRPr="002C7BF1">
        <w:rPr>
          <w:rFonts w:ascii="Arial" w:hAnsi="Arial" w:cs="Arial"/>
          <w:sz w:val="20"/>
        </w:rPr>
        <w:t xml:space="preserve"> </w:t>
      </w:r>
    </w:p>
    <w:p w14:paraId="2A6D44DA" w14:textId="77777777" w:rsidR="009C1E10" w:rsidRPr="002C7BF1" w:rsidRDefault="0086117E" w:rsidP="00596DA0">
      <w:pPr>
        <w:pStyle w:val="Default"/>
        <w:spacing w:after="80"/>
        <w:ind w:hanging="426"/>
        <w:jc w:val="both"/>
        <w:rPr>
          <w:rFonts w:ascii="Arial" w:hAnsi="Arial" w:cs="Arial"/>
          <w:sz w:val="20"/>
          <w:szCs w:val="20"/>
        </w:rPr>
      </w:pPr>
      <w:r w:rsidRPr="002C7BF1">
        <w:rPr>
          <w:rFonts w:ascii="Arial" w:hAnsi="Arial" w:cs="Arial"/>
          <w:color w:val="000000" w:themeColor="text1"/>
          <w:sz w:val="20"/>
          <w:szCs w:val="20"/>
        </w:rPr>
        <w:t>3.</w:t>
      </w:r>
      <w:r w:rsidRPr="002C7BF1">
        <w:rPr>
          <w:rFonts w:ascii="Arial" w:hAnsi="Arial" w:cs="Arial"/>
          <w:color w:val="000000" w:themeColor="text1"/>
          <w:sz w:val="20"/>
          <w:szCs w:val="20"/>
        </w:rPr>
        <w:tab/>
      </w:r>
      <w:r w:rsidR="007435E2" w:rsidRPr="002C7BF1">
        <w:rPr>
          <w:rFonts w:ascii="Arial" w:hAnsi="Arial" w:cs="Arial"/>
          <w:color w:val="000000" w:themeColor="text1"/>
          <w:sz w:val="20"/>
          <w:szCs w:val="20"/>
        </w:rPr>
        <w:t>Zhotovitel</w:t>
      </w:r>
      <w:r w:rsidRPr="002C7BF1">
        <w:rPr>
          <w:rFonts w:ascii="Arial" w:hAnsi="Arial" w:cs="Arial"/>
          <w:color w:val="000000" w:themeColor="text1"/>
          <w:sz w:val="20"/>
          <w:szCs w:val="20"/>
        </w:rPr>
        <w:t xml:space="preserve"> prohlašuje, že je odborně způsobi</w:t>
      </w:r>
      <w:r w:rsidR="009C1E10" w:rsidRPr="002C7BF1">
        <w:rPr>
          <w:rFonts w:ascii="Arial" w:hAnsi="Arial" w:cs="Arial"/>
          <w:color w:val="000000" w:themeColor="text1"/>
          <w:sz w:val="20"/>
          <w:szCs w:val="20"/>
        </w:rPr>
        <w:t xml:space="preserve">lý k zajištění předmětu </w:t>
      </w:r>
      <w:r w:rsidR="00CA74DE" w:rsidRPr="002C7BF1">
        <w:rPr>
          <w:rFonts w:ascii="Arial" w:hAnsi="Arial" w:cs="Arial"/>
          <w:color w:val="000000" w:themeColor="text1"/>
          <w:sz w:val="20"/>
          <w:szCs w:val="20"/>
        </w:rPr>
        <w:t xml:space="preserve">této </w:t>
      </w:r>
      <w:r w:rsidR="009C1E10" w:rsidRPr="002C7BF1">
        <w:rPr>
          <w:rFonts w:ascii="Arial" w:hAnsi="Arial" w:cs="Arial"/>
          <w:color w:val="000000" w:themeColor="text1"/>
          <w:sz w:val="20"/>
          <w:szCs w:val="20"/>
        </w:rPr>
        <w:t xml:space="preserve">smlouvy, </w:t>
      </w:r>
      <w:r w:rsidR="009C1E10" w:rsidRPr="002C7BF1">
        <w:rPr>
          <w:rFonts w:ascii="Arial" w:hAnsi="Arial" w:cs="Arial"/>
          <w:sz w:val="20"/>
          <w:szCs w:val="20"/>
        </w:rPr>
        <w:t>disponuje potřebným zařízením a oprávněními k poskytování služeb. Zhotovitel se seznámil s podmínkami této smlouvy, nezjistil skutečnosti omezující kvalitu či zvyšující cenu poskytovaných služeb.</w:t>
      </w:r>
    </w:p>
    <w:p w14:paraId="3CF72661" w14:textId="77777777" w:rsidR="009C1E10" w:rsidRPr="002C7BF1" w:rsidRDefault="009C1E10" w:rsidP="009C1E10">
      <w:pPr>
        <w:pStyle w:val="Default"/>
        <w:ind w:hanging="426"/>
        <w:rPr>
          <w:rFonts w:ascii="Arial" w:hAnsi="Arial" w:cs="Arial"/>
          <w:sz w:val="20"/>
          <w:szCs w:val="20"/>
        </w:rPr>
      </w:pPr>
    </w:p>
    <w:p w14:paraId="70882024" w14:textId="77777777" w:rsidR="0086117E" w:rsidRPr="002C7BF1" w:rsidRDefault="0086117E" w:rsidP="0086117E">
      <w:pPr>
        <w:rPr>
          <w:rFonts w:ascii="Arial" w:hAnsi="Arial" w:cs="Arial"/>
          <w:b/>
          <w:sz w:val="20"/>
        </w:rPr>
      </w:pPr>
    </w:p>
    <w:p w14:paraId="3145FB2B" w14:textId="77777777" w:rsidR="007A242B" w:rsidRPr="002C7BF1" w:rsidRDefault="007A242B" w:rsidP="00596DA0">
      <w:pPr>
        <w:spacing w:after="120"/>
        <w:jc w:val="center"/>
        <w:rPr>
          <w:rFonts w:ascii="Arial" w:hAnsi="Arial" w:cs="Arial"/>
          <w:b/>
          <w:color w:val="000000" w:themeColor="text1"/>
          <w:sz w:val="20"/>
        </w:rPr>
      </w:pPr>
      <w:r w:rsidRPr="002C7BF1">
        <w:rPr>
          <w:rFonts w:ascii="Arial" w:hAnsi="Arial" w:cs="Arial"/>
          <w:b/>
          <w:color w:val="000000" w:themeColor="text1"/>
          <w:sz w:val="20"/>
        </w:rPr>
        <w:lastRenderedPageBreak/>
        <w:t>III.</w:t>
      </w:r>
      <w:r w:rsidR="00596DA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2C7BF1">
        <w:rPr>
          <w:rFonts w:ascii="Arial" w:hAnsi="Arial" w:cs="Arial"/>
          <w:b/>
          <w:color w:val="000000" w:themeColor="text1"/>
          <w:sz w:val="20"/>
        </w:rPr>
        <w:t>Předmět smlouvy</w:t>
      </w:r>
    </w:p>
    <w:p w14:paraId="64C15E49" w14:textId="77777777" w:rsidR="007A242B" w:rsidRPr="003977C7" w:rsidRDefault="007A242B" w:rsidP="00596DA0">
      <w:pPr>
        <w:pStyle w:val="Odstavecseseznamem"/>
        <w:numPr>
          <w:ilvl w:val="0"/>
          <w:numId w:val="15"/>
        </w:numPr>
        <w:tabs>
          <w:tab w:val="left" w:pos="426"/>
        </w:tabs>
        <w:spacing w:after="80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Zhotovitel se zavazuje na základě této smlouvy pro objednatele provádět komplexní úklidové práce společných prostor</w:t>
      </w:r>
      <w:r w:rsidR="00FC5DCB" w:rsidRPr="002C7BF1">
        <w:rPr>
          <w:rFonts w:ascii="Arial" w:hAnsi="Arial" w:cs="Arial"/>
          <w:color w:val="000000" w:themeColor="text1"/>
          <w:sz w:val="20"/>
        </w:rPr>
        <w:t xml:space="preserve"> a nepravidelný úklid</w:t>
      </w:r>
      <w:r w:rsidRPr="002C7BF1">
        <w:rPr>
          <w:rFonts w:ascii="Arial" w:hAnsi="Arial" w:cs="Arial"/>
          <w:color w:val="000000" w:themeColor="text1"/>
          <w:sz w:val="20"/>
        </w:rPr>
        <w:t xml:space="preserve"> </w:t>
      </w:r>
      <w:r w:rsidR="00D441DD">
        <w:rPr>
          <w:rFonts w:ascii="Arial" w:hAnsi="Arial" w:cs="Arial"/>
          <w:color w:val="000000" w:themeColor="text1"/>
          <w:sz w:val="20"/>
        </w:rPr>
        <w:t xml:space="preserve">v budově </w:t>
      </w:r>
      <w:r w:rsidR="00D441DD" w:rsidRPr="00D441DD">
        <w:rPr>
          <w:rFonts w:ascii="Arial" w:hAnsi="Arial" w:cs="Arial"/>
          <w:sz w:val="20"/>
        </w:rPr>
        <w:t xml:space="preserve">na ul. Žižkova </w:t>
      </w:r>
      <w:r w:rsidR="00176D90" w:rsidRPr="009B3EF6">
        <w:rPr>
          <w:rFonts w:ascii="Arial" w:hAnsi="Arial" w:cs="Arial"/>
          <w:sz w:val="20"/>
        </w:rPr>
        <w:t>čp</w:t>
      </w:r>
      <w:r w:rsidR="00176D90">
        <w:rPr>
          <w:rFonts w:ascii="Arial" w:hAnsi="Arial" w:cs="Arial"/>
          <w:sz w:val="20"/>
        </w:rPr>
        <w:t>. 2379</w:t>
      </w:r>
      <w:r w:rsidR="00176D90" w:rsidRPr="00D441DD">
        <w:rPr>
          <w:rFonts w:ascii="Arial" w:hAnsi="Arial" w:cs="Arial"/>
          <w:sz w:val="20"/>
        </w:rPr>
        <w:t xml:space="preserve"> </w:t>
      </w:r>
      <w:r w:rsidR="00D441DD" w:rsidRPr="00D441DD">
        <w:rPr>
          <w:rFonts w:ascii="Arial" w:hAnsi="Arial" w:cs="Arial"/>
          <w:sz w:val="20"/>
        </w:rPr>
        <w:t>v</w:t>
      </w:r>
      <w:r w:rsidR="00176D90">
        <w:rPr>
          <w:rFonts w:ascii="Arial" w:hAnsi="Arial" w:cs="Arial"/>
          <w:sz w:val="20"/>
        </w:rPr>
        <w:t> </w:t>
      </w:r>
      <w:proofErr w:type="gramStart"/>
      <w:r w:rsidR="00D441DD" w:rsidRPr="00D441DD">
        <w:rPr>
          <w:rFonts w:ascii="Arial" w:hAnsi="Arial" w:cs="Arial"/>
          <w:sz w:val="20"/>
        </w:rPr>
        <w:t>Karviné</w:t>
      </w:r>
      <w:r w:rsidR="00176D90">
        <w:rPr>
          <w:rFonts w:ascii="Arial" w:hAnsi="Arial" w:cs="Arial"/>
          <w:sz w:val="20"/>
        </w:rPr>
        <w:t xml:space="preserve"> - Mizerově</w:t>
      </w:r>
      <w:proofErr w:type="gramEnd"/>
      <w:r w:rsidR="00D441DD" w:rsidRPr="00D441DD">
        <w:rPr>
          <w:rFonts w:ascii="Arial" w:hAnsi="Arial" w:cs="Arial"/>
          <w:sz w:val="20"/>
        </w:rPr>
        <w:t xml:space="preserve"> </w:t>
      </w:r>
      <w:r w:rsidR="00D441DD" w:rsidRPr="00D441DD">
        <w:rPr>
          <w:rFonts w:ascii="Arial" w:hAnsi="Arial" w:cs="Arial"/>
          <w:color w:val="000000" w:themeColor="text1"/>
          <w:sz w:val="20"/>
        </w:rPr>
        <w:t>(dále též „budova“</w:t>
      </w:r>
      <w:r w:rsidR="00157958">
        <w:rPr>
          <w:rFonts w:ascii="Arial" w:hAnsi="Arial" w:cs="Arial"/>
          <w:color w:val="000000" w:themeColor="text1"/>
          <w:sz w:val="20"/>
        </w:rPr>
        <w:t>)</w:t>
      </w:r>
      <w:r w:rsidR="00D441DD" w:rsidRPr="00D441DD">
        <w:rPr>
          <w:rFonts w:ascii="Arial" w:hAnsi="Arial" w:cs="Arial"/>
          <w:sz w:val="20"/>
        </w:rPr>
        <w:t xml:space="preserve">, která je součástí pozemku </w:t>
      </w:r>
      <w:proofErr w:type="spellStart"/>
      <w:r w:rsidR="00D441DD" w:rsidRPr="00D441DD">
        <w:rPr>
          <w:rFonts w:ascii="Arial" w:hAnsi="Arial" w:cs="Arial"/>
          <w:sz w:val="20"/>
        </w:rPr>
        <w:t>p.č</w:t>
      </w:r>
      <w:proofErr w:type="spellEnd"/>
      <w:r w:rsidR="00D441DD" w:rsidRPr="00D441DD">
        <w:rPr>
          <w:rFonts w:ascii="Arial" w:hAnsi="Arial" w:cs="Arial"/>
          <w:sz w:val="20"/>
        </w:rPr>
        <w:t>. 1793/78</w:t>
      </w:r>
      <w:r w:rsidR="00D441DD">
        <w:rPr>
          <w:rFonts w:ascii="Arial" w:hAnsi="Arial" w:cs="Arial"/>
          <w:sz w:val="20"/>
        </w:rPr>
        <w:t xml:space="preserve"> v </w:t>
      </w:r>
      <w:proofErr w:type="spellStart"/>
      <w:r w:rsidR="00D441DD">
        <w:rPr>
          <w:rFonts w:ascii="Arial" w:hAnsi="Arial" w:cs="Arial"/>
          <w:sz w:val="20"/>
        </w:rPr>
        <w:t>k.ú</w:t>
      </w:r>
      <w:proofErr w:type="spellEnd"/>
      <w:r w:rsidR="00D441DD">
        <w:rPr>
          <w:rFonts w:ascii="Arial" w:hAnsi="Arial" w:cs="Arial"/>
          <w:sz w:val="20"/>
        </w:rPr>
        <w:t xml:space="preserve">. </w:t>
      </w:r>
      <w:r w:rsidR="00D441DD" w:rsidRPr="0048129C">
        <w:rPr>
          <w:rFonts w:ascii="Arial" w:hAnsi="Arial" w:cs="Arial"/>
          <w:sz w:val="20"/>
        </w:rPr>
        <w:t>Karviná-město</w:t>
      </w:r>
      <w:r w:rsidR="00A4459A" w:rsidRPr="0048129C">
        <w:rPr>
          <w:rFonts w:ascii="Arial" w:hAnsi="Arial" w:cs="Arial"/>
          <w:color w:val="000000" w:themeColor="text1"/>
          <w:sz w:val="20"/>
        </w:rPr>
        <w:t>,</w:t>
      </w:r>
      <w:r w:rsidRPr="0048129C">
        <w:rPr>
          <w:rFonts w:ascii="Arial" w:hAnsi="Arial" w:cs="Arial"/>
          <w:color w:val="000000" w:themeColor="text1"/>
          <w:sz w:val="20"/>
        </w:rPr>
        <w:t xml:space="preserve"> a to v rozsahu</w:t>
      </w:r>
      <w:r w:rsidRPr="002C7BF1">
        <w:rPr>
          <w:rFonts w:ascii="Arial" w:hAnsi="Arial" w:cs="Arial"/>
          <w:color w:val="000000" w:themeColor="text1"/>
          <w:sz w:val="20"/>
        </w:rPr>
        <w:t xml:space="preserve"> a četnostech uvedených </w:t>
      </w:r>
      <w:r w:rsidRPr="003977C7">
        <w:rPr>
          <w:rFonts w:ascii="Arial" w:hAnsi="Arial" w:cs="Arial"/>
          <w:color w:val="000000" w:themeColor="text1"/>
          <w:sz w:val="20"/>
        </w:rPr>
        <w:t>v příloze č. 1</w:t>
      </w:r>
      <w:r w:rsidR="00596DA0">
        <w:rPr>
          <w:rFonts w:ascii="Arial" w:hAnsi="Arial" w:cs="Arial"/>
          <w:color w:val="000000" w:themeColor="text1"/>
          <w:sz w:val="20"/>
        </w:rPr>
        <w:t xml:space="preserve"> a příloze č. 2</w:t>
      </w:r>
      <w:r w:rsidRPr="003977C7">
        <w:rPr>
          <w:rFonts w:ascii="Arial" w:hAnsi="Arial" w:cs="Arial"/>
          <w:color w:val="000000" w:themeColor="text1"/>
          <w:sz w:val="20"/>
        </w:rPr>
        <w:t xml:space="preserve"> této smlouvy a za podmínek dále touto smlouvou sjednaných.</w:t>
      </w:r>
    </w:p>
    <w:p w14:paraId="694B032A" w14:textId="77777777" w:rsidR="007435E2" w:rsidRPr="002C7BF1" w:rsidRDefault="00D441DD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2</w:t>
      </w:r>
      <w:r w:rsidR="007435E2" w:rsidRPr="002C7BF1">
        <w:rPr>
          <w:rFonts w:ascii="Arial" w:hAnsi="Arial" w:cs="Arial"/>
          <w:color w:val="000000" w:themeColor="text1"/>
          <w:sz w:val="20"/>
        </w:rPr>
        <w:t>.</w:t>
      </w:r>
      <w:r w:rsidR="007435E2" w:rsidRPr="002C7BF1">
        <w:rPr>
          <w:rFonts w:ascii="Arial" w:hAnsi="Arial" w:cs="Arial"/>
          <w:color w:val="000000" w:themeColor="text1"/>
          <w:sz w:val="20"/>
        </w:rPr>
        <w:tab/>
        <w:t xml:space="preserve">Vyskytnou-li se při provádění komplexních úklidových služeb další služby, které si objednatel přeje nad rámec sjednaného předmětu smlouvy, tzn. změna rozsahu a druhu prováděných úklidových služeb, zavazují se smluvní strany uzavřít o nich písemný dodatek, v němž se vymezí jejich rozsah, termín provedení a cena, a to vše v souladu se zákonem č. 134/2016 Sb., o zadávání veřejných zakázek, ve znění pozdějších předpisů. </w:t>
      </w:r>
    </w:p>
    <w:p w14:paraId="7DC54AA1" w14:textId="77777777" w:rsidR="007435E2" w:rsidRPr="002C7BF1" w:rsidRDefault="007435E2" w:rsidP="00596DA0">
      <w:pPr>
        <w:spacing w:after="80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14CD03AB" w14:textId="77777777" w:rsidR="007435E2" w:rsidRPr="002C7BF1" w:rsidRDefault="007435E2" w:rsidP="00596DA0">
      <w:pPr>
        <w:spacing w:after="120"/>
        <w:jc w:val="center"/>
        <w:rPr>
          <w:rFonts w:ascii="Arial" w:hAnsi="Arial" w:cs="Arial"/>
          <w:b/>
          <w:color w:val="000000" w:themeColor="text1"/>
          <w:sz w:val="20"/>
        </w:rPr>
      </w:pPr>
      <w:r w:rsidRPr="002C7BF1">
        <w:rPr>
          <w:rFonts w:ascii="Arial" w:hAnsi="Arial" w:cs="Arial"/>
          <w:b/>
          <w:color w:val="000000" w:themeColor="text1"/>
          <w:sz w:val="20"/>
        </w:rPr>
        <w:t>IV.</w:t>
      </w:r>
      <w:r w:rsidR="00596DA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2C7BF1">
        <w:rPr>
          <w:rFonts w:ascii="Arial" w:hAnsi="Arial" w:cs="Arial"/>
          <w:b/>
          <w:color w:val="000000" w:themeColor="text1"/>
          <w:sz w:val="20"/>
        </w:rPr>
        <w:t>Místo a čas plnění</w:t>
      </w:r>
    </w:p>
    <w:p w14:paraId="1812704B" w14:textId="2632DFD7" w:rsidR="007435E2" w:rsidRPr="0048129C" w:rsidRDefault="007435E2" w:rsidP="00596DA0">
      <w:pPr>
        <w:tabs>
          <w:tab w:val="left" w:pos="0"/>
        </w:tabs>
        <w:spacing w:after="80"/>
        <w:ind w:hanging="426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1.</w:t>
      </w:r>
      <w:r w:rsidRPr="002C7BF1">
        <w:rPr>
          <w:rFonts w:ascii="Arial" w:hAnsi="Arial" w:cs="Arial"/>
          <w:color w:val="000000" w:themeColor="text1"/>
          <w:sz w:val="20"/>
        </w:rPr>
        <w:tab/>
        <w:t>Zhotovitel se zavazuje zabezpečit předmět plnění této smlouvy</w:t>
      </w:r>
      <w:r w:rsidR="00FC5DCB" w:rsidRPr="002C7BF1">
        <w:rPr>
          <w:rFonts w:ascii="Arial" w:hAnsi="Arial" w:cs="Arial"/>
          <w:color w:val="000000" w:themeColor="text1"/>
          <w:sz w:val="20"/>
        </w:rPr>
        <w:t xml:space="preserve"> v budově čp. </w:t>
      </w:r>
      <w:r w:rsidR="00D441DD" w:rsidRPr="00D441DD">
        <w:rPr>
          <w:rFonts w:ascii="Arial" w:hAnsi="Arial" w:cs="Arial"/>
          <w:sz w:val="20"/>
        </w:rPr>
        <w:t>2379 na ul. Žižkova v</w:t>
      </w:r>
      <w:r w:rsidR="00176D90">
        <w:rPr>
          <w:rFonts w:ascii="Arial" w:hAnsi="Arial" w:cs="Arial"/>
          <w:sz w:val="20"/>
        </w:rPr>
        <w:t> </w:t>
      </w:r>
      <w:proofErr w:type="gramStart"/>
      <w:r w:rsidR="00D441DD" w:rsidRPr="00D441DD">
        <w:rPr>
          <w:rFonts w:ascii="Arial" w:hAnsi="Arial" w:cs="Arial"/>
          <w:sz w:val="20"/>
        </w:rPr>
        <w:t>Karvin</w:t>
      </w:r>
      <w:r w:rsidR="00176D90">
        <w:rPr>
          <w:rFonts w:ascii="Arial" w:hAnsi="Arial" w:cs="Arial"/>
          <w:sz w:val="20"/>
        </w:rPr>
        <w:t>é - Mizerově</w:t>
      </w:r>
      <w:proofErr w:type="gramEnd"/>
      <w:r w:rsidR="00D441DD" w:rsidRPr="00D441DD">
        <w:rPr>
          <w:rFonts w:ascii="Arial" w:hAnsi="Arial" w:cs="Arial"/>
          <w:sz w:val="20"/>
        </w:rPr>
        <w:t xml:space="preserve">, která je součástí pozemku </w:t>
      </w:r>
      <w:proofErr w:type="spellStart"/>
      <w:r w:rsidR="00D441DD" w:rsidRPr="00D441DD">
        <w:rPr>
          <w:rFonts w:ascii="Arial" w:hAnsi="Arial" w:cs="Arial"/>
          <w:sz w:val="20"/>
        </w:rPr>
        <w:t>p.č</w:t>
      </w:r>
      <w:proofErr w:type="spellEnd"/>
      <w:r w:rsidR="00D441DD" w:rsidRPr="00D441DD">
        <w:rPr>
          <w:rFonts w:ascii="Arial" w:hAnsi="Arial" w:cs="Arial"/>
          <w:sz w:val="20"/>
        </w:rPr>
        <w:t>. 1793/78</w:t>
      </w:r>
      <w:r w:rsidR="00D441DD">
        <w:rPr>
          <w:rFonts w:ascii="Arial" w:hAnsi="Arial" w:cs="Arial"/>
          <w:sz w:val="20"/>
        </w:rPr>
        <w:t xml:space="preserve"> </w:t>
      </w:r>
      <w:r w:rsidR="00FC5DCB" w:rsidRPr="002C7BF1">
        <w:rPr>
          <w:rFonts w:ascii="Arial" w:hAnsi="Arial" w:cs="Arial"/>
          <w:color w:val="000000" w:themeColor="text1"/>
          <w:sz w:val="20"/>
        </w:rPr>
        <w:t>v </w:t>
      </w:r>
      <w:proofErr w:type="spellStart"/>
      <w:r w:rsidR="00FC5DCB" w:rsidRPr="002C7BF1">
        <w:rPr>
          <w:rFonts w:ascii="Arial" w:hAnsi="Arial" w:cs="Arial"/>
          <w:color w:val="000000" w:themeColor="text1"/>
          <w:sz w:val="20"/>
        </w:rPr>
        <w:t>k.ú</w:t>
      </w:r>
      <w:proofErr w:type="spellEnd"/>
      <w:r w:rsidR="00FC5DCB" w:rsidRPr="002C7BF1">
        <w:rPr>
          <w:rFonts w:ascii="Arial" w:hAnsi="Arial" w:cs="Arial"/>
          <w:color w:val="000000" w:themeColor="text1"/>
          <w:sz w:val="20"/>
        </w:rPr>
        <w:t xml:space="preserve">. </w:t>
      </w:r>
      <w:r w:rsidR="00D441DD" w:rsidRPr="0048129C">
        <w:rPr>
          <w:rFonts w:ascii="Arial" w:hAnsi="Arial" w:cs="Arial"/>
          <w:color w:val="000000" w:themeColor="text1"/>
          <w:sz w:val="20"/>
        </w:rPr>
        <w:t xml:space="preserve">Karviná-město, </w:t>
      </w:r>
      <w:r w:rsidR="003977C7" w:rsidRPr="0048129C">
        <w:rPr>
          <w:rFonts w:ascii="Arial" w:hAnsi="Arial" w:cs="Arial"/>
          <w:color w:val="000000" w:themeColor="text1"/>
          <w:sz w:val="20"/>
        </w:rPr>
        <w:t>a na pozemku</w:t>
      </w:r>
      <w:r w:rsidR="00D441DD" w:rsidRPr="0048129C">
        <w:rPr>
          <w:rFonts w:ascii="Arial" w:hAnsi="Arial" w:cs="Arial"/>
          <w:color w:val="000000" w:themeColor="text1"/>
          <w:sz w:val="20"/>
        </w:rPr>
        <w:t xml:space="preserve"> </w:t>
      </w:r>
      <w:r w:rsidR="00176D90">
        <w:rPr>
          <w:rFonts w:ascii="Arial" w:hAnsi="Arial" w:cs="Arial"/>
          <w:color w:val="000000" w:themeColor="text1"/>
          <w:sz w:val="20"/>
        </w:rPr>
        <w:br/>
      </w:r>
      <w:proofErr w:type="spellStart"/>
      <w:r w:rsidR="003977C7" w:rsidRPr="0048129C">
        <w:rPr>
          <w:rFonts w:ascii="Arial" w:hAnsi="Arial" w:cs="Arial"/>
          <w:color w:val="000000" w:themeColor="text1"/>
          <w:sz w:val="20"/>
        </w:rPr>
        <w:t>p.č</w:t>
      </w:r>
      <w:proofErr w:type="spellEnd"/>
      <w:r w:rsidR="003977C7" w:rsidRPr="0048129C">
        <w:rPr>
          <w:rFonts w:ascii="Arial" w:hAnsi="Arial" w:cs="Arial"/>
          <w:color w:val="000000" w:themeColor="text1"/>
          <w:sz w:val="20"/>
        </w:rPr>
        <w:t>. 1793/78</w:t>
      </w:r>
      <w:r w:rsidR="00644F6A">
        <w:rPr>
          <w:rFonts w:ascii="Arial" w:hAnsi="Arial" w:cs="Arial"/>
          <w:color w:val="000000" w:themeColor="text1"/>
          <w:sz w:val="20"/>
        </w:rPr>
        <w:t xml:space="preserve"> a 1793/79</w:t>
      </w:r>
      <w:r w:rsidR="003977C7" w:rsidRPr="0048129C">
        <w:rPr>
          <w:rFonts w:ascii="Arial" w:hAnsi="Arial" w:cs="Arial"/>
          <w:color w:val="000000" w:themeColor="text1"/>
          <w:sz w:val="20"/>
        </w:rPr>
        <w:t xml:space="preserve">, </w:t>
      </w:r>
      <w:r w:rsidR="00D441DD" w:rsidRPr="0048129C">
        <w:rPr>
          <w:rFonts w:ascii="Arial" w:hAnsi="Arial" w:cs="Arial"/>
          <w:color w:val="000000" w:themeColor="text1"/>
          <w:sz w:val="20"/>
        </w:rPr>
        <w:t>vše v </w:t>
      </w:r>
      <w:proofErr w:type="spellStart"/>
      <w:r w:rsidR="00D441DD" w:rsidRPr="0048129C">
        <w:rPr>
          <w:rFonts w:ascii="Arial" w:hAnsi="Arial" w:cs="Arial"/>
          <w:color w:val="000000" w:themeColor="text1"/>
          <w:sz w:val="20"/>
        </w:rPr>
        <w:t>k.ú</w:t>
      </w:r>
      <w:proofErr w:type="spellEnd"/>
      <w:r w:rsidR="00D441DD" w:rsidRPr="0048129C">
        <w:rPr>
          <w:rFonts w:ascii="Arial" w:hAnsi="Arial" w:cs="Arial"/>
          <w:color w:val="000000" w:themeColor="text1"/>
          <w:sz w:val="20"/>
        </w:rPr>
        <w:t>. Karviná-město</w:t>
      </w:r>
      <w:r w:rsidR="00FC5DCB" w:rsidRPr="0048129C">
        <w:rPr>
          <w:rFonts w:ascii="Arial" w:hAnsi="Arial" w:cs="Arial"/>
          <w:color w:val="000000" w:themeColor="text1"/>
          <w:sz w:val="20"/>
        </w:rPr>
        <w:t>.</w:t>
      </w:r>
    </w:p>
    <w:p w14:paraId="166AB76E" w14:textId="6548FBEF" w:rsidR="007435E2" w:rsidRPr="00157958" w:rsidRDefault="00FC5DCB" w:rsidP="00596DA0">
      <w:pPr>
        <w:pStyle w:val="Odstavecseseznamem"/>
        <w:numPr>
          <w:ilvl w:val="0"/>
          <w:numId w:val="15"/>
        </w:numPr>
        <w:tabs>
          <w:tab w:val="left" w:pos="-1900"/>
        </w:tabs>
        <w:spacing w:after="80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48129C">
        <w:rPr>
          <w:rFonts w:ascii="Arial" w:hAnsi="Arial" w:cs="Arial"/>
          <w:color w:val="000000" w:themeColor="text1"/>
          <w:sz w:val="20"/>
        </w:rPr>
        <w:t>Zhotovitel bude vykonávat činnosti dle této smlouvy</w:t>
      </w:r>
      <w:r w:rsidR="00157958" w:rsidRPr="0048129C">
        <w:rPr>
          <w:rFonts w:ascii="Arial" w:hAnsi="Arial" w:cs="Arial"/>
          <w:color w:val="000000" w:themeColor="text1"/>
          <w:sz w:val="20"/>
        </w:rPr>
        <w:t xml:space="preserve"> </w:t>
      </w:r>
      <w:proofErr w:type="gramStart"/>
      <w:r w:rsidR="00FF6ED7" w:rsidRPr="0048129C">
        <w:rPr>
          <w:rFonts w:ascii="Arial" w:hAnsi="Arial" w:cs="Arial"/>
          <w:color w:val="000000" w:themeColor="text1"/>
          <w:sz w:val="20"/>
        </w:rPr>
        <w:t>p</w:t>
      </w:r>
      <w:r w:rsidR="00F57392" w:rsidRPr="0048129C">
        <w:rPr>
          <w:rFonts w:ascii="Arial" w:hAnsi="Arial" w:cs="Arial"/>
          <w:color w:val="000000" w:themeColor="text1"/>
          <w:sz w:val="20"/>
        </w:rPr>
        <w:t xml:space="preserve">ondělí </w:t>
      </w:r>
      <w:r w:rsidR="008C62F1" w:rsidRPr="0048129C">
        <w:rPr>
          <w:rFonts w:ascii="Arial" w:hAnsi="Arial" w:cs="Arial"/>
          <w:color w:val="000000" w:themeColor="text1"/>
          <w:sz w:val="20"/>
        </w:rPr>
        <w:t>–</w:t>
      </w:r>
      <w:r w:rsidR="00F57392" w:rsidRPr="0048129C">
        <w:rPr>
          <w:rFonts w:ascii="Arial" w:hAnsi="Arial" w:cs="Arial"/>
          <w:color w:val="000000" w:themeColor="text1"/>
          <w:sz w:val="20"/>
        </w:rPr>
        <w:t xml:space="preserve"> pátek</w:t>
      </w:r>
      <w:proofErr w:type="gramEnd"/>
      <w:r w:rsidR="008C62F1" w:rsidRPr="0048129C">
        <w:rPr>
          <w:rFonts w:ascii="Arial" w:hAnsi="Arial" w:cs="Arial"/>
          <w:color w:val="000000" w:themeColor="text1"/>
          <w:sz w:val="20"/>
        </w:rPr>
        <w:t xml:space="preserve"> </w:t>
      </w:r>
      <w:r w:rsidR="007435E2" w:rsidRPr="0048129C">
        <w:rPr>
          <w:rFonts w:ascii="Arial" w:hAnsi="Arial" w:cs="Arial"/>
          <w:color w:val="000000" w:themeColor="text1"/>
          <w:sz w:val="20"/>
        </w:rPr>
        <w:t>od 1</w:t>
      </w:r>
      <w:r w:rsidR="00D1683A">
        <w:rPr>
          <w:rFonts w:ascii="Arial" w:hAnsi="Arial" w:cs="Arial"/>
          <w:color w:val="000000" w:themeColor="text1"/>
          <w:sz w:val="20"/>
        </w:rPr>
        <w:t>5</w:t>
      </w:r>
      <w:r w:rsidR="007435E2" w:rsidRPr="0048129C">
        <w:rPr>
          <w:rFonts w:ascii="Arial" w:hAnsi="Arial" w:cs="Arial"/>
          <w:color w:val="000000" w:themeColor="text1"/>
          <w:sz w:val="20"/>
        </w:rPr>
        <w:t>:00 hod.</w:t>
      </w:r>
      <w:r w:rsidR="00D441DD" w:rsidRPr="0048129C">
        <w:rPr>
          <w:rFonts w:ascii="Arial" w:hAnsi="Arial" w:cs="Arial"/>
          <w:color w:val="000000" w:themeColor="text1"/>
          <w:sz w:val="20"/>
        </w:rPr>
        <w:t xml:space="preserve"> </w:t>
      </w:r>
      <w:r w:rsidR="008C62F1" w:rsidRPr="0048129C">
        <w:rPr>
          <w:rFonts w:ascii="Arial" w:hAnsi="Arial" w:cs="Arial"/>
          <w:color w:val="000000" w:themeColor="text1"/>
          <w:sz w:val="20"/>
        </w:rPr>
        <w:t xml:space="preserve">do </w:t>
      </w:r>
      <w:r w:rsidR="007435E2" w:rsidRPr="0048129C">
        <w:rPr>
          <w:rFonts w:ascii="Arial" w:hAnsi="Arial" w:cs="Arial"/>
          <w:color w:val="000000" w:themeColor="text1"/>
          <w:sz w:val="20"/>
        </w:rPr>
        <w:t xml:space="preserve">max. </w:t>
      </w:r>
      <w:r w:rsidR="00D1683A">
        <w:rPr>
          <w:rFonts w:ascii="Arial" w:hAnsi="Arial" w:cs="Arial"/>
          <w:color w:val="000000" w:themeColor="text1"/>
          <w:sz w:val="20"/>
        </w:rPr>
        <w:t>20</w:t>
      </w:r>
      <w:r w:rsidR="007435E2" w:rsidRPr="0048129C">
        <w:rPr>
          <w:rFonts w:ascii="Arial" w:hAnsi="Arial" w:cs="Arial"/>
          <w:color w:val="000000" w:themeColor="text1"/>
          <w:sz w:val="20"/>
        </w:rPr>
        <w:t>:</w:t>
      </w:r>
      <w:r w:rsidR="003977C7" w:rsidRPr="0048129C">
        <w:rPr>
          <w:rFonts w:ascii="Arial" w:hAnsi="Arial" w:cs="Arial"/>
          <w:color w:val="000000" w:themeColor="text1"/>
          <w:sz w:val="20"/>
        </w:rPr>
        <w:t>3</w:t>
      </w:r>
      <w:r w:rsidR="007435E2" w:rsidRPr="0048129C">
        <w:rPr>
          <w:rFonts w:ascii="Arial" w:hAnsi="Arial" w:cs="Arial"/>
          <w:color w:val="000000" w:themeColor="text1"/>
          <w:sz w:val="20"/>
        </w:rPr>
        <w:t>0 hod.</w:t>
      </w:r>
      <w:r w:rsidR="008C62F1" w:rsidRPr="0048129C">
        <w:rPr>
          <w:rFonts w:ascii="Arial" w:hAnsi="Arial" w:cs="Arial"/>
          <w:color w:val="000000" w:themeColor="text1"/>
          <w:sz w:val="20"/>
        </w:rPr>
        <w:t xml:space="preserve"> </w:t>
      </w:r>
      <w:r w:rsidR="00D441DD" w:rsidRPr="0048129C">
        <w:rPr>
          <w:rFonts w:ascii="Arial" w:hAnsi="Arial" w:cs="Arial"/>
          <w:color w:val="000000" w:themeColor="text1"/>
          <w:sz w:val="20"/>
        </w:rPr>
        <w:t>s tím, že o sobotách, nedělích,</w:t>
      </w:r>
      <w:r w:rsidR="008C62F1" w:rsidRPr="0048129C">
        <w:rPr>
          <w:rFonts w:ascii="Arial" w:hAnsi="Arial" w:cs="Arial"/>
          <w:color w:val="000000" w:themeColor="text1"/>
          <w:sz w:val="20"/>
        </w:rPr>
        <w:t xml:space="preserve"> státních svátcích a ostatních svátcích činnosti dle této smlouvy nebudou</w:t>
      </w:r>
      <w:r w:rsidR="008C62F1" w:rsidRPr="00157958">
        <w:rPr>
          <w:rFonts w:ascii="Arial" w:hAnsi="Arial" w:cs="Arial"/>
          <w:color w:val="000000" w:themeColor="text1"/>
          <w:sz w:val="20"/>
        </w:rPr>
        <w:t xml:space="preserve"> vykonávány, nedohodnou-li se smluvní strany jinak.</w:t>
      </w:r>
    </w:p>
    <w:p w14:paraId="170BA3B2" w14:textId="77777777" w:rsidR="007435E2" w:rsidRPr="002C7BF1" w:rsidRDefault="007435E2" w:rsidP="00596DA0">
      <w:pPr>
        <w:tabs>
          <w:tab w:val="left" w:pos="426"/>
        </w:tabs>
        <w:spacing w:after="80"/>
        <w:ind w:hanging="425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3.</w:t>
      </w:r>
      <w:r w:rsidRPr="002C7BF1">
        <w:rPr>
          <w:rFonts w:ascii="Arial" w:hAnsi="Arial" w:cs="Arial"/>
          <w:color w:val="000000" w:themeColor="text1"/>
          <w:sz w:val="20"/>
        </w:rPr>
        <w:tab/>
        <w:t>Objednatel si vyhrazuje právo mimořádně termín plnění úklidových prací vymezený v </w:t>
      </w:r>
      <w:r w:rsidR="00FC5DCB" w:rsidRPr="002C7BF1">
        <w:rPr>
          <w:rFonts w:ascii="Arial" w:hAnsi="Arial" w:cs="Arial"/>
          <w:color w:val="000000" w:themeColor="text1"/>
          <w:sz w:val="20"/>
        </w:rPr>
        <w:t>předch</w:t>
      </w:r>
      <w:r w:rsidRPr="002C7BF1">
        <w:rPr>
          <w:rFonts w:ascii="Arial" w:hAnsi="Arial" w:cs="Arial"/>
          <w:color w:val="000000" w:themeColor="text1"/>
          <w:sz w:val="20"/>
        </w:rPr>
        <w:t xml:space="preserve">ozím </w:t>
      </w:r>
      <w:r w:rsidR="00FC5DCB" w:rsidRPr="002C7BF1">
        <w:rPr>
          <w:rFonts w:ascii="Arial" w:hAnsi="Arial" w:cs="Arial"/>
          <w:color w:val="000000" w:themeColor="text1"/>
          <w:sz w:val="20"/>
        </w:rPr>
        <w:t>odstavci</w:t>
      </w:r>
      <w:r w:rsidRPr="002C7BF1">
        <w:rPr>
          <w:rFonts w:ascii="Arial" w:hAnsi="Arial" w:cs="Arial"/>
          <w:color w:val="000000" w:themeColor="text1"/>
          <w:sz w:val="20"/>
        </w:rPr>
        <w:t xml:space="preserve"> tohoto článku upravit s ohledem na zvláštní okolnosti. Zhotovitel se zavazuje takové změny akceptovat. </w:t>
      </w:r>
    </w:p>
    <w:p w14:paraId="3493A800" w14:textId="77777777" w:rsidR="007435E2" w:rsidRPr="002C7BF1" w:rsidRDefault="007435E2" w:rsidP="007435E2">
      <w:pPr>
        <w:tabs>
          <w:tab w:val="left" w:pos="426"/>
        </w:tabs>
        <w:ind w:hanging="425"/>
        <w:jc w:val="both"/>
        <w:rPr>
          <w:rFonts w:ascii="Arial" w:hAnsi="Arial" w:cs="Arial"/>
          <w:color w:val="000000" w:themeColor="text1"/>
          <w:sz w:val="20"/>
        </w:rPr>
      </w:pPr>
    </w:p>
    <w:p w14:paraId="1FA0D4A7" w14:textId="77777777" w:rsidR="007435E2" w:rsidRPr="002C7BF1" w:rsidRDefault="007435E2" w:rsidP="00596DA0">
      <w:pPr>
        <w:spacing w:after="120"/>
        <w:jc w:val="center"/>
        <w:rPr>
          <w:rFonts w:ascii="Arial" w:hAnsi="Arial" w:cs="Arial"/>
          <w:b/>
          <w:color w:val="000000" w:themeColor="text1"/>
          <w:sz w:val="20"/>
        </w:rPr>
      </w:pPr>
      <w:r w:rsidRPr="002C7BF1">
        <w:rPr>
          <w:rFonts w:ascii="Arial" w:hAnsi="Arial" w:cs="Arial"/>
          <w:b/>
          <w:color w:val="000000" w:themeColor="text1"/>
          <w:sz w:val="20"/>
        </w:rPr>
        <w:t>V.</w:t>
      </w:r>
      <w:r w:rsidR="00596DA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2C7BF1">
        <w:rPr>
          <w:rFonts w:ascii="Arial" w:hAnsi="Arial" w:cs="Arial"/>
          <w:b/>
          <w:color w:val="000000" w:themeColor="text1"/>
          <w:sz w:val="20"/>
        </w:rPr>
        <w:t>Rozsah prací</w:t>
      </w:r>
    </w:p>
    <w:p w14:paraId="780ADD89" w14:textId="6E851E0B" w:rsidR="007435E2" w:rsidRPr="002C7BF1" w:rsidRDefault="007435E2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1.</w:t>
      </w:r>
      <w:r w:rsidRPr="002C7BF1">
        <w:rPr>
          <w:rFonts w:ascii="Arial" w:hAnsi="Arial" w:cs="Arial"/>
          <w:color w:val="000000" w:themeColor="text1"/>
          <w:sz w:val="20"/>
        </w:rPr>
        <w:tab/>
        <w:t>Pravidelný úklid dle této smlouvy se bude provádět ve stanoveném rozsahu a četnosti uvedeném v příloze č. 1</w:t>
      </w:r>
      <w:r w:rsidR="00D1683A">
        <w:rPr>
          <w:rFonts w:ascii="Arial" w:hAnsi="Arial" w:cs="Arial"/>
          <w:color w:val="000000" w:themeColor="text1"/>
          <w:sz w:val="20"/>
        </w:rPr>
        <w:t xml:space="preserve"> a č. 2</w:t>
      </w:r>
      <w:r w:rsidRPr="002C7BF1">
        <w:rPr>
          <w:rFonts w:ascii="Arial" w:hAnsi="Arial" w:cs="Arial"/>
          <w:color w:val="000000" w:themeColor="text1"/>
          <w:sz w:val="20"/>
        </w:rPr>
        <w:t xml:space="preserve"> této Smlouvy.</w:t>
      </w:r>
    </w:p>
    <w:p w14:paraId="53E1CCED" w14:textId="77777777" w:rsidR="007435E2" w:rsidRPr="002C7BF1" w:rsidRDefault="007435E2" w:rsidP="007435E2">
      <w:pPr>
        <w:tabs>
          <w:tab w:val="left" w:pos="426"/>
        </w:tabs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2.</w:t>
      </w:r>
      <w:r w:rsidRPr="002C7BF1">
        <w:rPr>
          <w:rFonts w:ascii="Arial" w:hAnsi="Arial" w:cs="Arial"/>
          <w:color w:val="000000" w:themeColor="text1"/>
          <w:sz w:val="20"/>
        </w:rPr>
        <w:tab/>
        <w:t xml:space="preserve">Nepravidelný úklid dle této smlouvy se bude provádět na základě samostatných objednávek. </w:t>
      </w:r>
    </w:p>
    <w:p w14:paraId="187F7931" w14:textId="77777777" w:rsidR="007435E2" w:rsidRPr="002C7BF1" w:rsidRDefault="007435E2" w:rsidP="007435E2">
      <w:pPr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Objednávka objednatele:</w:t>
      </w:r>
    </w:p>
    <w:p w14:paraId="6D58FF26" w14:textId="77777777" w:rsidR="007435E2" w:rsidRPr="002C7BF1" w:rsidRDefault="007435E2" w:rsidP="007435E2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má písemnou formu a obsahuje alespoň:</w:t>
      </w:r>
    </w:p>
    <w:p w14:paraId="0A415769" w14:textId="77777777" w:rsidR="007435E2" w:rsidRPr="002C7BF1" w:rsidRDefault="007435E2" w:rsidP="007435E2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vymezení věcného rozsahu požadovaných služeb</w:t>
      </w:r>
    </w:p>
    <w:p w14:paraId="07C2FB57" w14:textId="77777777" w:rsidR="007435E2" w:rsidRPr="002C7BF1" w:rsidRDefault="007435E2" w:rsidP="007435E2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vymezení časového rozsahu požadovaných služeb</w:t>
      </w:r>
    </w:p>
    <w:p w14:paraId="5E30E1D1" w14:textId="77777777" w:rsidR="007435E2" w:rsidRPr="002C7BF1" w:rsidRDefault="007435E2" w:rsidP="007435E2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vymezení místa či míst plnění požadovaných služeb</w:t>
      </w:r>
    </w:p>
    <w:p w14:paraId="1453E505" w14:textId="77777777" w:rsidR="007435E2" w:rsidRPr="002C7BF1" w:rsidRDefault="00FC5DCB" w:rsidP="00DF1732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musí být zhotoviteli d</w:t>
      </w:r>
      <w:r w:rsidR="007435E2" w:rsidRPr="002C7BF1">
        <w:rPr>
          <w:rFonts w:ascii="Arial" w:hAnsi="Arial" w:cs="Arial"/>
          <w:color w:val="000000" w:themeColor="text1"/>
          <w:sz w:val="20"/>
        </w:rPr>
        <w:t>oruč</w:t>
      </w:r>
      <w:r w:rsidRPr="002C7BF1">
        <w:rPr>
          <w:rFonts w:ascii="Arial" w:hAnsi="Arial" w:cs="Arial"/>
          <w:color w:val="000000" w:themeColor="text1"/>
          <w:sz w:val="20"/>
        </w:rPr>
        <w:t>ena</w:t>
      </w:r>
      <w:r w:rsidR="007435E2" w:rsidRPr="002C7BF1">
        <w:rPr>
          <w:rFonts w:ascii="Arial" w:hAnsi="Arial" w:cs="Arial"/>
          <w:color w:val="000000" w:themeColor="text1"/>
          <w:sz w:val="20"/>
        </w:rPr>
        <w:t xml:space="preserve"> nejpozději </w:t>
      </w:r>
      <w:r w:rsidR="00DF1732" w:rsidRPr="002C7BF1">
        <w:rPr>
          <w:rFonts w:ascii="Arial" w:hAnsi="Arial" w:cs="Arial"/>
          <w:color w:val="000000" w:themeColor="text1"/>
          <w:sz w:val="20"/>
        </w:rPr>
        <w:t>2</w:t>
      </w:r>
      <w:r w:rsidR="007435E2" w:rsidRPr="002C7BF1">
        <w:rPr>
          <w:rFonts w:ascii="Arial" w:hAnsi="Arial" w:cs="Arial"/>
          <w:color w:val="000000" w:themeColor="text1"/>
          <w:sz w:val="20"/>
        </w:rPr>
        <w:t xml:space="preserve"> pracovní dn</w:t>
      </w:r>
      <w:r w:rsidR="00DF1732" w:rsidRPr="002C7BF1">
        <w:rPr>
          <w:rFonts w:ascii="Arial" w:hAnsi="Arial" w:cs="Arial"/>
          <w:color w:val="000000" w:themeColor="text1"/>
          <w:sz w:val="20"/>
        </w:rPr>
        <w:t>y</w:t>
      </w:r>
      <w:r w:rsidR="007435E2" w:rsidRPr="002C7BF1">
        <w:rPr>
          <w:rFonts w:ascii="Arial" w:hAnsi="Arial" w:cs="Arial"/>
          <w:color w:val="000000" w:themeColor="text1"/>
          <w:sz w:val="20"/>
        </w:rPr>
        <w:t xml:space="preserve"> před zahájením poskytování požadovaného plnění,</w:t>
      </w:r>
      <w:r w:rsidR="00DF1732" w:rsidRPr="002C7BF1">
        <w:rPr>
          <w:rFonts w:ascii="Arial" w:hAnsi="Arial" w:cs="Arial"/>
          <w:color w:val="000000" w:themeColor="text1"/>
          <w:sz w:val="20"/>
        </w:rPr>
        <w:t xml:space="preserve"> nedohodnou-li se smluvní strany jinak, </w:t>
      </w:r>
      <w:r w:rsidR="007435E2" w:rsidRPr="002C7BF1">
        <w:rPr>
          <w:rFonts w:ascii="Arial" w:hAnsi="Arial" w:cs="Arial"/>
          <w:color w:val="000000" w:themeColor="text1"/>
          <w:sz w:val="20"/>
        </w:rPr>
        <w:t>v případě havarijní situace (mimořádný úklid) má objednatel právo zahájení prací požadovat do 1 hodiny od telefonického nahlášení, poté bude zaslána písemná objednávka</w:t>
      </w:r>
      <w:r w:rsidR="00CA74DE" w:rsidRPr="002C7BF1">
        <w:rPr>
          <w:rFonts w:ascii="Arial" w:hAnsi="Arial" w:cs="Arial"/>
          <w:color w:val="000000" w:themeColor="text1"/>
          <w:sz w:val="20"/>
        </w:rPr>
        <w:t>,</w:t>
      </w:r>
    </w:p>
    <w:p w14:paraId="7185BF57" w14:textId="77777777" w:rsidR="007435E2" w:rsidRDefault="00DF1732" w:rsidP="007435E2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může být</w:t>
      </w:r>
      <w:r w:rsidR="007435E2" w:rsidRPr="002C7BF1">
        <w:rPr>
          <w:rFonts w:ascii="Arial" w:hAnsi="Arial" w:cs="Arial"/>
          <w:color w:val="000000" w:themeColor="text1"/>
          <w:sz w:val="20"/>
        </w:rPr>
        <w:t xml:space="preserve"> zhotovitel</w:t>
      </w:r>
      <w:r w:rsidRPr="002C7BF1">
        <w:rPr>
          <w:rFonts w:ascii="Arial" w:hAnsi="Arial" w:cs="Arial"/>
          <w:color w:val="000000" w:themeColor="text1"/>
          <w:sz w:val="20"/>
        </w:rPr>
        <w:t>i doručena</w:t>
      </w:r>
      <w:r w:rsidR="007435E2" w:rsidRPr="002C7BF1">
        <w:rPr>
          <w:rFonts w:ascii="Arial" w:hAnsi="Arial" w:cs="Arial"/>
          <w:color w:val="000000" w:themeColor="text1"/>
          <w:sz w:val="20"/>
        </w:rPr>
        <w:t xml:space="preserve"> do datové schránky, e-mailem, v případě havarijní situace telefonicky s následnou písemnou formou</w:t>
      </w:r>
      <w:r w:rsidR="00FF6ED7">
        <w:rPr>
          <w:rFonts w:ascii="Arial" w:hAnsi="Arial" w:cs="Arial"/>
          <w:color w:val="000000" w:themeColor="text1"/>
          <w:sz w:val="20"/>
        </w:rPr>
        <w:t>.</w:t>
      </w:r>
    </w:p>
    <w:p w14:paraId="7A0AF5A4" w14:textId="5A11A1DB" w:rsidR="00644F6A" w:rsidRPr="00644F6A" w:rsidRDefault="00644F6A" w:rsidP="00644F6A">
      <w:pPr>
        <w:pStyle w:val="Odstavecseseznamem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</w:rPr>
      </w:pPr>
      <w:r w:rsidRPr="00644F6A">
        <w:rPr>
          <w:rFonts w:ascii="Arial" w:hAnsi="Arial" w:cs="Arial"/>
          <w:color w:val="000000" w:themeColor="text1"/>
          <w:sz w:val="20"/>
        </w:rPr>
        <w:t>Zhotovitel je povinen rovněž doplňovat průběžně na sociálních zařízeních mýdlo, toaletní papír a v celé budově měnit sáčky do koše.</w:t>
      </w:r>
    </w:p>
    <w:p w14:paraId="2E4E3D5E" w14:textId="77777777" w:rsidR="007435E2" w:rsidRPr="002C7BF1" w:rsidRDefault="007435E2" w:rsidP="007435E2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</w:rPr>
      </w:pPr>
    </w:p>
    <w:p w14:paraId="0A950223" w14:textId="77777777" w:rsidR="007435E2" w:rsidRPr="002C7BF1" w:rsidRDefault="007435E2" w:rsidP="00596DA0">
      <w:pPr>
        <w:spacing w:after="120"/>
        <w:jc w:val="center"/>
        <w:rPr>
          <w:rFonts w:ascii="Arial" w:hAnsi="Arial" w:cs="Arial"/>
          <w:b/>
          <w:color w:val="000000" w:themeColor="text1"/>
          <w:sz w:val="20"/>
        </w:rPr>
      </w:pPr>
      <w:r w:rsidRPr="002C7BF1">
        <w:rPr>
          <w:rFonts w:ascii="Arial" w:hAnsi="Arial" w:cs="Arial"/>
          <w:b/>
          <w:color w:val="000000" w:themeColor="text1"/>
          <w:sz w:val="20"/>
        </w:rPr>
        <w:t>VI.</w:t>
      </w:r>
      <w:r w:rsidR="00596DA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2C7BF1">
        <w:rPr>
          <w:rFonts w:ascii="Arial" w:hAnsi="Arial" w:cs="Arial"/>
          <w:b/>
          <w:color w:val="000000" w:themeColor="text1"/>
          <w:sz w:val="20"/>
        </w:rPr>
        <w:t>Cena a platební podmínky</w:t>
      </w:r>
    </w:p>
    <w:p w14:paraId="117FBB08" w14:textId="77777777" w:rsidR="007435E2" w:rsidRPr="002C7BF1" w:rsidRDefault="007435E2" w:rsidP="00596DA0">
      <w:pPr>
        <w:pStyle w:val="Zkladntext"/>
        <w:tabs>
          <w:tab w:val="left" w:pos="426"/>
        </w:tabs>
        <w:spacing w:after="80"/>
        <w:ind w:hanging="420"/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2C7BF1">
        <w:rPr>
          <w:rFonts w:ascii="Arial" w:hAnsi="Arial" w:cs="Arial"/>
          <w:i w:val="0"/>
          <w:color w:val="000000" w:themeColor="text1"/>
          <w:sz w:val="20"/>
        </w:rPr>
        <w:t>1.</w:t>
      </w:r>
      <w:r w:rsidRPr="002C7BF1">
        <w:rPr>
          <w:rFonts w:ascii="Arial" w:hAnsi="Arial" w:cs="Arial"/>
          <w:i w:val="0"/>
          <w:color w:val="000000" w:themeColor="text1"/>
          <w:sz w:val="20"/>
        </w:rPr>
        <w:tab/>
        <w:t>Objednatel se zavazuje zaplatit zhotoviteli poskytnuté práce v rozsahu uvedeném v této smlouvě.</w:t>
      </w:r>
    </w:p>
    <w:p w14:paraId="6C36CBDD" w14:textId="77777777" w:rsidR="007435E2" w:rsidRPr="002C7BF1" w:rsidRDefault="007435E2" w:rsidP="007435E2">
      <w:pPr>
        <w:pStyle w:val="Zkladntext"/>
        <w:tabs>
          <w:tab w:val="left" w:pos="426"/>
        </w:tabs>
        <w:ind w:hanging="420"/>
        <w:jc w:val="both"/>
        <w:rPr>
          <w:rFonts w:ascii="Arial" w:hAnsi="Arial" w:cs="Arial"/>
          <w:b/>
          <w:color w:val="FF0000"/>
          <w:sz w:val="20"/>
        </w:rPr>
      </w:pPr>
      <w:r w:rsidRPr="002C7BF1">
        <w:rPr>
          <w:rFonts w:ascii="Arial" w:hAnsi="Arial" w:cs="Arial"/>
          <w:i w:val="0"/>
          <w:color w:val="000000" w:themeColor="text1"/>
          <w:sz w:val="20"/>
        </w:rPr>
        <w:t>2.</w:t>
      </w:r>
      <w:r w:rsidRPr="002C7BF1">
        <w:rPr>
          <w:rFonts w:ascii="Arial" w:hAnsi="Arial" w:cs="Arial"/>
          <w:i w:val="0"/>
          <w:color w:val="000000" w:themeColor="text1"/>
          <w:sz w:val="20"/>
        </w:rPr>
        <w:tab/>
        <w:t>Obě smluvní strany se závazně dohodly na uvedených cenách za</w:t>
      </w:r>
      <w:r w:rsidRPr="002C7BF1">
        <w:rPr>
          <w:rFonts w:ascii="Arial" w:hAnsi="Arial" w:cs="Arial"/>
          <w:b/>
          <w:i w:val="0"/>
          <w:color w:val="000000" w:themeColor="text1"/>
          <w:sz w:val="20"/>
        </w:rPr>
        <w:t xml:space="preserve"> </w:t>
      </w:r>
      <w:r w:rsidRPr="002C7BF1">
        <w:rPr>
          <w:rFonts w:ascii="Arial" w:hAnsi="Arial" w:cs="Arial"/>
          <w:i w:val="0"/>
          <w:color w:val="000000" w:themeColor="text1"/>
          <w:sz w:val="20"/>
        </w:rPr>
        <w:t>provádění úklidových prací vymezených úklidových ploch a ty činí:</w:t>
      </w:r>
      <w:r w:rsidRPr="002C7BF1">
        <w:rPr>
          <w:rFonts w:ascii="Arial" w:hAnsi="Arial" w:cs="Arial"/>
          <w:b/>
          <w:color w:val="FF0000"/>
          <w:sz w:val="20"/>
        </w:rPr>
        <w:t xml:space="preserve"> </w:t>
      </w:r>
    </w:p>
    <w:p w14:paraId="0D37D2B4" w14:textId="77777777" w:rsidR="00CE439D" w:rsidRPr="002C7BF1" w:rsidRDefault="00CE439D" w:rsidP="007435E2">
      <w:pPr>
        <w:pStyle w:val="Zkladntext"/>
        <w:tabs>
          <w:tab w:val="left" w:pos="5812"/>
        </w:tabs>
        <w:jc w:val="both"/>
        <w:rPr>
          <w:rFonts w:ascii="Arial" w:hAnsi="Arial" w:cs="Arial"/>
          <w:i w:val="0"/>
          <w:color w:val="000000" w:themeColor="text1"/>
          <w:sz w:val="20"/>
          <w:u w:val="single"/>
        </w:rPr>
      </w:pPr>
    </w:p>
    <w:p w14:paraId="319AE8C8" w14:textId="77777777" w:rsidR="007435E2" w:rsidRDefault="007435E2" w:rsidP="007435E2">
      <w:pPr>
        <w:pStyle w:val="Zkladntext"/>
        <w:tabs>
          <w:tab w:val="left" w:pos="5812"/>
        </w:tabs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2C7BF1">
        <w:rPr>
          <w:rFonts w:ascii="Arial" w:hAnsi="Arial" w:cs="Arial"/>
          <w:i w:val="0"/>
          <w:color w:val="000000" w:themeColor="text1"/>
          <w:sz w:val="20"/>
          <w:u w:val="single"/>
        </w:rPr>
        <w:t xml:space="preserve">Pravidelný úklid </w:t>
      </w:r>
      <w:r w:rsidRPr="002C7BF1">
        <w:rPr>
          <w:rFonts w:ascii="Arial" w:hAnsi="Arial" w:cs="Arial"/>
          <w:i w:val="0"/>
          <w:color w:val="000000" w:themeColor="text1"/>
          <w:sz w:val="20"/>
        </w:rPr>
        <w:t>dle čl. V</w:t>
      </w:r>
      <w:r w:rsidR="00CA74DE" w:rsidRPr="002C7BF1">
        <w:rPr>
          <w:rFonts w:ascii="Arial" w:hAnsi="Arial" w:cs="Arial"/>
          <w:i w:val="0"/>
          <w:color w:val="000000" w:themeColor="text1"/>
          <w:sz w:val="20"/>
        </w:rPr>
        <w:t> odst.</w:t>
      </w:r>
      <w:r w:rsidRPr="002C7BF1">
        <w:rPr>
          <w:rFonts w:ascii="Arial" w:hAnsi="Arial" w:cs="Arial"/>
          <w:i w:val="0"/>
          <w:color w:val="000000" w:themeColor="text1"/>
          <w:sz w:val="20"/>
        </w:rPr>
        <w:t xml:space="preserve"> 1</w:t>
      </w:r>
    </w:p>
    <w:p w14:paraId="1EE10CA3" w14:textId="77777777" w:rsidR="004F61D0" w:rsidRPr="002C7BF1" w:rsidRDefault="004F61D0" w:rsidP="007435E2">
      <w:pPr>
        <w:pStyle w:val="Zkladntext"/>
        <w:tabs>
          <w:tab w:val="left" w:pos="5812"/>
        </w:tabs>
        <w:jc w:val="both"/>
        <w:rPr>
          <w:rFonts w:ascii="Arial" w:hAnsi="Arial" w:cs="Arial"/>
          <w:i w:val="0"/>
          <w:color w:val="000000" w:themeColor="text1"/>
          <w:sz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846"/>
        <w:gridCol w:w="4394"/>
        <w:gridCol w:w="1701"/>
        <w:gridCol w:w="2126"/>
      </w:tblGrid>
      <w:tr w:rsidR="006D4F14" w14:paraId="32A266E3" w14:textId="77777777" w:rsidTr="00BC2D27">
        <w:tc>
          <w:tcPr>
            <w:tcW w:w="846" w:type="dxa"/>
            <w:vMerge w:val="restart"/>
            <w:vAlign w:val="center"/>
          </w:tcPr>
          <w:p w14:paraId="3AAE83BC" w14:textId="77777777" w:rsidR="006D4F14" w:rsidRPr="006D4F14" w:rsidRDefault="006D4F14" w:rsidP="006D4F14">
            <w:pPr>
              <w:pStyle w:val="Zkladntext"/>
              <w:tabs>
                <w:tab w:val="left" w:pos="5812"/>
              </w:tabs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 w:rsidRPr="006D4F14"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>A</w:t>
            </w:r>
          </w:p>
        </w:tc>
        <w:tc>
          <w:tcPr>
            <w:tcW w:w="4394" w:type="dxa"/>
          </w:tcPr>
          <w:p w14:paraId="540097D1" w14:textId="77777777" w:rsidR="006D4F14" w:rsidRDefault="006D4F14" w:rsidP="007435E2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>Pravidelný úklid společných prostor</w:t>
            </w:r>
          </w:p>
        </w:tc>
        <w:tc>
          <w:tcPr>
            <w:tcW w:w="1701" w:type="dxa"/>
            <w:vAlign w:val="center"/>
          </w:tcPr>
          <w:p w14:paraId="35CD0292" w14:textId="3537BEA3" w:rsidR="006D4F14" w:rsidRDefault="007842AD" w:rsidP="006D4F14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</w:rPr>
              <w:t>0,33</w:t>
            </w:r>
          </w:p>
        </w:tc>
        <w:tc>
          <w:tcPr>
            <w:tcW w:w="2126" w:type="dxa"/>
            <w:vAlign w:val="center"/>
          </w:tcPr>
          <w:p w14:paraId="14E8661F" w14:textId="77777777" w:rsidR="006D4F14" w:rsidRDefault="006D4F14" w:rsidP="006D4F14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 xml:space="preserve"> </w:t>
            </w:r>
            <w:r w:rsidRPr="006D4F14">
              <w:rPr>
                <w:rFonts w:ascii="Arial" w:hAnsi="Arial" w:cs="Arial"/>
                <w:i w:val="0"/>
                <w:color w:val="000000" w:themeColor="text1"/>
                <w:sz w:val="20"/>
              </w:rPr>
              <w:t>Kč/m²/den bez DPH</w:t>
            </w:r>
          </w:p>
        </w:tc>
      </w:tr>
      <w:tr w:rsidR="006D4F14" w14:paraId="636A63CA" w14:textId="77777777" w:rsidTr="00BC2D27">
        <w:tc>
          <w:tcPr>
            <w:tcW w:w="846" w:type="dxa"/>
            <w:vMerge/>
          </w:tcPr>
          <w:p w14:paraId="1B51F213" w14:textId="77777777" w:rsidR="006D4F14" w:rsidRDefault="006D4F14" w:rsidP="006D4F14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31C0940D" w14:textId="77777777" w:rsidR="006D4F14" w:rsidRDefault="006D4F14" w:rsidP="006D4F14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>Pravidelný úklid sociálních zařízení</w:t>
            </w:r>
          </w:p>
        </w:tc>
        <w:tc>
          <w:tcPr>
            <w:tcW w:w="1701" w:type="dxa"/>
            <w:vAlign w:val="center"/>
          </w:tcPr>
          <w:p w14:paraId="43FC85B2" w14:textId="4CD7355F" w:rsidR="006D4F14" w:rsidRDefault="006D4F14" w:rsidP="006D4F14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 xml:space="preserve">  </w:t>
            </w:r>
            <w:r w:rsidR="007842AD">
              <w:rPr>
                <w:rFonts w:ascii="Arial" w:hAnsi="Arial" w:cs="Arial"/>
                <w:i w:val="0"/>
                <w:color w:val="000000" w:themeColor="text1"/>
                <w:sz w:val="20"/>
              </w:rPr>
              <w:t>0,33</w:t>
            </w:r>
          </w:p>
        </w:tc>
        <w:tc>
          <w:tcPr>
            <w:tcW w:w="2126" w:type="dxa"/>
            <w:vAlign w:val="center"/>
          </w:tcPr>
          <w:p w14:paraId="49A1E8BC" w14:textId="77777777" w:rsidR="006D4F14" w:rsidRDefault="006D4F14" w:rsidP="006D4F14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 xml:space="preserve"> </w:t>
            </w:r>
            <w:r w:rsidRPr="006D4F14">
              <w:rPr>
                <w:rFonts w:ascii="Arial" w:hAnsi="Arial" w:cs="Arial"/>
                <w:i w:val="0"/>
                <w:color w:val="000000" w:themeColor="text1"/>
                <w:sz w:val="20"/>
              </w:rPr>
              <w:t>Kč/m²/den bez DPH</w:t>
            </w:r>
          </w:p>
        </w:tc>
      </w:tr>
      <w:tr w:rsidR="006D4F14" w14:paraId="3263875F" w14:textId="77777777" w:rsidTr="00BC2D27">
        <w:tc>
          <w:tcPr>
            <w:tcW w:w="846" w:type="dxa"/>
            <w:vMerge/>
          </w:tcPr>
          <w:p w14:paraId="03832104" w14:textId="77777777" w:rsidR="006D4F14" w:rsidRDefault="006D4F14" w:rsidP="006D4F14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589647C1" w14:textId="38F53462" w:rsidR="006D4F14" w:rsidRDefault="006D4F14" w:rsidP="006D4F14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 xml:space="preserve">Pravidelný úklid recepce, místnosti </w:t>
            </w:r>
            <w:r w:rsidR="00D1683A">
              <w:rPr>
                <w:rFonts w:ascii="Arial" w:hAnsi="Arial" w:cs="Arial"/>
                <w:i w:val="0"/>
                <w:color w:val="000000" w:themeColor="text1"/>
                <w:sz w:val="20"/>
              </w:rPr>
              <w:t>serverovny</w:t>
            </w:r>
          </w:p>
        </w:tc>
        <w:tc>
          <w:tcPr>
            <w:tcW w:w="1701" w:type="dxa"/>
            <w:vAlign w:val="center"/>
          </w:tcPr>
          <w:p w14:paraId="184BA4E3" w14:textId="615AB070" w:rsidR="006D4F14" w:rsidRDefault="007842AD" w:rsidP="006D4F14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</w:rPr>
              <w:t>0,22</w:t>
            </w:r>
          </w:p>
        </w:tc>
        <w:tc>
          <w:tcPr>
            <w:tcW w:w="2126" w:type="dxa"/>
            <w:vAlign w:val="center"/>
          </w:tcPr>
          <w:p w14:paraId="29014FEA" w14:textId="77777777" w:rsidR="006D4F14" w:rsidRDefault="006D4F14" w:rsidP="006D4F14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 xml:space="preserve"> </w:t>
            </w:r>
            <w:r w:rsidRPr="006D4F14">
              <w:rPr>
                <w:rFonts w:ascii="Arial" w:hAnsi="Arial" w:cs="Arial"/>
                <w:i w:val="0"/>
                <w:color w:val="000000" w:themeColor="text1"/>
                <w:sz w:val="20"/>
              </w:rPr>
              <w:t>Kč/m²/den bez DPH</w:t>
            </w:r>
          </w:p>
        </w:tc>
      </w:tr>
      <w:tr w:rsidR="006D4F14" w14:paraId="36280AF8" w14:textId="77777777" w:rsidTr="00BC2D27">
        <w:tc>
          <w:tcPr>
            <w:tcW w:w="846" w:type="dxa"/>
            <w:vMerge/>
          </w:tcPr>
          <w:p w14:paraId="2F4D064E" w14:textId="77777777" w:rsidR="006D4F14" w:rsidRDefault="006D4F14" w:rsidP="006D4F14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38F79A0E" w14:textId="77777777" w:rsidR="006D4F14" w:rsidRDefault="006D4F14" w:rsidP="006D4F14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6D4F14"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>Součet všech sazeb za pravidelný úklid</w:t>
            </w:r>
          </w:p>
        </w:tc>
        <w:tc>
          <w:tcPr>
            <w:tcW w:w="1701" w:type="dxa"/>
            <w:vAlign w:val="center"/>
          </w:tcPr>
          <w:p w14:paraId="0DDDDC03" w14:textId="1C7BB687" w:rsidR="006D4F14" w:rsidRPr="006D4F14" w:rsidRDefault="007842AD" w:rsidP="006D4F14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>0,88</w:t>
            </w:r>
          </w:p>
        </w:tc>
        <w:tc>
          <w:tcPr>
            <w:tcW w:w="2126" w:type="dxa"/>
            <w:vAlign w:val="center"/>
          </w:tcPr>
          <w:p w14:paraId="134E192A" w14:textId="77777777" w:rsidR="006D4F14" w:rsidRPr="006D4F14" w:rsidRDefault="006D4F14" w:rsidP="006D4F14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 w:rsidRPr="006D4F14"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 xml:space="preserve"> Kč/m²/den bez DPH</w:t>
            </w:r>
          </w:p>
        </w:tc>
      </w:tr>
    </w:tbl>
    <w:p w14:paraId="3939941A" w14:textId="77777777" w:rsidR="006D4F14" w:rsidRDefault="007435E2" w:rsidP="007435E2">
      <w:pPr>
        <w:pStyle w:val="Zkladntext"/>
        <w:tabs>
          <w:tab w:val="left" w:pos="5812"/>
        </w:tabs>
        <w:ind w:firstLine="426"/>
        <w:jc w:val="both"/>
        <w:rPr>
          <w:rFonts w:ascii="Arial" w:hAnsi="Arial" w:cs="Arial"/>
          <w:b/>
          <w:i w:val="0"/>
          <w:color w:val="000000" w:themeColor="text1"/>
          <w:sz w:val="20"/>
        </w:rPr>
      </w:pPr>
      <w:r w:rsidRPr="00596DA0">
        <w:rPr>
          <w:rFonts w:ascii="Arial" w:hAnsi="Arial" w:cs="Arial"/>
          <w:i w:val="0"/>
          <w:color w:val="000000" w:themeColor="text1"/>
          <w:sz w:val="20"/>
        </w:rPr>
        <w:tab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846"/>
        <w:gridCol w:w="4394"/>
        <w:gridCol w:w="1701"/>
        <w:gridCol w:w="2126"/>
      </w:tblGrid>
      <w:tr w:rsidR="004F61D0" w14:paraId="5873181A" w14:textId="77777777" w:rsidTr="00BC2D27">
        <w:tc>
          <w:tcPr>
            <w:tcW w:w="846" w:type="dxa"/>
            <w:vAlign w:val="center"/>
          </w:tcPr>
          <w:p w14:paraId="70F37246" w14:textId="77777777" w:rsidR="004F61D0" w:rsidRPr="006D4F14" w:rsidRDefault="004F61D0" w:rsidP="002D441D">
            <w:pPr>
              <w:pStyle w:val="Zkladntext"/>
              <w:tabs>
                <w:tab w:val="left" w:pos="5812"/>
              </w:tabs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>B</w:t>
            </w:r>
          </w:p>
        </w:tc>
        <w:tc>
          <w:tcPr>
            <w:tcW w:w="4394" w:type="dxa"/>
          </w:tcPr>
          <w:p w14:paraId="4673D68C" w14:textId="77777777" w:rsidR="004F61D0" w:rsidRPr="003977C7" w:rsidRDefault="004F61D0" w:rsidP="004F61D0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>Celkový</w:t>
            </w:r>
            <w:r w:rsidRPr="003977C7"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 xml:space="preserve"> měsíční </w:t>
            </w:r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>paušál</w:t>
            </w:r>
            <w:r w:rsidRPr="003977C7"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 xml:space="preserve"> za pravidelný úklid </w:t>
            </w:r>
          </w:p>
          <w:p w14:paraId="64FAA115" w14:textId="77777777" w:rsidR="004F61D0" w:rsidRDefault="004F61D0" w:rsidP="004F61D0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3977C7"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>s předpokládaným počtem 20 dní za 1</w:t>
            </w:r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 xml:space="preserve"> měsíc</w:t>
            </w:r>
          </w:p>
        </w:tc>
        <w:tc>
          <w:tcPr>
            <w:tcW w:w="1701" w:type="dxa"/>
            <w:vAlign w:val="center"/>
          </w:tcPr>
          <w:p w14:paraId="7E0295DD" w14:textId="4C5D36CB" w:rsidR="004F61D0" w:rsidRPr="004F61D0" w:rsidRDefault="007842AD" w:rsidP="002D441D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>49.550,-</w:t>
            </w:r>
            <w:proofErr w:type="gramEnd"/>
          </w:p>
        </w:tc>
        <w:tc>
          <w:tcPr>
            <w:tcW w:w="2126" w:type="dxa"/>
            <w:vAlign w:val="center"/>
          </w:tcPr>
          <w:p w14:paraId="443C4D6D" w14:textId="77777777" w:rsidR="004F61D0" w:rsidRPr="004F61D0" w:rsidRDefault="004F61D0" w:rsidP="004F61D0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 w:rsidRPr="004F61D0"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 xml:space="preserve"> Kč bez DPH</w:t>
            </w:r>
          </w:p>
        </w:tc>
      </w:tr>
    </w:tbl>
    <w:p w14:paraId="40B3D0A6" w14:textId="77777777" w:rsidR="006D4F14" w:rsidRPr="00672AC8" w:rsidRDefault="006D4F14" w:rsidP="00BC2D27">
      <w:pPr>
        <w:pStyle w:val="Zkladntext"/>
        <w:tabs>
          <w:tab w:val="left" w:pos="5812"/>
          <w:tab w:val="left" w:pos="7797"/>
        </w:tabs>
        <w:spacing w:after="120"/>
        <w:ind w:firstLine="425"/>
        <w:jc w:val="both"/>
        <w:rPr>
          <w:rFonts w:ascii="Arial" w:hAnsi="Arial" w:cs="Arial"/>
          <w:b/>
          <w:i w:val="0"/>
          <w:color w:val="000000" w:themeColor="text1"/>
          <w:sz w:val="20"/>
        </w:rPr>
      </w:pPr>
    </w:p>
    <w:p w14:paraId="4D583996" w14:textId="77777777" w:rsidR="007435E2" w:rsidRDefault="007435E2" w:rsidP="007435E2">
      <w:pPr>
        <w:pStyle w:val="Zkladntext"/>
        <w:tabs>
          <w:tab w:val="left" w:pos="5812"/>
        </w:tabs>
        <w:jc w:val="both"/>
        <w:rPr>
          <w:rFonts w:ascii="Arial" w:hAnsi="Arial" w:cs="Arial"/>
          <w:i w:val="0"/>
          <w:color w:val="000000" w:themeColor="text1"/>
          <w:sz w:val="20"/>
        </w:rPr>
      </w:pPr>
      <w:r w:rsidRPr="002C7BF1">
        <w:rPr>
          <w:rFonts w:ascii="Arial" w:hAnsi="Arial" w:cs="Arial"/>
          <w:i w:val="0"/>
          <w:color w:val="000000" w:themeColor="text1"/>
          <w:sz w:val="20"/>
          <w:u w:val="single"/>
        </w:rPr>
        <w:lastRenderedPageBreak/>
        <w:t xml:space="preserve">Nepravidelný úklid </w:t>
      </w:r>
      <w:r w:rsidRPr="002C7BF1">
        <w:rPr>
          <w:rFonts w:ascii="Arial" w:hAnsi="Arial" w:cs="Arial"/>
          <w:i w:val="0"/>
          <w:color w:val="000000" w:themeColor="text1"/>
          <w:sz w:val="20"/>
        </w:rPr>
        <w:t>dle čl. V</w:t>
      </w:r>
      <w:r w:rsidR="00CA74DE" w:rsidRPr="002C7BF1">
        <w:rPr>
          <w:rFonts w:ascii="Arial" w:hAnsi="Arial" w:cs="Arial"/>
          <w:i w:val="0"/>
          <w:color w:val="000000" w:themeColor="text1"/>
          <w:sz w:val="20"/>
        </w:rPr>
        <w:t> odst.</w:t>
      </w:r>
      <w:r w:rsidRPr="002C7BF1">
        <w:rPr>
          <w:rFonts w:ascii="Arial" w:hAnsi="Arial" w:cs="Arial"/>
          <w:i w:val="0"/>
          <w:color w:val="000000" w:themeColor="text1"/>
          <w:sz w:val="20"/>
        </w:rPr>
        <w:t xml:space="preserve"> 2</w:t>
      </w:r>
    </w:p>
    <w:p w14:paraId="4CA5FBB2" w14:textId="77777777" w:rsidR="004F61D0" w:rsidRPr="002C7BF1" w:rsidRDefault="004F61D0" w:rsidP="007435E2">
      <w:pPr>
        <w:pStyle w:val="Zkladntext"/>
        <w:tabs>
          <w:tab w:val="left" w:pos="5812"/>
        </w:tabs>
        <w:jc w:val="both"/>
        <w:rPr>
          <w:rFonts w:ascii="Arial" w:hAnsi="Arial" w:cs="Arial"/>
          <w:i w:val="0"/>
          <w:color w:val="000000" w:themeColor="text1"/>
          <w:sz w:val="20"/>
          <w:u w:val="single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846"/>
        <w:gridCol w:w="4394"/>
        <w:gridCol w:w="1701"/>
        <w:gridCol w:w="2126"/>
      </w:tblGrid>
      <w:tr w:rsidR="004F61D0" w14:paraId="35FF73BA" w14:textId="77777777" w:rsidTr="00BC2D27">
        <w:tc>
          <w:tcPr>
            <w:tcW w:w="846" w:type="dxa"/>
            <w:vMerge w:val="restart"/>
            <w:vAlign w:val="center"/>
          </w:tcPr>
          <w:p w14:paraId="16B5AB17" w14:textId="77777777" w:rsidR="004F61D0" w:rsidRPr="006D4F14" w:rsidRDefault="004F61D0" w:rsidP="002D441D">
            <w:pPr>
              <w:pStyle w:val="Zkladntext"/>
              <w:tabs>
                <w:tab w:val="left" w:pos="5812"/>
              </w:tabs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>C</w:t>
            </w:r>
          </w:p>
        </w:tc>
        <w:tc>
          <w:tcPr>
            <w:tcW w:w="4394" w:type="dxa"/>
          </w:tcPr>
          <w:p w14:paraId="52715983" w14:textId="77777777" w:rsidR="004F61D0" w:rsidRDefault="004F61D0" w:rsidP="002D441D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 xml:space="preserve">Mytí oken </w:t>
            </w:r>
            <w:r w:rsidRPr="0048129C">
              <w:rPr>
                <w:rFonts w:ascii="Arial" w:hAnsi="Arial" w:cs="Arial"/>
                <w:i w:val="0"/>
                <w:color w:val="000000" w:themeColor="text1"/>
                <w:sz w:val="20"/>
              </w:rPr>
              <w:t>včetně rámu a parapetu</w:t>
            </w:r>
          </w:p>
        </w:tc>
        <w:tc>
          <w:tcPr>
            <w:tcW w:w="1701" w:type="dxa"/>
            <w:vAlign w:val="center"/>
          </w:tcPr>
          <w:p w14:paraId="6183CD5B" w14:textId="267A6AF1" w:rsidR="004F61D0" w:rsidRDefault="004F61D0" w:rsidP="002D441D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 xml:space="preserve">  </w:t>
            </w:r>
            <w:r w:rsidR="003C342E">
              <w:rPr>
                <w:rFonts w:ascii="Arial" w:hAnsi="Arial" w:cs="Arial"/>
                <w:i w:val="0"/>
                <w:color w:val="000000" w:themeColor="text1"/>
                <w:sz w:val="20"/>
              </w:rPr>
              <w:t>55,-</w:t>
            </w:r>
          </w:p>
        </w:tc>
        <w:tc>
          <w:tcPr>
            <w:tcW w:w="2126" w:type="dxa"/>
            <w:vAlign w:val="center"/>
          </w:tcPr>
          <w:p w14:paraId="186A02F0" w14:textId="77777777" w:rsidR="004F61D0" w:rsidRDefault="004F61D0" w:rsidP="004F61D0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 xml:space="preserve"> </w:t>
            </w:r>
            <w:r w:rsidRPr="006D4F14">
              <w:rPr>
                <w:rFonts w:ascii="Arial" w:hAnsi="Arial" w:cs="Arial"/>
                <w:i w:val="0"/>
                <w:color w:val="000000" w:themeColor="text1"/>
                <w:sz w:val="20"/>
              </w:rPr>
              <w:t>Kč/m² bez DPH</w:t>
            </w:r>
          </w:p>
        </w:tc>
      </w:tr>
      <w:tr w:rsidR="00D1683A" w14:paraId="568F8695" w14:textId="77777777" w:rsidTr="00BC2D27">
        <w:tc>
          <w:tcPr>
            <w:tcW w:w="846" w:type="dxa"/>
            <w:vMerge/>
          </w:tcPr>
          <w:p w14:paraId="24076570" w14:textId="77777777" w:rsidR="00D1683A" w:rsidRDefault="00D1683A" w:rsidP="002D441D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4ACB3C60" w14:textId="4F80964F" w:rsidR="00D1683A" w:rsidRDefault="00D1683A" w:rsidP="002D441D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>Čištění horizontálních žaluzií</w:t>
            </w:r>
          </w:p>
        </w:tc>
        <w:tc>
          <w:tcPr>
            <w:tcW w:w="1701" w:type="dxa"/>
            <w:vAlign w:val="center"/>
          </w:tcPr>
          <w:p w14:paraId="71D7FBAC" w14:textId="55B67F37" w:rsidR="00D1683A" w:rsidRDefault="003C342E" w:rsidP="002D441D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</w:rPr>
              <w:t>20,-</w:t>
            </w:r>
          </w:p>
        </w:tc>
        <w:tc>
          <w:tcPr>
            <w:tcW w:w="2126" w:type="dxa"/>
            <w:vAlign w:val="center"/>
          </w:tcPr>
          <w:p w14:paraId="05DEFCA9" w14:textId="2F931E78" w:rsidR="00D1683A" w:rsidRDefault="00D1683A" w:rsidP="002D441D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 xml:space="preserve"> </w:t>
            </w:r>
            <w:r w:rsidRPr="006D4F14">
              <w:rPr>
                <w:rFonts w:ascii="Arial" w:hAnsi="Arial" w:cs="Arial"/>
                <w:i w:val="0"/>
                <w:color w:val="000000" w:themeColor="text1"/>
                <w:sz w:val="20"/>
              </w:rPr>
              <w:t>Kč/m² bez DPH</w:t>
            </w:r>
          </w:p>
        </w:tc>
      </w:tr>
      <w:tr w:rsidR="00D1683A" w14:paraId="0131D4CD" w14:textId="77777777" w:rsidTr="00BC2D27">
        <w:tc>
          <w:tcPr>
            <w:tcW w:w="846" w:type="dxa"/>
            <w:vMerge/>
          </w:tcPr>
          <w:p w14:paraId="5B2ADBE4" w14:textId="77777777" w:rsidR="00D1683A" w:rsidRDefault="00D1683A" w:rsidP="002D441D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1642AAE6" w14:textId="602FA9D9" w:rsidR="00D1683A" w:rsidRDefault="00D1683A" w:rsidP="002D441D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>Mimořádný úklid</w:t>
            </w:r>
          </w:p>
        </w:tc>
        <w:tc>
          <w:tcPr>
            <w:tcW w:w="1701" w:type="dxa"/>
            <w:vAlign w:val="center"/>
          </w:tcPr>
          <w:p w14:paraId="16A2F0B4" w14:textId="6D6E526B" w:rsidR="00D1683A" w:rsidRDefault="003C342E" w:rsidP="002D441D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</w:rPr>
              <w:t>300,-</w:t>
            </w:r>
          </w:p>
        </w:tc>
        <w:tc>
          <w:tcPr>
            <w:tcW w:w="2126" w:type="dxa"/>
            <w:vAlign w:val="center"/>
          </w:tcPr>
          <w:p w14:paraId="03F8F73F" w14:textId="2DCFAA81" w:rsidR="00D1683A" w:rsidRDefault="00D1683A" w:rsidP="002D441D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</w:rPr>
              <w:t>Kč/hod</w:t>
            </w:r>
            <w:r w:rsidRPr="006D4F14">
              <w:rPr>
                <w:rFonts w:ascii="Arial" w:hAnsi="Arial" w:cs="Arial"/>
                <w:i w:val="0"/>
                <w:color w:val="000000" w:themeColor="text1"/>
                <w:sz w:val="20"/>
              </w:rPr>
              <w:t xml:space="preserve"> bez DPH</w:t>
            </w:r>
          </w:p>
        </w:tc>
      </w:tr>
      <w:tr w:rsidR="00D1683A" w14:paraId="7CCEE374" w14:textId="77777777" w:rsidTr="00BC2D27">
        <w:tc>
          <w:tcPr>
            <w:tcW w:w="846" w:type="dxa"/>
            <w:vMerge/>
          </w:tcPr>
          <w:p w14:paraId="6FBD76B0" w14:textId="77777777" w:rsidR="00D1683A" w:rsidRDefault="00D1683A" w:rsidP="002D441D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527F434F" w14:textId="067264DF" w:rsidR="00D1683A" w:rsidRDefault="00D1683A" w:rsidP="002D441D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>Mytí nevyužívaného schodiště včetně zábradlí</w:t>
            </w:r>
          </w:p>
        </w:tc>
        <w:tc>
          <w:tcPr>
            <w:tcW w:w="1701" w:type="dxa"/>
          </w:tcPr>
          <w:p w14:paraId="77461F5D" w14:textId="6BC5F53A" w:rsidR="00D1683A" w:rsidRPr="006D4F14" w:rsidRDefault="003C342E" w:rsidP="002D441D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>
              <w:rPr>
                <w:rFonts w:ascii="Arial" w:hAnsi="Arial" w:cs="Arial"/>
                <w:i w:val="0"/>
                <w:color w:val="000000" w:themeColor="text1"/>
                <w:sz w:val="20"/>
              </w:rPr>
              <w:t>250,-</w:t>
            </w:r>
          </w:p>
        </w:tc>
        <w:tc>
          <w:tcPr>
            <w:tcW w:w="2126" w:type="dxa"/>
          </w:tcPr>
          <w:p w14:paraId="582E21AE" w14:textId="0351A683" w:rsidR="00D1683A" w:rsidRPr="006D4F14" w:rsidRDefault="00D1683A" w:rsidP="004F61D0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i w:val="0"/>
                <w:color w:val="000000" w:themeColor="text1"/>
                <w:sz w:val="20"/>
              </w:rPr>
              <w:t>Kč/hod</w:t>
            </w:r>
            <w:r w:rsidRPr="006D4F14">
              <w:rPr>
                <w:rFonts w:ascii="Arial" w:hAnsi="Arial" w:cs="Arial"/>
                <w:i w:val="0"/>
                <w:color w:val="000000" w:themeColor="text1"/>
                <w:sz w:val="20"/>
              </w:rPr>
              <w:t xml:space="preserve"> bez DPH</w:t>
            </w:r>
          </w:p>
        </w:tc>
      </w:tr>
      <w:tr w:rsidR="00D1683A" w14:paraId="6213CFAD" w14:textId="77777777" w:rsidTr="00BC2D27">
        <w:tc>
          <w:tcPr>
            <w:tcW w:w="846" w:type="dxa"/>
            <w:vMerge/>
          </w:tcPr>
          <w:p w14:paraId="27F8D1C7" w14:textId="77777777" w:rsidR="00D1683A" w:rsidRPr="006D4F14" w:rsidRDefault="00D1683A" w:rsidP="002D441D">
            <w:pPr>
              <w:pStyle w:val="Zkladntext"/>
              <w:tabs>
                <w:tab w:val="left" w:pos="5812"/>
              </w:tabs>
              <w:jc w:val="center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0F9483DB" w14:textId="722CE043" w:rsidR="00D1683A" w:rsidRDefault="00D1683A" w:rsidP="002D441D">
            <w:pPr>
              <w:pStyle w:val="Zkladntext"/>
              <w:tabs>
                <w:tab w:val="left" w:pos="5812"/>
              </w:tabs>
              <w:jc w:val="both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6D4F14"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 xml:space="preserve">Součet všech sazeb za </w:t>
            </w:r>
            <w:r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>ne</w:t>
            </w:r>
            <w:r w:rsidRPr="006D4F14"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>pravidelný úklid</w:t>
            </w:r>
          </w:p>
        </w:tc>
        <w:tc>
          <w:tcPr>
            <w:tcW w:w="1701" w:type="dxa"/>
          </w:tcPr>
          <w:p w14:paraId="4F9323C0" w14:textId="75CACD97" w:rsidR="00D1683A" w:rsidRDefault="00D1683A" w:rsidP="002D441D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4F61D0"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 xml:space="preserve">  </w:t>
            </w:r>
            <w:r w:rsidR="003C342E"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>625,-</w:t>
            </w:r>
          </w:p>
        </w:tc>
        <w:tc>
          <w:tcPr>
            <w:tcW w:w="2126" w:type="dxa"/>
          </w:tcPr>
          <w:p w14:paraId="5ACF699F" w14:textId="32B7C126" w:rsidR="00D1683A" w:rsidRDefault="00D1683A" w:rsidP="002D441D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i w:val="0"/>
                <w:color w:val="000000" w:themeColor="text1"/>
                <w:sz w:val="20"/>
              </w:rPr>
            </w:pPr>
            <w:r w:rsidRPr="00596DA0">
              <w:rPr>
                <w:rFonts w:ascii="Arial" w:hAnsi="Arial" w:cs="Arial"/>
                <w:i w:val="0"/>
                <w:color w:val="000000" w:themeColor="text1"/>
                <w:sz w:val="20"/>
              </w:rPr>
              <w:t xml:space="preserve"> </w:t>
            </w:r>
            <w:r w:rsidRPr="004F61D0"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  <w:t>Kč bez DPH</w:t>
            </w:r>
          </w:p>
        </w:tc>
      </w:tr>
    </w:tbl>
    <w:p w14:paraId="69019A00" w14:textId="77777777" w:rsidR="00644F6A" w:rsidRPr="003977C7" w:rsidRDefault="007435E2" w:rsidP="003C342E">
      <w:pPr>
        <w:tabs>
          <w:tab w:val="left" w:pos="426"/>
        </w:tabs>
        <w:spacing w:before="120"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3977C7">
        <w:rPr>
          <w:rFonts w:ascii="Arial" w:hAnsi="Arial" w:cs="Arial"/>
          <w:color w:val="000000" w:themeColor="text1"/>
          <w:sz w:val="20"/>
        </w:rPr>
        <w:t>3.</w:t>
      </w:r>
      <w:r w:rsidRPr="003977C7">
        <w:rPr>
          <w:rFonts w:ascii="Arial" w:hAnsi="Arial" w:cs="Arial"/>
          <w:color w:val="000000" w:themeColor="text1"/>
          <w:sz w:val="20"/>
        </w:rPr>
        <w:tab/>
        <w:t>Cena je dohodnuta jako nejvýše přípustná po celou dobu účinnosti smlouvy a zahrnuje veškeré náklady zhotovitele potřebné k plnění smlouvy</w:t>
      </w:r>
      <w:r w:rsidR="00D007B2" w:rsidRPr="003977C7">
        <w:rPr>
          <w:rFonts w:ascii="Arial" w:hAnsi="Arial" w:cs="Arial"/>
          <w:color w:val="000000" w:themeColor="text1"/>
          <w:sz w:val="20"/>
        </w:rPr>
        <w:t xml:space="preserve"> zejména náklady na čistící a desinfekční prostředky, pytle do odpadkových košů, používání přístrojů, pracovní oděvy, ochranné pomůcky, mzdové náklady, náklady na dopravu, obecný vývoj cen</w:t>
      </w:r>
      <w:r w:rsidRPr="003977C7">
        <w:rPr>
          <w:rFonts w:ascii="Arial" w:hAnsi="Arial" w:cs="Arial"/>
          <w:color w:val="000000" w:themeColor="text1"/>
          <w:sz w:val="20"/>
        </w:rPr>
        <w:t>.</w:t>
      </w:r>
      <w:r w:rsidR="00644F6A">
        <w:rPr>
          <w:rFonts w:ascii="Arial" w:hAnsi="Arial" w:cs="Arial"/>
          <w:color w:val="000000" w:themeColor="text1"/>
          <w:sz w:val="20"/>
        </w:rPr>
        <w:t xml:space="preserve"> V ceně je zahrnuto rovněž doplňování mýdla a toaletního papíru na sociálních zařízeních.</w:t>
      </w:r>
    </w:p>
    <w:p w14:paraId="1AD8D27D" w14:textId="54434B90" w:rsidR="00FB68FC" w:rsidRPr="00FB68FC" w:rsidRDefault="007435E2" w:rsidP="00FB68FC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i/>
          <w:iCs/>
          <w:color w:val="FF0000"/>
          <w:sz w:val="20"/>
          <w:u w:val="single"/>
        </w:rPr>
      </w:pPr>
      <w:r w:rsidRPr="003977C7">
        <w:rPr>
          <w:rFonts w:ascii="Arial" w:hAnsi="Arial" w:cs="Arial"/>
          <w:color w:val="000000" w:themeColor="text1"/>
          <w:sz w:val="20"/>
        </w:rPr>
        <w:t>4.</w:t>
      </w:r>
      <w:r w:rsidRPr="003977C7">
        <w:rPr>
          <w:rFonts w:ascii="Arial" w:hAnsi="Arial" w:cs="Arial"/>
          <w:color w:val="000000" w:themeColor="text1"/>
          <w:sz w:val="20"/>
        </w:rPr>
        <w:tab/>
      </w:r>
      <w:r w:rsidRPr="003C342E">
        <w:rPr>
          <w:rFonts w:ascii="Arial" w:hAnsi="Arial" w:cs="Arial"/>
          <w:color w:val="000000" w:themeColor="text1"/>
          <w:sz w:val="20"/>
        </w:rPr>
        <w:t xml:space="preserve">Zhotovitel provede vyúčtování skutečně provedených prací za pravidelný úklid </w:t>
      </w:r>
      <w:r w:rsidR="00820B9D" w:rsidRPr="003C342E">
        <w:rPr>
          <w:rFonts w:ascii="Arial" w:hAnsi="Arial" w:cs="Arial"/>
          <w:color w:val="000000" w:themeColor="text1"/>
          <w:sz w:val="20"/>
        </w:rPr>
        <w:t xml:space="preserve">a za </w:t>
      </w:r>
      <w:r w:rsidR="00D441DD" w:rsidRPr="003C342E">
        <w:rPr>
          <w:rFonts w:ascii="Arial" w:hAnsi="Arial" w:cs="Arial"/>
          <w:color w:val="000000" w:themeColor="text1"/>
          <w:sz w:val="20"/>
        </w:rPr>
        <w:t>nepravidelný úklid</w:t>
      </w:r>
      <w:r w:rsidRPr="003C342E">
        <w:rPr>
          <w:rFonts w:ascii="Arial" w:hAnsi="Arial" w:cs="Arial"/>
          <w:color w:val="000000" w:themeColor="text1"/>
          <w:sz w:val="20"/>
        </w:rPr>
        <w:t xml:space="preserve"> vždy po uplynutí příslušného kalendářního měsíce, a to nejpozději do pěti pracovních dnů následujícího měsíce. </w:t>
      </w:r>
      <w:r w:rsidR="00DA44B2" w:rsidRPr="003C342E">
        <w:rPr>
          <w:rFonts w:ascii="Arial" w:hAnsi="Arial" w:cs="Arial"/>
          <w:color w:val="000000" w:themeColor="text1"/>
          <w:sz w:val="20"/>
        </w:rPr>
        <w:t>D</w:t>
      </w:r>
      <w:r w:rsidRPr="003C342E">
        <w:rPr>
          <w:rFonts w:ascii="Arial" w:hAnsi="Arial" w:cs="Arial"/>
          <w:color w:val="000000" w:themeColor="text1"/>
          <w:sz w:val="20"/>
        </w:rPr>
        <w:t>n</w:t>
      </w:r>
      <w:r w:rsidR="00DA44B2" w:rsidRPr="003C342E">
        <w:rPr>
          <w:rFonts w:ascii="Arial" w:hAnsi="Arial" w:cs="Arial"/>
          <w:color w:val="000000" w:themeColor="text1"/>
          <w:sz w:val="20"/>
        </w:rPr>
        <w:t>em</w:t>
      </w:r>
      <w:r w:rsidRPr="003C342E">
        <w:rPr>
          <w:rFonts w:ascii="Arial" w:hAnsi="Arial" w:cs="Arial"/>
          <w:color w:val="000000" w:themeColor="text1"/>
          <w:sz w:val="20"/>
        </w:rPr>
        <w:t xml:space="preserve"> uskutečnění zdanitelného plnění se rozumí poslední den v měsíci. Objednatel se zavazuje hradit cenu skutečně provedených prací.</w:t>
      </w:r>
      <w:r w:rsidRPr="002C7BF1">
        <w:rPr>
          <w:rFonts w:ascii="Arial" w:hAnsi="Arial" w:cs="Arial"/>
          <w:color w:val="000000" w:themeColor="text1"/>
          <w:sz w:val="20"/>
        </w:rPr>
        <w:t xml:space="preserve"> </w:t>
      </w:r>
    </w:p>
    <w:p w14:paraId="16E2EB3F" w14:textId="77777777" w:rsidR="007435E2" w:rsidRPr="002C7BF1" w:rsidRDefault="007435E2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5.</w:t>
      </w:r>
      <w:r w:rsidRPr="002C7BF1">
        <w:rPr>
          <w:rFonts w:ascii="Arial" w:hAnsi="Arial" w:cs="Arial"/>
          <w:color w:val="000000" w:themeColor="text1"/>
          <w:sz w:val="20"/>
        </w:rPr>
        <w:tab/>
        <w:t>Smluvní strany se dohodly na lhůtě splatnosti do 21 dnů od doručení vyúčtování objednateli – daňového dokladu (faktury). Objednatel uhradí částku na účet zhotovitel</w:t>
      </w:r>
      <w:r w:rsidR="00B72D11" w:rsidRPr="002C7BF1">
        <w:rPr>
          <w:rFonts w:ascii="Arial" w:hAnsi="Arial" w:cs="Arial"/>
          <w:color w:val="000000" w:themeColor="text1"/>
          <w:sz w:val="20"/>
        </w:rPr>
        <w:t>e</w:t>
      </w:r>
      <w:r w:rsidRPr="002C7BF1">
        <w:rPr>
          <w:rFonts w:ascii="Arial" w:hAnsi="Arial" w:cs="Arial"/>
          <w:color w:val="000000" w:themeColor="text1"/>
          <w:sz w:val="20"/>
        </w:rPr>
        <w:t xml:space="preserve"> uvedený </w:t>
      </w:r>
      <w:r w:rsidR="00B72D11" w:rsidRPr="002C7BF1">
        <w:rPr>
          <w:rFonts w:ascii="Arial" w:hAnsi="Arial" w:cs="Arial"/>
          <w:color w:val="000000" w:themeColor="text1"/>
          <w:sz w:val="20"/>
        </w:rPr>
        <w:t>na faktuře</w:t>
      </w:r>
      <w:r w:rsidRPr="002C7BF1">
        <w:rPr>
          <w:rFonts w:ascii="Arial" w:hAnsi="Arial" w:cs="Arial"/>
          <w:color w:val="000000" w:themeColor="text1"/>
          <w:sz w:val="20"/>
        </w:rPr>
        <w:t>.</w:t>
      </w:r>
    </w:p>
    <w:p w14:paraId="39628444" w14:textId="34B6B578" w:rsidR="00FB68FC" w:rsidRPr="00FB68FC" w:rsidRDefault="007435E2" w:rsidP="00FB68FC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i/>
          <w:iCs/>
          <w:color w:val="FF0000"/>
          <w:sz w:val="20"/>
          <w:u w:val="single"/>
        </w:rPr>
      </w:pPr>
      <w:r w:rsidRPr="00AF15FA">
        <w:rPr>
          <w:rFonts w:ascii="Arial" w:hAnsi="Arial" w:cs="Arial"/>
          <w:color w:val="000000" w:themeColor="text1"/>
          <w:sz w:val="20"/>
        </w:rPr>
        <w:t xml:space="preserve">6. </w:t>
      </w:r>
      <w:r w:rsidRPr="00AF15FA">
        <w:rPr>
          <w:rFonts w:ascii="Arial" w:hAnsi="Arial" w:cs="Arial"/>
          <w:color w:val="000000" w:themeColor="text1"/>
          <w:sz w:val="20"/>
        </w:rPr>
        <w:tab/>
      </w:r>
      <w:r w:rsidR="00644F6A">
        <w:rPr>
          <w:rFonts w:ascii="Arial" w:hAnsi="Arial" w:cs="Arial"/>
          <w:sz w:val="20"/>
        </w:rPr>
        <w:t>Zhotovitel</w:t>
      </w:r>
      <w:r w:rsidR="001A3B1D" w:rsidRPr="00AF15FA">
        <w:rPr>
          <w:rFonts w:ascii="Arial" w:hAnsi="Arial" w:cs="Arial"/>
          <w:sz w:val="20"/>
        </w:rPr>
        <w:t xml:space="preserve"> je plátcem DPH. K úplatě bude </w:t>
      </w:r>
      <w:r w:rsidR="001A3B1D" w:rsidRPr="00AF15FA">
        <w:rPr>
          <w:rFonts w:ascii="Arial" w:hAnsi="Arial" w:cs="Arial"/>
          <w:color w:val="000000" w:themeColor="text1"/>
          <w:sz w:val="20"/>
        </w:rPr>
        <w:t xml:space="preserve">připočteno DPH ve výši dle právních předpisů. </w:t>
      </w:r>
      <w:r w:rsidRPr="00AF15FA">
        <w:rPr>
          <w:rFonts w:ascii="Arial" w:hAnsi="Arial" w:cs="Arial"/>
          <w:color w:val="000000" w:themeColor="text1"/>
          <w:sz w:val="20"/>
        </w:rPr>
        <w:t>Za správnost</w:t>
      </w:r>
      <w:r w:rsidRPr="002C7BF1">
        <w:rPr>
          <w:rFonts w:ascii="Arial" w:hAnsi="Arial" w:cs="Arial"/>
          <w:color w:val="000000" w:themeColor="text1"/>
          <w:sz w:val="20"/>
        </w:rPr>
        <w:t xml:space="preserve"> stanovení DPH odpovídá zhotovitel.</w:t>
      </w:r>
    </w:p>
    <w:p w14:paraId="0F2D43B6" w14:textId="4E7A1FA5" w:rsidR="00E61E2A" w:rsidRPr="002C7BF1" w:rsidRDefault="00DC20A6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7.</w:t>
      </w:r>
      <w:r w:rsidRPr="002C7BF1">
        <w:rPr>
          <w:rFonts w:ascii="Arial" w:hAnsi="Arial" w:cs="Arial"/>
          <w:color w:val="000000" w:themeColor="text1"/>
          <w:sz w:val="20"/>
        </w:rPr>
        <w:tab/>
      </w:r>
      <w:r w:rsidR="00AF15FA" w:rsidRPr="00186FC4">
        <w:rPr>
          <w:rFonts w:ascii="Arial" w:hAnsi="Arial" w:cs="Arial"/>
          <w:sz w:val="20"/>
        </w:rPr>
        <w:t xml:space="preserve">Fakturu doručuje zhotovitel objednateli v digitální formě, a to elektronickou poštou na adresu </w:t>
      </w:r>
      <w:r w:rsidR="00AF15FA" w:rsidRPr="00AF15FA">
        <w:rPr>
          <w:rFonts w:ascii="Arial" w:hAnsi="Arial" w:cs="Arial"/>
          <w:sz w:val="20"/>
        </w:rPr>
        <w:t>epodatelna@karvina.cz</w:t>
      </w:r>
      <w:r w:rsidR="00AF15FA" w:rsidRPr="00186FC4">
        <w:rPr>
          <w:rFonts w:ascii="Arial" w:hAnsi="Arial" w:cs="Arial"/>
          <w:sz w:val="20"/>
        </w:rPr>
        <w:t>, případně do datové schránky objednatele, a to zejména ve formátu ISDOC nebo ISDOCX.</w:t>
      </w:r>
      <w:r w:rsidR="00AF15FA">
        <w:rPr>
          <w:rFonts w:ascii="Arial" w:hAnsi="Arial" w:cs="Arial"/>
          <w:sz w:val="20"/>
        </w:rPr>
        <w:t xml:space="preserve"> </w:t>
      </w:r>
      <w:r w:rsidR="007435E2" w:rsidRPr="002C7BF1">
        <w:rPr>
          <w:rFonts w:ascii="Arial" w:hAnsi="Arial" w:cs="Arial"/>
          <w:color w:val="000000" w:themeColor="text1"/>
          <w:sz w:val="20"/>
        </w:rPr>
        <w:t>Faktura bude obsahovat náležitosti stanovené platnými právními předpisy. Lhůta splatnosti je zachována, byla-li platba v poslední den lhůty odepsána z účtu objednatele.</w:t>
      </w:r>
      <w:r w:rsidR="00D007B2" w:rsidRPr="002C7BF1">
        <w:rPr>
          <w:rFonts w:ascii="Arial" w:hAnsi="Arial" w:cs="Arial"/>
          <w:color w:val="000000" w:themeColor="text1"/>
          <w:sz w:val="20"/>
        </w:rPr>
        <w:t xml:space="preserve"> </w:t>
      </w:r>
      <w:r w:rsidR="00D007B2" w:rsidRPr="002C7BF1">
        <w:rPr>
          <w:rFonts w:ascii="Arial" w:hAnsi="Arial" w:cs="Arial"/>
          <w:sz w:val="20"/>
        </w:rPr>
        <w:t>Součástí faktury bude příloh</w:t>
      </w:r>
      <w:r w:rsidR="00117DCE" w:rsidRPr="002C7BF1">
        <w:rPr>
          <w:rFonts w:ascii="Arial" w:hAnsi="Arial" w:cs="Arial"/>
          <w:sz w:val="20"/>
        </w:rPr>
        <w:t>a</w:t>
      </w:r>
      <w:r w:rsidR="00D007B2" w:rsidRPr="002C7BF1">
        <w:rPr>
          <w:rFonts w:ascii="Arial" w:hAnsi="Arial" w:cs="Arial"/>
          <w:sz w:val="20"/>
        </w:rPr>
        <w:t xml:space="preserve"> – soupis skutečně provedených prací oceněný v souladu s touto smlouvou. Smluvní strany se dohodly, že v případě vyúčtuje-li zhotovitel chybně cenu,</w:t>
      </w:r>
      <w:r w:rsidR="00FF6ED7">
        <w:rPr>
          <w:rFonts w:ascii="Arial" w:hAnsi="Arial" w:cs="Arial"/>
          <w:sz w:val="20"/>
        </w:rPr>
        <w:t xml:space="preserve"> vyúčtuje práce, které neprovedl,</w:t>
      </w:r>
      <w:r w:rsidR="00D007B2" w:rsidRPr="002C7BF1">
        <w:rPr>
          <w:rFonts w:ascii="Arial" w:hAnsi="Arial" w:cs="Arial"/>
          <w:sz w:val="20"/>
        </w:rPr>
        <w:t xml:space="preserve">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664E3FE7" w14:textId="605C947C" w:rsidR="00FB68FC" w:rsidRPr="00FB68FC" w:rsidRDefault="00E61E2A" w:rsidP="00FB68FC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i/>
          <w:iCs/>
          <w:color w:val="FF0000"/>
          <w:sz w:val="20"/>
          <w:u w:val="single"/>
        </w:rPr>
      </w:pPr>
      <w:r w:rsidRPr="002C7BF1">
        <w:rPr>
          <w:rFonts w:ascii="Arial" w:hAnsi="Arial" w:cs="Arial"/>
          <w:sz w:val="20"/>
        </w:rPr>
        <w:t xml:space="preserve">8. </w:t>
      </w:r>
      <w:r w:rsidRPr="002C7BF1">
        <w:rPr>
          <w:rFonts w:ascii="Arial" w:hAnsi="Arial" w:cs="Arial"/>
          <w:sz w:val="20"/>
        </w:rPr>
        <w:tab/>
        <w:t xml:space="preserve">Smluvní strany se dohodly, že bude-li </w:t>
      </w:r>
      <w:r w:rsidR="00117DCE" w:rsidRPr="002C7BF1">
        <w:rPr>
          <w:rFonts w:ascii="Arial" w:hAnsi="Arial" w:cs="Arial"/>
          <w:sz w:val="20"/>
        </w:rPr>
        <w:t>zhotovitel</w:t>
      </w:r>
      <w:r w:rsidRPr="002C7BF1">
        <w:rPr>
          <w:rFonts w:ascii="Arial" w:hAnsi="Arial" w:cs="Arial"/>
          <w:sz w:val="20"/>
        </w:rPr>
        <w:t xml:space="preserve"> ke dni uskutečnění zdanitelného plnění veden jako nespolehlivý plátce ve smyslu § 106a zákona č. 235/2004 Sb., o dani z přidané hodnoty (dále zákon o DPH), je objednatel oprávněn část úplaty odpovídající dani z přidané hodnoty uhradit přímo na účet </w:t>
      </w:r>
      <w:r w:rsidR="004F1694" w:rsidRPr="003977C7">
        <w:rPr>
          <w:rFonts w:ascii="Arial" w:hAnsi="Arial" w:cs="Arial"/>
          <w:sz w:val="20"/>
        </w:rPr>
        <w:t>správce</w:t>
      </w:r>
      <w:r w:rsidRPr="003977C7">
        <w:rPr>
          <w:rFonts w:ascii="Arial" w:hAnsi="Arial" w:cs="Arial"/>
          <w:sz w:val="20"/>
        </w:rPr>
        <w:t xml:space="preserve"> d</w:t>
      </w:r>
      <w:r w:rsidRPr="002C7BF1">
        <w:rPr>
          <w:rFonts w:ascii="Arial" w:hAnsi="Arial" w:cs="Arial"/>
          <w:sz w:val="20"/>
        </w:rPr>
        <w:t xml:space="preserve">aně v souladu s </w:t>
      </w:r>
      <w:proofErr w:type="spellStart"/>
      <w:r w:rsidRPr="002C7BF1">
        <w:rPr>
          <w:rFonts w:ascii="Arial" w:hAnsi="Arial" w:cs="Arial"/>
          <w:sz w:val="20"/>
        </w:rPr>
        <w:t>ust</w:t>
      </w:r>
      <w:proofErr w:type="spellEnd"/>
      <w:r w:rsidRPr="002C7BF1">
        <w:rPr>
          <w:rFonts w:ascii="Arial" w:hAnsi="Arial" w:cs="Arial"/>
          <w:sz w:val="20"/>
        </w:rPr>
        <w:t xml:space="preserve">. § 109a zákona o DPH. Smluvní strany se dohodly, že o tuto část bude snížena </w:t>
      </w:r>
      <w:r w:rsidR="00117DCE" w:rsidRPr="002C7BF1">
        <w:rPr>
          <w:rFonts w:ascii="Arial" w:hAnsi="Arial" w:cs="Arial"/>
          <w:sz w:val="20"/>
        </w:rPr>
        <w:t>cena</w:t>
      </w:r>
      <w:r w:rsidRPr="002C7BF1">
        <w:rPr>
          <w:rFonts w:ascii="Arial" w:hAnsi="Arial" w:cs="Arial"/>
          <w:sz w:val="20"/>
        </w:rPr>
        <w:t xml:space="preserve"> za činnosti provedené dle této smlouvy a </w:t>
      </w:r>
      <w:r w:rsidR="00117DCE" w:rsidRPr="002C7BF1">
        <w:rPr>
          <w:rFonts w:ascii="Arial" w:hAnsi="Arial" w:cs="Arial"/>
          <w:sz w:val="20"/>
        </w:rPr>
        <w:t>zhotovitel</w:t>
      </w:r>
      <w:r w:rsidRPr="002C7BF1">
        <w:rPr>
          <w:rFonts w:ascii="Arial" w:hAnsi="Arial" w:cs="Arial"/>
          <w:sz w:val="20"/>
        </w:rPr>
        <w:t xml:space="preserve"> obdrží pouze </w:t>
      </w:r>
      <w:r w:rsidR="00117DCE" w:rsidRPr="002C7BF1">
        <w:rPr>
          <w:rFonts w:ascii="Arial" w:hAnsi="Arial" w:cs="Arial"/>
          <w:sz w:val="20"/>
        </w:rPr>
        <w:t>cenu</w:t>
      </w:r>
      <w:r w:rsidRPr="002C7BF1">
        <w:rPr>
          <w:rFonts w:ascii="Arial" w:hAnsi="Arial" w:cs="Arial"/>
          <w:sz w:val="20"/>
        </w:rPr>
        <w:t xml:space="preserve"> bez DPH. </w:t>
      </w:r>
    </w:p>
    <w:p w14:paraId="5096E270" w14:textId="5AB9355B" w:rsidR="00FB68FC" w:rsidRPr="00783832" w:rsidRDefault="00E61E2A" w:rsidP="00FB68FC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i/>
          <w:iCs/>
          <w:color w:val="000000" w:themeColor="text1"/>
          <w:sz w:val="20"/>
        </w:rPr>
      </w:pPr>
      <w:r w:rsidRPr="002C7BF1">
        <w:rPr>
          <w:rFonts w:ascii="Arial" w:hAnsi="Arial" w:cs="Arial"/>
          <w:sz w:val="20"/>
        </w:rPr>
        <w:t xml:space="preserve">9. </w:t>
      </w:r>
      <w:r w:rsidRPr="002C7BF1">
        <w:rPr>
          <w:rFonts w:ascii="Arial" w:hAnsi="Arial" w:cs="Arial"/>
          <w:sz w:val="20"/>
        </w:rPr>
        <w:tab/>
        <w:t xml:space="preserve">Smluvní strany se dohodly, že </w:t>
      </w:r>
      <w:r w:rsidR="00FF6ED7">
        <w:rPr>
          <w:rFonts w:ascii="Arial" w:hAnsi="Arial" w:cs="Arial"/>
          <w:sz w:val="20"/>
        </w:rPr>
        <w:t>zhotovitel</w:t>
      </w:r>
      <w:r w:rsidRPr="002C7BF1">
        <w:rPr>
          <w:rFonts w:ascii="Arial" w:hAnsi="Arial" w:cs="Arial"/>
          <w:sz w:val="20"/>
        </w:rPr>
        <w:t xml:space="preserve"> bude ve smlouvě a v dokladech při platebním styku s objednatelem užívat číslo účtu uveřejněné dle § 98 zák. č. 235/2004 Sb. v registru plátců a identifikovaných osob.</w:t>
      </w:r>
    </w:p>
    <w:p w14:paraId="6627C785" w14:textId="77777777" w:rsidR="007435E2" w:rsidRPr="002C7BF1" w:rsidRDefault="00E61E2A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10</w:t>
      </w:r>
      <w:r w:rsidR="007435E2" w:rsidRPr="002C7BF1">
        <w:rPr>
          <w:rFonts w:ascii="Arial" w:hAnsi="Arial" w:cs="Arial"/>
          <w:color w:val="000000" w:themeColor="text1"/>
          <w:sz w:val="20"/>
        </w:rPr>
        <w:t xml:space="preserve">. </w:t>
      </w:r>
      <w:r w:rsidR="007435E2" w:rsidRPr="002C7BF1">
        <w:rPr>
          <w:rFonts w:ascii="Arial" w:hAnsi="Arial" w:cs="Arial"/>
          <w:color w:val="000000" w:themeColor="text1"/>
          <w:sz w:val="20"/>
        </w:rPr>
        <w:tab/>
        <w:t>Neprovedené práce pravidelného úklidu z titulu omezení provozu, dočasného vyloučení prostor z provozu nebo oprav a rekonstrukčních prací či jiného objektivního důvodu nebudou zhotovitelem fakturovány.</w:t>
      </w:r>
    </w:p>
    <w:p w14:paraId="1F1E213F" w14:textId="77777777" w:rsidR="007435E2" w:rsidRPr="002C7BF1" w:rsidRDefault="007435E2" w:rsidP="007435E2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1EE1EE3" w14:textId="77777777" w:rsidR="007435E2" w:rsidRPr="002C7BF1" w:rsidRDefault="007435E2" w:rsidP="00596DA0">
      <w:pPr>
        <w:spacing w:after="120"/>
        <w:jc w:val="center"/>
        <w:rPr>
          <w:rFonts w:ascii="Arial" w:hAnsi="Arial" w:cs="Arial"/>
          <w:b/>
          <w:color w:val="000000" w:themeColor="text1"/>
          <w:sz w:val="20"/>
        </w:rPr>
      </w:pPr>
      <w:r w:rsidRPr="002C7BF1">
        <w:rPr>
          <w:rFonts w:ascii="Arial" w:hAnsi="Arial" w:cs="Arial"/>
          <w:b/>
          <w:color w:val="000000" w:themeColor="text1"/>
          <w:sz w:val="20"/>
        </w:rPr>
        <w:t>VII.</w:t>
      </w:r>
      <w:r w:rsidR="00596DA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2C7BF1">
        <w:rPr>
          <w:rFonts w:ascii="Arial" w:hAnsi="Arial" w:cs="Arial"/>
          <w:b/>
          <w:color w:val="000000" w:themeColor="text1"/>
          <w:sz w:val="20"/>
        </w:rPr>
        <w:t>Reklamace, sankční ujednání</w:t>
      </w:r>
    </w:p>
    <w:p w14:paraId="0723E2BB" w14:textId="77777777" w:rsidR="007435E2" w:rsidRPr="002C7BF1" w:rsidRDefault="007435E2" w:rsidP="00596DA0">
      <w:pPr>
        <w:pStyle w:val="Odstavecseseznamem"/>
        <w:numPr>
          <w:ilvl w:val="0"/>
          <w:numId w:val="2"/>
        </w:numPr>
        <w:tabs>
          <w:tab w:val="left" w:pos="426"/>
        </w:tabs>
        <w:spacing w:after="80"/>
        <w:ind w:left="0" w:hanging="425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 xml:space="preserve">Dojde-li ze strany objednatele k prodlení při úhradě faktury, může zhotovitel uplatnit úrok z prodlení ve výši </w:t>
      </w:r>
      <w:proofErr w:type="gramStart"/>
      <w:r w:rsidRPr="002C7BF1">
        <w:rPr>
          <w:rFonts w:ascii="Arial" w:hAnsi="Arial" w:cs="Arial"/>
          <w:color w:val="000000" w:themeColor="text1"/>
          <w:sz w:val="20"/>
        </w:rPr>
        <w:t>0,05%</w:t>
      </w:r>
      <w:proofErr w:type="gramEnd"/>
      <w:r w:rsidRPr="002C7BF1">
        <w:rPr>
          <w:rFonts w:ascii="Arial" w:hAnsi="Arial" w:cs="Arial"/>
          <w:color w:val="000000" w:themeColor="text1"/>
          <w:sz w:val="20"/>
        </w:rPr>
        <w:t xml:space="preserve"> z dlužné částky za každý i započatý den prodlení.</w:t>
      </w:r>
    </w:p>
    <w:p w14:paraId="06BDC181" w14:textId="77777777" w:rsidR="007435E2" w:rsidRPr="0082465E" w:rsidRDefault="007435E2" w:rsidP="00596DA0">
      <w:pPr>
        <w:pStyle w:val="Odstavecseseznamem"/>
        <w:numPr>
          <w:ilvl w:val="0"/>
          <w:numId w:val="2"/>
        </w:numPr>
        <w:tabs>
          <w:tab w:val="left" w:pos="426"/>
        </w:tabs>
        <w:spacing w:after="80"/>
        <w:ind w:left="0" w:hanging="425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V případě prokazatelně neprovedených nebo nekvalitně provedených prací bude objednatel zjištěné závady reklamovat u zhotovitele, který zajistí jejich odstranění a nápravu</w:t>
      </w:r>
      <w:r w:rsidR="00191809" w:rsidRPr="002C7BF1">
        <w:rPr>
          <w:rFonts w:ascii="Arial" w:hAnsi="Arial" w:cs="Arial"/>
          <w:color w:val="000000" w:themeColor="text1"/>
          <w:sz w:val="20"/>
        </w:rPr>
        <w:t xml:space="preserve"> do následujícího pracovního dne</w:t>
      </w:r>
      <w:r w:rsidRPr="002C7BF1">
        <w:rPr>
          <w:rFonts w:ascii="Arial" w:hAnsi="Arial" w:cs="Arial"/>
          <w:color w:val="000000" w:themeColor="text1"/>
          <w:sz w:val="20"/>
        </w:rPr>
        <w:t xml:space="preserve">. V případě, že náprava nebude provedena do následujícího pracovního dne od jejího uplatnění, </w:t>
      </w:r>
      <w:r w:rsidRPr="0082465E">
        <w:rPr>
          <w:rFonts w:ascii="Arial" w:hAnsi="Arial" w:cs="Arial"/>
          <w:color w:val="000000" w:themeColor="text1"/>
          <w:sz w:val="20"/>
        </w:rPr>
        <w:t xml:space="preserve">objednatel může požadovat </w:t>
      </w:r>
      <w:r w:rsidR="00191809" w:rsidRPr="0082465E">
        <w:rPr>
          <w:rFonts w:ascii="Arial" w:hAnsi="Arial" w:cs="Arial"/>
          <w:color w:val="000000" w:themeColor="text1"/>
          <w:sz w:val="20"/>
        </w:rPr>
        <w:t xml:space="preserve">po zhotoviteli </w:t>
      </w:r>
      <w:r w:rsidRPr="0082465E">
        <w:rPr>
          <w:rFonts w:ascii="Arial" w:hAnsi="Arial" w:cs="Arial"/>
          <w:color w:val="000000" w:themeColor="text1"/>
          <w:sz w:val="20"/>
        </w:rPr>
        <w:t xml:space="preserve">smluvní pokutu, a to i opakovaně, ve výši </w:t>
      </w:r>
      <w:proofErr w:type="gramStart"/>
      <w:r w:rsidR="003977C7" w:rsidRPr="0082465E">
        <w:rPr>
          <w:rFonts w:ascii="Arial" w:hAnsi="Arial" w:cs="Arial"/>
          <w:color w:val="000000" w:themeColor="text1"/>
          <w:sz w:val="20"/>
        </w:rPr>
        <w:t>1</w:t>
      </w:r>
      <w:r w:rsidR="00B3033F">
        <w:rPr>
          <w:rFonts w:ascii="Arial" w:hAnsi="Arial" w:cs="Arial"/>
          <w:color w:val="000000" w:themeColor="text1"/>
          <w:sz w:val="20"/>
        </w:rPr>
        <w:t>.</w:t>
      </w:r>
      <w:r w:rsidR="003977C7" w:rsidRPr="0082465E">
        <w:rPr>
          <w:rFonts w:ascii="Arial" w:hAnsi="Arial" w:cs="Arial"/>
          <w:color w:val="000000" w:themeColor="text1"/>
          <w:sz w:val="20"/>
        </w:rPr>
        <w:t>000</w:t>
      </w:r>
      <w:r w:rsidR="002C7BF1" w:rsidRPr="0082465E">
        <w:rPr>
          <w:rFonts w:ascii="Arial" w:hAnsi="Arial" w:cs="Arial"/>
          <w:color w:val="000000" w:themeColor="text1"/>
          <w:sz w:val="20"/>
        </w:rPr>
        <w:t>,-</w:t>
      </w:r>
      <w:proofErr w:type="gramEnd"/>
      <w:r w:rsidRPr="0082465E">
        <w:rPr>
          <w:rFonts w:ascii="Arial" w:hAnsi="Arial" w:cs="Arial"/>
          <w:color w:val="000000" w:themeColor="text1"/>
          <w:sz w:val="20"/>
        </w:rPr>
        <w:t xml:space="preserve"> Kč</w:t>
      </w:r>
      <w:r w:rsidRPr="0082465E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82465E">
        <w:rPr>
          <w:rFonts w:ascii="Arial" w:hAnsi="Arial" w:cs="Arial"/>
          <w:color w:val="000000" w:themeColor="text1"/>
          <w:sz w:val="20"/>
        </w:rPr>
        <w:t>za každý případ.</w:t>
      </w:r>
    </w:p>
    <w:p w14:paraId="38B533BA" w14:textId="77777777" w:rsidR="007435E2" w:rsidRPr="0082465E" w:rsidRDefault="007435E2" w:rsidP="00596DA0">
      <w:pPr>
        <w:pStyle w:val="Odstavecseseznamem"/>
        <w:numPr>
          <w:ilvl w:val="0"/>
          <w:numId w:val="2"/>
        </w:numPr>
        <w:tabs>
          <w:tab w:val="left" w:pos="426"/>
        </w:tabs>
        <w:spacing w:after="80"/>
        <w:ind w:left="0" w:hanging="425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82465E">
        <w:rPr>
          <w:rFonts w:ascii="Arial" w:hAnsi="Arial" w:cs="Arial"/>
          <w:color w:val="000000" w:themeColor="text1"/>
          <w:sz w:val="20"/>
        </w:rPr>
        <w:t xml:space="preserve">Za porušení </w:t>
      </w:r>
      <w:r w:rsidR="002C7BF1" w:rsidRPr="0082465E">
        <w:rPr>
          <w:rFonts w:ascii="Arial" w:hAnsi="Arial" w:cs="Arial"/>
          <w:color w:val="000000" w:themeColor="text1"/>
          <w:sz w:val="20"/>
        </w:rPr>
        <w:t>jakékoliv povinnosti</w:t>
      </w:r>
      <w:r w:rsidRPr="0082465E">
        <w:rPr>
          <w:rFonts w:ascii="Arial" w:hAnsi="Arial" w:cs="Arial"/>
          <w:color w:val="000000" w:themeColor="text1"/>
          <w:sz w:val="20"/>
        </w:rPr>
        <w:t xml:space="preserve"> zhotovitele uvedené v článku IX.</w:t>
      </w:r>
      <w:r w:rsidR="002C7BF1" w:rsidRPr="0082465E">
        <w:rPr>
          <w:rFonts w:ascii="Arial" w:hAnsi="Arial" w:cs="Arial"/>
          <w:color w:val="000000" w:themeColor="text1"/>
          <w:sz w:val="20"/>
        </w:rPr>
        <w:t xml:space="preserve"> této smlouvy</w:t>
      </w:r>
      <w:r w:rsidRPr="0082465E">
        <w:rPr>
          <w:rFonts w:ascii="Arial" w:hAnsi="Arial" w:cs="Arial"/>
          <w:color w:val="000000" w:themeColor="text1"/>
          <w:sz w:val="20"/>
        </w:rPr>
        <w:t xml:space="preserve"> může objednatel požadovat </w:t>
      </w:r>
      <w:r w:rsidR="002C7BF1" w:rsidRPr="0082465E">
        <w:rPr>
          <w:rFonts w:ascii="Arial" w:hAnsi="Arial" w:cs="Arial"/>
          <w:color w:val="000000" w:themeColor="text1"/>
          <w:sz w:val="20"/>
        </w:rPr>
        <w:t xml:space="preserve">po zhotoviteli </w:t>
      </w:r>
      <w:r w:rsidRPr="0082465E">
        <w:rPr>
          <w:rFonts w:ascii="Arial" w:hAnsi="Arial" w:cs="Arial"/>
          <w:color w:val="000000" w:themeColor="text1"/>
          <w:sz w:val="20"/>
        </w:rPr>
        <w:t xml:space="preserve">smluvní pokutu, a to i opakovaně, ve výši </w:t>
      </w:r>
      <w:proofErr w:type="gramStart"/>
      <w:r w:rsidR="003977C7" w:rsidRPr="0082465E">
        <w:rPr>
          <w:rFonts w:ascii="Arial" w:hAnsi="Arial" w:cs="Arial"/>
          <w:color w:val="000000" w:themeColor="text1"/>
          <w:sz w:val="20"/>
        </w:rPr>
        <w:t>1</w:t>
      </w:r>
      <w:r w:rsidR="00B3033F">
        <w:rPr>
          <w:rFonts w:ascii="Arial" w:hAnsi="Arial" w:cs="Arial"/>
          <w:color w:val="000000" w:themeColor="text1"/>
          <w:sz w:val="20"/>
        </w:rPr>
        <w:t>.</w:t>
      </w:r>
      <w:r w:rsidR="003977C7" w:rsidRPr="0082465E">
        <w:rPr>
          <w:rFonts w:ascii="Arial" w:hAnsi="Arial" w:cs="Arial"/>
          <w:color w:val="000000" w:themeColor="text1"/>
          <w:sz w:val="20"/>
        </w:rPr>
        <w:t>000</w:t>
      </w:r>
      <w:r w:rsidR="002C7BF1" w:rsidRPr="0082465E">
        <w:rPr>
          <w:rFonts w:ascii="Arial" w:hAnsi="Arial" w:cs="Arial"/>
          <w:color w:val="000000" w:themeColor="text1"/>
          <w:sz w:val="20"/>
        </w:rPr>
        <w:t>,-</w:t>
      </w:r>
      <w:proofErr w:type="gramEnd"/>
      <w:r w:rsidRPr="0082465E">
        <w:rPr>
          <w:rFonts w:ascii="Arial" w:hAnsi="Arial" w:cs="Arial"/>
          <w:color w:val="000000" w:themeColor="text1"/>
          <w:sz w:val="20"/>
        </w:rPr>
        <w:t>Kč za každé porušení</w:t>
      </w:r>
      <w:r w:rsidR="002C7BF1" w:rsidRPr="0082465E">
        <w:rPr>
          <w:rFonts w:ascii="Arial" w:hAnsi="Arial" w:cs="Arial"/>
          <w:color w:val="000000" w:themeColor="text1"/>
          <w:sz w:val="20"/>
        </w:rPr>
        <w:t xml:space="preserve"> povinnosti</w:t>
      </w:r>
      <w:r w:rsidR="004F1694" w:rsidRPr="0082465E">
        <w:rPr>
          <w:rFonts w:ascii="Arial" w:hAnsi="Arial" w:cs="Arial"/>
          <w:color w:val="000000" w:themeColor="text1"/>
          <w:sz w:val="20"/>
        </w:rPr>
        <w:t>, není-li touto smlouvou stanoveno jinak.</w:t>
      </w:r>
    </w:p>
    <w:p w14:paraId="1A8E3373" w14:textId="77777777" w:rsidR="007435E2" w:rsidRPr="002C7BF1" w:rsidRDefault="007435E2" w:rsidP="00596DA0">
      <w:pPr>
        <w:pStyle w:val="Odstavecseseznamem"/>
        <w:numPr>
          <w:ilvl w:val="0"/>
          <w:numId w:val="2"/>
        </w:numPr>
        <w:tabs>
          <w:tab w:val="left" w:pos="426"/>
        </w:tabs>
        <w:spacing w:after="80"/>
        <w:ind w:left="0" w:hanging="425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Smluvní pokuty se nezapočítávají na náhradu případně vzniklé škody, kterou lze uplatnit samostatně.</w:t>
      </w:r>
    </w:p>
    <w:p w14:paraId="5C588430" w14:textId="77777777" w:rsidR="007435E2" w:rsidRPr="002C7BF1" w:rsidRDefault="007435E2" w:rsidP="007435E2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4AD4153B" w14:textId="77777777" w:rsidR="007435E2" w:rsidRPr="002C7BF1" w:rsidRDefault="007435E2" w:rsidP="00596DA0">
      <w:pPr>
        <w:spacing w:after="120"/>
        <w:jc w:val="center"/>
        <w:rPr>
          <w:rFonts w:ascii="Arial" w:hAnsi="Arial" w:cs="Arial"/>
          <w:b/>
          <w:color w:val="000000" w:themeColor="text1"/>
          <w:sz w:val="20"/>
        </w:rPr>
      </w:pPr>
      <w:r w:rsidRPr="002C7BF1">
        <w:rPr>
          <w:rFonts w:ascii="Arial" w:hAnsi="Arial" w:cs="Arial"/>
          <w:b/>
          <w:color w:val="000000" w:themeColor="text1"/>
          <w:sz w:val="20"/>
        </w:rPr>
        <w:t>VIII.</w:t>
      </w:r>
      <w:r w:rsidR="00596DA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2C7BF1">
        <w:rPr>
          <w:rFonts w:ascii="Arial" w:hAnsi="Arial" w:cs="Arial"/>
          <w:b/>
          <w:color w:val="000000" w:themeColor="text1"/>
          <w:sz w:val="20"/>
        </w:rPr>
        <w:t>Doba účinnosti smlouvy</w:t>
      </w:r>
    </w:p>
    <w:p w14:paraId="453F5293" w14:textId="77777777" w:rsidR="007435E2" w:rsidRPr="002C7BF1" w:rsidRDefault="007435E2" w:rsidP="00596DA0">
      <w:pPr>
        <w:pStyle w:val="Odstavecseseznamem"/>
        <w:numPr>
          <w:ilvl w:val="0"/>
          <w:numId w:val="10"/>
        </w:numPr>
        <w:tabs>
          <w:tab w:val="left" w:pos="426"/>
        </w:tabs>
        <w:spacing w:after="80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Smlouva je uzavřena dnem podpisu smluvních stran.</w:t>
      </w:r>
    </w:p>
    <w:p w14:paraId="294F9896" w14:textId="352F9610" w:rsidR="007435E2" w:rsidRPr="003977C7" w:rsidRDefault="00D90A68" w:rsidP="00596DA0">
      <w:pPr>
        <w:pStyle w:val="Odstavecseseznamem"/>
        <w:numPr>
          <w:ilvl w:val="0"/>
          <w:numId w:val="10"/>
        </w:numPr>
        <w:tabs>
          <w:tab w:val="left" w:pos="426"/>
        </w:tabs>
        <w:spacing w:after="80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Tato s</w:t>
      </w:r>
      <w:r w:rsidR="007435E2" w:rsidRPr="002C7BF1">
        <w:rPr>
          <w:rFonts w:ascii="Arial" w:hAnsi="Arial" w:cs="Arial"/>
          <w:color w:val="000000" w:themeColor="text1"/>
          <w:sz w:val="20"/>
        </w:rPr>
        <w:t xml:space="preserve">mlouva nabývá </w:t>
      </w:r>
      <w:r w:rsidR="007435E2" w:rsidRPr="003977C7">
        <w:rPr>
          <w:rFonts w:ascii="Arial" w:hAnsi="Arial" w:cs="Arial"/>
          <w:color w:val="000000" w:themeColor="text1"/>
          <w:sz w:val="20"/>
        </w:rPr>
        <w:t xml:space="preserve">účinnosti </w:t>
      </w:r>
      <w:r w:rsidR="007435E2" w:rsidRPr="003C342E">
        <w:rPr>
          <w:rFonts w:ascii="Arial" w:hAnsi="Arial" w:cs="Arial"/>
          <w:sz w:val="20"/>
        </w:rPr>
        <w:t xml:space="preserve">dnem </w:t>
      </w:r>
      <w:r w:rsidR="003C342E" w:rsidRPr="003C342E">
        <w:rPr>
          <w:rFonts w:ascii="Arial" w:hAnsi="Arial" w:cs="Arial"/>
          <w:b/>
          <w:bCs/>
          <w:sz w:val="20"/>
        </w:rPr>
        <w:t>01.02.2026</w:t>
      </w:r>
      <w:r w:rsidR="003C342E" w:rsidRPr="003C342E">
        <w:rPr>
          <w:rFonts w:ascii="Arial" w:hAnsi="Arial" w:cs="Arial"/>
          <w:sz w:val="20"/>
        </w:rPr>
        <w:t>.</w:t>
      </w:r>
    </w:p>
    <w:p w14:paraId="6D9D7B65" w14:textId="0C69802C" w:rsidR="000D2E3B" w:rsidRPr="003977C7" w:rsidRDefault="000D2E3B" w:rsidP="00596DA0">
      <w:pPr>
        <w:pStyle w:val="Odstavecseseznamem"/>
        <w:numPr>
          <w:ilvl w:val="0"/>
          <w:numId w:val="10"/>
        </w:numPr>
        <w:tabs>
          <w:tab w:val="left" w:pos="426"/>
        </w:tabs>
        <w:spacing w:after="80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3977C7">
        <w:rPr>
          <w:rFonts w:ascii="Arial" w:hAnsi="Arial" w:cs="Arial"/>
          <w:sz w:val="20"/>
        </w:rPr>
        <w:t>Tato smlouva se sjednává do doby, kdy celková cena poskytnuta zhotoviteli dl</w:t>
      </w:r>
      <w:r w:rsidR="00B3033F">
        <w:rPr>
          <w:rFonts w:ascii="Arial" w:hAnsi="Arial" w:cs="Arial"/>
          <w:sz w:val="20"/>
        </w:rPr>
        <w:t xml:space="preserve">e této smlouvy dosáhne částky </w:t>
      </w:r>
      <w:proofErr w:type="gramStart"/>
      <w:r w:rsidR="00AF15FA" w:rsidRPr="003C342E">
        <w:rPr>
          <w:rFonts w:ascii="Arial" w:hAnsi="Arial" w:cs="Arial"/>
          <w:sz w:val="20"/>
        </w:rPr>
        <w:t>3</w:t>
      </w:r>
      <w:r w:rsidR="00B3033F" w:rsidRPr="003C342E">
        <w:rPr>
          <w:rFonts w:ascii="Arial" w:hAnsi="Arial" w:cs="Arial"/>
          <w:sz w:val="20"/>
        </w:rPr>
        <w:t>.000.</w:t>
      </w:r>
      <w:r w:rsidRPr="003C342E">
        <w:rPr>
          <w:rFonts w:ascii="Arial" w:hAnsi="Arial" w:cs="Arial"/>
          <w:sz w:val="20"/>
        </w:rPr>
        <w:t>000,-</w:t>
      </w:r>
      <w:proofErr w:type="gramEnd"/>
      <w:r w:rsidR="00D04F0F" w:rsidRPr="003C342E">
        <w:rPr>
          <w:rFonts w:ascii="Arial" w:hAnsi="Arial" w:cs="Arial"/>
          <w:sz w:val="20"/>
        </w:rPr>
        <w:t xml:space="preserve"> </w:t>
      </w:r>
      <w:r w:rsidRPr="003C342E">
        <w:rPr>
          <w:rFonts w:ascii="Arial" w:hAnsi="Arial" w:cs="Arial"/>
          <w:sz w:val="20"/>
        </w:rPr>
        <w:t>Kč bez DPH.</w:t>
      </w:r>
      <w:r w:rsidRPr="003977C7">
        <w:rPr>
          <w:rFonts w:ascii="Arial" w:hAnsi="Arial" w:cs="Arial"/>
          <w:sz w:val="20"/>
        </w:rPr>
        <w:t xml:space="preserve"> </w:t>
      </w:r>
    </w:p>
    <w:p w14:paraId="4D93C7C7" w14:textId="77777777" w:rsidR="00A45609" w:rsidRDefault="007435E2" w:rsidP="00596DA0">
      <w:pPr>
        <w:pStyle w:val="Odstavecseseznamem"/>
        <w:numPr>
          <w:ilvl w:val="0"/>
          <w:numId w:val="10"/>
        </w:numPr>
        <w:tabs>
          <w:tab w:val="left" w:pos="426"/>
        </w:tabs>
        <w:spacing w:after="80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Smluvní vztah lze ukončit písemnou dohodou smluvních stran</w:t>
      </w:r>
      <w:r w:rsidR="00FC0491" w:rsidRPr="002C7BF1">
        <w:rPr>
          <w:rFonts w:ascii="Arial" w:hAnsi="Arial" w:cs="Arial"/>
          <w:color w:val="000000" w:themeColor="text1"/>
          <w:sz w:val="20"/>
        </w:rPr>
        <w:t>, odstoupením od smlouvy</w:t>
      </w:r>
      <w:r w:rsidRPr="002C7BF1">
        <w:rPr>
          <w:rFonts w:ascii="Arial" w:hAnsi="Arial" w:cs="Arial"/>
          <w:color w:val="000000" w:themeColor="text1"/>
          <w:sz w:val="20"/>
        </w:rPr>
        <w:t xml:space="preserve"> nebo písemnou výpovědí bez udání </w:t>
      </w:r>
      <w:r w:rsidR="0047027D">
        <w:rPr>
          <w:rFonts w:ascii="Arial" w:hAnsi="Arial" w:cs="Arial"/>
          <w:color w:val="000000" w:themeColor="text1"/>
          <w:sz w:val="20"/>
        </w:rPr>
        <w:t>důvodů s tří</w:t>
      </w:r>
      <w:r w:rsidRPr="003977C7">
        <w:rPr>
          <w:rFonts w:ascii="Arial" w:hAnsi="Arial" w:cs="Arial"/>
          <w:color w:val="000000" w:themeColor="text1"/>
          <w:sz w:val="20"/>
        </w:rPr>
        <w:t>měsíční výpovědní lhůtou, která začne běžet první den následujícího měsíce po doručení výpovědi druhé smluvní straně.</w:t>
      </w:r>
    </w:p>
    <w:p w14:paraId="39640153" w14:textId="77777777" w:rsidR="00A45609" w:rsidRPr="0048129C" w:rsidRDefault="00A45609" w:rsidP="00596DA0">
      <w:pPr>
        <w:pStyle w:val="Odstavecseseznamem"/>
        <w:numPr>
          <w:ilvl w:val="0"/>
          <w:numId w:val="10"/>
        </w:numPr>
        <w:tabs>
          <w:tab w:val="left" w:pos="426"/>
        </w:tabs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48129C">
        <w:rPr>
          <w:rFonts w:ascii="Arial" w:hAnsi="Arial" w:cs="Arial"/>
          <w:color w:val="000000" w:themeColor="text1"/>
          <w:sz w:val="20"/>
        </w:rPr>
        <w:t>Smluvní strany se dohodly, že o</w:t>
      </w:r>
      <w:r w:rsidRPr="0048129C">
        <w:rPr>
          <w:rFonts w:ascii="Arial" w:hAnsi="Arial" w:cs="Arial"/>
          <w:sz w:val="20"/>
        </w:rPr>
        <w:t>bjednatel je oprávněn odstoupit od této smlouvy:</w:t>
      </w:r>
    </w:p>
    <w:p w14:paraId="4C93936F" w14:textId="77777777" w:rsidR="00A45609" w:rsidRPr="0048129C" w:rsidRDefault="00A45609" w:rsidP="00596DA0">
      <w:pPr>
        <w:pStyle w:val="Odstavecseseznamem"/>
        <w:numPr>
          <w:ilvl w:val="0"/>
          <w:numId w:val="21"/>
        </w:numPr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48129C">
        <w:rPr>
          <w:rFonts w:ascii="Arial" w:hAnsi="Arial" w:cs="Arial"/>
          <w:sz w:val="20"/>
        </w:rPr>
        <w:t>nepřeloží-li zhotovitel objednateli pojistnou smlouvu dle čl. II. odst. 2 této smlouvy nebo</w:t>
      </w:r>
    </w:p>
    <w:p w14:paraId="17C43AD8" w14:textId="77777777" w:rsidR="00FC0491" w:rsidRPr="0048129C" w:rsidRDefault="00FC0491" w:rsidP="00596DA0">
      <w:pPr>
        <w:pStyle w:val="Odstavecseseznamem"/>
        <w:numPr>
          <w:ilvl w:val="0"/>
          <w:numId w:val="21"/>
        </w:numPr>
        <w:spacing w:after="8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48129C">
        <w:rPr>
          <w:rFonts w:ascii="Arial" w:hAnsi="Arial" w:cs="Arial"/>
          <w:color w:val="000000" w:themeColor="text1"/>
          <w:sz w:val="20"/>
        </w:rPr>
        <w:t>porušil-li zhotovitel opakovaně svou povinnost plynoucí z této smlouvy</w:t>
      </w:r>
      <w:r w:rsidR="0038309A" w:rsidRPr="0048129C">
        <w:rPr>
          <w:rFonts w:ascii="Arial" w:hAnsi="Arial" w:cs="Arial"/>
          <w:color w:val="000000" w:themeColor="text1"/>
          <w:sz w:val="20"/>
        </w:rPr>
        <w:t xml:space="preserve"> nebo z právního předpisu</w:t>
      </w:r>
      <w:r w:rsidRPr="0048129C">
        <w:rPr>
          <w:rFonts w:ascii="Arial" w:hAnsi="Arial" w:cs="Arial"/>
          <w:color w:val="000000" w:themeColor="text1"/>
          <w:sz w:val="20"/>
        </w:rPr>
        <w:t>, přičemž opakovaným porušením se rozumí druhé porušení smluvní či jiné právní povinnosti zhotovitele v souvislosti s plněním této smlouvy.</w:t>
      </w:r>
    </w:p>
    <w:p w14:paraId="5E1229A3" w14:textId="77777777" w:rsidR="007435E2" w:rsidRPr="002C7BF1" w:rsidRDefault="007435E2" w:rsidP="007435E2">
      <w:pPr>
        <w:tabs>
          <w:tab w:val="left" w:pos="426"/>
        </w:tabs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ab/>
      </w:r>
    </w:p>
    <w:p w14:paraId="79D442C1" w14:textId="77777777" w:rsidR="002C7BF1" w:rsidRDefault="002C7BF1" w:rsidP="007435E2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5F11DF92" w14:textId="77777777" w:rsidR="007435E2" w:rsidRPr="002C7BF1" w:rsidRDefault="007435E2" w:rsidP="00596DA0">
      <w:pPr>
        <w:spacing w:after="120"/>
        <w:jc w:val="center"/>
        <w:rPr>
          <w:rFonts w:ascii="Arial" w:hAnsi="Arial" w:cs="Arial"/>
          <w:b/>
          <w:color w:val="000000" w:themeColor="text1"/>
          <w:sz w:val="20"/>
        </w:rPr>
      </w:pPr>
      <w:r w:rsidRPr="002C7BF1">
        <w:rPr>
          <w:rFonts w:ascii="Arial" w:hAnsi="Arial" w:cs="Arial"/>
          <w:b/>
          <w:color w:val="000000" w:themeColor="text1"/>
          <w:sz w:val="20"/>
        </w:rPr>
        <w:t>IX.</w:t>
      </w:r>
      <w:r w:rsidR="00596DA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2C7BF1">
        <w:rPr>
          <w:rFonts w:ascii="Arial" w:hAnsi="Arial" w:cs="Arial"/>
          <w:b/>
          <w:color w:val="000000" w:themeColor="text1"/>
          <w:sz w:val="20"/>
        </w:rPr>
        <w:t>Práva a povinnosti účastníků smlouvy</w:t>
      </w:r>
      <w:r w:rsidR="00425D0D" w:rsidRPr="002C7BF1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4BBACED0" w14:textId="77777777" w:rsidR="00937F1A" w:rsidRDefault="007435E2" w:rsidP="00596DA0">
      <w:pPr>
        <w:pStyle w:val="Odstavecseseznamem"/>
        <w:numPr>
          <w:ilvl w:val="0"/>
          <w:numId w:val="3"/>
        </w:numPr>
        <w:tabs>
          <w:tab w:val="left" w:pos="426"/>
        </w:tabs>
        <w:spacing w:after="80"/>
        <w:ind w:left="-62" w:hanging="420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937F1A">
        <w:rPr>
          <w:rFonts w:ascii="Arial" w:hAnsi="Arial" w:cs="Arial"/>
          <w:color w:val="000000" w:themeColor="text1"/>
          <w:sz w:val="20"/>
        </w:rPr>
        <w:t xml:space="preserve">Zhotovitel odpovídá za kvalitu, všeobecnou a odbornou správnost poskytovaných prací a služeb, dále odpovídá za dodržování příslušných předpisů a norem při používání dezinfekčních, čisticích, mycích a technických prostředků, materiálů a dalších věcí používaných při poskytování sjednaných prací a služeb. </w:t>
      </w:r>
      <w:r w:rsidR="008F50DE" w:rsidRPr="00937F1A">
        <w:rPr>
          <w:rFonts w:ascii="Arial" w:hAnsi="Arial" w:cs="Arial"/>
          <w:color w:val="000000" w:themeColor="text1"/>
          <w:sz w:val="20"/>
        </w:rPr>
        <w:t xml:space="preserve">Zhotovitel je povinen provést práce dle obvyklých technologických postupů. </w:t>
      </w:r>
      <w:r w:rsidRPr="00937F1A">
        <w:rPr>
          <w:rFonts w:ascii="Arial" w:hAnsi="Arial" w:cs="Arial"/>
          <w:color w:val="000000" w:themeColor="text1"/>
          <w:sz w:val="20"/>
        </w:rPr>
        <w:t>Na žádost objednatele se zavazuje předložit technologické postupy úklidu, včetně používaných prostředků a jejich vhodnost prokázat.</w:t>
      </w:r>
    </w:p>
    <w:p w14:paraId="589CD52E" w14:textId="77777777" w:rsidR="00937F1A" w:rsidRPr="00EC6F9A" w:rsidRDefault="007435E2" w:rsidP="00596DA0">
      <w:pPr>
        <w:pStyle w:val="Odstavecseseznamem"/>
        <w:numPr>
          <w:ilvl w:val="0"/>
          <w:numId w:val="3"/>
        </w:numPr>
        <w:tabs>
          <w:tab w:val="left" w:pos="426"/>
        </w:tabs>
        <w:spacing w:after="80"/>
        <w:ind w:left="-62" w:hanging="420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937F1A">
        <w:rPr>
          <w:rFonts w:ascii="Arial" w:hAnsi="Arial" w:cs="Arial"/>
          <w:color w:val="000000" w:themeColor="text1"/>
          <w:sz w:val="20"/>
        </w:rPr>
        <w:t>Zhotovitel odpovídá při poskytování plnění z</w:t>
      </w:r>
      <w:r w:rsidR="00117DCE" w:rsidRPr="00937F1A">
        <w:rPr>
          <w:rFonts w:ascii="Arial" w:hAnsi="Arial" w:cs="Arial"/>
          <w:color w:val="000000" w:themeColor="text1"/>
          <w:sz w:val="20"/>
        </w:rPr>
        <w:t>a dodržování právních předpisů týkajících se</w:t>
      </w:r>
      <w:r w:rsidRPr="00937F1A">
        <w:rPr>
          <w:rFonts w:ascii="Arial" w:hAnsi="Arial" w:cs="Arial"/>
          <w:color w:val="000000" w:themeColor="text1"/>
          <w:sz w:val="20"/>
        </w:rPr>
        <w:t xml:space="preserve"> bezpečnosti </w:t>
      </w:r>
      <w:r w:rsidRPr="00EC6F9A">
        <w:rPr>
          <w:rFonts w:ascii="Arial" w:hAnsi="Arial" w:cs="Arial"/>
          <w:color w:val="000000" w:themeColor="text1"/>
          <w:sz w:val="20"/>
        </w:rPr>
        <w:t>práce a požární ochrany.</w:t>
      </w:r>
      <w:r w:rsidR="00937F1A" w:rsidRPr="00EC6F9A">
        <w:rPr>
          <w:rFonts w:ascii="Arial" w:hAnsi="Arial" w:cs="Arial"/>
          <w:color w:val="000000" w:themeColor="text1"/>
          <w:sz w:val="20"/>
        </w:rPr>
        <w:t xml:space="preserve"> </w:t>
      </w:r>
      <w:r w:rsidR="00937F1A" w:rsidRPr="00EC6F9A">
        <w:rPr>
          <w:rFonts w:ascii="Arial" w:hAnsi="Arial" w:cs="Arial"/>
          <w:sz w:val="20"/>
        </w:rPr>
        <w:t>Zhotovitel je povinen zajistit, aby všechny osoby, které se budou podílet na plnění předmětu této smlouvy, byly proškoleny v problematice bezpečnosti a ochrany zdraví při práci (BOZP), požárních a hygienických předpisů.</w:t>
      </w:r>
    </w:p>
    <w:p w14:paraId="13AB3AD4" w14:textId="77777777" w:rsidR="007435E2" w:rsidRPr="002C7BF1" w:rsidRDefault="007435E2" w:rsidP="007435E2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 xml:space="preserve">Zhotovitel zajistí na pokyn odpovědné osoby objednatele vystřídání pracovníka zhotovitele, u kterého byly zjištěny okolnosti znemožňující jeho další setrvání </w:t>
      </w:r>
      <w:r w:rsidR="00117DCE" w:rsidRPr="002C7BF1">
        <w:rPr>
          <w:rFonts w:ascii="Arial" w:hAnsi="Arial" w:cs="Arial"/>
          <w:color w:val="000000" w:themeColor="text1"/>
          <w:sz w:val="20"/>
        </w:rPr>
        <w:t>v</w:t>
      </w:r>
      <w:r w:rsidRPr="002C7BF1">
        <w:rPr>
          <w:rFonts w:ascii="Arial" w:hAnsi="Arial" w:cs="Arial"/>
          <w:color w:val="000000" w:themeColor="text1"/>
          <w:sz w:val="20"/>
        </w:rPr>
        <w:t xml:space="preserve"> objektu objednatele, zejména:</w:t>
      </w:r>
    </w:p>
    <w:p w14:paraId="2AFC86D2" w14:textId="77777777" w:rsidR="007435E2" w:rsidRPr="00EC6F9A" w:rsidRDefault="003977C7" w:rsidP="007435E2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</w:rPr>
      </w:pPr>
      <w:r w:rsidRPr="00EC6F9A">
        <w:rPr>
          <w:rFonts w:ascii="Arial" w:hAnsi="Arial" w:cs="Arial"/>
          <w:color w:val="000000" w:themeColor="text1"/>
          <w:sz w:val="20"/>
        </w:rPr>
        <w:t>požití alkoholu nebo jiných návykových látek,</w:t>
      </w:r>
    </w:p>
    <w:p w14:paraId="34CCFBC9" w14:textId="77777777" w:rsidR="007435E2" w:rsidRPr="00EC6F9A" w:rsidRDefault="007435E2" w:rsidP="007435E2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</w:rPr>
      </w:pPr>
      <w:r w:rsidRPr="00EC6F9A">
        <w:rPr>
          <w:rFonts w:ascii="Arial" w:hAnsi="Arial" w:cs="Arial"/>
          <w:color w:val="000000" w:themeColor="text1"/>
          <w:sz w:val="20"/>
        </w:rPr>
        <w:t>hrubé chování k</w:t>
      </w:r>
      <w:r w:rsidR="003977C7" w:rsidRPr="00EC6F9A">
        <w:rPr>
          <w:rFonts w:ascii="Arial" w:hAnsi="Arial" w:cs="Arial"/>
          <w:color w:val="000000" w:themeColor="text1"/>
          <w:sz w:val="20"/>
        </w:rPr>
        <w:t> </w:t>
      </w:r>
      <w:r w:rsidRPr="00EC6F9A">
        <w:rPr>
          <w:rFonts w:ascii="Arial" w:hAnsi="Arial" w:cs="Arial"/>
          <w:color w:val="000000" w:themeColor="text1"/>
          <w:sz w:val="20"/>
        </w:rPr>
        <w:t>veřejnosti</w:t>
      </w:r>
      <w:r w:rsidR="003977C7" w:rsidRPr="00EC6F9A">
        <w:rPr>
          <w:rFonts w:ascii="Arial" w:hAnsi="Arial" w:cs="Arial"/>
          <w:color w:val="000000" w:themeColor="text1"/>
          <w:sz w:val="20"/>
        </w:rPr>
        <w:t>, nájemcům</w:t>
      </w:r>
      <w:r w:rsidRPr="00EC6F9A">
        <w:rPr>
          <w:rFonts w:ascii="Arial" w:hAnsi="Arial" w:cs="Arial"/>
          <w:color w:val="000000" w:themeColor="text1"/>
          <w:sz w:val="20"/>
        </w:rPr>
        <w:t xml:space="preserve"> nebo zaměstnancům objednatele,</w:t>
      </w:r>
    </w:p>
    <w:p w14:paraId="36E40B29" w14:textId="77777777" w:rsidR="007435E2" w:rsidRPr="002C7BF1" w:rsidRDefault="007435E2" w:rsidP="007435E2">
      <w:pPr>
        <w:pStyle w:val="Odstavecseseznamem"/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nesplnění pokynu vydaného odpovědnou osobou objednatele v souladu s touto smlouvou,</w:t>
      </w:r>
    </w:p>
    <w:p w14:paraId="658D0620" w14:textId="77777777" w:rsidR="007435E2" w:rsidRPr="002C7BF1" w:rsidRDefault="007435E2" w:rsidP="00596DA0">
      <w:pPr>
        <w:pStyle w:val="Odstavecseseznamem"/>
        <w:numPr>
          <w:ilvl w:val="0"/>
          <w:numId w:val="4"/>
        </w:numPr>
        <w:tabs>
          <w:tab w:val="left" w:pos="426"/>
        </w:tabs>
        <w:spacing w:after="80"/>
        <w:ind w:left="295" w:hanging="35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nevykonání činnosti, která je bezprostředně nutná k zajištění plnění předmětu smlouvy.</w:t>
      </w:r>
    </w:p>
    <w:p w14:paraId="6E30D87B" w14:textId="77777777" w:rsidR="007435E2" w:rsidRPr="002C7BF1" w:rsidRDefault="007435E2" w:rsidP="007435E2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Pracovníci zhotovitele se při výkonu služby řídí:</w:t>
      </w:r>
    </w:p>
    <w:p w14:paraId="62EDE53C" w14:textId="77777777" w:rsidR="007435E2" w:rsidRPr="002C7BF1" w:rsidRDefault="007435E2" w:rsidP="003E05F4">
      <w:pPr>
        <w:pStyle w:val="Odstavecseseznamem"/>
        <w:numPr>
          <w:ilvl w:val="0"/>
          <w:numId w:val="5"/>
        </w:numPr>
        <w:tabs>
          <w:tab w:val="left" w:pos="300"/>
        </w:tabs>
        <w:ind w:left="284" w:hanging="284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obecně závaznými právními předpisy</w:t>
      </w:r>
      <w:r w:rsidR="003E05F4" w:rsidRPr="002C7BF1">
        <w:rPr>
          <w:rFonts w:ascii="Arial" w:hAnsi="Arial" w:cs="Arial"/>
          <w:color w:val="000000" w:themeColor="text1"/>
          <w:sz w:val="20"/>
        </w:rPr>
        <w:t xml:space="preserve"> a technickými normami</w:t>
      </w:r>
      <w:r w:rsidRPr="002C7BF1">
        <w:rPr>
          <w:rFonts w:ascii="Arial" w:hAnsi="Arial" w:cs="Arial"/>
          <w:color w:val="000000" w:themeColor="text1"/>
          <w:sz w:val="20"/>
        </w:rPr>
        <w:t xml:space="preserve"> pro výkon činnosti předmětu smlouvy,</w:t>
      </w:r>
    </w:p>
    <w:p w14:paraId="5B80270E" w14:textId="77777777" w:rsidR="007435E2" w:rsidRPr="002C7BF1" w:rsidRDefault="007435E2" w:rsidP="007435E2">
      <w:pPr>
        <w:pStyle w:val="Odstavecseseznamem"/>
        <w:numPr>
          <w:ilvl w:val="0"/>
          <w:numId w:val="5"/>
        </w:numPr>
        <w:tabs>
          <w:tab w:val="left" w:pos="300"/>
        </w:tabs>
        <w:ind w:hanging="66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pokyny odpovědných osob objednatele a zhotovitele,</w:t>
      </w:r>
    </w:p>
    <w:p w14:paraId="5E673261" w14:textId="77777777" w:rsidR="007435E2" w:rsidRPr="002C7BF1" w:rsidRDefault="007435E2" w:rsidP="00596DA0">
      <w:pPr>
        <w:pStyle w:val="Odstavecseseznamem"/>
        <w:numPr>
          <w:ilvl w:val="0"/>
          <w:numId w:val="5"/>
        </w:numPr>
        <w:tabs>
          <w:tab w:val="left" w:pos="300"/>
        </w:tabs>
        <w:spacing w:after="80"/>
        <w:ind w:left="658" w:hanging="658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interními právními akty platnými v budově a pokyny objednatele.</w:t>
      </w:r>
    </w:p>
    <w:p w14:paraId="38049B77" w14:textId="77777777" w:rsidR="007435E2" w:rsidRPr="002C7BF1" w:rsidRDefault="007435E2" w:rsidP="00596DA0">
      <w:pPr>
        <w:pStyle w:val="Odstavecseseznamem"/>
        <w:numPr>
          <w:ilvl w:val="0"/>
          <w:numId w:val="3"/>
        </w:numPr>
        <w:tabs>
          <w:tab w:val="left" w:pos="426"/>
        </w:tabs>
        <w:spacing w:after="80"/>
        <w:ind w:left="-63" w:hanging="35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Zhotovitel odpovídá při plnění této smlouvy za dodržování vnitřních pokynů a interních právních aktů platných v budovách objednatele.</w:t>
      </w:r>
    </w:p>
    <w:p w14:paraId="23CCF11C" w14:textId="77777777" w:rsidR="007435E2" w:rsidRPr="002C7BF1" w:rsidRDefault="007435E2" w:rsidP="007435E2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Zhotovitel se zavazuje vytvořit svým zaměstnancům veškeré potřebné podmínky nutné ke kvalitnímu provádění sjednaného předmětu smlouvy, a to především:</w:t>
      </w:r>
    </w:p>
    <w:p w14:paraId="084A8097" w14:textId="77777777" w:rsidR="007435E2" w:rsidRPr="003977C7" w:rsidRDefault="007435E2" w:rsidP="007435E2">
      <w:pPr>
        <w:pStyle w:val="Odstavecseseznamem"/>
        <w:numPr>
          <w:ilvl w:val="0"/>
          <w:numId w:val="6"/>
        </w:numPr>
        <w:tabs>
          <w:tab w:val="left" w:pos="426"/>
        </w:tabs>
        <w:ind w:left="284"/>
        <w:jc w:val="both"/>
        <w:rPr>
          <w:rFonts w:ascii="Arial" w:hAnsi="Arial" w:cs="Arial"/>
          <w:color w:val="000000" w:themeColor="text1"/>
          <w:sz w:val="20"/>
        </w:rPr>
      </w:pPr>
      <w:r w:rsidRPr="003977C7">
        <w:rPr>
          <w:rFonts w:ascii="Arial" w:hAnsi="Arial" w:cs="Arial"/>
          <w:color w:val="000000" w:themeColor="text1"/>
          <w:sz w:val="20"/>
        </w:rPr>
        <w:t>poskytnout dostatek vhodných a kvalitních čisticích, dezinfekčních, lešticích prostředků, pytlů do odpadkových košů</w:t>
      </w:r>
      <w:r w:rsidR="009C2CEC" w:rsidRPr="003977C7">
        <w:rPr>
          <w:rFonts w:ascii="Arial" w:hAnsi="Arial" w:cs="Arial"/>
          <w:color w:val="000000" w:themeColor="text1"/>
          <w:sz w:val="20"/>
        </w:rPr>
        <w:t>, hygienických prostředků pro doplňování na sociálních zařízeních</w:t>
      </w:r>
      <w:r w:rsidRPr="003977C7">
        <w:rPr>
          <w:rFonts w:ascii="Arial" w:hAnsi="Arial" w:cs="Arial"/>
          <w:color w:val="000000" w:themeColor="text1"/>
          <w:sz w:val="20"/>
        </w:rPr>
        <w:t xml:space="preserve"> apod.</w:t>
      </w:r>
    </w:p>
    <w:p w14:paraId="2D33C3EC" w14:textId="77777777" w:rsidR="007435E2" w:rsidRPr="003977C7" w:rsidRDefault="007435E2" w:rsidP="007435E2">
      <w:pPr>
        <w:pStyle w:val="Odstavecseseznamem"/>
        <w:numPr>
          <w:ilvl w:val="0"/>
          <w:numId w:val="6"/>
        </w:numPr>
        <w:tabs>
          <w:tab w:val="left" w:pos="426"/>
        </w:tabs>
        <w:ind w:left="284"/>
        <w:jc w:val="both"/>
        <w:rPr>
          <w:rFonts w:ascii="Arial" w:hAnsi="Arial" w:cs="Arial"/>
          <w:color w:val="000000" w:themeColor="text1"/>
          <w:sz w:val="20"/>
        </w:rPr>
      </w:pPr>
      <w:r w:rsidRPr="003977C7">
        <w:rPr>
          <w:rFonts w:ascii="Arial" w:hAnsi="Arial" w:cs="Arial"/>
          <w:color w:val="000000" w:themeColor="text1"/>
          <w:sz w:val="20"/>
        </w:rPr>
        <w:t>poskytnout kvalitní pracovní nářadí, pomůcky, stroje, žebříky, schůdky apod.</w:t>
      </w:r>
    </w:p>
    <w:p w14:paraId="35F00EE0" w14:textId="77777777" w:rsidR="007435E2" w:rsidRPr="003977C7" w:rsidRDefault="007435E2" w:rsidP="007435E2">
      <w:pPr>
        <w:pStyle w:val="Odstavecseseznamem"/>
        <w:numPr>
          <w:ilvl w:val="0"/>
          <w:numId w:val="6"/>
        </w:numPr>
        <w:tabs>
          <w:tab w:val="left" w:pos="426"/>
        </w:tabs>
        <w:ind w:left="284"/>
        <w:jc w:val="both"/>
        <w:rPr>
          <w:rFonts w:ascii="Arial" w:hAnsi="Arial" w:cs="Arial"/>
          <w:color w:val="000000" w:themeColor="text1"/>
          <w:sz w:val="20"/>
        </w:rPr>
      </w:pPr>
      <w:r w:rsidRPr="003977C7">
        <w:rPr>
          <w:rFonts w:ascii="Arial" w:hAnsi="Arial" w:cs="Arial"/>
          <w:color w:val="000000" w:themeColor="text1"/>
          <w:sz w:val="20"/>
        </w:rPr>
        <w:t>poskytnout vhodné pracovní oblečení, obutí a ostatní nutné osobní a ochranné pracovní pomůcky a zajišťovat jejich pravidelnou údržbu,</w:t>
      </w:r>
    </w:p>
    <w:p w14:paraId="55776E8E" w14:textId="77777777" w:rsidR="007435E2" w:rsidRPr="003977C7" w:rsidRDefault="007435E2" w:rsidP="007435E2">
      <w:pPr>
        <w:pStyle w:val="Odstavecseseznamem"/>
        <w:numPr>
          <w:ilvl w:val="0"/>
          <w:numId w:val="6"/>
        </w:numPr>
        <w:tabs>
          <w:tab w:val="left" w:pos="426"/>
        </w:tabs>
        <w:ind w:left="284"/>
        <w:jc w:val="both"/>
        <w:rPr>
          <w:rFonts w:ascii="Arial" w:hAnsi="Arial" w:cs="Arial"/>
          <w:color w:val="000000" w:themeColor="text1"/>
          <w:sz w:val="20"/>
        </w:rPr>
      </w:pPr>
      <w:r w:rsidRPr="003977C7">
        <w:rPr>
          <w:rFonts w:ascii="Arial" w:hAnsi="Arial" w:cs="Arial"/>
          <w:color w:val="000000" w:themeColor="text1"/>
          <w:sz w:val="20"/>
        </w:rPr>
        <w:t>pracovníci zhotovitele budou po dobu provádění úklidu na viditelném místě označení identifikačním dokladem obsahujícím alespoň jméno a příjmení pracovníka a názvem zhotovitele</w:t>
      </w:r>
    </w:p>
    <w:p w14:paraId="61D92CDA" w14:textId="77777777" w:rsidR="007435E2" w:rsidRPr="003977C7" w:rsidRDefault="007435E2" w:rsidP="00596DA0">
      <w:pPr>
        <w:pStyle w:val="Odstavecseseznamem"/>
        <w:numPr>
          <w:ilvl w:val="0"/>
          <w:numId w:val="6"/>
        </w:numPr>
        <w:tabs>
          <w:tab w:val="left" w:pos="426"/>
        </w:tabs>
        <w:spacing w:after="80"/>
        <w:ind w:left="283" w:hanging="35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3977C7">
        <w:rPr>
          <w:rFonts w:ascii="Arial" w:hAnsi="Arial" w:cs="Arial"/>
          <w:color w:val="000000" w:themeColor="text1"/>
          <w:sz w:val="20"/>
        </w:rPr>
        <w:t>vybavit pracoviště prostředky první pomoci, odpovídajícími vykonávané práci.</w:t>
      </w:r>
    </w:p>
    <w:p w14:paraId="639A9D48" w14:textId="77777777" w:rsidR="007435E2" w:rsidRPr="003977C7" w:rsidRDefault="00DA44B2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3977C7">
        <w:rPr>
          <w:rFonts w:ascii="Arial" w:hAnsi="Arial" w:cs="Arial"/>
          <w:color w:val="000000" w:themeColor="text1"/>
          <w:sz w:val="20"/>
        </w:rPr>
        <w:t>7</w:t>
      </w:r>
      <w:r w:rsidR="007435E2" w:rsidRPr="003977C7">
        <w:rPr>
          <w:rFonts w:ascii="Arial" w:hAnsi="Arial" w:cs="Arial"/>
          <w:color w:val="000000" w:themeColor="text1"/>
          <w:sz w:val="20"/>
        </w:rPr>
        <w:t>.</w:t>
      </w:r>
      <w:r w:rsidR="007435E2" w:rsidRPr="003977C7">
        <w:rPr>
          <w:rFonts w:ascii="Arial" w:hAnsi="Arial" w:cs="Arial"/>
          <w:color w:val="000000" w:themeColor="text1"/>
          <w:sz w:val="20"/>
        </w:rPr>
        <w:tab/>
        <w:t>Zhotovitel odpovídá za odevzdání všech zjevně ztracených věcí, nalezených pracovníky zhotovitele na místech výkonu služeb, pověřeným pracovníkům objednatele.</w:t>
      </w:r>
    </w:p>
    <w:p w14:paraId="3D90B730" w14:textId="77777777" w:rsidR="007435E2" w:rsidRPr="003977C7" w:rsidRDefault="00DA44B2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3977C7">
        <w:rPr>
          <w:rFonts w:ascii="Arial" w:hAnsi="Arial" w:cs="Arial"/>
          <w:color w:val="000000" w:themeColor="text1"/>
          <w:sz w:val="20"/>
        </w:rPr>
        <w:t>8</w:t>
      </w:r>
      <w:r w:rsidR="007435E2" w:rsidRPr="003977C7">
        <w:rPr>
          <w:rFonts w:ascii="Arial" w:hAnsi="Arial" w:cs="Arial"/>
          <w:color w:val="000000" w:themeColor="text1"/>
          <w:sz w:val="20"/>
        </w:rPr>
        <w:t>.</w:t>
      </w:r>
      <w:r w:rsidR="007435E2" w:rsidRPr="003977C7">
        <w:rPr>
          <w:rFonts w:ascii="Arial" w:hAnsi="Arial" w:cs="Arial"/>
          <w:color w:val="000000" w:themeColor="text1"/>
          <w:sz w:val="20"/>
        </w:rPr>
        <w:tab/>
        <w:t xml:space="preserve">Zhotovitel se zavazuje, že případné překážky, které by mu bránily v řádném plnění předmětu této smlouvy, oznámí </w:t>
      </w:r>
      <w:r w:rsidR="00612EC4">
        <w:rPr>
          <w:rFonts w:ascii="Arial" w:hAnsi="Arial" w:cs="Arial"/>
          <w:color w:val="000000" w:themeColor="text1"/>
          <w:sz w:val="20"/>
        </w:rPr>
        <w:t>bez odkladu objednateli</w:t>
      </w:r>
      <w:r w:rsidR="007435E2" w:rsidRPr="003977C7">
        <w:rPr>
          <w:rFonts w:ascii="Arial" w:hAnsi="Arial" w:cs="Arial"/>
          <w:color w:val="000000" w:themeColor="text1"/>
          <w:sz w:val="20"/>
        </w:rPr>
        <w:t>.</w:t>
      </w:r>
    </w:p>
    <w:p w14:paraId="73D072B8" w14:textId="77777777" w:rsidR="007435E2" w:rsidRPr="003977C7" w:rsidRDefault="00DA44B2" w:rsidP="007435E2">
      <w:pPr>
        <w:tabs>
          <w:tab w:val="left" w:pos="426"/>
        </w:tabs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3977C7">
        <w:rPr>
          <w:rFonts w:ascii="Arial" w:hAnsi="Arial" w:cs="Arial"/>
          <w:color w:val="000000" w:themeColor="text1"/>
          <w:sz w:val="20"/>
        </w:rPr>
        <w:t>9</w:t>
      </w:r>
      <w:r w:rsidR="007435E2" w:rsidRPr="003977C7">
        <w:rPr>
          <w:rFonts w:ascii="Arial" w:hAnsi="Arial" w:cs="Arial"/>
          <w:color w:val="000000" w:themeColor="text1"/>
          <w:sz w:val="20"/>
        </w:rPr>
        <w:t>.</w:t>
      </w:r>
      <w:r w:rsidR="007435E2" w:rsidRPr="003977C7">
        <w:rPr>
          <w:rFonts w:ascii="Arial" w:hAnsi="Arial" w:cs="Arial"/>
          <w:color w:val="000000" w:themeColor="text1"/>
          <w:sz w:val="20"/>
        </w:rPr>
        <w:tab/>
        <w:t>Zaměstnancům zhotovitele je zakázáno:</w:t>
      </w:r>
    </w:p>
    <w:p w14:paraId="1ECDE539" w14:textId="77777777" w:rsidR="003E05F4" w:rsidRPr="003977C7" w:rsidRDefault="007435E2" w:rsidP="004D4A09">
      <w:pPr>
        <w:pStyle w:val="Odstavecseseznamem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</w:rPr>
      </w:pPr>
      <w:r w:rsidRPr="003977C7">
        <w:rPr>
          <w:rFonts w:ascii="Arial" w:hAnsi="Arial" w:cs="Arial"/>
          <w:color w:val="000000" w:themeColor="text1"/>
          <w:sz w:val="20"/>
        </w:rPr>
        <w:t>používání a jakákoliv manipul</w:t>
      </w:r>
      <w:r w:rsidR="00691F15" w:rsidRPr="003977C7">
        <w:rPr>
          <w:rFonts w:ascii="Arial" w:hAnsi="Arial" w:cs="Arial"/>
          <w:color w:val="000000" w:themeColor="text1"/>
          <w:sz w:val="20"/>
        </w:rPr>
        <w:t xml:space="preserve">ace s kancelářskou a výpočetní </w:t>
      </w:r>
      <w:r w:rsidRPr="003977C7">
        <w:rPr>
          <w:rFonts w:ascii="Arial" w:hAnsi="Arial" w:cs="Arial"/>
          <w:color w:val="000000" w:themeColor="text1"/>
          <w:sz w:val="20"/>
        </w:rPr>
        <w:t>technikou</w:t>
      </w:r>
      <w:r w:rsidR="00117DCE" w:rsidRPr="003977C7">
        <w:rPr>
          <w:rFonts w:ascii="Arial" w:hAnsi="Arial" w:cs="Arial"/>
          <w:color w:val="000000" w:themeColor="text1"/>
          <w:sz w:val="20"/>
        </w:rPr>
        <w:t>,</w:t>
      </w:r>
      <w:r w:rsidRPr="003977C7">
        <w:rPr>
          <w:rFonts w:ascii="Arial" w:hAnsi="Arial" w:cs="Arial"/>
          <w:color w:val="000000" w:themeColor="text1"/>
          <w:sz w:val="20"/>
        </w:rPr>
        <w:t xml:space="preserve"> </w:t>
      </w:r>
    </w:p>
    <w:p w14:paraId="5BDF703B" w14:textId="77777777" w:rsidR="007435E2" w:rsidRPr="003977C7" w:rsidRDefault="007435E2" w:rsidP="00596DA0">
      <w:pPr>
        <w:pStyle w:val="Odstavecseseznamem"/>
        <w:numPr>
          <w:ilvl w:val="0"/>
          <w:numId w:val="7"/>
        </w:numPr>
        <w:tabs>
          <w:tab w:val="left" w:pos="426"/>
        </w:tabs>
        <w:spacing w:after="80"/>
        <w:ind w:left="295" w:hanging="35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3977C7">
        <w:rPr>
          <w:rFonts w:ascii="Arial" w:hAnsi="Arial" w:cs="Arial"/>
          <w:color w:val="000000" w:themeColor="text1"/>
          <w:sz w:val="20"/>
        </w:rPr>
        <w:lastRenderedPageBreak/>
        <w:t>používání veškerých telefonních přístrojů</w:t>
      </w:r>
      <w:r w:rsidR="00691F15" w:rsidRPr="003977C7">
        <w:rPr>
          <w:rFonts w:ascii="Arial" w:hAnsi="Arial" w:cs="Arial"/>
          <w:color w:val="000000" w:themeColor="text1"/>
          <w:sz w:val="20"/>
        </w:rPr>
        <w:t>.</w:t>
      </w:r>
    </w:p>
    <w:p w14:paraId="25E16DF0" w14:textId="77777777" w:rsidR="007435E2" w:rsidRPr="002C7BF1" w:rsidRDefault="007435E2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3977C7">
        <w:rPr>
          <w:rFonts w:ascii="Arial" w:hAnsi="Arial" w:cs="Arial"/>
          <w:color w:val="000000" w:themeColor="text1"/>
          <w:sz w:val="20"/>
        </w:rPr>
        <w:t>1</w:t>
      </w:r>
      <w:r w:rsidR="00DA44B2" w:rsidRPr="003977C7">
        <w:rPr>
          <w:rFonts w:ascii="Arial" w:hAnsi="Arial" w:cs="Arial"/>
          <w:color w:val="000000" w:themeColor="text1"/>
          <w:sz w:val="20"/>
        </w:rPr>
        <w:t>0</w:t>
      </w:r>
      <w:r w:rsidRPr="003977C7">
        <w:rPr>
          <w:rFonts w:ascii="Arial" w:hAnsi="Arial" w:cs="Arial"/>
          <w:color w:val="000000" w:themeColor="text1"/>
          <w:sz w:val="20"/>
        </w:rPr>
        <w:t xml:space="preserve">. </w:t>
      </w:r>
      <w:r w:rsidR="009E4497" w:rsidRPr="003977C7">
        <w:rPr>
          <w:rFonts w:ascii="Arial" w:hAnsi="Arial" w:cs="Arial"/>
          <w:color w:val="000000" w:themeColor="text1"/>
          <w:sz w:val="20"/>
        </w:rPr>
        <w:tab/>
        <w:t xml:space="preserve">Zhotovitel je povinen zapisovat zahájení a ukončení činnosti dle této smlouvy za příslušný den do Provozní knihy, která je uložena na sjednaném místě a oběma smluvním stranám dostupná (dále jen </w:t>
      </w:r>
      <w:r w:rsidR="009E4497" w:rsidRPr="00EC6F9A">
        <w:rPr>
          <w:rFonts w:ascii="Arial" w:hAnsi="Arial" w:cs="Arial"/>
          <w:color w:val="000000" w:themeColor="text1"/>
          <w:sz w:val="20"/>
        </w:rPr>
        <w:t xml:space="preserve">„Provozní kniha“). </w:t>
      </w:r>
      <w:r w:rsidRPr="00EC6F9A">
        <w:rPr>
          <w:rFonts w:ascii="Arial" w:hAnsi="Arial" w:cs="Arial"/>
          <w:color w:val="000000" w:themeColor="text1"/>
          <w:sz w:val="20"/>
        </w:rPr>
        <w:t>Zhotovitel je povinen kontrolovat pracovní postupy svých zaměstnanc</w:t>
      </w:r>
      <w:r w:rsidR="00691F15" w:rsidRPr="00EC6F9A">
        <w:rPr>
          <w:rFonts w:ascii="Arial" w:hAnsi="Arial" w:cs="Arial"/>
          <w:color w:val="000000" w:themeColor="text1"/>
          <w:sz w:val="20"/>
        </w:rPr>
        <w:t>ů v době provádění úklidu min.</w:t>
      </w:r>
      <w:r w:rsidRPr="00EC6F9A">
        <w:rPr>
          <w:rFonts w:ascii="Arial" w:hAnsi="Arial" w:cs="Arial"/>
          <w:color w:val="000000" w:themeColor="text1"/>
          <w:sz w:val="20"/>
        </w:rPr>
        <w:t xml:space="preserve"> </w:t>
      </w:r>
      <w:r w:rsidR="00691F15" w:rsidRPr="00EC6F9A">
        <w:rPr>
          <w:rFonts w:ascii="Arial" w:hAnsi="Arial" w:cs="Arial"/>
          <w:color w:val="000000" w:themeColor="text1"/>
          <w:sz w:val="20"/>
        </w:rPr>
        <w:t>2</w:t>
      </w:r>
      <w:r w:rsidRPr="00EC6F9A">
        <w:rPr>
          <w:rFonts w:ascii="Arial" w:hAnsi="Arial" w:cs="Arial"/>
          <w:color w:val="000000" w:themeColor="text1"/>
          <w:sz w:val="20"/>
        </w:rPr>
        <w:t>x týdně. Z kontroly sepíše záznam o rozs</w:t>
      </w:r>
      <w:r w:rsidR="009E4497" w:rsidRPr="00EC6F9A">
        <w:rPr>
          <w:rFonts w:ascii="Arial" w:hAnsi="Arial" w:cs="Arial"/>
          <w:color w:val="000000" w:themeColor="text1"/>
          <w:sz w:val="20"/>
        </w:rPr>
        <w:t>ahu kontroly do Provozní knihy.</w:t>
      </w:r>
    </w:p>
    <w:p w14:paraId="5443563F" w14:textId="2FBDDA8B" w:rsidR="007435E2" w:rsidRPr="002C7BF1" w:rsidRDefault="00DA44B2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12</w:t>
      </w:r>
      <w:r w:rsidR="007435E2" w:rsidRPr="002C7BF1">
        <w:rPr>
          <w:rFonts w:ascii="Arial" w:hAnsi="Arial" w:cs="Arial"/>
          <w:color w:val="000000" w:themeColor="text1"/>
          <w:sz w:val="20"/>
        </w:rPr>
        <w:t>.</w:t>
      </w:r>
      <w:r w:rsidR="007435E2" w:rsidRPr="002C7BF1">
        <w:rPr>
          <w:rFonts w:ascii="Arial" w:hAnsi="Arial" w:cs="Arial"/>
          <w:color w:val="000000" w:themeColor="text1"/>
          <w:sz w:val="20"/>
        </w:rPr>
        <w:tab/>
        <w:t>Zhotovitel informuje neprodleně objednatele o všech závadách, které v průběhu úklidu zjistil (závady na elektroinstalaci, rozvodech vody, kanalizaci, dveřních zámcích, podlahových krytinách</w:t>
      </w:r>
      <w:r w:rsidR="00AF15FA">
        <w:rPr>
          <w:rFonts w:ascii="Arial" w:hAnsi="Arial" w:cs="Arial"/>
          <w:color w:val="000000" w:themeColor="text1"/>
          <w:sz w:val="20"/>
        </w:rPr>
        <w:t>, mobiliáři</w:t>
      </w:r>
      <w:r w:rsidR="007435E2" w:rsidRPr="002C7BF1">
        <w:rPr>
          <w:rFonts w:ascii="Arial" w:hAnsi="Arial" w:cs="Arial"/>
          <w:color w:val="000000" w:themeColor="text1"/>
          <w:sz w:val="20"/>
        </w:rPr>
        <w:t xml:space="preserve"> apod.), nebo které mu brání v řádném plnění smlouvy, a to zápisem do Provozní knihy.</w:t>
      </w:r>
    </w:p>
    <w:p w14:paraId="3650825C" w14:textId="0EFECA0D" w:rsidR="007435E2" w:rsidRPr="002C7BF1" w:rsidRDefault="00DA44B2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13</w:t>
      </w:r>
      <w:r w:rsidR="007435E2" w:rsidRPr="002C7BF1">
        <w:rPr>
          <w:rFonts w:ascii="Arial" w:hAnsi="Arial" w:cs="Arial"/>
          <w:color w:val="000000" w:themeColor="text1"/>
          <w:sz w:val="20"/>
        </w:rPr>
        <w:t>.</w:t>
      </w:r>
      <w:r w:rsidR="007435E2" w:rsidRPr="002C7BF1">
        <w:rPr>
          <w:rFonts w:ascii="Arial" w:hAnsi="Arial" w:cs="Arial"/>
          <w:color w:val="000000" w:themeColor="text1"/>
          <w:sz w:val="20"/>
        </w:rPr>
        <w:tab/>
      </w:r>
      <w:r w:rsidR="00644F6A">
        <w:rPr>
          <w:rFonts w:ascii="Arial" w:hAnsi="Arial" w:cs="Arial"/>
          <w:color w:val="000000" w:themeColor="text1"/>
          <w:sz w:val="20"/>
        </w:rPr>
        <w:t>Bude-li to zhotovitel požadovat, pronajme mu o</w:t>
      </w:r>
      <w:r w:rsidR="00644F6A" w:rsidRPr="002C7BF1">
        <w:rPr>
          <w:rFonts w:ascii="Arial" w:hAnsi="Arial" w:cs="Arial"/>
          <w:color w:val="000000" w:themeColor="text1"/>
          <w:sz w:val="20"/>
        </w:rPr>
        <w:t xml:space="preserve">bjednatel </w:t>
      </w:r>
      <w:r w:rsidR="00644F6A">
        <w:rPr>
          <w:rFonts w:ascii="Arial" w:hAnsi="Arial" w:cs="Arial"/>
          <w:color w:val="000000" w:themeColor="text1"/>
          <w:sz w:val="20"/>
        </w:rPr>
        <w:t>na základě nájemní smlouvy za nájemné dle Zásad pro nakládání s nemovitým majetkem prostor</w:t>
      </w:r>
      <w:r w:rsidR="00644F6A" w:rsidRPr="002C7BF1">
        <w:rPr>
          <w:rFonts w:ascii="Arial" w:hAnsi="Arial" w:cs="Arial"/>
          <w:color w:val="000000" w:themeColor="text1"/>
          <w:sz w:val="20"/>
        </w:rPr>
        <w:t xml:space="preserve"> k uložení úklidových potřeb a k</w:t>
      </w:r>
      <w:r w:rsidR="00644F6A">
        <w:rPr>
          <w:rFonts w:ascii="Arial" w:hAnsi="Arial" w:cs="Arial"/>
          <w:color w:val="000000" w:themeColor="text1"/>
          <w:sz w:val="20"/>
        </w:rPr>
        <w:t> </w:t>
      </w:r>
      <w:r w:rsidR="00644F6A" w:rsidRPr="002C7BF1">
        <w:rPr>
          <w:rFonts w:ascii="Arial" w:hAnsi="Arial" w:cs="Arial"/>
          <w:color w:val="000000" w:themeColor="text1"/>
          <w:sz w:val="20"/>
        </w:rPr>
        <w:t>převlečení</w:t>
      </w:r>
      <w:r w:rsidR="00644F6A">
        <w:rPr>
          <w:rFonts w:ascii="Arial" w:hAnsi="Arial" w:cs="Arial"/>
          <w:color w:val="000000" w:themeColor="text1"/>
          <w:sz w:val="20"/>
        </w:rPr>
        <w:t xml:space="preserve"> zhotovitelových zaměstnanců</w:t>
      </w:r>
      <w:r w:rsidR="00644F6A" w:rsidRPr="002C7BF1">
        <w:rPr>
          <w:rFonts w:ascii="Arial" w:hAnsi="Arial" w:cs="Arial"/>
          <w:color w:val="000000" w:themeColor="text1"/>
          <w:sz w:val="20"/>
        </w:rPr>
        <w:t>, avšak nikoliv osobních věcí a cenností.</w:t>
      </w:r>
    </w:p>
    <w:p w14:paraId="49A5C43C" w14:textId="77777777" w:rsidR="007435E2" w:rsidRPr="002C7BF1" w:rsidRDefault="007435E2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1</w:t>
      </w:r>
      <w:r w:rsidR="00DA44B2" w:rsidRPr="002C7BF1">
        <w:rPr>
          <w:rFonts w:ascii="Arial" w:hAnsi="Arial" w:cs="Arial"/>
          <w:color w:val="000000" w:themeColor="text1"/>
          <w:sz w:val="20"/>
        </w:rPr>
        <w:t>4</w:t>
      </w:r>
      <w:r w:rsidRPr="002C7BF1">
        <w:rPr>
          <w:rFonts w:ascii="Arial" w:hAnsi="Arial" w:cs="Arial"/>
          <w:color w:val="000000" w:themeColor="text1"/>
          <w:sz w:val="20"/>
        </w:rPr>
        <w:t>.</w:t>
      </w:r>
      <w:r w:rsidRPr="002C7BF1">
        <w:rPr>
          <w:rFonts w:ascii="Arial" w:hAnsi="Arial" w:cs="Arial"/>
          <w:color w:val="000000" w:themeColor="text1"/>
          <w:sz w:val="20"/>
        </w:rPr>
        <w:tab/>
        <w:t xml:space="preserve">Objednatel poskytne zhotoviteli potřebné </w:t>
      </w:r>
      <w:r w:rsidR="00DA44B2" w:rsidRPr="002C7BF1">
        <w:rPr>
          <w:rFonts w:ascii="Arial" w:hAnsi="Arial" w:cs="Arial"/>
          <w:color w:val="000000" w:themeColor="text1"/>
          <w:sz w:val="20"/>
        </w:rPr>
        <w:t xml:space="preserve">klíče, zhotovitel </w:t>
      </w:r>
      <w:r w:rsidRPr="002C7BF1">
        <w:rPr>
          <w:rFonts w:ascii="Arial" w:hAnsi="Arial" w:cs="Arial"/>
          <w:color w:val="000000" w:themeColor="text1"/>
          <w:sz w:val="20"/>
        </w:rPr>
        <w:t>je povinen s nimi bezpečně nakládat. V případě ztráty klíče informuje zhotovitel objednatele bez odkladu.</w:t>
      </w:r>
    </w:p>
    <w:p w14:paraId="77661034" w14:textId="77777777" w:rsidR="007435E2" w:rsidRDefault="00DA44B2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15</w:t>
      </w:r>
      <w:r w:rsidR="007435E2" w:rsidRPr="002C7BF1">
        <w:rPr>
          <w:rFonts w:ascii="Arial" w:hAnsi="Arial" w:cs="Arial"/>
          <w:color w:val="000000" w:themeColor="text1"/>
          <w:sz w:val="20"/>
        </w:rPr>
        <w:t>.</w:t>
      </w:r>
      <w:r w:rsidR="007435E2" w:rsidRPr="002C7BF1">
        <w:rPr>
          <w:rFonts w:ascii="Arial" w:hAnsi="Arial" w:cs="Arial"/>
          <w:color w:val="000000" w:themeColor="text1"/>
          <w:sz w:val="20"/>
        </w:rPr>
        <w:tab/>
        <w:t>Objednatel poskytne zhotoviteli vodu a elektrickou energii v množství potřebném pro výkon úklidových prací, a to bezúplatně a zhotovitel se zavazuje k jejich úspornému používání.</w:t>
      </w:r>
    </w:p>
    <w:p w14:paraId="21889600" w14:textId="77777777" w:rsidR="009E4497" w:rsidRPr="00EC6F9A" w:rsidRDefault="009E4497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EC6F9A">
        <w:rPr>
          <w:rFonts w:ascii="Arial" w:hAnsi="Arial" w:cs="Arial"/>
          <w:color w:val="000000" w:themeColor="text1"/>
          <w:sz w:val="20"/>
        </w:rPr>
        <w:t>16.   Zhotovitel je povinen vykonávat činnosti dle této smlouvy tak, aby předcházel újmám na zdraví osob</w:t>
      </w:r>
      <w:r w:rsidR="00C21588" w:rsidRPr="00EC6F9A">
        <w:rPr>
          <w:rFonts w:ascii="Arial" w:hAnsi="Arial" w:cs="Arial"/>
          <w:color w:val="000000" w:themeColor="text1"/>
          <w:sz w:val="20"/>
        </w:rPr>
        <w:t xml:space="preserve"> a škodám na majetku</w:t>
      </w:r>
      <w:r w:rsidRPr="00EC6F9A">
        <w:rPr>
          <w:rFonts w:ascii="Arial" w:hAnsi="Arial" w:cs="Arial"/>
          <w:color w:val="000000" w:themeColor="text1"/>
          <w:sz w:val="20"/>
        </w:rPr>
        <w:t>.</w:t>
      </w:r>
    </w:p>
    <w:p w14:paraId="0FEF4243" w14:textId="77777777" w:rsidR="00E35B54" w:rsidRPr="00EC6F9A" w:rsidRDefault="009E4497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EC6F9A">
        <w:rPr>
          <w:rFonts w:ascii="Arial" w:hAnsi="Arial" w:cs="Arial"/>
          <w:color w:val="000000" w:themeColor="text1"/>
          <w:sz w:val="20"/>
        </w:rPr>
        <w:t>17.  Zhotovitel je povinen umožnit výkon kontrol</w:t>
      </w:r>
      <w:r w:rsidR="00C21588" w:rsidRPr="00EC6F9A">
        <w:rPr>
          <w:rFonts w:ascii="Arial" w:hAnsi="Arial" w:cs="Arial"/>
          <w:color w:val="000000" w:themeColor="text1"/>
          <w:sz w:val="20"/>
        </w:rPr>
        <w:t>y provedených prací objednateli a subjektu provádějícímu správu, provoz a údržbu budovy.</w:t>
      </w:r>
    </w:p>
    <w:p w14:paraId="68CDCA05" w14:textId="77777777" w:rsidR="00E35B54" w:rsidRPr="00EC6F9A" w:rsidRDefault="00E35B54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sz w:val="20"/>
        </w:rPr>
      </w:pPr>
      <w:r w:rsidRPr="00EC6F9A">
        <w:rPr>
          <w:rFonts w:ascii="Arial" w:hAnsi="Arial" w:cs="Arial"/>
          <w:color w:val="000000" w:themeColor="text1"/>
          <w:sz w:val="20"/>
        </w:rPr>
        <w:t xml:space="preserve">18.  </w:t>
      </w:r>
      <w:r w:rsidRPr="00EC6F9A">
        <w:rPr>
          <w:rFonts w:ascii="Arial" w:hAnsi="Arial" w:cs="Arial"/>
          <w:sz w:val="20"/>
        </w:rPr>
        <w:t>Bude-li zhotovitel vykonávat činnosti přímo pro nájemce na základě jeho požadavku, pak tyto činnosti budou účtovány zhotovitelem nájemci na jeho náklad.</w:t>
      </w:r>
    </w:p>
    <w:p w14:paraId="39CC1F2C" w14:textId="77777777" w:rsidR="00C21588" w:rsidRDefault="00937F1A" w:rsidP="00596DA0">
      <w:pPr>
        <w:tabs>
          <w:tab w:val="left" w:pos="426"/>
        </w:tabs>
        <w:spacing w:after="80"/>
        <w:ind w:hanging="420"/>
        <w:jc w:val="both"/>
        <w:rPr>
          <w:rFonts w:ascii="Arial" w:hAnsi="Arial" w:cs="Arial"/>
          <w:color w:val="000000" w:themeColor="text1"/>
          <w:sz w:val="20"/>
        </w:rPr>
      </w:pPr>
      <w:r w:rsidRPr="00EC6F9A">
        <w:rPr>
          <w:rFonts w:ascii="Arial" w:hAnsi="Arial" w:cs="Arial"/>
          <w:color w:val="000000" w:themeColor="text1"/>
          <w:sz w:val="20"/>
        </w:rPr>
        <w:t>19</w:t>
      </w:r>
      <w:r w:rsidR="00C21588" w:rsidRPr="00EC6F9A">
        <w:rPr>
          <w:rFonts w:ascii="Arial" w:hAnsi="Arial" w:cs="Arial"/>
          <w:color w:val="000000" w:themeColor="text1"/>
          <w:sz w:val="20"/>
        </w:rPr>
        <w:t xml:space="preserve">. </w:t>
      </w:r>
      <w:r w:rsidR="00356790">
        <w:rPr>
          <w:rFonts w:ascii="Arial" w:hAnsi="Arial" w:cs="Arial"/>
          <w:color w:val="000000" w:themeColor="text1"/>
          <w:sz w:val="20"/>
        </w:rPr>
        <w:t xml:space="preserve"> </w:t>
      </w:r>
      <w:r w:rsidR="00C21588" w:rsidRPr="00EC6F9A">
        <w:rPr>
          <w:rFonts w:ascii="Arial" w:hAnsi="Arial" w:cs="Arial"/>
          <w:color w:val="000000" w:themeColor="text1"/>
          <w:sz w:val="20"/>
        </w:rPr>
        <w:t>Zhotovitel je povinen spolupracovat se subjektem provádějícím správu, provoz a údržbu budovy.</w:t>
      </w:r>
    </w:p>
    <w:p w14:paraId="66D4B067" w14:textId="77777777" w:rsidR="00E35B54" w:rsidRDefault="00E35B54" w:rsidP="007435E2">
      <w:pPr>
        <w:tabs>
          <w:tab w:val="left" w:pos="426"/>
        </w:tabs>
        <w:ind w:hanging="420"/>
        <w:jc w:val="both"/>
        <w:rPr>
          <w:rFonts w:ascii="Arial" w:hAnsi="Arial" w:cs="Arial"/>
          <w:color w:val="000000" w:themeColor="text1"/>
          <w:sz w:val="20"/>
        </w:rPr>
      </w:pPr>
    </w:p>
    <w:p w14:paraId="08803BF5" w14:textId="77777777" w:rsidR="007435E2" w:rsidRPr="002C7BF1" w:rsidRDefault="007435E2" w:rsidP="007435E2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A88E5FE" w14:textId="77777777" w:rsidR="007435E2" w:rsidRPr="002C7BF1" w:rsidRDefault="007435E2" w:rsidP="00596DA0">
      <w:pPr>
        <w:spacing w:after="120"/>
        <w:jc w:val="center"/>
        <w:rPr>
          <w:rFonts w:ascii="Arial" w:hAnsi="Arial" w:cs="Arial"/>
          <w:b/>
          <w:color w:val="000000" w:themeColor="text1"/>
          <w:sz w:val="20"/>
        </w:rPr>
      </w:pPr>
      <w:r w:rsidRPr="002C7BF1">
        <w:rPr>
          <w:rFonts w:ascii="Arial" w:hAnsi="Arial" w:cs="Arial"/>
          <w:b/>
          <w:color w:val="000000" w:themeColor="text1"/>
          <w:sz w:val="20"/>
        </w:rPr>
        <w:t>X.</w:t>
      </w:r>
      <w:r w:rsidR="00596DA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2C7BF1">
        <w:rPr>
          <w:rFonts w:ascii="Arial" w:hAnsi="Arial" w:cs="Arial"/>
          <w:b/>
          <w:color w:val="000000" w:themeColor="text1"/>
          <w:sz w:val="20"/>
        </w:rPr>
        <w:t>Náhrada škody</w:t>
      </w:r>
    </w:p>
    <w:p w14:paraId="30EC1FC2" w14:textId="77777777" w:rsidR="007435E2" w:rsidRPr="002C7BF1" w:rsidRDefault="007435E2" w:rsidP="00596DA0">
      <w:pPr>
        <w:pStyle w:val="Odstavecseseznamem"/>
        <w:numPr>
          <w:ilvl w:val="0"/>
          <w:numId w:val="9"/>
        </w:numPr>
        <w:tabs>
          <w:tab w:val="left" w:pos="300"/>
        </w:tabs>
        <w:spacing w:after="80"/>
        <w:ind w:left="0" w:hanging="284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Zhotovitel prací nese plnou zodpovědnost za pracovní úraz nebo nemoc z povolání svých zaměstnanců.</w:t>
      </w:r>
    </w:p>
    <w:p w14:paraId="6D8B3130" w14:textId="77777777" w:rsidR="007435E2" w:rsidRPr="002C7BF1" w:rsidRDefault="007435E2" w:rsidP="00596DA0">
      <w:pPr>
        <w:pStyle w:val="Odstavecseseznamem"/>
        <w:numPr>
          <w:ilvl w:val="0"/>
          <w:numId w:val="9"/>
        </w:numPr>
        <w:tabs>
          <w:tab w:val="left" w:pos="300"/>
        </w:tabs>
        <w:spacing w:after="80"/>
        <w:ind w:left="0" w:hanging="284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Zhotovitel zodpovídá za škody způsobené svými zaměstnanci na majetku objednatele.</w:t>
      </w:r>
    </w:p>
    <w:p w14:paraId="0FEAE4DE" w14:textId="77777777" w:rsidR="007435E2" w:rsidRDefault="007435E2" w:rsidP="00596DA0">
      <w:pPr>
        <w:pStyle w:val="Odstavecseseznamem"/>
        <w:numPr>
          <w:ilvl w:val="0"/>
          <w:numId w:val="9"/>
        </w:numPr>
        <w:tabs>
          <w:tab w:val="left" w:pos="300"/>
        </w:tabs>
        <w:spacing w:after="80"/>
        <w:ind w:left="0" w:hanging="284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Zhotovitel uhradí v plné výši objednateli škody, které vzniknou na majetku objednatele při</w:t>
      </w:r>
      <w:r w:rsidR="00E61E2A" w:rsidRPr="002C7BF1">
        <w:rPr>
          <w:rFonts w:ascii="Arial" w:hAnsi="Arial" w:cs="Arial"/>
          <w:color w:val="000000" w:themeColor="text1"/>
          <w:sz w:val="20"/>
        </w:rPr>
        <w:t xml:space="preserve"> </w:t>
      </w:r>
      <w:r w:rsidRPr="002C7BF1">
        <w:rPr>
          <w:rFonts w:ascii="Arial" w:hAnsi="Arial" w:cs="Arial"/>
          <w:color w:val="000000" w:themeColor="text1"/>
          <w:sz w:val="20"/>
        </w:rPr>
        <w:t>provádění úklidu nebo nedodržením závazku zhotovitele, vyplývajícího z této smlouvy, a to bez ohledu na výši pojištění zhotovitele.</w:t>
      </w:r>
    </w:p>
    <w:p w14:paraId="415AD7D0" w14:textId="77777777" w:rsidR="007435E2" w:rsidRPr="002C7BF1" w:rsidRDefault="007435E2" w:rsidP="007435E2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0"/>
        </w:rPr>
      </w:pPr>
    </w:p>
    <w:p w14:paraId="5516251F" w14:textId="77777777" w:rsidR="007435E2" w:rsidRPr="002C7BF1" w:rsidRDefault="007435E2" w:rsidP="00596DA0">
      <w:pPr>
        <w:spacing w:after="120"/>
        <w:jc w:val="center"/>
        <w:rPr>
          <w:rFonts w:ascii="Arial" w:hAnsi="Arial" w:cs="Arial"/>
          <w:b/>
          <w:color w:val="000000" w:themeColor="text1"/>
          <w:sz w:val="20"/>
        </w:rPr>
      </w:pPr>
      <w:r w:rsidRPr="002C7BF1">
        <w:rPr>
          <w:rFonts w:ascii="Arial" w:hAnsi="Arial" w:cs="Arial"/>
          <w:b/>
          <w:color w:val="000000" w:themeColor="text1"/>
          <w:sz w:val="20"/>
        </w:rPr>
        <w:t>XI.</w:t>
      </w:r>
      <w:r w:rsidR="00596DA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2C7BF1">
        <w:rPr>
          <w:rFonts w:ascii="Arial" w:hAnsi="Arial" w:cs="Arial"/>
          <w:b/>
          <w:color w:val="000000" w:themeColor="text1"/>
          <w:sz w:val="20"/>
        </w:rPr>
        <w:t>Závěrečná ujednání</w:t>
      </w:r>
    </w:p>
    <w:p w14:paraId="4D9AF8F1" w14:textId="73B010FB" w:rsidR="007435E2" w:rsidRPr="00EC6F9A" w:rsidRDefault="007435E2" w:rsidP="00596DA0">
      <w:pPr>
        <w:pStyle w:val="Odstavecseseznamem"/>
        <w:numPr>
          <w:ilvl w:val="0"/>
          <w:numId w:val="1"/>
        </w:numPr>
        <w:tabs>
          <w:tab w:val="left" w:pos="426"/>
        </w:tabs>
        <w:spacing w:after="80"/>
        <w:ind w:left="0" w:hanging="35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EC6F9A">
        <w:rPr>
          <w:rFonts w:ascii="Arial" w:hAnsi="Arial" w:cs="Arial"/>
          <w:color w:val="000000" w:themeColor="text1"/>
          <w:sz w:val="20"/>
        </w:rPr>
        <w:t>Smlouva je vyhotovena</w:t>
      </w:r>
      <w:r w:rsidR="00EC6F9A" w:rsidRPr="00EC6F9A">
        <w:rPr>
          <w:rFonts w:ascii="Arial" w:hAnsi="Arial" w:cs="Arial"/>
          <w:color w:val="000000" w:themeColor="text1"/>
          <w:sz w:val="20"/>
        </w:rPr>
        <w:t xml:space="preserve"> v</w:t>
      </w:r>
      <w:r w:rsidR="00747F93">
        <w:rPr>
          <w:rFonts w:ascii="Arial" w:hAnsi="Arial" w:cs="Arial"/>
          <w:color w:val="000000" w:themeColor="text1"/>
          <w:sz w:val="20"/>
        </w:rPr>
        <w:t> elektronické podobě</w:t>
      </w:r>
      <w:r w:rsidRPr="00EC6F9A">
        <w:rPr>
          <w:rFonts w:ascii="Arial" w:hAnsi="Arial" w:cs="Arial"/>
          <w:color w:val="000000" w:themeColor="text1"/>
          <w:sz w:val="20"/>
        </w:rPr>
        <w:t>.</w:t>
      </w:r>
    </w:p>
    <w:p w14:paraId="4D4D17DB" w14:textId="77777777" w:rsidR="007435E2" w:rsidRPr="002C7BF1" w:rsidRDefault="007435E2" w:rsidP="00596DA0">
      <w:pPr>
        <w:pStyle w:val="Odstavecseseznamem"/>
        <w:numPr>
          <w:ilvl w:val="0"/>
          <w:numId w:val="1"/>
        </w:numPr>
        <w:spacing w:after="80"/>
        <w:ind w:left="0" w:hanging="35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 xml:space="preserve">Zhotovitel je povinen zachovávat mlčenlivost o všech skutečnostech, které se </w:t>
      </w:r>
      <w:r w:rsidRPr="00250C89">
        <w:rPr>
          <w:rFonts w:ascii="Arial" w:hAnsi="Arial" w:cs="Arial"/>
          <w:color w:val="000000" w:themeColor="text1"/>
          <w:sz w:val="20"/>
        </w:rPr>
        <w:t xml:space="preserve">dověděl při </w:t>
      </w:r>
      <w:r w:rsidR="00691F15" w:rsidRPr="00250C89">
        <w:rPr>
          <w:rFonts w:ascii="Arial" w:hAnsi="Arial" w:cs="Arial"/>
          <w:color w:val="000000" w:themeColor="text1"/>
          <w:sz w:val="20"/>
        </w:rPr>
        <w:t xml:space="preserve">výkonu </w:t>
      </w:r>
      <w:r w:rsidR="00095A43" w:rsidRPr="00250C89">
        <w:rPr>
          <w:rFonts w:ascii="Arial" w:hAnsi="Arial" w:cs="Arial"/>
          <w:color w:val="000000" w:themeColor="text1"/>
          <w:sz w:val="20"/>
        </w:rPr>
        <w:t>činnosti</w:t>
      </w:r>
      <w:r w:rsidR="00691F15" w:rsidRPr="00250C89">
        <w:rPr>
          <w:rFonts w:ascii="Arial" w:hAnsi="Arial" w:cs="Arial"/>
          <w:color w:val="000000" w:themeColor="text1"/>
          <w:sz w:val="20"/>
        </w:rPr>
        <w:t xml:space="preserve"> dle</w:t>
      </w:r>
      <w:r w:rsidR="00E61E2A" w:rsidRPr="00250C89">
        <w:rPr>
          <w:rFonts w:ascii="Arial" w:hAnsi="Arial" w:cs="Arial"/>
          <w:color w:val="000000" w:themeColor="text1"/>
          <w:sz w:val="20"/>
        </w:rPr>
        <w:t xml:space="preserve"> této</w:t>
      </w:r>
      <w:r w:rsidRPr="00250C89">
        <w:rPr>
          <w:rFonts w:ascii="Arial" w:hAnsi="Arial" w:cs="Arial"/>
          <w:color w:val="000000" w:themeColor="text1"/>
          <w:sz w:val="20"/>
        </w:rPr>
        <w:t xml:space="preserve"> smlouvy</w:t>
      </w:r>
      <w:r w:rsidR="00691F15" w:rsidRPr="00250C89">
        <w:rPr>
          <w:rFonts w:ascii="Arial" w:hAnsi="Arial" w:cs="Arial"/>
          <w:color w:val="000000" w:themeColor="text1"/>
          <w:sz w:val="20"/>
        </w:rPr>
        <w:t>.</w:t>
      </w:r>
      <w:r w:rsidRPr="00250C89">
        <w:rPr>
          <w:rFonts w:ascii="Arial" w:hAnsi="Arial" w:cs="Arial"/>
          <w:color w:val="000000" w:themeColor="text1"/>
          <w:sz w:val="20"/>
        </w:rPr>
        <w:t xml:space="preserve"> Povinnost mlčenlivosti trvá i po skončení platnosti této smlouvy. Sp</w:t>
      </w:r>
      <w:r w:rsidRPr="002C7BF1">
        <w:rPr>
          <w:rFonts w:ascii="Arial" w:hAnsi="Arial" w:cs="Arial"/>
          <w:color w:val="000000" w:themeColor="text1"/>
          <w:sz w:val="20"/>
        </w:rPr>
        <w:t>lnění těchto povinností se zhotovitel zavazuje zajistit i u všech svých zaměstnanců, případně jiných osob, které k realizaci této smlouvy použije.</w:t>
      </w:r>
    </w:p>
    <w:p w14:paraId="21991263" w14:textId="1DFE016E" w:rsidR="007435E2" w:rsidRPr="00250C89" w:rsidRDefault="007435E2" w:rsidP="00596DA0">
      <w:pPr>
        <w:pStyle w:val="Odstavecseseznamem"/>
        <w:numPr>
          <w:ilvl w:val="0"/>
          <w:numId w:val="1"/>
        </w:numPr>
        <w:spacing w:after="80"/>
        <w:ind w:left="0" w:hanging="35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 xml:space="preserve">Zhotovitel se zavazuje řídit </w:t>
      </w:r>
      <w:r w:rsidR="00E61E2A" w:rsidRPr="002C7BF1">
        <w:rPr>
          <w:rFonts w:ascii="Arial" w:hAnsi="Arial" w:cs="Arial"/>
          <w:color w:val="000000" w:themeColor="text1"/>
          <w:sz w:val="20"/>
        </w:rPr>
        <w:t>se</w:t>
      </w:r>
      <w:r w:rsidR="00644F6A">
        <w:rPr>
          <w:rFonts w:ascii="Arial" w:hAnsi="Arial" w:cs="Arial"/>
          <w:color w:val="000000" w:themeColor="text1"/>
          <w:sz w:val="20"/>
        </w:rPr>
        <w:t xml:space="preserve"> při výkonu činností dle této smlouvy právními předpisy včetně</w:t>
      </w:r>
      <w:r w:rsidR="00E61E2A" w:rsidRPr="002C7BF1">
        <w:rPr>
          <w:rFonts w:ascii="Arial" w:hAnsi="Arial" w:cs="Arial"/>
          <w:color w:val="000000" w:themeColor="text1"/>
          <w:sz w:val="20"/>
        </w:rPr>
        <w:t xml:space="preserve"> </w:t>
      </w:r>
      <w:r w:rsidRPr="002C7BF1">
        <w:rPr>
          <w:rFonts w:ascii="Arial" w:hAnsi="Arial" w:cs="Arial"/>
          <w:color w:val="000000" w:themeColor="text1"/>
          <w:sz w:val="20"/>
        </w:rPr>
        <w:t xml:space="preserve">Nařízení evropského parlamentu a rady (EU) 2016/679 ze dne 27. dubna 2016 o ochraně fyzických osob v souvislosti se zpracováním osobních údajů a o volném pohybu těchto údajů. Splnění této povinnosti se zhotovitel zavazuje zajistit i u všech svých zaměstnanců, případně </w:t>
      </w:r>
      <w:r w:rsidRPr="00250C89">
        <w:rPr>
          <w:rFonts w:ascii="Arial" w:hAnsi="Arial" w:cs="Arial"/>
          <w:color w:val="000000" w:themeColor="text1"/>
          <w:sz w:val="20"/>
        </w:rPr>
        <w:t>jiných osob, které k realizaci této smlouvy použije.</w:t>
      </w:r>
    </w:p>
    <w:p w14:paraId="0863340A" w14:textId="77777777" w:rsidR="007435E2" w:rsidRPr="00250C89" w:rsidRDefault="007435E2" w:rsidP="00596DA0">
      <w:pPr>
        <w:pStyle w:val="Odstavecseseznamem"/>
        <w:numPr>
          <w:ilvl w:val="0"/>
          <w:numId w:val="1"/>
        </w:numPr>
        <w:spacing w:after="80"/>
        <w:ind w:left="0" w:hanging="35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50C89">
        <w:rPr>
          <w:rFonts w:ascii="Arial" w:hAnsi="Arial" w:cs="Arial"/>
          <w:color w:val="000000" w:themeColor="text1"/>
          <w:sz w:val="20"/>
        </w:rPr>
        <w:t>Smluvní strany prohlašují, že obsah smlouvy je projevem jejich svobodné, vážné a srozumitelné vůle, což stvrzují svými podpisy na této smlouvě.</w:t>
      </w:r>
    </w:p>
    <w:p w14:paraId="60D00F77" w14:textId="77777777" w:rsidR="007435E2" w:rsidRPr="00250C89" w:rsidRDefault="007435E2" w:rsidP="00596DA0">
      <w:pPr>
        <w:pStyle w:val="Odstavecseseznamem"/>
        <w:numPr>
          <w:ilvl w:val="0"/>
          <w:numId w:val="1"/>
        </w:numPr>
        <w:spacing w:after="80"/>
        <w:ind w:left="0" w:hanging="35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50C89">
        <w:rPr>
          <w:rFonts w:ascii="Arial" w:hAnsi="Arial" w:cs="Arial"/>
          <w:color w:val="000000" w:themeColor="text1"/>
          <w:sz w:val="20"/>
        </w:rPr>
        <w:t>Smlouva může být měněna pouze písemnými dodatky k této smlouvě, podepsanými opráv</w:t>
      </w:r>
      <w:r w:rsidR="00674CD8" w:rsidRPr="00250C89">
        <w:rPr>
          <w:rFonts w:ascii="Arial" w:hAnsi="Arial" w:cs="Arial"/>
          <w:color w:val="000000" w:themeColor="text1"/>
          <w:sz w:val="20"/>
        </w:rPr>
        <w:t>něnými zástupci smluvních stran, není-li v této smlouvě stanoveno jinak. Smluvní strany se dohodly, že změny kontaktních osob či jejich údajů budou provedeny pouze písemným sdělením druhé smluvní straně, o této skutečnosti nebude uzavřen dodatek k této smlouvě.</w:t>
      </w:r>
    </w:p>
    <w:p w14:paraId="28EE2C09" w14:textId="77777777" w:rsidR="00250C89" w:rsidRDefault="00E61E2A" w:rsidP="00596DA0">
      <w:pPr>
        <w:pStyle w:val="Odstavecseseznamem"/>
        <w:numPr>
          <w:ilvl w:val="0"/>
          <w:numId w:val="1"/>
        </w:numPr>
        <w:spacing w:after="80"/>
        <w:ind w:left="0" w:hanging="35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50C89">
        <w:rPr>
          <w:rFonts w:ascii="Arial" w:hAnsi="Arial" w:cs="Arial"/>
          <w:color w:val="000000" w:themeColor="text1"/>
          <w:sz w:val="20"/>
        </w:rPr>
        <w:t xml:space="preserve">Objednatel </w:t>
      </w:r>
      <w:r w:rsidR="007435E2" w:rsidRPr="00250C89">
        <w:rPr>
          <w:rFonts w:ascii="Arial" w:hAnsi="Arial" w:cs="Arial"/>
          <w:color w:val="000000" w:themeColor="text1"/>
          <w:sz w:val="20"/>
        </w:rPr>
        <w:t xml:space="preserve">je povinným subjektem dle zákona č. 340/2015 Sb., o registru smluv, v platném znění. Smluvní strany se dohodly, že povinnosti dle tohoto zákona v souvislosti s uveřejněním </w:t>
      </w:r>
      <w:r w:rsidRPr="00250C89">
        <w:rPr>
          <w:rFonts w:ascii="Arial" w:hAnsi="Arial" w:cs="Arial"/>
          <w:color w:val="000000" w:themeColor="text1"/>
          <w:sz w:val="20"/>
        </w:rPr>
        <w:t xml:space="preserve">této </w:t>
      </w:r>
      <w:r w:rsidR="007435E2" w:rsidRPr="00250C89">
        <w:rPr>
          <w:rFonts w:ascii="Arial" w:hAnsi="Arial" w:cs="Arial"/>
          <w:color w:val="000000" w:themeColor="text1"/>
          <w:sz w:val="20"/>
        </w:rPr>
        <w:t xml:space="preserve">smlouvy </w:t>
      </w:r>
      <w:r w:rsidR="00BC79DC" w:rsidRPr="00250C89">
        <w:rPr>
          <w:rFonts w:ascii="Arial" w:hAnsi="Arial" w:cs="Arial"/>
          <w:color w:val="000000" w:themeColor="text1"/>
          <w:sz w:val="20"/>
        </w:rPr>
        <w:t>zajistí objednatel</w:t>
      </w:r>
      <w:r w:rsidR="007435E2" w:rsidRPr="00250C89">
        <w:rPr>
          <w:rFonts w:ascii="Arial" w:hAnsi="Arial" w:cs="Arial"/>
          <w:color w:val="000000" w:themeColor="text1"/>
          <w:sz w:val="20"/>
        </w:rPr>
        <w:t>.</w:t>
      </w:r>
    </w:p>
    <w:p w14:paraId="541C2D02" w14:textId="77777777" w:rsidR="007435E2" w:rsidRPr="00250C89" w:rsidRDefault="007435E2" w:rsidP="00596DA0">
      <w:pPr>
        <w:pStyle w:val="Odstavecseseznamem"/>
        <w:numPr>
          <w:ilvl w:val="0"/>
          <w:numId w:val="1"/>
        </w:numPr>
        <w:spacing w:after="80"/>
        <w:ind w:left="0" w:hanging="35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250C89">
        <w:rPr>
          <w:rFonts w:ascii="Arial" w:hAnsi="Arial" w:cs="Arial"/>
          <w:color w:val="000000" w:themeColor="text1"/>
          <w:sz w:val="20"/>
        </w:rPr>
        <w:lastRenderedPageBreak/>
        <w:t xml:space="preserve">Smluvní strany souhlasí s uveřejněním </w:t>
      </w:r>
      <w:r w:rsidR="00BC79DC" w:rsidRPr="00250C89">
        <w:rPr>
          <w:rFonts w:ascii="Arial" w:hAnsi="Arial" w:cs="Arial"/>
          <w:color w:val="000000" w:themeColor="text1"/>
          <w:sz w:val="20"/>
        </w:rPr>
        <w:t xml:space="preserve">této smlouvy </w:t>
      </w:r>
      <w:r w:rsidRPr="00250C89">
        <w:rPr>
          <w:rFonts w:ascii="Arial" w:hAnsi="Arial" w:cs="Arial"/>
          <w:color w:val="000000" w:themeColor="text1"/>
          <w:sz w:val="20"/>
        </w:rPr>
        <w:t xml:space="preserve">v registru smluv dle zákona č. 340/2015 Sb., o </w:t>
      </w:r>
      <w:r w:rsidR="00BC79DC" w:rsidRPr="00250C89">
        <w:rPr>
          <w:rFonts w:ascii="Arial" w:hAnsi="Arial" w:cs="Arial"/>
          <w:color w:val="000000" w:themeColor="text1"/>
          <w:sz w:val="20"/>
        </w:rPr>
        <w:t xml:space="preserve">registru smluv, v platném znění. </w:t>
      </w:r>
      <w:r w:rsidRPr="00250C89">
        <w:rPr>
          <w:rFonts w:ascii="Arial" w:hAnsi="Arial" w:cs="Arial"/>
          <w:color w:val="000000" w:themeColor="text1"/>
          <w:sz w:val="20"/>
        </w:rPr>
        <w:t xml:space="preserve">Smluvní strany souhlasí s tím, že v registru smluv bude zveřejněn celý rozsah </w:t>
      </w:r>
      <w:r w:rsidR="00BC79DC" w:rsidRPr="00250C89">
        <w:rPr>
          <w:rFonts w:ascii="Arial" w:hAnsi="Arial" w:cs="Arial"/>
          <w:color w:val="000000" w:themeColor="text1"/>
          <w:sz w:val="20"/>
        </w:rPr>
        <w:t xml:space="preserve">této </w:t>
      </w:r>
      <w:r w:rsidRPr="00250C89">
        <w:rPr>
          <w:rFonts w:ascii="Arial" w:hAnsi="Arial" w:cs="Arial"/>
          <w:color w:val="000000" w:themeColor="text1"/>
          <w:sz w:val="20"/>
        </w:rPr>
        <w:t>smlouvy, a to na dobu neurčitou.</w:t>
      </w:r>
    </w:p>
    <w:p w14:paraId="57F79A77" w14:textId="77777777" w:rsidR="007435E2" w:rsidRPr="00250C89" w:rsidRDefault="007435E2" w:rsidP="00596DA0">
      <w:pPr>
        <w:tabs>
          <w:tab w:val="left" w:pos="0"/>
          <w:tab w:val="left" w:pos="426"/>
        </w:tabs>
        <w:spacing w:after="80"/>
        <w:jc w:val="both"/>
        <w:rPr>
          <w:rFonts w:ascii="Arial" w:hAnsi="Arial" w:cs="Arial"/>
          <w:color w:val="000000" w:themeColor="text1"/>
          <w:sz w:val="20"/>
        </w:rPr>
      </w:pPr>
      <w:r w:rsidRPr="00250C89">
        <w:rPr>
          <w:rFonts w:ascii="Arial" w:hAnsi="Arial" w:cs="Arial"/>
          <w:color w:val="000000" w:themeColor="text1"/>
          <w:sz w:val="20"/>
        </w:rPr>
        <w:t>Přílohy smlouvy:</w:t>
      </w:r>
    </w:p>
    <w:p w14:paraId="50EDA0EB" w14:textId="77777777" w:rsidR="00250C89" w:rsidRDefault="0082465E" w:rsidP="007435E2">
      <w:pPr>
        <w:tabs>
          <w:tab w:val="left" w:pos="0"/>
          <w:tab w:val="left" w:pos="426"/>
        </w:tabs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  <w:t>Příloha č. 1 -</w:t>
      </w:r>
      <w:r w:rsidR="007435E2" w:rsidRPr="00250C89">
        <w:rPr>
          <w:rFonts w:ascii="Arial" w:hAnsi="Arial" w:cs="Arial"/>
          <w:color w:val="000000" w:themeColor="text1"/>
          <w:sz w:val="20"/>
        </w:rPr>
        <w:t xml:space="preserve"> Rozsah a četnost úklidových prací</w:t>
      </w:r>
    </w:p>
    <w:p w14:paraId="47434178" w14:textId="77777777" w:rsidR="007435E2" w:rsidRDefault="00250C89" w:rsidP="007435E2">
      <w:pPr>
        <w:tabs>
          <w:tab w:val="left" w:pos="0"/>
          <w:tab w:val="left" w:pos="426"/>
        </w:tabs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 w:rsidR="0082465E" w:rsidRPr="00EC6F9A">
        <w:rPr>
          <w:rFonts w:ascii="Arial" w:hAnsi="Arial" w:cs="Arial"/>
          <w:color w:val="000000" w:themeColor="text1"/>
          <w:sz w:val="20"/>
        </w:rPr>
        <w:t>Příloha č. 2 -</w:t>
      </w:r>
      <w:r w:rsidRPr="00EC6F9A">
        <w:rPr>
          <w:rFonts w:ascii="Arial" w:hAnsi="Arial" w:cs="Arial"/>
          <w:color w:val="000000" w:themeColor="text1"/>
          <w:sz w:val="20"/>
        </w:rPr>
        <w:t xml:space="preserve"> Půdorys uklízených ploch</w:t>
      </w:r>
      <w:r w:rsidR="007435E2" w:rsidRPr="002C7BF1">
        <w:rPr>
          <w:rFonts w:ascii="Arial" w:hAnsi="Arial" w:cs="Arial"/>
          <w:color w:val="000000" w:themeColor="text1"/>
          <w:sz w:val="20"/>
        </w:rPr>
        <w:t xml:space="preserve"> </w:t>
      </w:r>
    </w:p>
    <w:p w14:paraId="7A337A39" w14:textId="77777777" w:rsidR="00596DA0" w:rsidRDefault="00596DA0" w:rsidP="007435E2">
      <w:pPr>
        <w:tabs>
          <w:tab w:val="left" w:pos="0"/>
          <w:tab w:val="left" w:pos="426"/>
        </w:tabs>
        <w:jc w:val="both"/>
        <w:rPr>
          <w:rFonts w:ascii="Arial" w:hAnsi="Arial" w:cs="Arial"/>
          <w:color w:val="000000" w:themeColor="text1"/>
          <w:sz w:val="20"/>
        </w:rPr>
      </w:pPr>
    </w:p>
    <w:p w14:paraId="23E4D08C" w14:textId="77777777" w:rsidR="00596DA0" w:rsidRPr="002C7BF1" w:rsidRDefault="00596DA0" w:rsidP="007435E2">
      <w:pPr>
        <w:tabs>
          <w:tab w:val="left" w:pos="0"/>
          <w:tab w:val="left" w:pos="426"/>
        </w:tabs>
        <w:jc w:val="both"/>
        <w:rPr>
          <w:rFonts w:ascii="Arial" w:hAnsi="Arial" w:cs="Arial"/>
          <w:color w:val="000000" w:themeColor="text1"/>
          <w:sz w:val="20"/>
        </w:rPr>
      </w:pPr>
    </w:p>
    <w:p w14:paraId="1C215DCF" w14:textId="77777777" w:rsidR="007435E2" w:rsidRPr="002C7BF1" w:rsidRDefault="007435E2" w:rsidP="007435E2">
      <w:pPr>
        <w:jc w:val="both"/>
        <w:rPr>
          <w:rFonts w:ascii="Arial" w:hAnsi="Arial" w:cs="Arial"/>
          <w:color w:val="000000" w:themeColor="text1"/>
          <w:sz w:val="20"/>
        </w:rPr>
      </w:pPr>
    </w:p>
    <w:p w14:paraId="47188499" w14:textId="2B2EB485" w:rsidR="007435E2" w:rsidRPr="002C7BF1" w:rsidRDefault="007435E2" w:rsidP="007435E2">
      <w:pPr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V</w:t>
      </w:r>
      <w:r w:rsidR="00D14935">
        <w:rPr>
          <w:rFonts w:ascii="Arial" w:hAnsi="Arial" w:cs="Arial"/>
          <w:color w:val="000000" w:themeColor="text1"/>
          <w:sz w:val="20"/>
        </w:rPr>
        <w:t> </w:t>
      </w:r>
      <w:r w:rsidRPr="002C7BF1">
        <w:rPr>
          <w:rFonts w:ascii="Arial" w:hAnsi="Arial" w:cs="Arial"/>
          <w:color w:val="000000" w:themeColor="text1"/>
          <w:sz w:val="20"/>
        </w:rPr>
        <w:t>Karviné</w:t>
      </w:r>
      <w:r w:rsidR="00D14935">
        <w:rPr>
          <w:rFonts w:ascii="Arial" w:hAnsi="Arial" w:cs="Arial"/>
          <w:color w:val="000000" w:themeColor="text1"/>
          <w:sz w:val="20"/>
        </w:rPr>
        <w:t xml:space="preserve"> 15.12.2025</w:t>
      </w:r>
      <w:r w:rsidR="00747F93">
        <w:rPr>
          <w:rFonts w:ascii="Arial" w:hAnsi="Arial" w:cs="Arial"/>
          <w:color w:val="000000" w:themeColor="text1"/>
          <w:sz w:val="20"/>
        </w:rPr>
        <w:tab/>
      </w:r>
      <w:r w:rsidRPr="002C7BF1">
        <w:rPr>
          <w:rFonts w:ascii="Arial" w:hAnsi="Arial" w:cs="Arial"/>
          <w:color w:val="000000" w:themeColor="text1"/>
          <w:sz w:val="20"/>
        </w:rPr>
        <w:tab/>
      </w:r>
      <w:r w:rsidRPr="002C7BF1">
        <w:rPr>
          <w:rFonts w:ascii="Arial" w:hAnsi="Arial" w:cs="Arial"/>
          <w:color w:val="000000" w:themeColor="text1"/>
          <w:sz w:val="20"/>
        </w:rPr>
        <w:tab/>
      </w:r>
      <w:r w:rsidRPr="002C7BF1">
        <w:rPr>
          <w:rFonts w:ascii="Arial" w:hAnsi="Arial" w:cs="Arial"/>
          <w:color w:val="000000" w:themeColor="text1"/>
          <w:sz w:val="20"/>
        </w:rPr>
        <w:tab/>
      </w:r>
      <w:r w:rsidR="00250C89">
        <w:rPr>
          <w:rFonts w:ascii="Arial" w:hAnsi="Arial" w:cs="Arial"/>
          <w:color w:val="000000" w:themeColor="text1"/>
          <w:sz w:val="20"/>
        </w:rPr>
        <w:t xml:space="preserve">       </w:t>
      </w:r>
      <w:r w:rsidR="00BC79DC" w:rsidRPr="002C7BF1">
        <w:rPr>
          <w:rFonts w:ascii="Arial" w:hAnsi="Arial" w:cs="Arial"/>
          <w:color w:val="000000" w:themeColor="text1"/>
          <w:sz w:val="20"/>
        </w:rPr>
        <w:t>V</w:t>
      </w:r>
      <w:r w:rsidR="00D14935">
        <w:rPr>
          <w:rFonts w:ascii="Arial" w:hAnsi="Arial" w:cs="Arial"/>
          <w:color w:val="000000" w:themeColor="text1"/>
          <w:sz w:val="20"/>
        </w:rPr>
        <w:t> </w:t>
      </w:r>
      <w:r w:rsidR="003C342E">
        <w:rPr>
          <w:rFonts w:ascii="Arial" w:hAnsi="Arial" w:cs="Arial"/>
          <w:color w:val="000000" w:themeColor="text1"/>
          <w:sz w:val="20"/>
        </w:rPr>
        <w:t>Karviné</w:t>
      </w:r>
      <w:r w:rsidR="00D14935">
        <w:rPr>
          <w:rFonts w:ascii="Arial" w:hAnsi="Arial" w:cs="Arial"/>
          <w:color w:val="000000" w:themeColor="text1"/>
          <w:sz w:val="20"/>
        </w:rPr>
        <w:t xml:space="preserve"> 9.1.2026</w:t>
      </w:r>
    </w:p>
    <w:p w14:paraId="12A3B67B" w14:textId="77777777" w:rsidR="007435E2" w:rsidRPr="002C7BF1" w:rsidRDefault="007435E2" w:rsidP="007435E2">
      <w:pPr>
        <w:jc w:val="both"/>
        <w:rPr>
          <w:rFonts w:ascii="Arial" w:hAnsi="Arial" w:cs="Arial"/>
          <w:color w:val="000000" w:themeColor="text1"/>
          <w:sz w:val="20"/>
        </w:rPr>
      </w:pPr>
    </w:p>
    <w:p w14:paraId="2D9C3871" w14:textId="77777777" w:rsidR="007435E2" w:rsidRPr="002C7BF1" w:rsidRDefault="00BC79DC" w:rsidP="007435E2">
      <w:pPr>
        <w:jc w:val="both"/>
        <w:rPr>
          <w:rFonts w:ascii="Arial" w:hAnsi="Arial" w:cs="Arial"/>
          <w:color w:val="000000" w:themeColor="text1"/>
          <w:sz w:val="20"/>
        </w:rPr>
      </w:pPr>
      <w:r w:rsidRPr="002C7BF1">
        <w:rPr>
          <w:rFonts w:ascii="Arial" w:hAnsi="Arial" w:cs="Arial"/>
          <w:color w:val="000000" w:themeColor="text1"/>
          <w:sz w:val="20"/>
        </w:rPr>
        <w:t>Za o</w:t>
      </w:r>
      <w:r w:rsidR="007435E2" w:rsidRPr="002C7BF1">
        <w:rPr>
          <w:rFonts w:ascii="Arial" w:hAnsi="Arial" w:cs="Arial"/>
          <w:color w:val="000000" w:themeColor="text1"/>
          <w:sz w:val="20"/>
        </w:rPr>
        <w:t>bjednatel</w:t>
      </w:r>
      <w:r w:rsidRPr="002C7BF1">
        <w:rPr>
          <w:rFonts w:ascii="Arial" w:hAnsi="Arial" w:cs="Arial"/>
          <w:color w:val="000000" w:themeColor="text1"/>
          <w:sz w:val="20"/>
        </w:rPr>
        <w:t>e</w:t>
      </w:r>
      <w:r w:rsidR="007435E2" w:rsidRPr="002C7BF1">
        <w:rPr>
          <w:rFonts w:ascii="Arial" w:hAnsi="Arial" w:cs="Arial"/>
          <w:color w:val="000000" w:themeColor="text1"/>
          <w:sz w:val="20"/>
        </w:rPr>
        <w:tab/>
      </w:r>
      <w:r w:rsidR="007435E2" w:rsidRPr="002C7BF1">
        <w:rPr>
          <w:rFonts w:ascii="Arial" w:hAnsi="Arial" w:cs="Arial"/>
          <w:color w:val="000000" w:themeColor="text1"/>
          <w:sz w:val="20"/>
        </w:rPr>
        <w:tab/>
      </w:r>
      <w:r w:rsidR="007435E2" w:rsidRPr="002C7BF1">
        <w:rPr>
          <w:rFonts w:ascii="Arial" w:hAnsi="Arial" w:cs="Arial"/>
          <w:color w:val="000000" w:themeColor="text1"/>
          <w:sz w:val="20"/>
        </w:rPr>
        <w:tab/>
      </w:r>
      <w:r w:rsidR="007435E2" w:rsidRPr="002C7BF1">
        <w:rPr>
          <w:rFonts w:ascii="Arial" w:hAnsi="Arial" w:cs="Arial"/>
          <w:color w:val="000000" w:themeColor="text1"/>
          <w:sz w:val="20"/>
        </w:rPr>
        <w:tab/>
      </w:r>
      <w:r w:rsidR="007435E2" w:rsidRPr="002C7BF1">
        <w:rPr>
          <w:rFonts w:ascii="Arial" w:hAnsi="Arial" w:cs="Arial"/>
          <w:color w:val="000000" w:themeColor="text1"/>
          <w:sz w:val="20"/>
        </w:rPr>
        <w:tab/>
      </w:r>
      <w:r w:rsidRPr="002C7BF1">
        <w:rPr>
          <w:rFonts w:ascii="Arial" w:hAnsi="Arial" w:cs="Arial"/>
          <w:color w:val="000000" w:themeColor="text1"/>
          <w:sz w:val="20"/>
        </w:rPr>
        <w:t xml:space="preserve">       Za z</w:t>
      </w:r>
      <w:r w:rsidR="007435E2" w:rsidRPr="002C7BF1">
        <w:rPr>
          <w:rFonts w:ascii="Arial" w:hAnsi="Arial" w:cs="Arial"/>
          <w:color w:val="000000" w:themeColor="text1"/>
          <w:sz w:val="20"/>
        </w:rPr>
        <w:t>hotovitel</w:t>
      </w:r>
      <w:r w:rsidRPr="002C7BF1">
        <w:rPr>
          <w:rFonts w:ascii="Arial" w:hAnsi="Arial" w:cs="Arial"/>
          <w:color w:val="000000" w:themeColor="text1"/>
          <w:sz w:val="20"/>
        </w:rPr>
        <w:t>e</w:t>
      </w:r>
    </w:p>
    <w:p w14:paraId="5D2E23E3" w14:textId="77777777" w:rsidR="007435E2" w:rsidRDefault="007435E2" w:rsidP="007435E2">
      <w:pPr>
        <w:jc w:val="both"/>
        <w:rPr>
          <w:rFonts w:ascii="Arial" w:hAnsi="Arial" w:cs="Arial"/>
          <w:color w:val="000000" w:themeColor="text1"/>
          <w:sz w:val="20"/>
        </w:rPr>
      </w:pPr>
    </w:p>
    <w:p w14:paraId="4E239754" w14:textId="77777777" w:rsidR="00596DA0" w:rsidRDefault="00596DA0" w:rsidP="007435E2">
      <w:pPr>
        <w:jc w:val="both"/>
        <w:rPr>
          <w:rFonts w:ascii="Arial" w:hAnsi="Arial" w:cs="Arial"/>
          <w:color w:val="000000" w:themeColor="text1"/>
          <w:sz w:val="20"/>
        </w:rPr>
      </w:pPr>
    </w:p>
    <w:p w14:paraId="46713F84" w14:textId="77777777" w:rsidR="00596DA0" w:rsidRDefault="00596DA0" w:rsidP="007435E2">
      <w:pPr>
        <w:jc w:val="both"/>
        <w:rPr>
          <w:rFonts w:ascii="Arial" w:hAnsi="Arial" w:cs="Arial"/>
          <w:color w:val="000000" w:themeColor="text1"/>
          <w:sz w:val="20"/>
        </w:rPr>
      </w:pPr>
    </w:p>
    <w:p w14:paraId="019E882B" w14:textId="77777777" w:rsidR="00596DA0" w:rsidRDefault="00596DA0" w:rsidP="007435E2">
      <w:pPr>
        <w:jc w:val="both"/>
        <w:rPr>
          <w:rFonts w:ascii="Arial" w:hAnsi="Arial" w:cs="Arial"/>
          <w:color w:val="000000" w:themeColor="text1"/>
          <w:sz w:val="20"/>
        </w:rPr>
      </w:pPr>
    </w:p>
    <w:p w14:paraId="39DA8B99" w14:textId="77777777" w:rsidR="00596DA0" w:rsidRDefault="00596DA0" w:rsidP="007435E2">
      <w:pPr>
        <w:jc w:val="both"/>
        <w:rPr>
          <w:rFonts w:ascii="Arial" w:hAnsi="Arial" w:cs="Arial"/>
          <w:color w:val="000000" w:themeColor="text1"/>
          <w:sz w:val="20"/>
        </w:rPr>
      </w:pPr>
    </w:p>
    <w:p w14:paraId="102A4C58" w14:textId="77777777" w:rsidR="00596DA0" w:rsidRPr="002C7BF1" w:rsidRDefault="00596DA0" w:rsidP="007435E2">
      <w:pPr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Style w:val="Mkatabulky"/>
        <w:tblW w:w="92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4541"/>
      </w:tblGrid>
      <w:tr w:rsidR="007435E2" w:rsidRPr="002C7BF1" w14:paraId="35AB0500" w14:textId="77777777" w:rsidTr="00596DA0">
        <w:tc>
          <w:tcPr>
            <w:tcW w:w="4678" w:type="dxa"/>
          </w:tcPr>
          <w:p w14:paraId="41BF9027" w14:textId="77777777" w:rsidR="007435E2" w:rsidRPr="002C7BF1" w:rsidRDefault="007435E2" w:rsidP="006B268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C7BF1">
              <w:rPr>
                <w:rFonts w:ascii="Arial" w:hAnsi="Arial" w:cs="Arial"/>
                <w:color w:val="000000" w:themeColor="text1"/>
              </w:rPr>
              <w:t>...............................................</w:t>
            </w:r>
          </w:p>
        </w:tc>
        <w:tc>
          <w:tcPr>
            <w:tcW w:w="4541" w:type="dxa"/>
          </w:tcPr>
          <w:p w14:paraId="6D0A0D3E" w14:textId="77777777" w:rsidR="007435E2" w:rsidRPr="002C7BF1" w:rsidRDefault="007435E2" w:rsidP="006B268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C7BF1">
              <w:rPr>
                <w:rFonts w:ascii="Arial" w:hAnsi="Arial" w:cs="Arial"/>
                <w:color w:val="000000" w:themeColor="text1"/>
              </w:rPr>
              <w:t>................................................</w:t>
            </w:r>
          </w:p>
        </w:tc>
      </w:tr>
      <w:tr w:rsidR="007435E2" w:rsidRPr="002C7BF1" w14:paraId="11312557" w14:textId="77777777" w:rsidTr="00596DA0">
        <w:trPr>
          <w:trHeight w:val="592"/>
        </w:trPr>
        <w:tc>
          <w:tcPr>
            <w:tcW w:w="4678" w:type="dxa"/>
          </w:tcPr>
          <w:p w14:paraId="56E1B6F3" w14:textId="706E4D06" w:rsidR="003C342E" w:rsidRDefault="003C342E" w:rsidP="006B268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za statutární město Karviná</w:t>
            </w:r>
          </w:p>
          <w:p w14:paraId="7CEBA60A" w14:textId="4BF37BD0" w:rsidR="00BC79DC" w:rsidRPr="002C7BF1" w:rsidRDefault="00BC79DC" w:rsidP="006B268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C7BF1">
              <w:rPr>
                <w:rFonts w:ascii="Arial" w:hAnsi="Arial" w:cs="Arial"/>
                <w:color w:val="000000" w:themeColor="text1"/>
              </w:rPr>
              <w:t xml:space="preserve">Ing. </w:t>
            </w:r>
            <w:r w:rsidR="00747F93">
              <w:rPr>
                <w:rFonts w:ascii="Arial" w:hAnsi="Arial" w:cs="Arial"/>
                <w:color w:val="000000" w:themeColor="text1"/>
              </w:rPr>
              <w:t>Jana Maierová</w:t>
            </w:r>
            <w:r w:rsidRPr="002C7BF1">
              <w:rPr>
                <w:rFonts w:ascii="Arial" w:hAnsi="Arial" w:cs="Arial"/>
                <w:color w:val="000000" w:themeColor="text1"/>
              </w:rPr>
              <w:t>, MPA</w:t>
            </w:r>
          </w:p>
          <w:p w14:paraId="774DD40D" w14:textId="0E40E52E" w:rsidR="009C2CEC" w:rsidRDefault="00BC79DC" w:rsidP="006B268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C7BF1">
              <w:rPr>
                <w:rFonts w:ascii="Arial" w:hAnsi="Arial" w:cs="Arial"/>
                <w:color w:val="000000" w:themeColor="text1"/>
              </w:rPr>
              <w:t xml:space="preserve">vedoucí Odboru </w:t>
            </w:r>
            <w:r w:rsidR="00747F93">
              <w:rPr>
                <w:rFonts w:ascii="Arial" w:hAnsi="Arial" w:cs="Arial"/>
                <w:color w:val="000000" w:themeColor="text1"/>
              </w:rPr>
              <w:t>komunálních služeb</w:t>
            </w:r>
            <w:r w:rsidR="007435E2" w:rsidRPr="002C7BF1">
              <w:rPr>
                <w:rFonts w:ascii="Arial" w:hAnsi="Arial" w:cs="Arial"/>
                <w:color w:val="000000" w:themeColor="text1"/>
              </w:rPr>
              <w:t xml:space="preserve">   </w:t>
            </w:r>
          </w:p>
          <w:p w14:paraId="7FCCF1D4" w14:textId="77777777" w:rsidR="007435E2" w:rsidRPr="00747F93" w:rsidRDefault="009C2CEC" w:rsidP="006B268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47F93">
              <w:rPr>
                <w:rFonts w:ascii="Arial" w:hAnsi="Arial" w:cs="Arial"/>
                <w:color w:val="000000" w:themeColor="text1"/>
              </w:rPr>
              <w:t>na základě pověření</w:t>
            </w:r>
            <w:r w:rsidR="007435E2" w:rsidRPr="00747F93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                        </w:t>
            </w:r>
          </w:p>
        </w:tc>
        <w:tc>
          <w:tcPr>
            <w:tcW w:w="4541" w:type="dxa"/>
          </w:tcPr>
          <w:p w14:paraId="49B54E2D" w14:textId="65A9D544" w:rsidR="008913CD" w:rsidRPr="008913CD" w:rsidRDefault="008913CD" w:rsidP="006B268A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</w:t>
            </w:r>
            <w:r w:rsidRPr="008913CD">
              <w:rPr>
                <w:rFonts w:ascii="Arial" w:hAnsi="Arial" w:cs="Arial"/>
                <w:color w:val="000000" w:themeColor="text1"/>
              </w:rPr>
              <w:t>a B</w:t>
            </w:r>
            <w:r w:rsidRPr="008913CD">
              <w:rPr>
                <w:rFonts w:ascii="Arial" w:hAnsi="Arial" w:cs="Arial" w:hint="eastAsia"/>
                <w:color w:val="000000" w:themeColor="text1"/>
              </w:rPr>
              <w:t>Ě</w:t>
            </w:r>
            <w:r w:rsidRPr="008913CD">
              <w:rPr>
                <w:rFonts w:ascii="Arial" w:hAnsi="Arial" w:cs="Arial"/>
                <w:color w:val="000000" w:themeColor="text1"/>
              </w:rPr>
              <w:t>LA-slu</w:t>
            </w:r>
            <w:r w:rsidRPr="008913CD">
              <w:rPr>
                <w:rFonts w:ascii="Arial" w:hAnsi="Arial" w:cs="Arial" w:hint="eastAsia"/>
                <w:color w:val="000000" w:themeColor="text1"/>
              </w:rPr>
              <w:t>ž</w:t>
            </w:r>
            <w:r w:rsidRPr="008913CD">
              <w:rPr>
                <w:rFonts w:ascii="Arial" w:hAnsi="Arial" w:cs="Arial"/>
                <w:color w:val="000000" w:themeColor="text1"/>
              </w:rPr>
              <w:t>by s.r.o.</w:t>
            </w:r>
          </w:p>
          <w:p w14:paraId="5BF6B55F" w14:textId="19075785" w:rsidR="007435E2" w:rsidRPr="008913CD" w:rsidRDefault="003C342E" w:rsidP="006B268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913CD">
              <w:rPr>
                <w:rFonts w:ascii="Arial" w:hAnsi="Arial" w:cs="Arial"/>
                <w:color w:val="000000" w:themeColor="text1"/>
              </w:rPr>
              <w:t>Pavla Waclawiecová</w:t>
            </w:r>
          </w:p>
          <w:p w14:paraId="74663CA3" w14:textId="33B357F0" w:rsidR="003C342E" w:rsidRPr="002C7BF1" w:rsidRDefault="003C342E" w:rsidP="006B268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913CD">
              <w:rPr>
                <w:rFonts w:ascii="Arial" w:hAnsi="Arial" w:cs="Arial"/>
                <w:color w:val="000000" w:themeColor="text1"/>
              </w:rPr>
              <w:t>jednatelka</w:t>
            </w:r>
          </w:p>
        </w:tc>
      </w:tr>
      <w:tr w:rsidR="007435E2" w:rsidRPr="002C7BF1" w14:paraId="7292663D" w14:textId="77777777" w:rsidTr="00596DA0">
        <w:trPr>
          <w:trHeight w:val="592"/>
        </w:trPr>
        <w:tc>
          <w:tcPr>
            <w:tcW w:w="4678" w:type="dxa"/>
          </w:tcPr>
          <w:p w14:paraId="25723247" w14:textId="77777777" w:rsidR="007435E2" w:rsidRPr="002C7BF1" w:rsidRDefault="007435E2" w:rsidP="006B268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41" w:type="dxa"/>
          </w:tcPr>
          <w:p w14:paraId="28FFA60F" w14:textId="77777777" w:rsidR="007435E2" w:rsidRPr="002C7BF1" w:rsidRDefault="007435E2" w:rsidP="006B268A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569155D" w14:textId="77777777" w:rsidR="003E73CE" w:rsidRPr="002C7BF1" w:rsidRDefault="003E73CE">
      <w:pPr>
        <w:rPr>
          <w:rFonts w:ascii="Arial" w:hAnsi="Arial" w:cs="Arial"/>
          <w:sz w:val="20"/>
        </w:rPr>
      </w:pPr>
    </w:p>
    <w:sectPr w:rsidR="003E73CE" w:rsidRPr="002C7B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1343" w14:textId="77777777" w:rsidR="00141DCF" w:rsidRDefault="00141DCF" w:rsidP="000D1BB4">
      <w:r>
        <w:separator/>
      </w:r>
    </w:p>
  </w:endnote>
  <w:endnote w:type="continuationSeparator" w:id="0">
    <w:p w14:paraId="445E0031" w14:textId="77777777" w:rsidR="00141DCF" w:rsidRDefault="00141DCF" w:rsidP="000D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985"/>
    </w:tblGrid>
    <w:tr w:rsidR="00203DCA" w:rsidRPr="00203DCA" w14:paraId="20FF57BE" w14:textId="77777777" w:rsidTr="00A66E49">
      <w:trPr>
        <w:trHeight w:val="342"/>
      </w:trPr>
      <w:tc>
        <w:tcPr>
          <w:tcW w:w="8075" w:type="dxa"/>
        </w:tcPr>
        <w:p w14:paraId="178C9268" w14:textId="77777777" w:rsidR="00203DCA" w:rsidRPr="00203DCA" w:rsidRDefault="00203DCA" w:rsidP="00203DCA">
          <w:pPr>
            <w:pStyle w:val="Zpat"/>
            <w:rPr>
              <w:rFonts w:ascii="Arial" w:hAnsi="Arial" w:cs="Arial"/>
              <w:b/>
              <w:sz w:val="14"/>
              <w:szCs w:val="16"/>
            </w:rPr>
          </w:pPr>
          <w:r w:rsidRPr="00203DCA">
            <w:rPr>
              <w:rFonts w:ascii="Arial" w:hAnsi="Arial" w:cs="Arial"/>
              <w:b/>
              <w:sz w:val="14"/>
              <w:szCs w:val="16"/>
            </w:rPr>
            <w:sym w:font="Wingdings" w:char="F06E"/>
          </w:r>
          <w:r w:rsidRPr="00203DCA">
            <w:rPr>
              <w:rFonts w:ascii="Arial" w:hAnsi="Arial" w:cs="Arial"/>
              <w:b/>
              <w:sz w:val="14"/>
              <w:szCs w:val="16"/>
            </w:rPr>
            <w:t xml:space="preserve"> STATUTÁRNÍ MĚSTO KARVINÁ </w:t>
          </w:r>
        </w:p>
        <w:p w14:paraId="06D9507D" w14:textId="77777777" w:rsidR="00203DCA" w:rsidRPr="00203DCA" w:rsidRDefault="00203DCA" w:rsidP="00203DCA">
          <w:pPr>
            <w:pStyle w:val="Zpat"/>
            <w:rPr>
              <w:rFonts w:ascii="Arial" w:hAnsi="Arial" w:cs="Arial"/>
              <w:sz w:val="14"/>
              <w:szCs w:val="16"/>
            </w:rPr>
          </w:pPr>
          <w:r w:rsidRPr="00203DCA">
            <w:rPr>
              <w:rFonts w:ascii="Arial" w:hAnsi="Arial" w:cs="Arial"/>
              <w:sz w:val="14"/>
              <w:szCs w:val="16"/>
            </w:rPr>
            <w:t xml:space="preserve">Adresa sídla: Fryštátská 72/1, 733 24 Karviná-Fryštát </w:t>
          </w:r>
        </w:p>
      </w:tc>
      <w:tc>
        <w:tcPr>
          <w:tcW w:w="985" w:type="dxa"/>
          <w:vAlign w:val="bottom"/>
        </w:tcPr>
        <w:p w14:paraId="59F1816F" w14:textId="77777777" w:rsidR="00203DCA" w:rsidRPr="00203DCA" w:rsidRDefault="00203DCA" w:rsidP="00203DCA">
          <w:pPr>
            <w:pStyle w:val="Zpat"/>
            <w:jc w:val="right"/>
            <w:rPr>
              <w:rFonts w:ascii="Arial" w:hAnsi="Arial" w:cs="Arial"/>
              <w:sz w:val="14"/>
              <w:szCs w:val="16"/>
            </w:rPr>
          </w:pPr>
          <w:r w:rsidRPr="00203DCA">
            <w:rPr>
              <w:rFonts w:ascii="Arial" w:hAnsi="Arial" w:cs="Arial"/>
              <w:sz w:val="14"/>
              <w:szCs w:val="16"/>
            </w:rPr>
            <w:t xml:space="preserve">Strana </w:t>
          </w:r>
          <w:r w:rsidRPr="00203DCA">
            <w:rPr>
              <w:rFonts w:ascii="Arial" w:hAnsi="Arial" w:cs="Arial"/>
              <w:sz w:val="14"/>
              <w:szCs w:val="16"/>
            </w:rPr>
            <w:fldChar w:fldCharType="begin"/>
          </w:r>
          <w:r w:rsidRPr="00203DCA">
            <w:rPr>
              <w:rFonts w:ascii="Arial" w:hAnsi="Arial" w:cs="Arial"/>
              <w:sz w:val="14"/>
              <w:szCs w:val="16"/>
            </w:rPr>
            <w:instrText xml:space="preserve"> PAGE </w:instrText>
          </w:r>
          <w:r w:rsidRPr="00203DCA">
            <w:rPr>
              <w:rFonts w:ascii="Arial" w:hAnsi="Arial" w:cs="Arial"/>
              <w:sz w:val="14"/>
              <w:szCs w:val="16"/>
            </w:rPr>
            <w:fldChar w:fldCharType="separate"/>
          </w:r>
          <w:r w:rsidR="00820B9D">
            <w:rPr>
              <w:rFonts w:ascii="Arial" w:hAnsi="Arial" w:cs="Arial"/>
              <w:noProof/>
              <w:sz w:val="14"/>
              <w:szCs w:val="16"/>
            </w:rPr>
            <w:t>6</w:t>
          </w:r>
          <w:r w:rsidRPr="00203DCA">
            <w:rPr>
              <w:rFonts w:ascii="Arial" w:hAnsi="Arial" w:cs="Arial"/>
              <w:sz w:val="14"/>
              <w:szCs w:val="16"/>
            </w:rPr>
            <w:fldChar w:fldCharType="end"/>
          </w:r>
          <w:r w:rsidRPr="00203DCA">
            <w:rPr>
              <w:rFonts w:ascii="Arial" w:hAnsi="Arial" w:cs="Arial"/>
              <w:sz w:val="14"/>
              <w:szCs w:val="16"/>
            </w:rPr>
            <w:t xml:space="preserve"> / </w:t>
          </w:r>
          <w:r w:rsidRPr="00203DCA">
            <w:rPr>
              <w:rFonts w:ascii="Arial" w:hAnsi="Arial" w:cs="Arial"/>
              <w:sz w:val="14"/>
              <w:szCs w:val="16"/>
            </w:rPr>
            <w:fldChar w:fldCharType="begin"/>
          </w:r>
          <w:r w:rsidRPr="00203DCA">
            <w:rPr>
              <w:rFonts w:ascii="Arial" w:hAnsi="Arial" w:cs="Arial"/>
              <w:sz w:val="14"/>
              <w:szCs w:val="16"/>
            </w:rPr>
            <w:instrText xml:space="preserve"> NUMPAGES </w:instrText>
          </w:r>
          <w:r w:rsidRPr="00203DCA">
            <w:rPr>
              <w:rFonts w:ascii="Arial" w:hAnsi="Arial" w:cs="Arial"/>
              <w:sz w:val="14"/>
              <w:szCs w:val="16"/>
            </w:rPr>
            <w:fldChar w:fldCharType="separate"/>
          </w:r>
          <w:r w:rsidR="00820B9D">
            <w:rPr>
              <w:rFonts w:ascii="Arial" w:hAnsi="Arial" w:cs="Arial"/>
              <w:noProof/>
              <w:sz w:val="14"/>
              <w:szCs w:val="16"/>
            </w:rPr>
            <w:t>6</w:t>
          </w:r>
          <w:r w:rsidRPr="00203DCA">
            <w:rPr>
              <w:rFonts w:ascii="Arial" w:hAnsi="Arial" w:cs="Arial"/>
              <w:sz w:val="14"/>
              <w:szCs w:val="16"/>
            </w:rPr>
            <w:fldChar w:fldCharType="end"/>
          </w:r>
        </w:p>
      </w:tc>
    </w:tr>
  </w:tbl>
  <w:p w14:paraId="7ED5D462" w14:textId="77777777" w:rsidR="000D1BB4" w:rsidRDefault="000D1B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3D69" w14:textId="77777777" w:rsidR="00141DCF" w:rsidRDefault="00141DCF" w:rsidP="000D1BB4">
      <w:r>
        <w:separator/>
      </w:r>
    </w:p>
  </w:footnote>
  <w:footnote w:type="continuationSeparator" w:id="0">
    <w:p w14:paraId="31658782" w14:textId="77777777" w:rsidR="00141DCF" w:rsidRDefault="00141DCF" w:rsidP="000D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016E"/>
    <w:multiLevelType w:val="hybridMultilevel"/>
    <w:tmpl w:val="18E2FF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59BC"/>
    <w:multiLevelType w:val="hybridMultilevel"/>
    <w:tmpl w:val="86DAE4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575595"/>
    <w:multiLevelType w:val="hybridMultilevel"/>
    <w:tmpl w:val="EA762EEC"/>
    <w:lvl w:ilvl="0" w:tplc="04050017">
      <w:start w:val="1"/>
      <w:numFmt w:val="lowerLetter"/>
      <w:lvlText w:val="%1)"/>
      <w:lvlJc w:val="left"/>
      <w:pPr>
        <w:ind w:left="300" w:hanging="360"/>
      </w:p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" w15:restartNumberingAfterBreak="0">
    <w:nsid w:val="183D1EAB"/>
    <w:multiLevelType w:val="hybridMultilevel"/>
    <w:tmpl w:val="5CF0E4EA"/>
    <w:lvl w:ilvl="0" w:tplc="04050017">
      <w:start w:val="1"/>
      <w:numFmt w:val="lowerLetter"/>
      <w:lvlText w:val="%1)"/>
      <w:lvlJc w:val="left"/>
      <w:pPr>
        <w:ind w:left="660" w:hanging="360"/>
      </w:p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A0C6BA5"/>
    <w:multiLevelType w:val="multilevel"/>
    <w:tmpl w:val="DC8A506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1002"/>
        </w:tabs>
        <w:ind w:left="1002" w:hanging="576"/>
      </w:pPr>
      <w:rPr>
        <w:rFonts w:ascii="Arial" w:eastAsia="Times New Roman" w:hAnsi="Arial" w:cs="Arial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A73F9A"/>
    <w:multiLevelType w:val="hybridMultilevel"/>
    <w:tmpl w:val="5492CDE6"/>
    <w:lvl w:ilvl="0" w:tplc="F7A88A4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6F0067"/>
    <w:multiLevelType w:val="hybridMultilevel"/>
    <w:tmpl w:val="47A60F36"/>
    <w:lvl w:ilvl="0" w:tplc="04050017">
      <w:start w:val="1"/>
      <w:numFmt w:val="lowerLetter"/>
      <w:lvlText w:val="%1)"/>
      <w:lvlJc w:val="left"/>
      <w:pPr>
        <w:ind w:left="300" w:hanging="360"/>
      </w:p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7" w15:restartNumberingAfterBreak="0">
    <w:nsid w:val="36C9038C"/>
    <w:multiLevelType w:val="hybridMultilevel"/>
    <w:tmpl w:val="7E980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E146E"/>
    <w:multiLevelType w:val="hybridMultilevel"/>
    <w:tmpl w:val="5BEA9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541FE"/>
    <w:multiLevelType w:val="hybridMultilevel"/>
    <w:tmpl w:val="F63AD5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F0C14"/>
    <w:multiLevelType w:val="hybridMultilevel"/>
    <w:tmpl w:val="0A443B9C"/>
    <w:lvl w:ilvl="0" w:tplc="0405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1D07A71"/>
    <w:multiLevelType w:val="hybridMultilevel"/>
    <w:tmpl w:val="34FAA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77264"/>
    <w:multiLevelType w:val="hybridMultilevel"/>
    <w:tmpl w:val="9CA012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F1BDF"/>
    <w:multiLevelType w:val="hybridMultilevel"/>
    <w:tmpl w:val="BEA2CF7E"/>
    <w:lvl w:ilvl="0" w:tplc="6EE23D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90DE14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637C7"/>
    <w:multiLevelType w:val="hybridMultilevel"/>
    <w:tmpl w:val="CD5A6D48"/>
    <w:lvl w:ilvl="0" w:tplc="42A4FB6A">
      <w:start w:val="1"/>
      <w:numFmt w:val="decimal"/>
      <w:lvlText w:val="%1."/>
      <w:lvlJc w:val="left"/>
      <w:pPr>
        <w:ind w:left="-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5" w15:restartNumberingAfterBreak="0">
    <w:nsid w:val="6B8218BB"/>
    <w:multiLevelType w:val="hybridMultilevel"/>
    <w:tmpl w:val="185E4C7C"/>
    <w:lvl w:ilvl="0" w:tplc="A878996A">
      <w:start w:val="1"/>
      <w:numFmt w:val="lowerLetter"/>
      <w:lvlText w:val="%1)"/>
      <w:lvlJc w:val="left"/>
      <w:pPr>
        <w:ind w:left="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6" w15:restartNumberingAfterBreak="0">
    <w:nsid w:val="6FA6067A"/>
    <w:multiLevelType w:val="hybridMultilevel"/>
    <w:tmpl w:val="E6C6C0FE"/>
    <w:lvl w:ilvl="0" w:tplc="4E2C7668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7" w15:restartNumberingAfterBreak="0">
    <w:nsid w:val="726025FA"/>
    <w:multiLevelType w:val="hybridMultilevel"/>
    <w:tmpl w:val="5BEA9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F40D0"/>
    <w:multiLevelType w:val="hybridMultilevel"/>
    <w:tmpl w:val="39C0D808"/>
    <w:lvl w:ilvl="0" w:tplc="04050017">
      <w:start w:val="1"/>
      <w:numFmt w:val="lowerLetter"/>
      <w:lvlText w:val="%1)"/>
      <w:lvlJc w:val="left"/>
      <w:pPr>
        <w:ind w:left="300" w:hanging="360"/>
      </w:p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9" w15:restartNumberingAfterBreak="0">
    <w:nsid w:val="7D7A0CA6"/>
    <w:multiLevelType w:val="hybridMultilevel"/>
    <w:tmpl w:val="CF3AA3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2FE1B4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82F95"/>
    <w:multiLevelType w:val="hybridMultilevel"/>
    <w:tmpl w:val="32CAD9BA"/>
    <w:lvl w:ilvl="0" w:tplc="D2CEAA5C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num w:numId="1" w16cid:durableId="1556744149">
    <w:abstractNumId w:val="7"/>
  </w:num>
  <w:num w:numId="2" w16cid:durableId="1948464069">
    <w:abstractNumId w:val="13"/>
  </w:num>
  <w:num w:numId="3" w16cid:durableId="1594818934">
    <w:abstractNumId w:val="14"/>
  </w:num>
  <w:num w:numId="4" w16cid:durableId="327369769">
    <w:abstractNumId w:val="6"/>
  </w:num>
  <w:num w:numId="5" w16cid:durableId="151875656">
    <w:abstractNumId w:val="3"/>
  </w:num>
  <w:num w:numId="6" w16cid:durableId="1984775196">
    <w:abstractNumId w:val="0"/>
  </w:num>
  <w:num w:numId="7" w16cid:durableId="729351280">
    <w:abstractNumId w:val="18"/>
  </w:num>
  <w:num w:numId="8" w16cid:durableId="934022503">
    <w:abstractNumId w:val="2"/>
  </w:num>
  <w:num w:numId="9" w16cid:durableId="516772597">
    <w:abstractNumId w:val="10"/>
  </w:num>
  <w:num w:numId="10" w16cid:durableId="389614576">
    <w:abstractNumId w:val="20"/>
  </w:num>
  <w:num w:numId="11" w16cid:durableId="895623885">
    <w:abstractNumId w:val="15"/>
  </w:num>
  <w:num w:numId="12" w16cid:durableId="1536389159">
    <w:abstractNumId w:val="19"/>
  </w:num>
  <w:num w:numId="13" w16cid:durableId="1425876713">
    <w:abstractNumId w:val="9"/>
  </w:num>
  <w:num w:numId="14" w16cid:durableId="789279780">
    <w:abstractNumId w:val="12"/>
  </w:num>
  <w:num w:numId="15" w16cid:durableId="1096512613">
    <w:abstractNumId w:val="16"/>
  </w:num>
  <w:num w:numId="16" w16cid:durableId="746339762">
    <w:abstractNumId w:val="17"/>
  </w:num>
  <w:num w:numId="17" w16cid:durableId="322006835">
    <w:abstractNumId w:val="4"/>
  </w:num>
  <w:num w:numId="18" w16cid:durableId="521434605">
    <w:abstractNumId w:val="5"/>
  </w:num>
  <w:num w:numId="19" w16cid:durableId="276062490">
    <w:abstractNumId w:val="8"/>
  </w:num>
  <w:num w:numId="20" w16cid:durableId="15620785">
    <w:abstractNumId w:val="11"/>
  </w:num>
  <w:num w:numId="21" w16cid:durableId="987628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7E"/>
    <w:rsid w:val="00033BFE"/>
    <w:rsid w:val="00095A43"/>
    <w:rsid w:val="000B199C"/>
    <w:rsid w:val="000D1BB4"/>
    <w:rsid w:val="000D2E3B"/>
    <w:rsid w:val="000F02D9"/>
    <w:rsid w:val="00117DCE"/>
    <w:rsid w:val="00141DCF"/>
    <w:rsid w:val="00157958"/>
    <w:rsid w:val="00176D90"/>
    <w:rsid w:val="00191809"/>
    <w:rsid w:val="001A3B1D"/>
    <w:rsid w:val="00203DCA"/>
    <w:rsid w:val="00212A38"/>
    <w:rsid w:val="00250C89"/>
    <w:rsid w:val="002C3DB5"/>
    <w:rsid w:val="002C7BF1"/>
    <w:rsid w:val="002F5122"/>
    <w:rsid w:val="00356790"/>
    <w:rsid w:val="0038309A"/>
    <w:rsid w:val="003977C7"/>
    <w:rsid w:val="003C342E"/>
    <w:rsid w:val="003E05F4"/>
    <w:rsid w:val="003E73CE"/>
    <w:rsid w:val="00400D68"/>
    <w:rsid w:val="0040586B"/>
    <w:rsid w:val="00425D0D"/>
    <w:rsid w:val="0047027D"/>
    <w:rsid w:val="0048129C"/>
    <w:rsid w:val="004A3BCB"/>
    <w:rsid w:val="004F1694"/>
    <w:rsid w:val="004F61D0"/>
    <w:rsid w:val="00596DA0"/>
    <w:rsid w:val="005D41D9"/>
    <w:rsid w:val="00612EC4"/>
    <w:rsid w:val="00644F6A"/>
    <w:rsid w:val="00672AC8"/>
    <w:rsid w:val="00674CD8"/>
    <w:rsid w:val="00691F15"/>
    <w:rsid w:val="00694284"/>
    <w:rsid w:val="006D4F14"/>
    <w:rsid w:val="006F3076"/>
    <w:rsid w:val="007435E2"/>
    <w:rsid w:val="00747F93"/>
    <w:rsid w:val="007842AD"/>
    <w:rsid w:val="007A242B"/>
    <w:rsid w:val="007D5596"/>
    <w:rsid w:val="007E1E12"/>
    <w:rsid w:val="008050AC"/>
    <w:rsid w:val="00820B9D"/>
    <w:rsid w:val="0082465E"/>
    <w:rsid w:val="0084375B"/>
    <w:rsid w:val="0086117E"/>
    <w:rsid w:val="008913CD"/>
    <w:rsid w:val="008C62F1"/>
    <w:rsid w:val="008F50DE"/>
    <w:rsid w:val="00937F1A"/>
    <w:rsid w:val="009C1E10"/>
    <w:rsid w:val="009C2CEC"/>
    <w:rsid w:val="009E4497"/>
    <w:rsid w:val="00A4459A"/>
    <w:rsid w:val="00A45609"/>
    <w:rsid w:val="00A50CDD"/>
    <w:rsid w:val="00A80280"/>
    <w:rsid w:val="00AC7657"/>
    <w:rsid w:val="00AD4BF8"/>
    <w:rsid w:val="00AF15FA"/>
    <w:rsid w:val="00B3033F"/>
    <w:rsid w:val="00B72D11"/>
    <w:rsid w:val="00B92642"/>
    <w:rsid w:val="00BA146F"/>
    <w:rsid w:val="00BC2D27"/>
    <w:rsid w:val="00BC79DC"/>
    <w:rsid w:val="00BD23A0"/>
    <w:rsid w:val="00C21092"/>
    <w:rsid w:val="00C21588"/>
    <w:rsid w:val="00C816A7"/>
    <w:rsid w:val="00C96237"/>
    <w:rsid w:val="00CA74DE"/>
    <w:rsid w:val="00CE439D"/>
    <w:rsid w:val="00CF4BCE"/>
    <w:rsid w:val="00D007B2"/>
    <w:rsid w:val="00D04F0F"/>
    <w:rsid w:val="00D14935"/>
    <w:rsid w:val="00D1683A"/>
    <w:rsid w:val="00D441DD"/>
    <w:rsid w:val="00D90A68"/>
    <w:rsid w:val="00DA44B2"/>
    <w:rsid w:val="00DB469C"/>
    <w:rsid w:val="00DC20A6"/>
    <w:rsid w:val="00DF1732"/>
    <w:rsid w:val="00E00E39"/>
    <w:rsid w:val="00E35B54"/>
    <w:rsid w:val="00E46101"/>
    <w:rsid w:val="00E61E2A"/>
    <w:rsid w:val="00E920A7"/>
    <w:rsid w:val="00EB5290"/>
    <w:rsid w:val="00EC6F9A"/>
    <w:rsid w:val="00ED2480"/>
    <w:rsid w:val="00F57392"/>
    <w:rsid w:val="00F81444"/>
    <w:rsid w:val="00FB68FC"/>
    <w:rsid w:val="00FC0491"/>
    <w:rsid w:val="00FC5DCB"/>
    <w:rsid w:val="00FF4F56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1551"/>
  <w15:chartTrackingRefBased/>
  <w15:docId w15:val="{6ADAF997-85AB-4EB4-BE93-D86B8413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68FC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61E2A"/>
    <w:pPr>
      <w:keepNext/>
      <w:numPr>
        <w:numId w:val="17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61E2A"/>
    <w:pPr>
      <w:widowControl w:val="0"/>
      <w:numPr>
        <w:ilvl w:val="1"/>
        <w:numId w:val="17"/>
      </w:numPr>
      <w:tabs>
        <w:tab w:val="clear" w:pos="1002"/>
        <w:tab w:val="num" w:pos="860"/>
      </w:tabs>
      <w:spacing w:before="120"/>
      <w:ind w:left="860"/>
      <w:jc w:val="both"/>
      <w:outlineLvl w:val="1"/>
    </w:pPr>
    <w:rPr>
      <w:szCs w:val="22"/>
    </w:rPr>
  </w:style>
  <w:style w:type="paragraph" w:styleId="Nadpis3">
    <w:name w:val="heading 3"/>
    <w:basedOn w:val="Normln"/>
    <w:next w:val="Normln"/>
    <w:link w:val="Nadpis3Char"/>
    <w:qFormat/>
    <w:rsid w:val="00E61E2A"/>
    <w:pPr>
      <w:keepNext/>
      <w:numPr>
        <w:ilvl w:val="2"/>
        <w:numId w:val="1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61E2A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61E2A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61E2A"/>
    <w:pPr>
      <w:numPr>
        <w:ilvl w:val="5"/>
        <w:numId w:val="17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E61E2A"/>
    <w:pPr>
      <w:numPr>
        <w:ilvl w:val="6"/>
        <w:numId w:val="17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E61E2A"/>
    <w:pPr>
      <w:numPr>
        <w:ilvl w:val="7"/>
        <w:numId w:val="17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E61E2A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117E"/>
    <w:pPr>
      <w:ind w:left="720"/>
      <w:contextualSpacing/>
    </w:pPr>
  </w:style>
  <w:style w:type="paragraph" w:customStyle="1" w:styleId="Default">
    <w:name w:val="Default"/>
    <w:rsid w:val="009C1E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7435E2"/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rsid w:val="007435E2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table" w:styleId="Mkatabulky">
    <w:name w:val="Table Grid"/>
    <w:basedOn w:val="Normlntabulka"/>
    <w:rsid w:val="00743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61E2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61E2A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E61E2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61E2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E61E2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E61E2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E61E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61E2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E61E2A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4D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1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1BB4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1B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1BB4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0">
    <w:name w:val="Normální~~~~"/>
    <w:basedOn w:val="Normln"/>
    <w:rsid w:val="00D1683A"/>
    <w:pPr>
      <w:widowControl w:val="0"/>
      <w:spacing w:line="276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AF15F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sspr.mfcr.cz/dpr/ad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F419A-A37E-4DE1-B468-A84FEAE3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2625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Čendliková Denisa</cp:lastModifiedBy>
  <cp:revision>12</cp:revision>
  <cp:lastPrinted>2025-12-08T15:35:00Z</cp:lastPrinted>
  <dcterms:created xsi:type="dcterms:W3CDTF">2020-12-07T15:53:00Z</dcterms:created>
  <dcterms:modified xsi:type="dcterms:W3CDTF">2026-01-09T09:57:00Z</dcterms:modified>
</cp:coreProperties>
</file>