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29B9" w14:textId="77777777" w:rsidR="00FA0A2B" w:rsidRPr="00C64402" w:rsidRDefault="00CA3011" w:rsidP="00783A5A">
      <w:pPr>
        <w:pStyle w:val="Nzev"/>
        <w:jc w:val="both"/>
      </w:pPr>
      <w:sdt>
        <w:sdtPr>
          <w:alias w:val="Předmět"/>
          <w:tag w:val="Předmět"/>
          <w:id w:val="102588986"/>
          <w:lock w:val="sdtContentLocked"/>
          <w:placeholder>
            <w:docPart w:val="B28DB275C30A4000B896585BF08265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0F82">
            <w:t>Příloha</w:t>
          </w:r>
        </w:sdtContent>
      </w:sdt>
    </w:p>
    <w:p w14:paraId="4D2A7B0B" w14:textId="73F7D5BD" w:rsidR="00722CF3" w:rsidRDefault="00CA3011" w:rsidP="00993335">
      <w:pPr>
        <w:pStyle w:val="Podnadpis"/>
        <w:spacing w:after="240"/>
        <w:jc w:val="both"/>
        <w:rPr>
          <w:rStyle w:val="Zdraznn"/>
          <w:iCs/>
        </w:rPr>
      </w:pPr>
      <w:sdt>
        <w:sdtPr>
          <w:rPr>
            <w:i/>
            <w:iCs w:val="0"/>
          </w:rPr>
          <w:alias w:val="Název"/>
          <w:tag w:val="Název"/>
          <w:id w:val="5335538"/>
          <w:lock w:val="sdtLocked"/>
          <w:placeholder>
            <w:docPart w:val="93C19C06C6674059899FEE9D5DC23E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9403BA" w:rsidRPr="009403BA">
            <w:rPr>
              <w:iCs w:val="0"/>
            </w:rPr>
            <w:t>Příloha č. 1 k</w:t>
          </w:r>
          <w:r w:rsidR="002F4430">
            <w:rPr>
              <w:iCs w:val="0"/>
            </w:rPr>
            <w:t>e</w:t>
          </w:r>
          <w:r w:rsidR="000C56AB">
            <w:rPr>
              <w:iCs w:val="0"/>
            </w:rPr>
            <w:t xml:space="preserve"> </w:t>
          </w:r>
          <w:r w:rsidR="009403BA" w:rsidRPr="009403BA">
            <w:rPr>
              <w:iCs w:val="0"/>
            </w:rPr>
            <w:t>smlouv</w:t>
          </w:r>
          <w:r w:rsidR="002F4430">
            <w:rPr>
              <w:iCs w:val="0"/>
            </w:rPr>
            <w:t>ě</w:t>
          </w:r>
          <w:r w:rsidR="009403BA" w:rsidRPr="009403BA">
            <w:rPr>
              <w:iCs w:val="0"/>
            </w:rPr>
            <w:t xml:space="preserve"> SML/</w:t>
          </w:r>
          <w:r>
            <w:rPr>
              <w:iCs w:val="0"/>
            </w:rPr>
            <w:t>2154</w:t>
          </w:r>
          <w:r w:rsidR="00722CF3" w:rsidRPr="009403BA">
            <w:rPr>
              <w:iCs w:val="0"/>
            </w:rPr>
            <w:t>/202</w:t>
          </w:r>
          <w:r>
            <w:rPr>
              <w:iCs w:val="0"/>
            </w:rPr>
            <w:t>5</w:t>
          </w:r>
          <w:r w:rsidR="00D55E9A" w:rsidRPr="009403BA">
            <w:rPr>
              <w:iCs w:val="0"/>
            </w:rPr>
            <w:t xml:space="preserve"> – Rozsah a četnost úklidových prací</w:t>
          </w:r>
        </w:sdtContent>
      </w:sdt>
    </w:p>
    <w:p w14:paraId="421E3FDA" w14:textId="63E4732D" w:rsidR="00993335" w:rsidRPr="00993335" w:rsidRDefault="00993335" w:rsidP="00993335">
      <w:pPr>
        <w:tabs>
          <w:tab w:val="left" w:pos="1690"/>
        </w:tabs>
        <w:rPr>
          <w:rFonts w:eastAsia="Times New Roman" w:cs="Arial"/>
          <w:color w:val="000000"/>
          <w:sz w:val="18"/>
          <w:szCs w:val="18"/>
          <w:lang w:eastAsia="cs-CZ"/>
        </w:rPr>
      </w:pPr>
      <w:r>
        <w:rPr>
          <w:rFonts w:eastAsia="Times New Roman" w:cs="Arial"/>
          <w:color w:val="000000"/>
          <w:sz w:val="18"/>
          <w:szCs w:val="18"/>
          <w:lang w:eastAsia="cs-CZ" w:bidi="ar-SA"/>
        </w:rPr>
        <w:t xml:space="preserve">POZN.: </w:t>
      </w:r>
      <w:r w:rsidRPr="00993335">
        <w:rPr>
          <w:rFonts w:eastAsia="Times New Roman" w:cs="Arial"/>
          <w:color w:val="000000"/>
          <w:sz w:val="18"/>
          <w:szCs w:val="18"/>
          <w:lang w:eastAsia="cs-CZ" w:bidi="ar-SA"/>
        </w:rPr>
        <w:t>Četnost úklidu je pouze d</w:t>
      </w:r>
      <w:r>
        <w:rPr>
          <w:rFonts w:eastAsia="Times New Roman" w:cs="Arial"/>
          <w:color w:val="000000"/>
          <w:sz w:val="18"/>
          <w:szCs w:val="18"/>
          <w:lang w:eastAsia="cs-CZ" w:bidi="ar-SA"/>
        </w:rPr>
        <w:t xml:space="preserve">oporučená, je nutné se řídit aktuálními předpisy platnými pro úklid ve zdravotnických zařízeních, zejména </w:t>
      </w:r>
      <w:r w:rsidRPr="00993335">
        <w:rPr>
          <w:rFonts w:eastAsia="Times New Roman" w:cs="Arial"/>
          <w:color w:val="000000"/>
          <w:sz w:val="18"/>
          <w:szCs w:val="18"/>
          <w:lang w:eastAsia="cs-CZ"/>
        </w:rPr>
        <w:t>Vyhláška č. 306/2012 Sb.</w:t>
      </w:r>
      <w:r>
        <w:rPr>
          <w:rFonts w:eastAsia="Times New Roman" w:cs="Arial"/>
          <w:color w:val="000000"/>
          <w:sz w:val="18"/>
          <w:szCs w:val="18"/>
          <w:lang w:eastAsia="cs-CZ"/>
        </w:rPr>
        <w:t xml:space="preserve"> aj.</w:t>
      </w:r>
    </w:p>
    <w:p w14:paraId="71BF30DB" w14:textId="119475F4" w:rsidR="00D64516" w:rsidRPr="00D64516" w:rsidRDefault="005217AE" w:rsidP="00D64516">
      <w:pPr>
        <w:tabs>
          <w:tab w:val="left" w:pos="1690"/>
        </w:tabs>
        <w:rPr>
          <w:b/>
          <w:color w:val="548DD4" w:themeColor="text2" w:themeTint="99"/>
          <w:sz w:val="22"/>
        </w:rPr>
      </w:pPr>
      <w:r>
        <w:rPr>
          <w:b/>
          <w:color w:val="548DD4" w:themeColor="text2" w:themeTint="99"/>
          <w:sz w:val="22"/>
        </w:rPr>
        <w:t>PAVILON</w:t>
      </w:r>
      <w:r w:rsidR="00D64516" w:rsidRPr="00D64516">
        <w:rPr>
          <w:b/>
          <w:color w:val="548DD4" w:themeColor="text2" w:themeTint="99"/>
          <w:sz w:val="22"/>
        </w:rPr>
        <w:t xml:space="preserve"> A1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</w:tblGrid>
      <w:tr w:rsidR="00722CF3" w:rsidRPr="00CC0D0D" w14:paraId="7C8B96AE" w14:textId="77777777" w:rsidTr="00D64516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14:paraId="4EC235EC" w14:textId="77777777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0B9B7C06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14:paraId="66F1AB20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14:paraId="603EC643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6348D7CC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CC0D0D" w14:paraId="0612C5B6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12208ECB" w14:textId="5953B4DE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A1 </w:t>
            </w:r>
            <w:r w:rsidR="00A06C1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–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1</w:t>
            </w:r>
            <w:r w:rsidR="00A06C1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PP</w:t>
            </w:r>
          </w:p>
        </w:tc>
      </w:tr>
      <w:tr w:rsidR="00722CF3" w:rsidRPr="00CC0D0D" w14:paraId="0159EB94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193780EE" w14:textId="7B4E960A" w:rsidR="00722CF3" w:rsidRPr="00CC0D0D" w:rsidRDefault="00D85AE7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h</w:t>
            </w:r>
            <w:r w:rsidR="00722CF3"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ala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m.č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 005</w:t>
            </w:r>
            <w:r w:rsidR="00247C4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/1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)</w:t>
            </w:r>
            <w:r w:rsidR="00722CF3"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+ schodiště do 1</w:t>
            </w:r>
            <w:r w:rsidR="00A06C1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 w:rsidR="00722CF3"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NP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m.č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 001 + 0</w:t>
            </w:r>
            <w:r w:rsidR="00247C4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30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CC0D0D" w14:paraId="5F91E03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1AF3A52" w14:textId="77777777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omytí podlah +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5D4669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190,5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6321CF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m</w:t>
            </w:r>
            <w:r w:rsidRPr="00CC0D0D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14B8BF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005A38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CC0D0D" w14:paraId="56A735D3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A53C84A" w14:textId="77777777" w:rsidR="00722CF3" w:rsidRPr="00CC0D0D" w:rsidRDefault="004B6531" w:rsidP="004B653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37BA10" w14:textId="77777777" w:rsidR="00722CF3" w:rsidRPr="00CC0D0D" w:rsidRDefault="00722CF3" w:rsidP="00722CF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E9E955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91C8C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90950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94590" w:rsidRPr="00CC0D0D" w14:paraId="1E456A28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7C8D1EA" w14:textId="77777777"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leštění výplní dveří, mytí klik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29FE4A" w14:textId="77777777"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0D0F29" w14:textId="77777777"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B6D2A" w14:textId="77777777"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67B2DB" w14:textId="77777777"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4B6531" w14:paraId="496D29FE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80637E7" w14:textId="77777777"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vlhké stírání nábytku určeného k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 </w:t>
            </w: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sezení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 xml:space="preserve">,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br/>
              <w:t>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9B7BAC" w14:textId="77777777"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E45EC2" w14:textId="77777777"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141A2F" w14:textId="77777777"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3D5185" w14:textId="77777777"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4B6531" w14:paraId="6D61E223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BF0C478" w14:textId="77777777"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 xml:space="preserve">důkladné omytí a dezinfekce nábytku určeného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br/>
            </w: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E2F92" w14:textId="77777777"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63D72B" w14:textId="77777777"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27260" w14:textId="77777777"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2A99FA" w14:textId="715C3C0C" w:rsidR="00EA7513" w:rsidRPr="004B6531" w:rsidRDefault="00F112A8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CC0D0D" w14:paraId="4F9A55DC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F2D3C25" w14:textId="77777777" w:rsidR="00EA7513" w:rsidRPr="002A7BF7" w:rsidRDefault="00EA7513" w:rsidP="00EA7513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932C7" w14:textId="77777777" w:rsidR="00EA7513" w:rsidRPr="00CC0D0D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CDE63F" w14:textId="77777777" w:rsidR="00EA7513" w:rsidRPr="00CC0D0D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6AC37" w14:textId="77777777" w:rsidR="00EA7513" w:rsidRPr="00CC0D0D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9B610" w14:textId="29AB4512" w:rsidR="00EA7513" w:rsidRPr="00CC0D0D" w:rsidRDefault="00F112A8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94590" w:rsidRPr="00CC0D0D" w14:paraId="1C9F1DB2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EDCAECA" w14:textId="77777777"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2A5B5E" w14:textId="77777777"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FFF2DA" w14:textId="77777777"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45689" w14:textId="77777777"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48883A" w14:textId="7C8284B6" w:rsidR="00794590" w:rsidRPr="00CC0D0D" w:rsidRDefault="00F112A8" w:rsidP="00442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3D82F16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F42FCA0" w14:textId="77777777"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E23A2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DCB9B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CD5E0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CDD07" w14:textId="4396CBC4" w:rsidR="00722CF3" w:rsidRPr="001B1D40" w:rsidRDefault="00F112A8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0917342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79314CA" w14:textId="18FF7AFD" w:rsidR="00722CF3" w:rsidRPr="001B1D40" w:rsidRDefault="00722CF3" w:rsidP="00D85AE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004) 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485735D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6FF77B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0,8 x 1,8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A00E3C" w14:textId="77777777" w:rsidR="00722CF3" w:rsidRPr="001B1D40" w:rsidRDefault="00123F1A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4EBF1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6483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0CA65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75694F0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4B892AD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zrcadla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DFEB7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57F37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23020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11A79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73C6F34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F9C6945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F4AB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632A3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7A65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947AE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F4E0E88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482CB9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stěn výtahové kabiny</w:t>
            </w:r>
          </w:p>
          <w:p w14:paraId="18C97EC8" w14:textId="77777777"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1,8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117C1A" w14:textId="77777777"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D2A2D4" w14:textId="6EF42079" w:rsidR="00722CF3" w:rsidRPr="001B1D40" w:rsidRDefault="00373A1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BD470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5AB13B" w14:textId="77777777" w:rsidR="00187DBD" w:rsidRPr="001B1D40" w:rsidRDefault="00187DB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6173777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090590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2CB4A21C" w14:textId="77777777"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BBDEF8" w14:textId="77777777"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659EEB" w14:textId="6C9138B6" w:rsidR="00722CF3" w:rsidRPr="001B1D40" w:rsidRDefault="00373A1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8E7A8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E9E99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3023FE5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13B788A8" w14:textId="1C1DF861" w:rsidR="00722CF3" w:rsidRPr="001B1D40" w:rsidRDefault="00722CF3" w:rsidP="00D85AE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003) </w:t>
            </w:r>
          </w:p>
        </w:tc>
      </w:tr>
      <w:tr w:rsidR="00722CF3" w:rsidRPr="001B1D40" w14:paraId="227A7B7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859E3C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1,1 x 2,1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83E384" w14:textId="77777777" w:rsidR="00722CF3" w:rsidRPr="001B1D40" w:rsidRDefault="00123F1A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2,31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BC45D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F2BD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D15A1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23F1A" w:rsidRPr="001B1D40" w14:paraId="6FC67D61" w14:textId="77777777" w:rsidTr="00123F1A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FDFBD9A" w14:textId="77777777" w:rsidR="00123F1A" w:rsidRPr="001B1D40" w:rsidRDefault="00123F1A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zrcadla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79A552" w14:textId="77777777" w:rsidR="00123F1A" w:rsidRPr="001B1D40" w:rsidRDefault="00123F1A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C8159A" w14:textId="77777777"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1947B" w14:textId="77777777"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D9FCDD" w14:textId="77777777"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0E4617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CC4DCF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5CAFD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D29DF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559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8410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29740C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47C26C7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stěn výtahové kabiny</w:t>
            </w:r>
          </w:p>
          <w:p w14:paraId="79E86AEB" w14:textId="77777777"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1,1 x 2,1 x 2,054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5AB646" w14:textId="77777777"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11,51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0F93D8" w14:textId="2DFAE1F4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774F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3F5470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F827E1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F9BED73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4BF13D9A" w14:textId="77777777"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2,054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51B49" w14:textId="77777777"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8466EF" w14:textId="18381A78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DA72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B18D31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8B32233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3C2BD5B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chodba + schodiště do technického suterénu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028 + 029)</w:t>
            </w:r>
          </w:p>
        </w:tc>
      </w:tr>
      <w:tr w:rsidR="00722CF3" w:rsidRPr="001B1D40" w14:paraId="6D02AB4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B33F25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 a schodiště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5D31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8,82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E01C7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B16F9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1252E3" w14:textId="2D6FAA09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5ADD6CA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A7284D6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5ED3E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F3BCF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592E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0221F4" w14:textId="4A9708FA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57E3E83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B9E026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D025E7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4AF72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F8136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0CD21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94590" w:rsidRPr="001B1D40" w14:paraId="78F16C7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503A21" w14:textId="77777777"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D2EE02" w14:textId="77777777"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1C3C0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BF94B6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B8DC8A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DB0EA1" w:rsidRPr="00647B40" w14:paraId="5E4D1376" w14:textId="77777777" w:rsidTr="00DB0EA1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0DB760F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 (</w:t>
            </w:r>
            <w:proofErr w:type="spellStart"/>
            <w:r w:rsidRPr="00647B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647B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Pr="00647B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020 – 024</w:t>
            </w:r>
            <w:proofErr w:type="gramEnd"/>
            <w:r w:rsidRPr="00647B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DB0EA1" w:rsidRPr="00647B40" w14:paraId="2232686C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DF072ED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75DEDE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26,52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F3AC48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647B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254ADB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58168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011C2984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2DCB175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908E26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AA2DF0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B10A68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E916CA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4D7A6344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071502C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1D69B4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6CC278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6D4DE6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239A5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52BBD5EC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B3F14A6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080230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48DC34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49EF7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34F09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6E2FFF7C" w14:textId="77777777" w:rsidTr="00DB0EA1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0B0AADC8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čištění a dezinfekce umyvadel + vodovodních baterií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98C7A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4EEE59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1AB7DB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0C1935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5AA2C2D3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2693434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0487FB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E180E7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AD3CA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BDD39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3FDF29B1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11900E1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43849E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4362CF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28EFF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A4806A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58B6567A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F4F3434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92A4FA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CFEEDA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0AE77B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5F1BB3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732CF3D9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62065DA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F04CBE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BCC1C2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1F3D0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D33F36" w14:textId="533302DD" w:rsidR="00DB0EA1" w:rsidRPr="00647B40" w:rsidRDefault="00F112A8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DB0EA1" w:rsidRPr="001B1D40" w14:paraId="7F029570" w14:textId="77777777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E93C824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71CDBE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EEC27E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85F1F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61223" w14:textId="10046219" w:rsidR="00DB0EA1" w:rsidRPr="001B1D40" w:rsidRDefault="00F112A8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F112A8" w:rsidRPr="001B1D40" w14:paraId="16666870" w14:textId="77777777" w:rsidTr="0066291A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9A9E942" w14:textId="29FFFE97" w:rsidR="00F112A8" w:rsidRPr="001B1D40" w:rsidRDefault="00F112A8" w:rsidP="006629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serverovna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011+012+013+014+015+017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F112A8" w:rsidRPr="001B1D40" w14:paraId="7DCB89FA" w14:textId="77777777" w:rsidTr="00056429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1C153E5" w14:textId="5CD6A558" w:rsidR="00F112A8" w:rsidRPr="001B1D40" w:rsidRDefault="00F112A8" w:rsidP="00F112A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omytí podlah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BC75C6" w14:textId="6B765752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37,65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FEF0E3" w14:textId="77777777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C2B00" w14:textId="77777777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BA86A0" w14:textId="630FCDDD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C31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F112A8" w:rsidRPr="001B1D40" w14:paraId="1FEB9144" w14:textId="77777777" w:rsidTr="00056429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4794492" w14:textId="77777777" w:rsidR="00F112A8" w:rsidRPr="001B1D40" w:rsidRDefault="00F112A8" w:rsidP="00F112A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48352F" w14:textId="77777777" w:rsidR="00F112A8" w:rsidRPr="001B1D40" w:rsidRDefault="00F112A8" w:rsidP="00F112A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2D22FD" w14:textId="77777777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438B9" w14:textId="77777777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920F1DE" w14:textId="32DCC438" w:rsidR="00F112A8" w:rsidRPr="001B1D40" w:rsidRDefault="00F112A8" w:rsidP="00F112A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C31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F112A8" w:rsidRPr="001B1D40" w14:paraId="363119B1" w14:textId="77777777" w:rsidTr="0066291A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B309959" w14:textId="77777777" w:rsidR="00F112A8" w:rsidRPr="001B1D40" w:rsidRDefault="00F112A8" w:rsidP="006629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7B54A" w14:textId="77777777" w:rsidR="00F112A8" w:rsidRPr="001B1D40" w:rsidRDefault="00F112A8" w:rsidP="006629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729613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4279A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A0217A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F112A8" w:rsidRPr="001B1D40" w14:paraId="235857B8" w14:textId="77777777" w:rsidTr="0066291A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4B36303" w14:textId="77777777" w:rsidR="00F112A8" w:rsidRPr="001B1D40" w:rsidRDefault="00F112A8" w:rsidP="006629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EA170C" w14:textId="77777777" w:rsidR="00F112A8" w:rsidRPr="001B1D40" w:rsidRDefault="00F112A8" w:rsidP="006629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830099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BAD43D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CD5F2" w14:textId="77777777" w:rsidR="00F112A8" w:rsidRPr="001B1D40" w:rsidRDefault="00F112A8" w:rsidP="006629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14:paraId="2CB8A194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212BE9E4" w14:textId="1392D88A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A1 </w:t>
            </w:r>
            <w:r w:rsidR="00A06C1C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A06C1C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2FF556F2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21B64C3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vstupní hala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106)</w:t>
            </w:r>
          </w:p>
        </w:tc>
      </w:tr>
      <w:tr w:rsidR="00722CF3" w:rsidRPr="001B1D40" w14:paraId="4AE41F0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2154E0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5FC474" w14:textId="62EB486C" w:rsidR="00722CF3" w:rsidRPr="001B1D40" w:rsidRDefault="00A77DE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244,36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00627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F592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B53A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04F44BD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C864933" w14:textId="6BBC21DA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 w:rsidR="00A06C1C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 w:rsidR="00A06C1C"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 w:rsidR="00A06C1C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2E93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A9CBF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23BD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BE65A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94590" w:rsidRPr="001B1D40" w14:paraId="432AF275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6C0CC4A0" w14:textId="4A2E00A5"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vysávání </w:t>
            </w:r>
            <w:r w:rsidR="006241F5">
              <w:rPr>
                <w:rFonts w:eastAsia="Times New Roman" w:cs="Arial"/>
                <w:sz w:val="18"/>
                <w:szCs w:val="18"/>
                <w:lang w:eastAsia="cs-CZ" w:bidi="ar-SA"/>
              </w:rPr>
              <w:t>čistící zóny</w:t>
            </w:r>
            <w:r w:rsidR="00A6574B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u vstupu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E01048" w14:textId="77777777"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DD7232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72D26A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FEF5DE" w14:textId="77777777"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A7BF7" w:rsidRPr="001B1D40" w14:paraId="43535DF8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A30AF14" w14:textId="77777777" w:rsidR="002A7BF7" w:rsidRPr="001B1D40" w:rsidRDefault="002A7BF7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všech vstupních dveří, mytí klik, vč. zárubní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2,4 x 3,2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B964E9" w14:textId="77777777" w:rsidR="002A7BF7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15,36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6125E4" w14:textId="2FB1B4E5" w:rsidR="002A7BF7" w:rsidRPr="001B1D40" w:rsidRDefault="00B04006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7A7B8" w14:textId="77777777"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EA1C7B" w14:textId="77777777"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7DE5AD7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048D147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9176F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8EE52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FB2007" w14:textId="590380EC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89239" w14:textId="1A39EB22" w:rsidR="00722CF3" w:rsidRPr="001B1D40" w:rsidRDefault="00A77DE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A7BF7" w:rsidRPr="001B1D40" w14:paraId="56C82B4B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84FC48C" w14:textId="1A649D53" w:rsidR="002A7BF7" w:rsidRPr="001B1D40" w:rsidRDefault="002A7BF7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(3,6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33EB8D" w14:textId="4DE3FB5D" w:rsidR="002A7BF7" w:rsidRPr="001B1D40" w:rsidRDefault="006241F5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1,62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E05F02" w14:textId="58FA78E8" w:rsidR="002A7BF7" w:rsidRPr="001B1D40" w:rsidRDefault="00B04006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9A0F4" w14:textId="13F150B4"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06038" w14:textId="32E6165F" w:rsidR="002A7BF7" w:rsidRPr="001B1D40" w:rsidRDefault="00A77DEF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44B0BAE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831CC43" w14:textId="77777777" w:rsidR="00722CF3" w:rsidRPr="001B1D40" w:rsidRDefault="00722CF3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76156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1F31C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5B60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E5D5E2" w14:textId="06F42A15" w:rsidR="00722CF3" w:rsidRPr="001B1D40" w:rsidRDefault="00A77DE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04006" w:rsidRPr="001B1D40" w14:paraId="0EAC1D09" w14:textId="77777777" w:rsidTr="00EA077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343DE24" w14:textId="1EA6DBBC" w:rsidR="00B04006" w:rsidRPr="001B1D40" w:rsidRDefault="00B04006" w:rsidP="00EA077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vlhké otírání 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poštovních schránek (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wallboxy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ADF841" w14:textId="4CCF3446" w:rsidR="00B04006" w:rsidRPr="001B1D40" w:rsidRDefault="00B04006" w:rsidP="00B0400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197BC0" w14:textId="084ACB24" w:rsidR="00B04006" w:rsidRPr="001B1D40" w:rsidRDefault="00B04006" w:rsidP="00EA07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D600B" w14:textId="77777777" w:rsidR="00B04006" w:rsidRPr="001B1D40" w:rsidRDefault="00B04006" w:rsidP="00EA07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4A8A64" w14:textId="77777777" w:rsidR="00B04006" w:rsidRPr="001B1D40" w:rsidRDefault="00B04006" w:rsidP="00EA07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34E2C30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E0BDE1E" w14:textId="77777777"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54D87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008C6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7BA2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4CC5D3" w14:textId="547D720C" w:rsidR="00722CF3" w:rsidRPr="001B1D40" w:rsidRDefault="00A77DE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39C81958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901F39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EA027B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6DE56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572A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C8E9D" w14:textId="7B576F5A" w:rsidR="00722CF3" w:rsidRPr="001B1D40" w:rsidRDefault="00A77DE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021DF" w:rsidRPr="001B1D40" w14:paraId="208D76E2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3D7D659" w14:textId="77777777" w:rsidR="00B021DF" w:rsidRPr="001B1D40" w:rsidRDefault="00B021DF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46CBB5" w14:textId="77777777" w:rsidR="00B021DF" w:rsidRPr="001B1D40" w:rsidRDefault="00B021DF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019B25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A9C3B8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64C6252F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C749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CBF0875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C81058E" w14:textId="5C0BAB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2</w:t>
            </w:r>
            <w:r w:rsidR="00A06C1C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101 + 102)</w:t>
            </w:r>
          </w:p>
        </w:tc>
      </w:tr>
      <w:tr w:rsidR="00722CF3" w:rsidRPr="001B1D40" w14:paraId="1476A5F5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7B42B4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EBF94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C83B5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996B5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B7063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06C1C" w:rsidRPr="001B1D40" w14:paraId="5C66720A" w14:textId="77777777" w:rsidTr="00A156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10C257" w14:textId="77777777" w:rsidR="00A06C1C" w:rsidRPr="001B1D40" w:rsidRDefault="00A06C1C" w:rsidP="00A156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FC50B4" w14:textId="77777777" w:rsidR="00A06C1C" w:rsidRPr="001B1D40" w:rsidRDefault="00A06C1C" w:rsidP="00A156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B10613" w14:textId="77777777" w:rsidR="00A06C1C" w:rsidRPr="001B1D40" w:rsidRDefault="00A06C1C" w:rsidP="00A156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2C3F8" w14:textId="77777777" w:rsidR="00A06C1C" w:rsidRPr="001B1D40" w:rsidRDefault="00A06C1C" w:rsidP="00A156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64DC5B" w14:textId="77777777" w:rsidR="00A06C1C" w:rsidRPr="001B1D40" w:rsidRDefault="00A06C1C" w:rsidP="00A156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C0005CF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6C9553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EA7513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D5DA39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2170A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ACBF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FD01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6F89D792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D414DCC" w14:textId="77777777" w:rsidR="00A6574B" w:rsidRPr="001B1D40" w:rsidRDefault="00A6574B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5266AC" w14:textId="77777777" w:rsidR="00A6574B" w:rsidRPr="001B1D40" w:rsidRDefault="00A6574B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39ACFA" w14:textId="77777777" w:rsidR="00A6574B" w:rsidRPr="001B1D40" w:rsidRDefault="00A6574B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DBA26" w14:textId="77777777" w:rsidR="00A6574B" w:rsidRPr="001B1D40" w:rsidRDefault="00A6574B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CB4102" w14:textId="77777777" w:rsidR="00A6574B" w:rsidRPr="001B1D40" w:rsidRDefault="00A6574B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6916E81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7EBBA28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514FD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70FDF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BC72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49FC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E76B19F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44917F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29350C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E4F0C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650A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0ACEC" w14:textId="126982E1" w:rsidR="00722CF3" w:rsidRPr="001B1D40" w:rsidRDefault="006241F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6957D95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89237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15122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32703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72F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A75C87" w14:textId="21B27767" w:rsidR="00722CF3" w:rsidRPr="001B1D40" w:rsidRDefault="006241F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241F5" w:rsidRPr="001B1D40" w14:paraId="0EFD3786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FFFB578" w14:textId="77777777" w:rsidR="006241F5" w:rsidRPr="001B1D40" w:rsidRDefault="006241F5" w:rsidP="006241F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E16521" w14:textId="77777777" w:rsidR="006241F5" w:rsidRPr="001B1D40" w:rsidRDefault="006241F5" w:rsidP="006241F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F18717" w14:textId="77777777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D870F9" w14:textId="77777777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72BE59" w14:textId="138A5347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241F5" w:rsidRPr="001B1D40" w14:paraId="3AE29553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347C555" w14:textId="77777777" w:rsidR="006241F5" w:rsidRPr="001B1D40" w:rsidRDefault="006241F5" w:rsidP="006241F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A0375" w14:textId="77777777" w:rsidR="006241F5" w:rsidRPr="001B1D40" w:rsidRDefault="006241F5" w:rsidP="006241F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134E1B" w14:textId="77777777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86143" w14:textId="77777777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A8200E" w14:textId="4BD42BF5" w:rsidR="006241F5" w:rsidRPr="001B1D40" w:rsidRDefault="006241F5" w:rsidP="006241F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021DF" w:rsidRPr="001B1D40" w14:paraId="227E4A14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04AFF98" w14:textId="77777777" w:rsidR="00B021DF" w:rsidRPr="001B1D40" w:rsidRDefault="00B021DF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3C6421" w14:textId="77777777" w:rsidR="00B021DF" w:rsidRPr="001B1D40" w:rsidRDefault="00B021DF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DA0DD9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1F8BA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52BFC891" w14:textId="77777777" w:rsidR="00B021DF" w:rsidRPr="001B1D40" w:rsidRDefault="00B021DF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C749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70CF656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1875BA2" w14:textId="31B2452C" w:rsidR="00722CF3" w:rsidRPr="001B1D40" w:rsidRDefault="00722CF3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leštění </w:t>
            </w:r>
            <w:r w:rsidR="002A7BF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výplní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dveří</w:t>
            </w:r>
            <w:r w:rsidR="002A7BF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  <w:r w:rsidR="00993CF3">
              <w:rPr>
                <w:rFonts w:eastAsia="Times New Roman" w:cs="Arial"/>
                <w:sz w:val="18"/>
                <w:szCs w:val="18"/>
                <w:lang w:eastAsia="cs-CZ" w:bidi="ar-SA"/>
              </w:rPr>
              <w:t>a dveří mezi</w:t>
            </w:r>
            <w:r w:rsidR="002A7BF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vstupní a schodišťovou halou, vč. zárubní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2,4 x 3,2 m) x 2 strany</w:t>
            </w:r>
            <w:r w:rsidR="00993CF3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x 2 dveře (16,1 m</w:t>
            </w:r>
            <w:r w:rsidR="00993CF3"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  <w:r w:rsidR="00993CF3">
              <w:rPr>
                <w:rFonts w:eastAsia="Times New Roman" w:cs="Arial"/>
                <w:sz w:val="18"/>
                <w:szCs w:val="18"/>
                <w:lang w:eastAsia="cs-CZ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D31E75" w14:textId="0382ADCC" w:rsidR="00722CF3" w:rsidRPr="001B1D40" w:rsidRDefault="00993CF3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64,4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4448B8" w14:textId="2DC28A57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A688FF" w14:textId="1D2DECFE" w:rsidR="00722CF3" w:rsidRPr="001B1D40" w:rsidRDefault="00993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sklo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E2636B" w14:textId="77777777" w:rsidR="002A7BF7" w:rsidRPr="001B1D40" w:rsidRDefault="002A7BF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241F5" w:rsidRPr="001B1D40" w14:paraId="3D31EC9D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7621A192" w14:textId="54D02C9F" w:rsidR="006241F5" w:rsidRPr="001B1D40" w:rsidRDefault="006241F5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leštění výplní 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vstupních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dveří</w:t>
            </w:r>
            <w:r w:rsidR="00993CF3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do schodišťové haly, vč. zárubní (rozměr 1,8 x 2,4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404AEA" w14:textId="50438AA6" w:rsidR="006241F5" w:rsidRPr="001B1D40" w:rsidRDefault="00993CF3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8,64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86A3A3" w14:textId="45ECDC1E" w:rsidR="006241F5" w:rsidRPr="001B1D40" w:rsidRDefault="00993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4079A3" w14:textId="27E80DB5" w:rsidR="006241F5" w:rsidRPr="001B1D40" w:rsidRDefault="00993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sklo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872F64" w14:textId="05C473ED" w:rsidR="006241F5" w:rsidRPr="001B1D40" w:rsidRDefault="00993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241F5" w:rsidRPr="001B1D40" w14:paraId="4879545A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14:paraId="7AF9C278" w14:textId="02788E8D" w:rsidR="006241F5" w:rsidRPr="001B1D40" w:rsidRDefault="006241F5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A676FE" w14:textId="77777777" w:rsidR="006241F5" w:rsidRPr="001B1D40" w:rsidRDefault="006241F5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2FE2CA" w14:textId="77777777" w:rsidR="006241F5" w:rsidRPr="001B1D40" w:rsidRDefault="006241F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1C242B" w14:textId="77777777" w:rsidR="006241F5" w:rsidRPr="001B1D40" w:rsidRDefault="006241F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A455B7" w14:textId="345D92E3" w:rsidR="006241F5" w:rsidRPr="001B1D40" w:rsidRDefault="006241F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582DD01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752FB62" w14:textId="6031C3C8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4CC255F6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865599D" w14:textId="77777777" w:rsidR="002D4697" w:rsidRPr="001B1D40" w:rsidRDefault="00722CF3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232BA564" w14:textId="77777777" w:rsidR="00722CF3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74C07F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09B9CF" w14:textId="3B98D206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9DC5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F7D564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7F44DAEC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668A924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2D9DB4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07AAC7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2F6A77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14065D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2D3AD74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0F8F9855" w14:textId="7030BE3F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55316AAE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B1F3E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otírání dveří výtahové kabiny</w:t>
            </w:r>
          </w:p>
          <w:p w14:paraId="0EE80BE4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1CEB2A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769316" w14:textId="3A8F147A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56AF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55382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287CD213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3D687D9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268C97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EC40E4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8241F8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29AA74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F90E205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5793E3A4" w14:textId="7473254D" w:rsidR="00722CF3" w:rsidRPr="001B1D40" w:rsidRDefault="009C5956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r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ecepce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107)</w:t>
            </w:r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zázemí – šatna (</w:t>
            </w:r>
            <w:proofErr w:type="spellStart"/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="00D2489E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110)</w:t>
            </w:r>
          </w:p>
        </w:tc>
      </w:tr>
      <w:tr w:rsidR="00722CF3" w:rsidRPr="001B1D40" w14:paraId="478F41C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43BB2A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2A763" w14:textId="6B5FC603"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35,</w:t>
            </w:r>
            <w:r w:rsidR="00B04006">
              <w:rPr>
                <w:rFonts w:eastAsia="Times New Roman" w:cs="Arial"/>
                <w:sz w:val="18"/>
                <w:szCs w:val="18"/>
                <w:lang w:eastAsia="cs-CZ" w:bidi="ar-SA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1C433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4AEB3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2FA30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2C66183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DA51A4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7AFA3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DCD5B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FF6B8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CCEDA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D720A93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0F978E6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utírání prachu ze všech dosažitelných a volně přístupných ploch nábytku nebo jiného zařízení do výšky 170 cm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3E8E3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E19B9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1A7C4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1F28E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7188837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B0C9A9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povrchu stolu, ostatního nábytku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948AD9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9F6C7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FFB1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FE17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0F8A04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32E697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telefonních přístrojů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91D38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6BAF5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26E4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BD732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B67892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2A75B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FA2D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32C8D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00E33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1934C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09BB6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3871CD8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E0681FB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stolních svítidel, vypínačů světel a zásuvek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B52C9B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7D3FE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8611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1C510" w14:textId="7B053616" w:rsidR="00722CF3" w:rsidRPr="001B1D40" w:rsidRDefault="00906C21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A271FBB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0E5ADC7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484B97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889E5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F8E0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8D7A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14:paraId="5A435E89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9F9038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kancelářského nábytku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092D89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248BE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F4E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7896F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14:paraId="78FB925F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616EFD5" w14:textId="692F4EB1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119</w:t>
            </w:r>
            <w:r w:rsidR="00A03AA4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-120, 124-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127)</w:t>
            </w:r>
          </w:p>
        </w:tc>
      </w:tr>
      <w:tr w:rsidR="00722CF3" w:rsidRPr="001B1D40" w14:paraId="1CD7D9AB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62B381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4255F" w14:textId="13286C86" w:rsidR="00722CF3" w:rsidRPr="001B1D40" w:rsidRDefault="00491E64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40,81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A84E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F87DA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89E2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E087FE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FC64200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DEBB6A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C89AF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CC35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E34B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14:paraId="1362020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720C38C" w14:textId="77777777" w:rsidR="00B80701" w:rsidRPr="001B1D40" w:rsidRDefault="00B80701" w:rsidP="00B8070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FAB5E3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20B21D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5DC48D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A09AC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6E05883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1F4614B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čištění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454E2B" w14:textId="43CD0B2A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D48BE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0722C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CE500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3619C44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67B04FC3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čištění a dezinfekce u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myvadel + vodovodních baterií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F0D23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BC804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924C4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639B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380CF3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2B4B4AB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83E767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5127D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16F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C0A4D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2A131C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F9ADF5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66BA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0C290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8FB39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E94FA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6B1898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D005C9D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DD66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468E9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A50D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5D05B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14:paraId="367F2AD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3F5315E" w14:textId="77777777" w:rsidR="002B19C8" w:rsidRPr="001B1D40" w:rsidRDefault="002B19C8" w:rsidP="002B19C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73C7A1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BE354C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F54DD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377B3A" w14:textId="5B0DB439" w:rsidR="002B19C8" w:rsidRPr="001B1D40" w:rsidRDefault="00D2489E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1B1D40" w14:paraId="7C0F20F3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79BAB50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07E5CB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76C65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63BC1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F2584" w14:textId="3DA88E2D" w:rsidR="0067588D" w:rsidRPr="001B1D40" w:rsidRDefault="00D2489E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44FB5AAC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6B700EF9" w14:textId="492EB382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A1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131A9DEF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79D247D5" w14:textId="60EAE7BD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3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201 + 202)</w:t>
            </w:r>
          </w:p>
        </w:tc>
      </w:tr>
      <w:tr w:rsidR="00722CF3" w:rsidRPr="001B1D40" w14:paraId="2D318A17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F298E7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4C929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9FF5B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A2E92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D7CF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101FD4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08B664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DE938B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CF23B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A3D1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26366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806EB1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45EBAA1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2A758D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EC6B8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E5001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05B9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873032" w:rsidRPr="001B1D40" w14:paraId="4B30E36C" w14:textId="77777777" w:rsidTr="008730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C761B37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ECD7E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1E43AC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702B6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CFE92B" w14:textId="5F256A4E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E72B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873032" w:rsidRPr="001B1D40" w14:paraId="142DC8E5" w14:textId="77777777" w:rsidTr="008730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D91870B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F67E8C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619AA1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5B6D5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3C087" w14:textId="041E495D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E72B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873032" w:rsidRPr="001B1D40" w14:paraId="25B6599B" w14:textId="77777777" w:rsidTr="008730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B80C877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75DD0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F6D393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F6E2B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23134" w14:textId="74924DC1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28645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873032" w:rsidRPr="001B1D40" w14:paraId="3DA9156D" w14:textId="77777777" w:rsidTr="008730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F984E3F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FEB6E7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BBAAF5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9A80B4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82B11" w14:textId="2F0D666F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28645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873032" w:rsidRPr="001B1D40" w14:paraId="2C08AD47" w14:textId="77777777" w:rsidTr="0087303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AA7BFF4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7BC6D0" w14:textId="77777777" w:rsidR="00873032" w:rsidRPr="001B1D40" w:rsidRDefault="00873032" w:rsidP="008730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86E4DE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6E12E" w14:textId="77777777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F974F4" w14:textId="417AC7AB" w:rsidR="00873032" w:rsidRPr="001B1D40" w:rsidRDefault="00873032" w:rsidP="008730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28645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7993FB40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3EC415A" w14:textId="44CE6B1E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2C6F44A2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D1AB31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44568341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F62A08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B75172" w14:textId="14C5C19D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BC426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4C47E6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34BEF10E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A8BAEA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78876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DAEE76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AE54E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3BC344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4DBE160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1C326866" w14:textId="3DF03B7C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13A2CC42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262154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57D7838F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DEF053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B65ECA" w14:textId="7C9D2387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F65E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4CC00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35322485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782B28D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08BC5E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2F2044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F59A6F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3263F8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6535695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5FAFCCD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hala + chodba do traktu A4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205 + 214)</w:t>
            </w:r>
          </w:p>
        </w:tc>
      </w:tr>
      <w:tr w:rsidR="00722CF3" w:rsidRPr="001B1D40" w14:paraId="2DBCEFF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62D8E95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C3DF1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186,67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52640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D41EE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B1A2B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FF12625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44DF519" w14:textId="2DEB0EC3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odnos odpadků + vkládání pytlů do odpadkových košů</w:t>
            </w:r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="000E210E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C0A64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B80F1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6E33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E72E8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BA23F48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18223A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EA537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35303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88398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14A246" w14:textId="785E0934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47FCAA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627DB5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7D4659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0083A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73D7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CCC20" w14:textId="64B018A3" w:rsidR="00722CF3" w:rsidRPr="001B1D40" w:rsidRDefault="000E210E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41575AD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58F542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9BEE9A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D57A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B83CA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FB4867" w14:textId="461E198C" w:rsidR="00722CF3" w:rsidRPr="001B1D40" w:rsidRDefault="000E210E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B08C08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6505B04" w14:textId="77777777"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C09B3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107DD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8F65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CFB2BC" w14:textId="72284477" w:rsidR="00722CF3" w:rsidRPr="001B1D40" w:rsidRDefault="000E210E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FB80D7E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9CF8411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0A456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15A0B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26E1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5F5EB" w14:textId="5A7C306F" w:rsidR="00722CF3" w:rsidRPr="001B1D40" w:rsidRDefault="000E210E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3C2A82A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22EA5B7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216 – 222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1B1D40" w14:paraId="00153B34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DBA09E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19E68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46,98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AE01E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B65C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CCC7A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FD99CE7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98CD6F6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F877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9DB20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2CA4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D6A73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14:paraId="4E77E09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A654567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44114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E1931B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5296E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A34AC2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16A66C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7F02B9D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C624AB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79668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FEC1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F00E8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FD282C1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69F4AA71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3B90F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34FF7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A3B3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FFBBC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96EE085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9EEDCF7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9FA1B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0B7C8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48CD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8B4F5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A60E25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DA81F17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D87DA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118F8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BB5BD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BF63B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BA979B0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1D8A17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714F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AD281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8EA8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7B138B" w14:textId="5C7F0781" w:rsidR="00722CF3" w:rsidRPr="001B1D40" w:rsidRDefault="00B021D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B19C8" w:rsidRPr="001B1D40" w14:paraId="5BC3EE8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FAE25A3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E6A9BD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0ABB76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C664D3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16CD04" w14:textId="373A91FC" w:rsidR="002B19C8" w:rsidRPr="001B1D40" w:rsidRDefault="00B021DF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1B1D40" w14:paraId="45579034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6A3070B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51DB7B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5DD726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13A1FF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3AA1A1" w14:textId="710736F7" w:rsidR="0067588D" w:rsidRPr="001B1D40" w:rsidRDefault="00B021DF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9979588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4B43F840" w14:textId="6AFFC7A5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A1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7AD6D4C7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17503390" w14:textId="719AF661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4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301 – 302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1B1D40" w14:paraId="1D83F504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EADE2B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F22E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49E58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688E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F470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C0DD66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A5B5365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9B4BB1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B3A4C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4900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71A0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0F1D534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9E639A7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3EA39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16D59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CAD6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649D4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021DF" w:rsidRPr="001B1D40" w14:paraId="1B1E6050" w14:textId="77777777" w:rsidTr="0070130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88CF8C5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05EFA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B88C9E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F73D2D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AF2AE88" w14:textId="323EC92A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3A493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021DF" w:rsidRPr="001B1D40" w14:paraId="60CB5E95" w14:textId="77777777" w:rsidTr="0070130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761ACC8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E7F0C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CDC16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23DAAF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F89493C" w14:textId="0C259EEA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3A493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021DF" w:rsidRPr="001B1D40" w14:paraId="5153A225" w14:textId="77777777" w:rsidTr="00DA3AC9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4F86785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A86102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9E8821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94450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41E814F" w14:textId="4AB4C809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C749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021DF" w:rsidRPr="001B1D40" w14:paraId="48C4EB03" w14:textId="77777777" w:rsidTr="00DA3AC9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0803565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D0FE7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A7CAD7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D5D3E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48EE3C6" w14:textId="61286C88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C749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021DF" w:rsidRPr="001B1D40" w14:paraId="3092E2E1" w14:textId="77777777" w:rsidTr="00DA3AC9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578A1E3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E76C76" w14:textId="77777777" w:rsidR="00B021DF" w:rsidRPr="001B1D40" w:rsidRDefault="00B021DF" w:rsidP="00B021D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38D365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128C15" w14:textId="77777777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194B28F" w14:textId="1CD0361E" w:rsidR="00B021DF" w:rsidRPr="001B1D40" w:rsidRDefault="00B021DF" w:rsidP="00B021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C749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4B0363D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0E169DCB" w14:textId="4426D8DE" w:rsidR="00722CF3" w:rsidRPr="001B1D40" w:rsidRDefault="00722CF3" w:rsidP="004429C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304)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7AC061B3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71D6C3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4ECC902E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C422A2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71663C" w14:textId="053B9F13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BED4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AA2B3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2497F60E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1710477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C52D90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71A91B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148B2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FED757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A452AA1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74C73B91" w14:textId="215A87CE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303)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437C35B2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A812D31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78AF8E4F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360EB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D9C05B" w14:textId="66C30682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54A9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C34A4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14:paraId="649978D3" w14:textId="77777777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F24B766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9C8459" w14:textId="77777777"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8DF7F7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E89F5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AF63ED" w14:textId="77777777"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AC34EAE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EBD2F0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hala + chodby do traktu A4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305 + 314 + 315)</w:t>
            </w:r>
          </w:p>
        </w:tc>
      </w:tr>
      <w:tr w:rsidR="00722CF3" w:rsidRPr="001B1D40" w14:paraId="5497F21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1AE495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40908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239,12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F589E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803F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7CD22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68E3FA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42E81B1" w14:textId="5FD9F3D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24561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9C918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7A2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3039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01C313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2B1867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7FEBE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8AD07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6D531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A0AC7" w14:textId="566367DF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18728DF3" w14:textId="77777777" w:rsidTr="00FE5A04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498B1F1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EF55C6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BA6400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B0A05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63DC6098" w14:textId="188C0BB3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2431D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4DE63D7B" w14:textId="77777777" w:rsidTr="00FE5A04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DBC57E0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8419D9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E05BD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0484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051D1B1" w14:textId="37E61B58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2431D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C70BE" w:rsidRPr="001B1D40" w14:paraId="2DC0F07B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4D16AC8" w14:textId="77777777" w:rsidR="001C70BE" w:rsidRPr="001B1D40" w:rsidRDefault="001C70BE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stírání parapetů oken</w:t>
            </w:r>
            <w:r w:rsidR="002D469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(2,4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A3EFE" w14:textId="77777777" w:rsidR="001C70BE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4F62EC" w14:textId="13EF1047" w:rsidR="001C70BE" w:rsidRPr="001B1D40" w:rsidRDefault="00373A1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2F0F9" w14:textId="77777777"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332FE4" w14:textId="3918EB53" w:rsidR="001C70BE" w:rsidRPr="001B1D40" w:rsidRDefault="00A6574B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35BB73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D6706E" w14:textId="77777777" w:rsidR="00722CF3" w:rsidRPr="001B1D40" w:rsidRDefault="00B5471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A40C5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796FE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6705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CFC23F" w14:textId="78804B62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1AB429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0917C86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62E09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4EFEB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F522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4EA20B" w14:textId="397661CE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6216D9CA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72272081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318 – 324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1B1D40" w14:paraId="0BE8D198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1AE0E0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5BD3E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46,67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DCAD0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64E7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D072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4027DF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DBD66F1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33901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4ECA0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9799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B344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14:paraId="750FBB3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EA80ABB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B08E23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49A543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5DF4B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6425ED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CCCFCA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78EA0DE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E6E2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9440E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AD85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9AC6E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30D8725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6F04AA97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11630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12083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1468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8B4CC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230CCD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906854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3327B1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868EA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1BCFA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FAD10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C542F9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52EED6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577DF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87260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A72B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0D69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5E88F2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4B2DFE5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40977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2BF9B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6BE8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977ECE" w14:textId="352A5010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70905C0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5C8E825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7E9B85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21337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0BA52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B89DF4" w14:textId="5299BD6E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1837767D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D274FD5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E8FC0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4D657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B0A62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0A1E41" w14:textId="2EBB241E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EFC391F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22C948D8" w14:textId="40193D01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A1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192D2916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D282C02" w14:textId="23461D9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5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401 + 402)</w:t>
            </w:r>
          </w:p>
        </w:tc>
      </w:tr>
      <w:tr w:rsidR="00722CF3" w:rsidRPr="001B1D40" w14:paraId="22B9459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48DFB1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E6BA3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53,57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82721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F0F2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D62E4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09B085B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8AF5A6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2B926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9D799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DE0A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B0683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1BC19751" w14:textId="77777777" w:rsidTr="00E37F7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69C66FE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28199C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6B2866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9A9C5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BF2C6CE" w14:textId="11F6CAD5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024891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1D6BFF7B" w14:textId="77777777" w:rsidTr="00E37F7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CD6C707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9E5820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A76B6A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0864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2BCBB59" w14:textId="218097E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024891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3A2A987D" w14:textId="77777777" w:rsidTr="0022525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334C35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37A1A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4229FD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194F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0CCC191" w14:textId="62DDA8F5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5EBAEA8C" w14:textId="77777777" w:rsidTr="0022525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F28D1D3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063A09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ED2F75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425A3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78BF175" w14:textId="78231FA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0213DDF5" w14:textId="77777777" w:rsidTr="0022525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C4DCEB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5BF7F6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449B5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0845ED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46F6F76" w14:textId="0734E73C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1EC17B7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F36BC8C" w14:textId="2918A46E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4251C018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9566B3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635C35D6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8A3233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B4B81A" w14:textId="5BB6A1D3" w:rsidR="00722CF3" w:rsidRPr="001B1D40" w:rsidRDefault="00373A1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794A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DF01B7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E4D" w:rsidRPr="001B1D40" w14:paraId="139F1979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54320E0" w14:textId="77777777"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510825" w14:textId="77777777"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B233F4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0008A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A1935D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11A0A49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59A103C2" w14:textId="3168EB73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2E4A440D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F09601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14:paraId="15B76C4E" w14:textId="77777777"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C2B70A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F4D825" w14:textId="5CFF2B08" w:rsidR="00722CF3" w:rsidRPr="001B1D40" w:rsidRDefault="00373A15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4D14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ADF984" w14:textId="77777777"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E4D" w:rsidRPr="001B1D40" w14:paraId="32FF72AD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2216D61" w14:textId="77777777"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6E0718" w14:textId="77777777"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12EA14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ACA3F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1DA994" w14:textId="77777777"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67BC2B7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0CDF1D82" w14:textId="77777777" w:rsidR="00722CF3" w:rsidRPr="001B1D40" w:rsidRDefault="001C70BE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ala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405)</w:t>
            </w:r>
          </w:p>
        </w:tc>
      </w:tr>
      <w:tr w:rsidR="00722CF3" w:rsidRPr="001B1D40" w14:paraId="40988F87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4E9D30D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527B2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212,36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4A7FE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5FE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DDA1E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62EE868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7C716DE" w14:textId="190A2D41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 w:rsidR="000E210E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="000E210E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C520E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8C517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D9BA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8CDE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6CF0D0FA" w14:textId="77777777" w:rsidTr="00D92A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A23B29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7F7B2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36262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6292BE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A43E24" w14:textId="643C3C75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61AF7D65" w14:textId="77777777" w:rsidTr="00D92A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D8E0838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DE40DB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6AFCC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05BCD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57E848B" w14:textId="6C2BFF41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419D763D" w14:textId="77777777" w:rsidTr="00D92A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46A6EAC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24944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5A2350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9AFFE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7B18DE6" w14:textId="78713B8A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2252B290" w14:textId="77777777" w:rsidTr="00D92A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0CDD927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(2,4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10829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6E9108" w14:textId="23B4DCEF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BE9FE6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008F2AC" w14:textId="223359ED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45EC0D5F" w14:textId="77777777" w:rsidTr="007E69E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998FE60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638E54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58041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A2669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747509B" w14:textId="6A4E28B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445B4101" w14:textId="77777777" w:rsidTr="007E69E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BC9BECC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A93DF2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BA62B3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95B8D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1E9E0A0" w14:textId="075A29C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64AA79FE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7BD9915C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415 - 421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1B1D40" w14:paraId="4B39053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B1703F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006D9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47,25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78A60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522A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8FDDB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01B560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58A5CCE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1749C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75B28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DD19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6E2F5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14:paraId="6C95A565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3C12011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802DF" w14:textId="77777777"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92ECF1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8C1C6" w14:textId="77777777"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EBC2B" w14:textId="77777777" w:rsidR="00B80701" w:rsidRPr="001B1D40" w:rsidRDefault="00B80701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36D2348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F7037C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4D862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1A69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01EAD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9A3196" w14:textId="77777777" w:rsidR="00722CF3" w:rsidRPr="001B1D40" w:rsidRDefault="00722CF3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EF899FD" w14:textId="77777777" w:rsidTr="00A6574B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1CEF53A8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6906FC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3DB8C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786B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27BFDF" w14:textId="77777777" w:rsidR="00722CF3" w:rsidRPr="001B1D40" w:rsidRDefault="00722CF3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4BFAFF5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2385FCB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FC34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B2DD5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E26A6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191822" w14:textId="77777777" w:rsidR="00722CF3" w:rsidRPr="001B1D40" w:rsidRDefault="00722CF3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9854300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8CE418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B433E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38F62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8BF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D8A02A" w14:textId="77777777" w:rsidR="00722CF3" w:rsidRPr="001B1D40" w:rsidRDefault="00722CF3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DB3135D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868256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6EAD9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05576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738C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49F7C4" w14:textId="1D8EAF60" w:rsidR="00722CF3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03FE7577" w14:textId="77777777" w:rsidTr="00A6574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BC9E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72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68E1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935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8C4F" w14:textId="56FB9586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4899B226" w14:textId="77777777" w:rsidTr="00A6574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03A3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0E7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BD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3B7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993" w14:textId="0DA66AF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63C2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</w:tbl>
    <w:p w14:paraId="064D84DE" w14:textId="77777777" w:rsidR="000E210E" w:rsidRDefault="000E210E" w:rsidP="00722CF3">
      <w:pPr>
        <w:tabs>
          <w:tab w:val="left" w:pos="1690"/>
        </w:tabs>
        <w:rPr>
          <w:b/>
          <w:color w:val="943634" w:themeColor="accent2" w:themeShade="BF"/>
          <w:sz w:val="22"/>
        </w:rPr>
      </w:pPr>
    </w:p>
    <w:p w14:paraId="79EDFD59" w14:textId="3676CAC4" w:rsidR="00D64516" w:rsidRPr="00D64516" w:rsidRDefault="005217AE" w:rsidP="00722CF3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>PAVILON</w:t>
      </w:r>
      <w:r w:rsidR="00D64516" w:rsidRPr="00D64516">
        <w:rPr>
          <w:b/>
          <w:color w:val="943634" w:themeColor="accent2" w:themeShade="BF"/>
          <w:sz w:val="22"/>
        </w:rPr>
        <w:t xml:space="preserve"> A2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</w:tblGrid>
      <w:tr w:rsidR="00722CF3" w:rsidRPr="00CC0D0D" w14:paraId="63C10B3C" w14:textId="77777777" w:rsidTr="00D64516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14:paraId="3A1D4B86" w14:textId="77777777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10E727D4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14:paraId="0EEFA2D2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14:paraId="1A460B9D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0C3837CB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1B1D40" w14:paraId="3F527E7F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14:paraId="7FD8E83E" w14:textId="0585AB35" w:rsidR="00722CF3" w:rsidRPr="001B1D40" w:rsidRDefault="00722CF3" w:rsidP="00F5764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A2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PP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5082444E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5ACB9E3C" w14:textId="77777777" w:rsidR="00722CF3" w:rsidRPr="001B1D40" w:rsidRDefault="00F57642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8B45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008)</w:t>
            </w:r>
          </w:p>
        </w:tc>
      </w:tr>
      <w:tr w:rsidR="00722CF3" w:rsidRPr="001B1D40" w14:paraId="0E854AEA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0833C61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01920" w14:textId="5377AC8E"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66,</w:t>
            </w:r>
            <w:r w:rsidR="005217AE">
              <w:rPr>
                <w:rFonts w:eastAsia="Times New Roman" w:cs="Arial"/>
                <w:sz w:val="18"/>
                <w:szCs w:val="18"/>
                <w:lang w:eastAsia="cs-CZ" w:bidi="ar-SA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C0A9D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0159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89FB94" w14:textId="77777777" w:rsidR="00675DBD" w:rsidRPr="001B1D40" w:rsidRDefault="00675DB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17E3D0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97A716" w14:textId="77777777"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B80701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  <w:r w:rsidR="002D469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(1,4 x 1,97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F1B3B0" w14:textId="77777777"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5,52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871F5C" w14:textId="0BC12B84" w:rsidR="00722CF3" w:rsidRPr="001B1D40" w:rsidRDefault="00743D8F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ADDA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A5D8E2" w14:textId="77777777" w:rsidR="00722CF3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54718" w:rsidRPr="001B1D40" w14:paraId="7F7DE1C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2F90B97" w14:textId="77777777" w:rsidR="00B54718" w:rsidRPr="001B1D40" w:rsidRDefault="00B5471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3E80F7" w14:textId="77777777" w:rsidR="00B54718" w:rsidRPr="001B1D40" w:rsidRDefault="00B5471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E646CA" w14:textId="77777777"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6A307" w14:textId="77777777"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90FBE" w14:textId="77777777"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14:paraId="138CBBD0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B4CB0B9" w14:textId="77777777" w:rsidR="00675DBD" w:rsidRPr="001B1D40" w:rsidRDefault="00675DB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459AF" w14:textId="77777777" w:rsidR="00675DBD" w:rsidRPr="001B1D40" w:rsidRDefault="00675DB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917C6B" w14:textId="77777777"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EF9A6" w14:textId="77777777"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9C3AE8" w14:textId="77777777"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14:paraId="1869835F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90DD2C3" w14:textId="77777777"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5B3F28" w14:textId="77777777"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92C3D6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FCE92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548B1B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14:paraId="29C4BEB1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2E19108" w14:textId="77777777"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859841" w14:textId="77777777"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2EBFDF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381B7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1409B1" w14:textId="77777777"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14:paraId="1CCCD6DC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14:paraId="7BD45BA6" w14:textId="42AFE193" w:rsidR="00722CF3" w:rsidRPr="001B1D40" w:rsidRDefault="00722CF3" w:rsidP="00F5764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A2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14:paraId="43153DA8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795B6A98" w14:textId="77777777" w:rsidR="00722CF3" w:rsidRPr="001B1D40" w:rsidRDefault="00F57642" w:rsidP="00123F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131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zádveří (</w:t>
            </w:r>
            <w:proofErr w:type="spellStart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133)</w:t>
            </w:r>
          </w:p>
        </w:tc>
      </w:tr>
      <w:tr w:rsidR="00722CF3" w:rsidRPr="001B1D40" w14:paraId="3D040B3F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0EB3A5D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2ABD93" w14:textId="77777777" w:rsidR="00722CF3" w:rsidRPr="001B1D40" w:rsidRDefault="00A97FD2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55,54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B7AEA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43F6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1C44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B68A6" w:rsidRPr="001B1D40" w14:paraId="0D0A5D21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7034A52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70A80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6A9AC2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BFB82E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097CED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4733" w:rsidRPr="001B1D40" w14:paraId="1C91C183" w14:textId="77777777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F304AD9" w14:textId="77777777" w:rsidR="00CC4733" w:rsidRPr="001B1D40" w:rsidRDefault="00CC4733" w:rsidP="00CC47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vstupních i následných dveří v zádveří, mytí klik, vč. zárubní</w:t>
            </w:r>
          </w:p>
          <w:p w14:paraId="5AB4544D" w14:textId="77777777" w:rsidR="002D4697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vstupní dveře (rozměr 3,65 x 3,2 m) x 2 strany</w:t>
            </w:r>
          </w:p>
          <w:p w14:paraId="5312F646" w14:textId="77777777" w:rsidR="002D4697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následné dveře (rozměr 2,4 x 2,7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7EAF47" w14:textId="77777777" w:rsidR="00CC473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36,32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16F416" w14:textId="713A7F94" w:rsidR="00CC4733" w:rsidRPr="001B1D40" w:rsidRDefault="00743D8F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EB9CD" w14:textId="77777777" w:rsidR="00CC4733" w:rsidRPr="001B1D40" w:rsidRDefault="00CC4733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4A9DB9" w14:textId="3BC88D8E" w:rsidR="00CC4733" w:rsidRPr="001B1D40" w:rsidRDefault="00A6574B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3FE958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EB9897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DA9F7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25B71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E7D3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5C0B4" w14:textId="348C3799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A6574B" w:rsidRPr="001B1D40" w14:paraId="60799DCB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8BC2C19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F487CF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0AEA0A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1534E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B0BA" w14:textId="0087F4DD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BE53F2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1B568B90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4A766DD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21F844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3E033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E763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DA64B6" w14:textId="1A958F99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BE53F2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6574B" w:rsidRPr="001B1D40" w14:paraId="131961A4" w14:textId="77777777" w:rsidTr="00A6574B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234C716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6848A" w14:textId="77777777" w:rsidR="00A6574B" w:rsidRPr="001B1D40" w:rsidRDefault="00A6574B" w:rsidP="00A6574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D76B09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22E5B" w14:textId="77777777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93D16" w14:textId="3D6803CB" w:rsidR="00A6574B" w:rsidRPr="001B1D40" w:rsidRDefault="00A6574B" w:rsidP="00A6574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BE53F2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CDB85AC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4FC39297" w14:textId="77777777" w:rsidR="00722CF3" w:rsidRPr="001B1D40" w:rsidRDefault="00722CF3" w:rsidP="00955C5E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122 – 12</w:t>
            </w:r>
            <w:r w:rsidR="00955C5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7</w:t>
            </w:r>
            <w:proofErr w:type="gramEnd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chodba (</w:t>
            </w:r>
            <w:proofErr w:type="spellStart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120)</w:t>
            </w:r>
          </w:p>
        </w:tc>
      </w:tr>
      <w:tr w:rsidR="00722CF3" w:rsidRPr="001B1D40" w14:paraId="619B5FB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CA3D0A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888736" w14:textId="77777777"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39,68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B7F5B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A31D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35EB9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E6FEF2D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0B3A5E1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EF7DA2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B381F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E0A4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DBB1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14:paraId="2EDBA60B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7374844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DC5E61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1D6484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A5D50D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EB16EF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CCC5B70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B7DB7F5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7022D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EB5FD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C7F59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24CCA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F92B1D2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46DCD531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EB9C3C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D55EB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EB5A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B52C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0809D0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9BC9ADB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8DAE08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5A470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6343A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88B9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41643B37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115596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13BD46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51261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2FC76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0296E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A77E144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D408D44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782CD6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5D045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CDF3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8C17BF" w14:textId="6AFB7754" w:rsidR="00722CF3" w:rsidRPr="001B1D40" w:rsidRDefault="00A6574B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B19C8" w:rsidRPr="001B1D40" w14:paraId="50327CC9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409B03D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BAF964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FE3404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E4A42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3806B" w14:textId="7A42BC68" w:rsidR="002B19C8" w:rsidRPr="001B1D40" w:rsidRDefault="00A6574B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1BC65DBA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14:paraId="3BEA04C9" w14:textId="209D438D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A2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2392E3B2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24065FB8" w14:textId="77777777" w:rsidR="00722CF3" w:rsidRPr="001B1D40" w:rsidRDefault="00B0161D" w:rsidP="00123F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</w:t>
            </w:r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202 + 224)</w:t>
            </w:r>
          </w:p>
        </w:tc>
      </w:tr>
      <w:tr w:rsidR="00722CF3" w:rsidRPr="001B1D40" w14:paraId="14DD87A0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535F2F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B5C1C6" w14:textId="77777777" w:rsidR="00722CF3" w:rsidRPr="001B1D40" w:rsidRDefault="00A97FD2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111,13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D7819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2CA8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708CF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B68A6" w:rsidRPr="001B1D40" w14:paraId="3207D094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D5F7471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02CABA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27F379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441BE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4B1F97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5A5DF94B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823C268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E5D4DD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240E42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43CA00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A93B8A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5E9F04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1A8C411" w14:textId="77777777"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2B3D06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689D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92790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B15A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9B1E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4BC8D7E3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B306EB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1D316D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FDE416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3F063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CA0258" w14:textId="7E2706B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B34CA8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2F61DD05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30F0B35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  <w:p w14:paraId="232DF81A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2,4 x 0,45 m) x 2 parapety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3BD0F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2,16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C8CA74" w14:textId="3D0AD643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BB475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6D122" w14:textId="4D3DF0C6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B34CA8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60D4DF8D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868D039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08F884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32C9AE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FD701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97FD16" w14:textId="6CBEE9F3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54348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4D31E995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19104A7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C721B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623DD1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EA43C1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6323C" w14:textId="7AD2E95C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54348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2DFA197A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EDAE567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9F65F3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170AB2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22C66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6E27CF" w14:textId="677F6276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54348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74AF0633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EB018A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proofErr w:type="gramStart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210 – 212</w:t>
            </w:r>
            <w:proofErr w:type="gram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</w:p>
        </w:tc>
      </w:tr>
      <w:tr w:rsidR="00722CF3" w:rsidRPr="001B1D40" w14:paraId="7151D99E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98DC7A3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30B4D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26,71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95B8D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05D0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5CCDD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5BD0AC4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C166FCB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CBA01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C8F74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4559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1424B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14:paraId="2A8E73DB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F6D59E2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1E213F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EE4854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97B35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D87F0A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56A2E4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5FF6E81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3F0B7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A72AA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BDD0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FBFEC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1DA80999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357F0C2D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2E9C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CF1917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0237C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21F45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541AEAD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284F17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F8B76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06210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E10B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440A0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F5E88D2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D6C730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A459F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1B8D2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1FA4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EABCE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6671F5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8B3A71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1E3682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1DFD8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512B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CDAEB" w14:textId="13410803" w:rsidR="00722CF3" w:rsidRPr="001B1D40" w:rsidRDefault="00EE6DC6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B19C8" w:rsidRPr="001B1D40" w14:paraId="39BEEE9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D295E3D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110EA5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6BAA88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9EE08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ADA5CF" w14:textId="59985DCE" w:rsidR="002B19C8" w:rsidRPr="001B1D40" w:rsidRDefault="00EE6DC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35EEE9FD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14:paraId="6CD4AC9D" w14:textId="1B1F4DB0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A2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14B97B5C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29935891" w14:textId="77777777" w:rsidR="00722CF3" w:rsidRPr="001B1D40" w:rsidRDefault="00B0161D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ala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316)</w:t>
            </w:r>
          </w:p>
        </w:tc>
      </w:tr>
      <w:tr w:rsidR="00722CF3" w:rsidRPr="001B1D40" w14:paraId="0B211DD8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BE333E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C09B8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136,86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1C5BB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87AF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9221A3" w14:textId="77777777" w:rsidR="00722CF3" w:rsidRPr="001B1D40" w:rsidRDefault="00722CF3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B68A6" w:rsidRPr="001B1D40" w14:paraId="7DD5349E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FAC3641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AA29C3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1108FD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2A228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63C6FA" w14:textId="77777777" w:rsidR="009B68A6" w:rsidRPr="001B1D40" w:rsidRDefault="009B68A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109D41B7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A4B36D7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83B423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A2A158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485E9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62066D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1CE8F5B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A09362D" w14:textId="77777777"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2B3D06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70431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CA0AD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FADC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9AD69" w14:textId="77777777" w:rsidR="00722CF3" w:rsidRPr="001B1D40" w:rsidRDefault="00722CF3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77F247D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C5E536C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B34D5F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AC080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BC0E0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738341" w14:textId="1111955D" w:rsidR="00722CF3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7BBF66EB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3A79B04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2A67E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EA18E6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A0367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F143B6" w14:textId="423D3401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7B696564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8DC4259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EA4FA3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FDEB12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FD69F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497DBD" w14:textId="5B1FA679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00D24D6A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563B434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4EC1C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E2B102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D7478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59D1CC" w14:textId="5596C06E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C991782" w14:textId="77777777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14:paraId="1EF087DE" w14:textId="1BD64C8B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A2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1B1D40" w14:paraId="52B05F68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68279C9F" w14:textId="77777777" w:rsidR="00722CF3" w:rsidRPr="001B1D40" w:rsidRDefault="00B0161D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412 + 426)</w:t>
            </w:r>
          </w:p>
        </w:tc>
      </w:tr>
      <w:tr w:rsidR="00722CF3" w:rsidRPr="001B1D40" w14:paraId="33D635B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34900A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AA174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122,53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4AC845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1C69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5DAD8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B68A6" w:rsidRPr="001B1D40" w14:paraId="4D1C34CA" w14:textId="77777777" w:rsidTr="00C51EE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252BC70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3CE88" w14:textId="77777777" w:rsidR="009B68A6" w:rsidRPr="001B1D40" w:rsidRDefault="009B68A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E719F2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AF790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80DF6" w14:textId="77777777" w:rsidR="009B68A6" w:rsidRPr="001B1D40" w:rsidRDefault="009B68A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09C1A2EF" w14:textId="77777777" w:rsidTr="00EE6DC6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9A2CD4F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AB3CF2" w14:textId="77777777" w:rsidR="00EE6DC6" w:rsidRPr="001B1D40" w:rsidRDefault="00EE6DC6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4DE350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62DE8" w14:textId="77777777" w:rsidR="00EE6DC6" w:rsidRPr="001B1D40" w:rsidRDefault="00EE6DC6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EBFFD0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604E7766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C7819F5" w14:textId="77777777" w:rsidR="00722CF3" w:rsidRPr="001B1D40" w:rsidRDefault="0067588D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88A48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1B637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3C97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13952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B4BEA40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D4769A8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AD378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39478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9290E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28EE55" w14:textId="4235A1AC" w:rsidR="00722CF3" w:rsidRPr="001B1D40" w:rsidRDefault="00EE6DC6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E6DC6" w:rsidRPr="001B1D40" w14:paraId="52E47F50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A667C01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B01BA2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11DED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5BB2D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6AA262" w14:textId="17D6E518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64CBA79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2F5079E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1ECED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5B003C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4EA39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3A39E3" w14:textId="16C1E571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E6DC6" w:rsidRPr="001B1D40" w14:paraId="54279E9C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3E9E5F5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7E37C" w14:textId="77777777" w:rsidR="00EE6DC6" w:rsidRPr="001B1D40" w:rsidRDefault="00EE6DC6" w:rsidP="00EE6DC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4EF312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FF073" w14:textId="77777777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484FBB" w14:textId="3986BBFE" w:rsidR="00EE6DC6" w:rsidRPr="001B1D40" w:rsidRDefault="00EE6DC6" w:rsidP="00EE6D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14:paraId="0F725310" w14:textId="77777777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14:paraId="0EFCB32C" w14:textId="77777777" w:rsidR="00B0161D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413)</w:t>
            </w:r>
          </w:p>
        </w:tc>
      </w:tr>
      <w:tr w:rsidR="00722CF3" w:rsidRPr="001B1D40" w14:paraId="48F0F701" w14:textId="77777777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FE94981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B5B8A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3,92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79898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DD5F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70B7F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5DACE11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F40C278" w14:textId="77777777"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15F04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570C1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7E74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F0AAF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14:paraId="28D7B4AE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6205F4E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51A5E" w14:textId="77777777"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013243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1EAF8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CFE02C" w14:textId="77777777"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2378F9C5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63B2FA1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9F2B13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444DD9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6B3E6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467EB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0DA02623" w14:textId="77777777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14:paraId="7312BDA0" w14:textId="77777777"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192C5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685BE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B23B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6A33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A9BC6E1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3E3C62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36DF20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1AB79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0254C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7B3B3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7E966E2E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529A963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541A59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83AAF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41948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EBC2A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14:paraId="3D536810" w14:textId="77777777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C0DD6CA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F5FBCA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C970B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F4F6E3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B05256" w14:textId="5FC1794C" w:rsidR="00722CF3" w:rsidRPr="001B1D40" w:rsidRDefault="00EE6DC6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B19C8" w:rsidRPr="001B1D40" w14:paraId="688901B9" w14:textId="77777777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3CBF7D7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EFDEA2" w14:textId="77777777"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3C9311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E2BF14" w14:textId="77777777"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C95330" w14:textId="78067D65" w:rsidR="002B19C8" w:rsidRPr="001B1D40" w:rsidRDefault="00EE6DC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A51F6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</w:tbl>
    <w:p w14:paraId="6B13F344" w14:textId="77777777" w:rsidR="001C27E8" w:rsidRPr="001B1D40" w:rsidRDefault="001C27E8" w:rsidP="001C27E8">
      <w:pPr>
        <w:tabs>
          <w:tab w:val="left" w:pos="1690"/>
        </w:tabs>
      </w:pPr>
    </w:p>
    <w:p w14:paraId="77686878" w14:textId="7FC35E35" w:rsidR="00863A0B" w:rsidRPr="00863A0B" w:rsidRDefault="005217AE" w:rsidP="00863A0B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863A0B" w:rsidRPr="00863A0B">
        <w:rPr>
          <w:b/>
          <w:color w:val="76923C" w:themeColor="accent3" w:themeShade="BF"/>
          <w:sz w:val="22"/>
        </w:rPr>
        <w:t xml:space="preserve"> A3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  <w:gridCol w:w="7"/>
      </w:tblGrid>
      <w:tr w:rsidR="00722CF3" w:rsidRPr="00CC0D0D" w14:paraId="17E27275" w14:textId="77777777" w:rsidTr="00CC3283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14:paraId="7B7CABAA" w14:textId="77777777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78D2A47F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14:paraId="43FD9333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14:paraId="7204D721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24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3EBDF165" w14:textId="77777777"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CC0D0D" w14:paraId="6DFC8A54" w14:textId="77777777" w:rsidTr="00CC3283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14:paraId="654D9FE9" w14:textId="77936F8C"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A3 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–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1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PP</w:t>
            </w:r>
          </w:p>
        </w:tc>
      </w:tr>
      <w:tr w:rsidR="00722CF3" w:rsidRPr="00CC0D0D" w14:paraId="01193115" w14:textId="77777777" w:rsidTr="00CC3283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14:paraId="0C53ACCF" w14:textId="77777777"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001)</w:t>
            </w:r>
          </w:p>
        </w:tc>
      </w:tr>
      <w:tr w:rsidR="001A72AD" w:rsidRPr="001A72AD" w14:paraId="6FABBEE8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6F32DE5" w14:textId="77777777" w:rsidR="001A72AD" w:rsidRPr="001B1D40" w:rsidRDefault="001A72AD" w:rsidP="00E517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 (od mříže dál</w:t>
            </w:r>
            <w:r w:rsidR="00E5170D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k únikovému východu na ul. Žižkova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34835B" w14:textId="4A50B9E6" w:rsidR="001A72AD" w:rsidRPr="001B1D40" w:rsidRDefault="00CC3283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68,00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A019BE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86624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35433DEF" w14:textId="7348E77D" w:rsidR="001A72AD" w:rsidRPr="001B1D40" w:rsidRDefault="00CC3283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14:paraId="7813C06E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AC7B641" w14:textId="77777777" w:rsidR="00722CF3" w:rsidRPr="001B1D40" w:rsidRDefault="0067588D" w:rsidP="0067588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A7ABB6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7345A1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2E32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2311AC82" w14:textId="77777777"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14:paraId="4A037466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8CA278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5C6C7E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BB0BE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C510D0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3722B841" w14:textId="77777777"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14:paraId="2B69FE0A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1953E48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2FFBC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99B640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F18A38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9505F6F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14:paraId="5B19D107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C43A1DF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A5B27D" w14:textId="77777777"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BD546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5AE774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06E1B4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14:paraId="13F374FF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874F002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2836E0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CDE10D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F99FA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02AEAA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A72AD" w:rsidRPr="001A72AD" w14:paraId="0097435F" w14:textId="77777777" w:rsidTr="00CC3283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14:paraId="7DDC1ED1" w14:textId="370F6F7B"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A3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1A72AD" w:rsidRPr="001A72AD" w14:paraId="13E3E742" w14:textId="77777777" w:rsidTr="00CC3283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14:paraId="46004856" w14:textId="77777777" w:rsidR="001A72AD" w:rsidRPr="001B1D40" w:rsidRDefault="001A72AD" w:rsidP="001A72A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chodba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101)</w:t>
            </w:r>
          </w:p>
        </w:tc>
      </w:tr>
      <w:tr w:rsidR="001A72AD" w:rsidRPr="001A72AD" w14:paraId="3D963876" w14:textId="77777777" w:rsidTr="00CC3283">
        <w:trPr>
          <w:trHeight w:val="34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92B9004" w14:textId="77777777"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40B669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77,28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A27C29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21C90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568EC130" w14:textId="77777777" w:rsidR="001A72AD" w:rsidRPr="001B1D40" w:rsidRDefault="001A72AD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A72AD" w:rsidRPr="001A72AD" w14:paraId="0A9BC88C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700E188" w14:textId="77777777"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(1,6 x 1,97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8F002" w14:textId="77777777" w:rsidR="001A72AD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6,32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7C28C9" w14:textId="5B657AC7" w:rsidR="001A72AD" w:rsidRPr="001B1D40" w:rsidRDefault="00743D8F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35795E" w14:textId="77777777"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247DD687" w14:textId="77777777" w:rsidR="001A72AD" w:rsidRPr="001B1D40" w:rsidRDefault="001A72AD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3283" w:rsidRPr="001A72AD" w14:paraId="1E9CAB01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5694BA0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86E569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1BAE08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F04E48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EF81724" w14:textId="2B52603B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F4C09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3283" w:rsidRPr="001B1D40" w14:paraId="430B739D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B59008E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773476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244380" w14:textId="0B28A9DB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3E348E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73081F" w14:textId="1D3C8515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F4C09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3283" w:rsidRPr="001A72AD" w14:paraId="0EC09395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95F2C85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BC607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28E0F8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4B6F8C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37032574" w14:textId="01CEE516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92C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CC3283" w:rsidRPr="001A72AD" w14:paraId="0F1C6866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CEA76B3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87404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E77FC4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D5288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72F3D417" w14:textId="53DB4DD2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92C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CC3283" w:rsidRPr="001B1D40" w14:paraId="04B474D6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FDDD636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6FC890" w14:textId="77777777" w:rsidR="00CC3283" w:rsidRPr="001B1D40" w:rsidRDefault="00CC3283" w:rsidP="00CC32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6DE1DA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E421D" w14:textId="77777777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BB04D0" w14:textId="42542C28" w:rsidR="00CC3283" w:rsidRPr="001B1D40" w:rsidRDefault="00CC3283" w:rsidP="00CC328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92C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863A0B" w14:paraId="153AAE6B" w14:textId="77777777" w:rsidTr="00CC3283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14:paraId="19F2DDFB" w14:textId="6D7E6EC0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A3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CC0D0D" w14:paraId="08908B48" w14:textId="77777777" w:rsidTr="00CC3283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14:paraId="0741F63F" w14:textId="77777777"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1575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203 + 209)</w:t>
            </w:r>
          </w:p>
        </w:tc>
      </w:tr>
      <w:tr w:rsidR="00722CF3" w:rsidRPr="00CC0D0D" w14:paraId="78D1A5B4" w14:textId="77777777" w:rsidTr="00CC3283">
        <w:trPr>
          <w:trHeight w:val="34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C3C0C12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A7C9E3" w14:textId="77777777"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87,81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F8B78C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6448A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AA00AF8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6283E" w:rsidRPr="001B1D40" w14:paraId="32F0FF7C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85F65CA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D0D2B2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2FC81D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CC504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BF2B68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3283" w:rsidRPr="001B1D40" w14:paraId="64C3D4BD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31FAD83" w14:textId="77777777" w:rsidR="00CC3283" w:rsidRPr="001B1D40" w:rsidRDefault="00CC3283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5065BD" w14:textId="77777777" w:rsidR="00CC3283" w:rsidRPr="001B1D40" w:rsidRDefault="00CC3283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5BD3C3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D799FD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B3096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14:paraId="0DAC037F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DCEF3E3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F0AEE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032087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3D39B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ED99EC0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0B583FD2" w14:textId="77777777" w:rsidTr="005B121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B0EC727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FAD67F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0389D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D11A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122AB46C" w14:textId="2746EE4D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36B24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09FEC1D0" w14:textId="77777777" w:rsidTr="005B121C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39511B0" w14:textId="568F71EA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(rozměr 1,8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x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0,45 m)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461D5" w14:textId="0FE25544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B9FA81" w14:textId="03A3ED9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BDD5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F7081A" w14:textId="56FE7F4C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36B24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1DA1A7F6" w14:textId="77777777" w:rsidTr="005B121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D5DFF7D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F175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CFD9B2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F611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019DCBD7" w14:textId="39DEC056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8B622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CC0D0D" w14:paraId="2A93766E" w14:textId="77777777" w:rsidTr="005B121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DB54C54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3E0E3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33D8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C21B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68B60966" w14:textId="6A4752D9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8B622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57A12BC6" w14:textId="77777777" w:rsidTr="005B121C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63334C5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7C6F77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CCF27C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7F591D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A6DC0" w14:textId="02D0AA1A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8B622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CC0D0D" w14:paraId="2CD1BB21" w14:textId="77777777" w:rsidTr="00CC3283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14:paraId="5D1940A4" w14:textId="104D6386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A3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CC0D0D" w14:paraId="21A866E1" w14:textId="77777777" w:rsidTr="00CC3283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14:paraId="0504BBE1" w14:textId="77777777"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308)</w:t>
            </w:r>
          </w:p>
        </w:tc>
      </w:tr>
      <w:tr w:rsidR="00722CF3" w:rsidRPr="00CC0D0D" w14:paraId="31D661B9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47F8BCC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22E494" w14:textId="77777777"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49,00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A7E8F2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043F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3C5C091D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6283E" w:rsidRPr="001B1D40" w14:paraId="0CCE0EBF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9AC995D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8449CB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0FD5C1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7FAE5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0FC5B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3283" w:rsidRPr="001B1D40" w14:paraId="5964D8D1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311A376" w14:textId="77777777" w:rsidR="00CC3283" w:rsidRPr="001B1D40" w:rsidRDefault="00CC3283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B8B6A4" w14:textId="77777777" w:rsidR="00CC3283" w:rsidRPr="001B1D40" w:rsidRDefault="00CC3283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438413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EA638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AB7999" w14:textId="77777777" w:rsidR="00CC3283" w:rsidRPr="001B1D40" w:rsidRDefault="00CC3283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14:paraId="5D35C3FB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086FB4ED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C9CD9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9A05E1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E0426F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86170EB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2CB52CA4" w14:textId="77777777" w:rsidTr="00A60B6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72AC6180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56C3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B5C94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F8A62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hideMark/>
          </w:tcPr>
          <w:p w14:paraId="7E0BFB50" w14:textId="4117C8C8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2113F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54375BA8" w14:textId="77777777" w:rsidTr="00A60B65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3D7E5DB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(rozměr 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DE93B8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D5C9F0" w14:textId="3E87C940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1030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1CF2E7E" w14:textId="38701D53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2113F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38CFDF9C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6AC42B99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C9782F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14504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7BBC2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44CAF2C2" w14:textId="29A095B5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CC0D0D" w14:paraId="1862D950" w14:textId="77777777" w:rsidTr="00CC328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19C22310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C7E9E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658C5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52F9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64BF4264" w14:textId="4A5FA852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68D6DF49" w14:textId="77777777" w:rsidTr="00CC3283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23378384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BD344C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8C1D2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831D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AC2366" w14:textId="0AAFB042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CC0D0D" w14:paraId="540C7ACD" w14:textId="77777777" w:rsidTr="00CC3283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14:paraId="1640EE8E" w14:textId="1A690E6E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A3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722CF3" w:rsidRPr="00CC0D0D" w14:paraId="2DC3E839" w14:textId="77777777" w:rsidTr="00CC3283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14:paraId="7DCFF3AB" w14:textId="77777777"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413)</w:t>
            </w:r>
          </w:p>
        </w:tc>
      </w:tr>
      <w:tr w:rsidR="00722CF3" w:rsidRPr="00CC0D0D" w14:paraId="2F665430" w14:textId="77777777" w:rsidTr="005B121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FB0AB59" w14:textId="77777777"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AA4A9A" w14:textId="77777777"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49,00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FCC48B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CF716" w14:textId="77777777"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14:paraId="52700B17" w14:textId="77777777" w:rsidR="00722CF3" w:rsidRPr="001B1D40" w:rsidRDefault="00722CF3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6283E" w:rsidRPr="001B1D40" w14:paraId="0608BE9D" w14:textId="77777777" w:rsidTr="005B121C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57B0EFE5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EFFF88" w14:textId="77777777" w:rsidR="00D6283E" w:rsidRPr="001B1D40" w:rsidRDefault="00D6283E" w:rsidP="00C51EE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2AC7FE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472EF8" w14:textId="77777777" w:rsidR="00D6283E" w:rsidRPr="001B1D40" w:rsidRDefault="00D6283E" w:rsidP="00C51EE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E1B5CF" w14:textId="77777777" w:rsidR="00D6283E" w:rsidRPr="001B1D40" w:rsidRDefault="00D6283E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14:paraId="049D12AB" w14:textId="77777777" w:rsidTr="005B121C">
        <w:trPr>
          <w:trHeight w:val="3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7F52" w14:textId="77777777"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403" w14:textId="77777777"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BEA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C4CC" w14:textId="77777777"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A712" w14:textId="77777777" w:rsidR="0067588D" w:rsidRPr="001B1D40" w:rsidRDefault="0067588D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57D97508" w14:textId="77777777" w:rsidTr="005B121C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548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F69C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52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511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5A6" w14:textId="62E00B91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B4674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0408A340" w14:textId="77777777" w:rsidTr="005B121C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14:paraId="4C6BAB0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(rozměr 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8D977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F99617" w14:textId="348F0C0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FFB79D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33D1E8" w14:textId="5B8CD423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B4674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CC0D0D" w14:paraId="297353CB" w14:textId="77777777" w:rsidTr="00CC328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8C4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DC01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C7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40FA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C51" w14:textId="1B34A071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CC0D0D" w14:paraId="562D6A58" w14:textId="77777777" w:rsidTr="00CC328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998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48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61B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BFD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D95" w14:textId="7228DDCA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CC0D0D" w14:paraId="29CFFB77" w14:textId="77777777" w:rsidTr="00CC328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B2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9B5D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F0F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837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3257" w14:textId="13E81E61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</w:tbl>
    <w:p w14:paraId="2ECEEF19" w14:textId="519BFFA8" w:rsidR="00743D8F" w:rsidRDefault="00863A0B" w:rsidP="00123F1A">
      <w:pPr>
        <w:tabs>
          <w:tab w:val="left" w:pos="1690"/>
        </w:tabs>
      </w:pPr>
      <w:r>
        <w:t xml:space="preserve"> </w:t>
      </w:r>
    </w:p>
    <w:p w14:paraId="2426FFA0" w14:textId="69E533CC" w:rsidR="00863A0B" w:rsidRPr="00123F1A" w:rsidRDefault="00743D8F" w:rsidP="00123F1A">
      <w:pPr>
        <w:tabs>
          <w:tab w:val="left" w:pos="1690"/>
        </w:tabs>
        <w:rPr>
          <w:b/>
          <w:color w:val="8064A2" w:themeColor="accent4"/>
          <w:sz w:val="22"/>
        </w:rPr>
      </w:pPr>
      <w:r>
        <w:rPr>
          <w:b/>
          <w:color w:val="8064A2" w:themeColor="accent4"/>
          <w:sz w:val="22"/>
        </w:rPr>
        <w:t>PAVILON</w:t>
      </w:r>
      <w:r w:rsidR="00863A0B" w:rsidRPr="00123F1A">
        <w:rPr>
          <w:b/>
          <w:color w:val="8064A2" w:themeColor="accent4"/>
          <w:sz w:val="22"/>
        </w:rPr>
        <w:t xml:space="preserve"> A</w:t>
      </w:r>
      <w:r w:rsidR="00D55E9A" w:rsidRPr="00123F1A">
        <w:rPr>
          <w:b/>
          <w:color w:val="8064A2" w:themeColor="accent4"/>
          <w:sz w:val="22"/>
        </w:rPr>
        <w:t>4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992"/>
        <w:gridCol w:w="992"/>
        <w:gridCol w:w="1418"/>
      </w:tblGrid>
      <w:tr w:rsidR="000C3498" w:rsidRPr="00CC0D0D" w14:paraId="68C5F9A3" w14:textId="77777777" w:rsidTr="005B121C">
        <w:trPr>
          <w:trHeight w:val="300"/>
          <w:tblHeader/>
        </w:trPr>
        <w:tc>
          <w:tcPr>
            <w:tcW w:w="4106" w:type="dxa"/>
            <w:shd w:val="clear" w:color="auto" w:fill="BFBFBF" w:themeFill="background1" w:themeFillShade="BF"/>
            <w:noWrap/>
            <w:vAlign w:val="center"/>
            <w:hideMark/>
          </w:tcPr>
          <w:p w14:paraId="07295E2B" w14:textId="77777777" w:rsidR="000C3498" w:rsidRPr="00CC0D0D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14:paraId="590E3E35" w14:textId="77777777"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12756600" w14:textId="77777777"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3CD6D34F" w14:textId="77777777"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14:paraId="18755837" w14:textId="77777777"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0C3498" w:rsidRPr="00CC0D0D" w14:paraId="3948931F" w14:textId="77777777" w:rsidTr="005B121C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14:paraId="0E06E33F" w14:textId="135DA901" w:rsidR="000C3498" w:rsidRPr="00CC0D0D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A4 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–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1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PP</w:t>
            </w:r>
          </w:p>
        </w:tc>
      </w:tr>
      <w:tr w:rsidR="001B1D40" w:rsidRPr="001B1D40" w14:paraId="43ABB1EC" w14:textId="77777777" w:rsidTr="005B121C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14:paraId="3040DEAF" w14:textId="77777777"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0C3498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010)</w:t>
            </w:r>
          </w:p>
        </w:tc>
      </w:tr>
      <w:tr w:rsidR="001B1D40" w:rsidRPr="001B1D40" w14:paraId="06353428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CD5761D" w14:textId="77777777"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210609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82,38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15665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8C3357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A517E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14:paraId="3810275D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21E8CCA" w14:textId="77777777" w:rsidR="00ED0587" w:rsidRPr="001B1D40" w:rsidRDefault="00ED0587" w:rsidP="00A958B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</w:t>
            </w:r>
            <w:r w:rsidR="00A958B5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vč. vstupních,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0C0C4F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0EDE4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330B3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019F2" w14:textId="77777777" w:rsidR="00A958B5" w:rsidRPr="001B1D40" w:rsidRDefault="00A958B5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14:paraId="6497CC9E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EC2FB71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350406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E8628E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9852D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16F3E8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14:paraId="6E6B25C4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E91B239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6F12F8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77AE8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2BC59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0604D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14:paraId="3E370AD0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F94B399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</w:t>
            </w:r>
            <w:r w:rsidR="00A958B5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všech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BAB94B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33B60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E9B681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0B4A88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14:paraId="0352210F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0A6AB5F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09453C" w14:textId="77777777"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1F3F2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89382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FC129" w14:textId="77777777"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14:paraId="02917DBA" w14:textId="77777777" w:rsidTr="005B121C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14:paraId="00CAE3CA" w14:textId="275D5998"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A4 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873032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1B1D40" w:rsidRPr="001B1D40" w14:paraId="2F139131" w14:textId="77777777" w:rsidTr="005B121C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14:paraId="2290FBAB" w14:textId="77777777"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201 + 215 + 216)</w:t>
            </w:r>
          </w:p>
        </w:tc>
      </w:tr>
      <w:tr w:rsidR="001B1D40" w:rsidRPr="001B1D40" w14:paraId="06E482E3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CB5DF0E" w14:textId="77777777"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3ADA8B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69,77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EB60A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A6DEA" w14:textId="77777777"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57AF14" w14:textId="77777777" w:rsidR="000C3498" w:rsidRPr="001B1D40" w:rsidRDefault="000C3498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14:paraId="46A2B5D6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77DF22B" w14:textId="77777777"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C01BD7" w14:textId="77777777"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F8ADC5" w14:textId="77777777"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F2DEB" w14:textId="77777777"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01518F" w14:textId="77777777" w:rsidR="00C16A5C" w:rsidRPr="001B1D40" w:rsidRDefault="00C16A5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68016214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B26B93E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D6BF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2F67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F5D4A7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EBBEBE" w14:textId="4906A70C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353AB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55F198D3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81C780D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(rozměr 2,4 x 0,45 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365BF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7228DC" w14:textId="3B14F73B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6408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5AB18" w14:textId="753E3B4F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353AB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0CD63E32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080C014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skleněných výplní dveří, mytí klik, vč. zárubní (rozměr 3,375 x 3 m) x 2 strany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55888B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20,26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42F10" w14:textId="2FC4916D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E483C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D61452" w14:textId="622B8276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353AB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6BAC15A5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21CC4AF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B220BD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EE5E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80061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635B22" w14:textId="1EC9DC1F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62CDB791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3C7432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68959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3EF0C9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8145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20B507" w14:textId="00D72D32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51542254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9081058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67AB35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FBC50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81B68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905686" w14:textId="077C97CF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109C712C" w14:textId="77777777" w:rsidTr="005B121C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14:paraId="23B5CD94" w14:textId="322774ED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A4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5B121C" w:rsidRPr="001B1D40" w14:paraId="29A3C019" w14:textId="77777777" w:rsidTr="005B121C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14:paraId="5CAE669F" w14:textId="36623B8E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.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305 + 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313 + 320)</w:t>
            </w:r>
          </w:p>
        </w:tc>
      </w:tr>
      <w:tr w:rsidR="005B121C" w:rsidRPr="001B1D40" w14:paraId="4D1C838D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A0D4CDC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4A5C3A" w14:textId="05C4CD8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111,62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101C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6DE791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5968F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14DF7CCE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8AB9FF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2532C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18F66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B16A31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3AA0C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5E8BC5F3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44FF84F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F5C2C5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3DD1C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509A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6FD6A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4377FE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10330D62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9EF9E6C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D8C25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64B6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7475F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59CDA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6A4AB47D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195254C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49B66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A6C5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AC17B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8D8C42" w14:textId="2364C233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F93B15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55E78354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EFB0AA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  <w:p w14:paraId="0FD3BFEC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1,8 x 0,45 m) x 2 okna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7676C2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6C8E4" w14:textId="497A8FCF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45B98E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EC578D" w14:textId="635B5093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F93B15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3D6A0932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DA615D1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9FC6C5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95739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3EF8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F84B35" w14:textId="0B7AD6E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FB1CE4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6CE082BC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7EF8DF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253B08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66BA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6C1BDD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75CA59" w14:textId="5E6C2B3E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FB1CE4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3DFABEED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C044E4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3C97F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9DECC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0EA7B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02AE7" w14:textId="5061217E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FB1CE4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358D2AA7" w14:textId="77777777" w:rsidTr="005B121C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14:paraId="577B7039" w14:textId="564EBF32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A4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–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NP</w:t>
            </w:r>
          </w:p>
        </w:tc>
      </w:tr>
      <w:tr w:rsidR="005B121C" w:rsidRPr="001B1D40" w14:paraId="2D5D108B" w14:textId="77777777" w:rsidTr="005B121C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14:paraId="03AA0A6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chodba (</w:t>
            </w:r>
            <w:proofErr w:type="spell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409)</w:t>
            </w:r>
          </w:p>
        </w:tc>
      </w:tr>
      <w:tr w:rsidR="005B121C" w:rsidRPr="001B1D40" w14:paraId="50D39ED4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6506E26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9E96D9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93,91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DE40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1377C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EA553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78CD0B59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23DDC10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(sestava na tříděný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odpad - 1x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směs, 1x papír, 1x plast)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+ čištění odpadkových košů dle potřeby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3038EA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4407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2954A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101C0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0C3E0111" w14:textId="77777777" w:rsidTr="005B121C">
        <w:trPr>
          <w:trHeight w:val="3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1D6E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CD0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B7F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2E6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538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38574825" w14:textId="77777777" w:rsidTr="005B121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A44B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B726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07D9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78B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3AC" w14:textId="0BB6E296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E4068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6C4F55E8" w14:textId="77777777" w:rsidTr="005B121C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7777442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 (rozměr 1,8 x 0,45 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B3C007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A7AEC" w14:textId="2600107E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A9A48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EDA13C" w14:textId="04C84A64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AE4068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5B121C" w:rsidRPr="001B1D40" w14:paraId="44075629" w14:textId="77777777" w:rsidTr="005B121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0B0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013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6E1B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B3F1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C585" w14:textId="3C662F0E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791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3F8536F9" w14:textId="77777777" w:rsidTr="005B121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A60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9A7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B145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8999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AC8" w14:textId="133660C4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791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5B121C" w:rsidRPr="001B1D40" w14:paraId="521D75E2" w14:textId="77777777" w:rsidTr="005B121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0C3" w14:textId="77777777" w:rsidR="005B121C" w:rsidRPr="001B1D40" w:rsidRDefault="005B121C" w:rsidP="005B121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AEAA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A44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CBF2" w14:textId="77777777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C334" w14:textId="1602887A" w:rsidR="005B121C" w:rsidRPr="001B1D40" w:rsidRDefault="005B121C" w:rsidP="005B121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9A5791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</w:tbl>
    <w:p w14:paraId="4F4050B1" w14:textId="77777777" w:rsidR="000C3498" w:rsidRDefault="000C3498" w:rsidP="00722CF3">
      <w:pPr>
        <w:tabs>
          <w:tab w:val="left" w:pos="1690"/>
        </w:tabs>
      </w:pPr>
    </w:p>
    <w:p w14:paraId="71647E39" w14:textId="77777777" w:rsidR="00DB0EA1" w:rsidRPr="00DB0EA1" w:rsidRDefault="00DB0EA1" w:rsidP="00DB0EA1">
      <w:pPr>
        <w:tabs>
          <w:tab w:val="left" w:pos="1690"/>
        </w:tabs>
        <w:rPr>
          <w:b/>
          <w:color w:val="4F81BD" w:themeColor="accent1"/>
          <w:sz w:val="22"/>
        </w:rPr>
      </w:pPr>
      <w:r>
        <w:rPr>
          <w:b/>
          <w:color w:val="4F81BD" w:themeColor="accent1"/>
          <w:sz w:val="22"/>
        </w:rPr>
        <w:t>VENKOVNÍ PROSTOR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992"/>
        <w:gridCol w:w="992"/>
        <w:gridCol w:w="1418"/>
      </w:tblGrid>
      <w:tr w:rsidR="00DB0EA1" w:rsidRPr="00CC0D0D" w14:paraId="3CF2078A" w14:textId="77777777" w:rsidTr="00DB0EA1">
        <w:trPr>
          <w:trHeight w:val="300"/>
          <w:tblHeader/>
        </w:trPr>
        <w:tc>
          <w:tcPr>
            <w:tcW w:w="4106" w:type="dxa"/>
            <w:shd w:val="clear" w:color="auto" w:fill="BFBFBF" w:themeFill="background1" w:themeFillShade="BF"/>
            <w:noWrap/>
            <w:vAlign w:val="center"/>
            <w:hideMark/>
          </w:tcPr>
          <w:p w14:paraId="374B4E70" w14:textId="77777777" w:rsidR="00DB0EA1" w:rsidRPr="00CC0D0D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14:paraId="5F0CF0BB" w14:textId="77777777"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0E7C322B" w14:textId="77777777"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4D9D553E" w14:textId="77777777"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14:paraId="27DBF927" w14:textId="77777777"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DB0EA1" w:rsidRPr="00CC0D0D" w14:paraId="2FB9ED5E" w14:textId="77777777" w:rsidTr="00DB0EA1">
        <w:trPr>
          <w:trHeight w:val="300"/>
        </w:trPr>
        <w:tc>
          <w:tcPr>
            <w:tcW w:w="8926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2C17FFB8" w14:textId="00D0916E" w:rsidR="00DB0EA1" w:rsidRPr="00CC0D0D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1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NP A1 + A2</w:t>
            </w:r>
          </w:p>
        </w:tc>
      </w:tr>
      <w:tr w:rsidR="00DB0EA1" w:rsidRPr="00647B40" w14:paraId="6A3FC5CE" w14:textId="7777777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AD3F97B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výnos a (omytí dle potřeby) odpadkových košů s popelníkem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169E5B" w14:textId="3BB22D14" w:rsidR="00DB0EA1" w:rsidRPr="00647B40" w:rsidRDefault="00182DF0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C5C526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293692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1F5655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647B40" w14:paraId="4DA1595E" w14:textId="7777777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B946241" w14:textId="4178BC2D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zametení prostoru pod střechou hlavní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ho</w:t>
            </w: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vstup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u</w:t>
            </w:r>
            <w:r w:rsidR="00743D8F">
              <w:rPr>
                <w:rFonts w:eastAsia="Times New Roman" w:cs="Arial"/>
                <w:sz w:val="18"/>
                <w:szCs w:val="18"/>
                <w:lang w:eastAsia="cs-CZ" w:bidi="ar-SA"/>
              </w:rPr>
              <w:t>, vč. chodníku k lékárně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A1919" w14:textId="286276B9" w:rsidR="00DB0EA1" w:rsidRPr="00647B40" w:rsidRDefault="00743D8F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4</w:t>
            </w:r>
            <w:r w:rsidR="00DB0EA1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0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1CAD8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647B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F9690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betonová 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3FE0D7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1B1D40" w14:paraId="454F9637" w14:textId="7777777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1EE4D01" w14:textId="77777777" w:rsidR="00DB0EA1" w:rsidRPr="00647B40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zametení pod střechou před pavilonem A2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D01BE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140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8C2D3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647B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6C23C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betonová 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F670BB" w14:textId="77777777" w:rsidR="00DB0EA1" w:rsidRPr="001B1D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DB0EA1" w:rsidRPr="00CC0D0D" w14:paraId="2CD60FCE" w14:textId="77777777" w:rsidTr="00DB0EA1">
        <w:trPr>
          <w:trHeight w:val="300"/>
        </w:trPr>
        <w:tc>
          <w:tcPr>
            <w:tcW w:w="8926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14:paraId="1942A58F" w14:textId="211D6C4D" w:rsidR="00DB0EA1" w:rsidRPr="00CC0D0D" w:rsidRDefault="00DB0EA1" w:rsidP="005F4DB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1</w:t>
            </w:r>
            <w:r w:rsidR="0087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PP A</w:t>
            </w:r>
            <w:r w:rsidR="005F4DB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4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+ </w:t>
            </w:r>
            <w:r w:rsidR="005F4DB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B</w:t>
            </w:r>
          </w:p>
        </w:tc>
      </w:tr>
      <w:tr w:rsidR="00DB0EA1" w:rsidRPr="00647B40" w14:paraId="167E1F7D" w14:textId="7777777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B2915CC" w14:textId="77777777" w:rsidR="00DB0EA1" w:rsidRPr="00647B40" w:rsidRDefault="005F4DB7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zametení prostoru pod střechou u zadního vstupu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360348" w14:textId="77777777" w:rsidR="00DB0EA1" w:rsidRPr="00647B40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71,10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28C8A2" w14:textId="77777777" w:rsidR="00DB0EA1" w:rsidRPr="00647B40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647B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5C2C6" w14:textId="77777777" w:rsidR="00DB0EA1" w:rsidRPr="00647B40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beton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2DEA30" w14:textId="4696C638" w:rsidR="00DB0EA1" w:rsidRPr="00647B40" w:rsidRDefault="00182DF0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DB0EA1" w:rsidRPr="001B1D40" w14:paraId="178169CA" w14:textId="7777777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F8AAF09" w14:textId="5263FF63" w:rsidR="00DB0EA1" w:rsidRPr="00647B40" w:rsidRDefault="00DB0EA1" w:rsidP="005F4D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zametení prostoru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kolem</w:t>
            </w:r>
            <w:r w:rsidR="00743D8F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fasády pavilonu A4 až ke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kontejnerové</w:t>
            </w:r>
            <w:r w:rsidR="00743D8F">
              <w:rPr>
                <w:rFonts w:eastAsia="Times New Roman" w:cs="Arial"/>
                <w:sz w:val="18"/>
                <w:szCs w:val="18"/>
                <w:lang w:eastAsia="cs-CZ" w:bidi="ar-SA"/>
              </w:rPr>
              <w:t>mu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stání</w:t>
            </w:r>
            <w:r w:rsidR="00743D8F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včetně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69E80E" w14:textId="75197211" w:rsidR="00DB0EA1" w:rsidRPr="00647B40" w:rsidRDefault="00A328C2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5</w:t>
            </w:r>
            <w:r w:rsidR="00DB0EA1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0</w:t>
            </w:r>
            <w:r w:rsidR="005F4DB7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F81743" w14:textId="77777777" w:rsidR="00DB0EA1" w:rsidRPr="00647B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647B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12553" w14:textId="77777777" w:rsidR="00DB0EA1" w:rsidRPr="00647B40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asfalt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21E601" w14:textId="2BF8E113" w:rsidR="00DB0EA1" w:rsidRPr="001B1D40" w:rsidRDefault="00182DF0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47B40" w:rsidRPr="001B1D40" w14:paraId="2759AC66" w14:textId="77777777" w:rsidTr="00647B40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A88" w14:textId="21F24325" w:rsidR="00647B40" w:rsidRPr="00647B40" w:rsidRDefault="00743D8F" w:rsidP="0083693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vyčištění a </w:t>
            </w:r>
            <w:r w:rsidR="00647B40"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zametení prostoru kolem </w:t>
            </w:r>
            <w:r w:rsid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dveří trafostanice a rozvodny 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D8CA" w14:textId="372621FD" w:rsidR="00647B40" w:rsidRPr="00647B40" w:rsidRDefault="00647B40" w:rsidP="008369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2</w:t>
            </w: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8</w:t>
            </w: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EDC" w14:textId="77777777" w:rsidR="00647B40" w:rsidRPr="00647B40" w:rsidRDefault="00647B40" w:rsidP="008369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6A30" w14:textId="77777777" w:rsidR="00647B40" w:rsidRPr="00647B40" w:rsidRDefault="00647B40" w:rsidP="008369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647B40">
              <w:rPr>
                <w:rFonts w:eastAsia="Times New Roman" w:cs="Arial"/>
                <w:sz w:val="18"/>
                <w:szCs w:val="18"/>
                <w:lang w:eastAsia="cs-CZ" w:bidi="ar-SA"/>
              </w:rPr>
              <w:t>asfalt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8E7A" w14:textId="4B52A3BB" w:rsidR="00647B40" w:rsidRPr="001B1D40" w:rsidRDefault="00647B40" w:rsidP="008369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</w:tbl>
    <w:p w14:paraId="5AC4316A" w14:textId="77777777" w:rsidR="00DB0EA1" w:rsidRPr="00722CF3" w:rsidRDefault="00DB0EA1" w:rsidP="00647B40">
      <w:pPr>
        <w:tabs>
          <w:tab w:val="left" w:pos="1690"/>
        </w:tabs>
      </w:pPr>
    </w:p>
    <w:sectPr w:rsidR="00DB0EA1" w:rsidRPr="00722CF3" w:rsidSect="002D4697">
      <w:footerReference w:type="even" r:id="rId7"/>
      <w:footerReference w:type="default" r:id="rId8"/>
      <w:footerReference w:type="first" r:id="rId9"/>
      <w:pgSz w:w="11906" w:h="16838"/>
      <w:pgMar w:top="851" w:right="1418" w:bottom="993" w:left="1418" w:header="397" w:footer="8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9B0B" w14:textId="77777777" w:rsidR="00DB0EA1" w:rsidRDefault="00DB0EA1" w:rsidP="00850C16">
      <w:pPr>
        <w:spacing w:after="0" w:line="240" w:lineRule="auto"/>
      </w:pPr>
      <w:r>
        <w:separator/>
      </w:r>
    </w:p>
  </w:endnote>
  <w:endnote w:type="continuationSeparator" w:id="0">
    <w:p w14:paraId="58C57504" w14:textId="77777777" w:rsidR="00DB0EA1" w:rsidRDefault="00DB0EA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33AE" w14:textId="77777777" w:rsidR="00DB0EA1" w:rsidRDefault="00DB0EA1">
    <w:pPr>
      <w:pStyle w:val="Zpat"/>
    </w:pPr>
  </w:p>
  <w:p w14:paraId="067C5841" w14:textId="77777777" w:rsidR="00DB0EA1" w:rsidRDefault="00DB0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CEA5" w14:textId="77777777" w:rsidR="00DB0EA1" w:rsidRPr="00C64402" w:rsidRDefault="00DB0EA1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 w:rsidR="005F4DB7">
      <w:rPr>
        <w:rFonts w:cs="Arial"/>
        <w:noProof/>
        <w:sz w:val="12"/>
        <w:szCs w:val="12"/>
      </w:rPr>
      <w:t>8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 w:rsidR="005F4DB7">
      <w:rPr>
        <w:rFonts w:cs="Arial"/>
        <w:noProof/>
        <w:sz w:val="12"/>
        <w:szCs w:val="12"/>
      </w:rPr>
      <w:t>9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134"/>
    </w:tblGrid>
    <w:tr w:rsidR="00DB0EA1" w:rsidRPr="00F80598" w14:paraId="2AFFC9BE" w14:textId="77777777" w:rsidTr="00B052E5">
      <w:trPr>
        <w:trHeight w:val="342"/>
      </w:trPr>
      <w:tc>
        <w:tcPr>
          <w:tcW w:w="7797" w:type="dxa"/>
        </w:tcPr>
        <w:p w14:paraId="23ADEA28" w14:textId="77777777" w:rsidR="00DB0EA1" w:rsidRPr="00F80598" w:rsidRDefault="00DB0EA1" w:rsidP="00587E0E">
          <w:pPr>
            <w:pStyle w:val="Zpat"/>
            <w:rPr>
              <w:rFonts w:cs="Arial"/>
              <w:b/>
              <w:sz w:val="14"/>
              <w:szCs w:val="14"/>
            </w:rPr>
          </w:pPr>
          <w:r w:rsidRPr="00F80598">
            <w:rPr>
              <w:rFonts w:cs="Arial"/>
              <w:b/>
              <w:sz w:val="14"/>
              <w:szCs w:val="14"/>
            </w:rPr>
            <w:sym w:font="Wingdings" w:char="F06E"/>
          </w:r>
          <w:r w:rsidRPr="00F80598">
            <w:rPr>
              <w:rFonts w:cs="Arial"/>
              <w:b/>
              <w:sz w:val="14"/>
              <w:szCs w:val="14"/>
            </w:rPr>
            <w:t xml:space="preserve"> STATUTÁRNÍ MĚSTO KARVINÁ </w:t>
          </w:r>
        </w:p>
        <w:p w14:paraId="61FCCE88" w14:textId="77777777" w:rsidR="00DB0EA1" w:rsidRPr="00F80598" w:rsidRDefault="00DB0EA1" w:rsidP="00587E0E">
          <w:pPr>
            <w:pStyle w:val="Zpat"/>
            <w:rPr>
              <w:rFonts w:cs="Arial"/>
              <w:sz w:val="14"/>
              <w:szCs w:val="14"/>
            </w:rPr>
          </w:pPr>
          <w:r w:rsidRPr="00F80598">
            <w:rPr>
              <w:rFonts w:cs="Arial"/>
              <w:sz w:val="14"/>
              <w:szCs w:val="14"/>
            </w:rPr>
            <w:t xml:space="preserve">Adresa sídla: Fryštátská 72/1, 733 24 Karviná-Fryštát </w:t>
          </w:r>
        </w:p>
      </w:tc>
      <w:tc>
        <w:tcPr>
          <w:tcW w:w="1134" w:type="dxa"/>
          <w:vAlign w:val="bottom"/>
        </w:tcPr>
        <w:p w14:paraId="3A8C149E" w14:textId="77777777" w:rsidR="00DB0EA1" w:rsidRPr="00F80598" w:rsidRDefault="00DB0EA1" w:rsidP="00B052E5">
          <w:pPr>
            <w:pStyle w:val="Zpat"/>
            <w:rPr>
              <w:rFonts w:cs="Arial"/>
              <w:sz w:val="14"/>
              <w:szCs w:val="14"/>
            </w:rPr>
          </w:pPr>
          <w:r w:rsidRPr="00F80598">
            <w:rPr>
              <w:rFonts w:cs="Arial"/>
              <w:sz w:val="14"/>
              <w:szCs w:val="14"/>
            </w:rPr>
            <w:t xml:space="preserve">Strana </w:t>
          </w:r>
          <w:r w:rsidRPr="00F80598">
            <w:rPr>
              <w:rFonts w:cs="Arial"/>
              <w:sz w:val="14"/>
              <w:szCs w:val="14"/>
            </w:rPr>
            <w:fldChar w:fldCharType="begin"/>
          </w:r>
          <w:r w:rsidRPr="00F80598">
            <w:rPr>
              <w:rFonts w:cs="Arial"/>
              <w:sz w:val="14"/>
              <w:szCs w:val="14"/>
            </w:rPr>
            <w:instrText xml:space="preserve"> PAGE </w:instrText>
          </w:r>
          <w:r w:rsidRPr="00F80598">
            <w:rPr>
              <w:rFonts w:cs="Arial"/>
              <w:sz w:val="14"/>
              <w:szCs w:val="14"/>
            </w:rPr>
            <w:fldChar w:fldCharType="separate"/>
          </w:r>
          <w:r w:rsidR="005F4DB7">
            <w:rPr>
              <w:rFonts w:cs="Arial"/>
              <w:noProof/>
              <w:sz w:val="14"/>
              <w:szCs w:val="14"/>
            </w:rPr>
            <w:t>1</w:t>
          </w:r>
          <w:r w:rsidRPr="00F80598">
            <w:rPr>
              <w:rFonts w:cs="Arial"/>
              <w:sz w:val="14"/>
              <w:szCs w:val="14"/>
            </w:rPr>
            <w:fldChar w:fldCharType="end"/>
          </w:r>
          <w:r w:rsidRPr="00F80598">
            <w:rPr>
              <w:rFonts w:cs="Arial"/>
              <w:sz w:val="14"/>
              <w:szCs w:val="14"/>
            </w:rPr>
            <w:t xml:space="preserve"> / </w:t>
          </w:r>
          <w:r w:rsidRPr="00F80598">
            <w:rPr>
              <w:rFonts w:cs="Arial"/>
              <w:sz w:val="14"/>
              <w:szCs w:val="14"/>
            </w:rPr>
            <w:fldChar w:fldCharType="begin"/>
          </w:r>
          <w:r w:rsidRPr="00F80598">
            <w:rPr>
              <w:rFonts w:cs="Arial"/>
              <w:sz w:val="14"/>
              <w:szCs w:val="14"/>
            </w:rPr>
            <w:instrText xml:space="preserve"> NUMPAGES </w:instrText>
          </w:r>
          <w:r w:rsidRPr="00F80598">
            <w:rPr>
              <w:rFonts w:cs="Arial"/>
              <w:sz w:val="14"/>
              <w:szCs w:val="14"/>
            </w:rPr>
            <w:fldChar w:fldCharType="separate"/>
          </w:r>
          <w:r w:rsidR="005F4DB7">
            <w:rPr>
              <w:rFonts w:cs="Arial"/>
              <w:noProof/>
              <w:sz w:val="14"/>
              <w:szCs w:val="14"/>
            </w:rPr>
            <w:t>9</w:t>
          </w:r>
          <w:r w:rsidRPr="00F80598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1EB376B" w14:textId="77777777" w:rsidR="00DB0EA1" w:rsidRPr="00587E0E" w:rsidRDefault="00DB0EA1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6012" w14:textId="77777777" w:rsidR="00DB0EA1" w:rsidRDefault="00DB0EA1" w:rsidP="00850C16">
      <w:pPr>
        <w:spacing w:after="0" w:line="240" w:lineRule="auto"/>
      </w:pPr>
      <w:r>
        <w:separator/>
      </w:r>
    </w:p>
  </w:footnote>
  <w:footnote w:type="continuationSeparator" w:id="0">
    <w:p w14:paraId="2DEFC69E" w14:textId="77777777" w:rsidR="00DB0EA1" w:rsidRDefault="00DB0EA1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E13"/>
    <w:multiLevelType w:val="hybridMultilevel"/>
    <w:tmpl w:val="A8B82E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52044"/>
    <w:multiLevelType w:val="hybridMultilevel"/>
    <w:tmpl w:val="03D43A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6306"/>
    <w:multiLevelType w:val="hybridMultilevel"/>
    <w:tmpl w:val="6878571A"/>
    <w:lvl w:ilvl="0" w:tplc="0405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2FBB5E9E"/>
    <w:multiLevelType w:val="hybridMultilevel"/>
    <w:tmpl w:val="398AC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79B7"/>
    <w:multiLevelType w:val="hybridMultilevel"/>
    <w:tmpl w:val="016AA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2789"/>
    <w:multiLevelType w:val="hybridMultilevel"/>
    <w:tmpl w:val="D62A856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2B7A7F"/>
    <w:multiLevelType w:val="hybridMultilevel"/>
    <w:tmpl w:val="5950C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3C80"/>
    <w:multiLevelType w:val="hybridMultilevel"/>
    <w:tmpl w:val="8A182650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50F931A9"/>
    <w:multiLevelType w:val="hybridMultilevel"/>
    <w:tmpl w:val="33AA8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9E3"/>
    <w:multiLevelType w:val="hybridMultilevel"/>
    <w:tmpl w:val="F542A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D1C92"/>
    <w:multiLevelType w:val="hybridMultilevel"/>
    <w:tmpl w:val="858CD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66EC8"/>
    <w:multiLevelType w:val="hybridMultilevel"/>
    <w:tmpl w:val="61B6F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70FCB"/>
    <w:multiLevelType w:val="hybridMultilevel"/>
    <w:tmpl w:val="2A7E9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83742">
    <w:abstractNumId w:val="9"/>
  </w:num>
  <w:num w:numId="2" w16cid:durableId="246158486">
    <w:abstractNumId w:val="12"/>
  </w:num>
  <w:num w:numId="3" w16cid:durableId="6366714">
    <w:abstractNumId w:val="10"/>
  </w:num>
  <w:num w:numId="4" w16cid:durableId="671687735">
    <w:abstractNumId w:val="8"/>
  </w:num>
  <w:num w:numId="5" w16cid:durableId="851648199">
    <w:abstractNumId w:val="3"/>
  </w:num>
  <w:num w:numId="6" w16cid:durableId="1629511102">
    <w:abstractNumId w:val="6"/>
  </w:num>
  <w:num w:numId="7" w16cid:durableId="530530029">
    <w:abstractNumId w:val="0"/>
  </w:num>
  <w:num w:numId="8" w16cid:durableId="1672637933">
    <w:abstractNumId w:val="5"/>
  </w:num>
  <w:num w:numId="9" w16cid:durableId="655687866">
    <w:abstractNumId w:val="7"/>
  </w:num>
  <w:num w:numId="10" w16cid:durableId="1895046175">
    <w:abstractNumId w:val="4"/>
  </w:num>
  <w:num w:numId="11" w16cid:durableId="360479524">
    <w:abstractNumId w:val="2"/>
  </w:num>
  <w:num w:numId="12" w16cid:durableId="754204870">
    <w:abstractNumId w:val="11"/>
  </w:num>
  <w:num w:numId="13" w16cid:durableId="197447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C8"/>
    <w:rsid w:val="00007D05"/>
    <w:rsid w:val="000104A4"/>
    <w:rsid w:val="0001117F"/>
    <w:rsid w:val="000160C8"/>
    <w:rsid w:val="0002187F"/>
    <w:rsid w:val="00024974"/>
    <w:rsid w:val="000255A7"/>
    <w:rsid w:val="0003087B"/>
    <w:rsid w:val="00031279"/>
    <w:rsid w:val="0003363F"/>
    <w:rsid w:val="00033C78"/>
    <w:rsid w:val="0003529C"/>
    <w:rsid w:val="0003738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952D2"/>
    <w:rsid w:val="000A13FB"/>
    <w:rsid w:val="000A25FE"/>
    <w:rsid w:val="000A357A"/>
    <w:rsid w:val="000A397A"/>
    <w:rsid w:val="000A4AF4"/>
    <w:rsid w:val="000A4BC5"/>
    <w:rsid w:val="000A5F19"/>
    <w:rsid w:val="000B0637"/>
    <w:rsid w:val="000B74C2"/>
    <w:rsid w:val="000B784C"/>
    <w:rsid w:val="000C2D83"/>
    <w:rsid w:val="000C3498"/>
    <w:rsid w:val="000C56AB"/>
    <w:rsid w:val="000D0CBF"/>
    <w:rsid w:val="000D3681"/>
    <w:rsid w:val="000D415F"/>
    <w:rsid w:val="000D5AD3"/>
    <w:rsid w:val="000D63F7"/>
    <w:rsid w:val="000E05E5"/>
    <w:rsid w:val="000E210E"/>
    <w:rsid w:val="000E5DDA"/>
    <w:rsid w:val="000F0F8A"/>
    <w:rsid w:val="000F7BA6"/>
    <w:rsid w:val="001016AA"/>
    <w:rsid w:val="0011044F"/>
    <w:rsid w:val="00111C9F"/>
    <w:rsid w:val="0012337C"/>
    <w:rsid w:val="0012387E"/>
    <w:rsid w:val="00123F1A"/>
    <w:rsid w:val="001269EA"/>
    <w:rsid w:val="00130006"/>
    <w:rsid w:val="00131F4C"/>
    <w:rsid w:val="00137524"/>
    <w:rsid w:val="00137837"/>
    <w:rsid w:val="00140A71"/>
    <w:rsid w:val="00141CD3"/>
    <w:rsid w:val="0014603F"/>
    <w:rsid w:val="00150738"/>
    <w:rsid w:val="00154A25"/>
    <w:rsid w:val="001575F3"/>
    <w:rsid w:val="00157735"/>
    <w:rsid w:val="00163133"/>
    <w:rsid w:val="00165DC3"/>
    <w:rsid w:val="00166F41"/>
    <w:rsid w:val="0016784A"/>
    <w:rsid w:val="001748DC"/>
    <w:rsid w:val="0017746F"/>
    <w:rsid w:val="00177757"/>
    <w:rsid w:val="00182253"/>
    <w:rsid w:val="00182DF0"/>
    <w:rsid w:val="00182E93"/>
    <w:rsid w:val="001846E1"/>
    <w:rsid w:val="0018563D"/>
    <w:rsid w:val="00187DBD"/>
    <w:rsid w:val="00193B66"/>
    <w:rsid w:val="0019420B"/>
    <w:rsid w:val="001954BB"/>
    <w:rsid w:val="001A4299"/>
    <w:rsid w:val="001A72AD"/>
    <w:rsid w:val="001B0F69"/>
    <w:rsid w:val="001B1D40"/>
    <w:rsid w:val="001B44AA"/>
    <w:rsid w:val="001B73C8"/>
    <w:rsid w:val="001B7BB7"/>
    <w:rsid w:val="001C27E8"/>
    <w:rsid w:val="001C3876"/>
    <w:rsid w:val="001C6721"/>
    <w:rsid w:val="001C70A2"/>
    <w:rsid w:val="001C70BE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24DC"/>
    <w:rsid w:val="00213717"/>
    <w:rsid w:val="0021470A"/>
    <w:rsid w:val="0022031A"/>
    <w:rsid w:val="002221B2"/>
    <w:rsid w:val="00222B9F"/>
    <w:rsid w:val="00233997"/>
    <w:rsid w:val="00234684"/>
    <w:rsid w:val="002415A5"/>
    <w:rsid w:val="00242C05"/>
    <w:rsid w:val="00247C4F"/>
    <w:rsid w:val="002525FB"/>
    <w:rsid w:val="00260E45"/>
    <w:rsid w:val="00266CB3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A4F3B"/>
    <w:rsid w:val="002A7BF7"/>
    <w:rsid w:val="002B19C8"/>
    <w:rsid w:val="002B3D06"/>
    <w:rsid w:val="002B6908"/>
    <w:rsid w:val="002C4021"/>
    <w:rsid w:val="002C5203"/>
    <w:rsid w:val="002D4697"/>
    <w:rsid w:val="002E14ED"/>
    <w:rsid w:val="002E1C00"/>
    <w:rsid w:val="002E571B"/>
    <w:rsid w:val="002E609C"/>
    <w:rsid w:val="002F4430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3868"/>
    <w:rsid w:val="00366775"/>
    <w:rsid w:val="00373271"/>
    <w:rsid w:val="00373A15"/>
    <w:rsid w:val="00381010"/>
    <w:rsid w:val="003842B4"/>
    <w:rsid w:val="0038485B"/>
    <w:rsid w:val="0038514E"/>
    <w:rsid w:val="00385C7B"/>
    <w:rsid w:val="00391358"/>
    <w:rsid w:val="00391D23"/>
    <w:rsid w:val="00396000"/>
    <w:rsid w:val="00397562"/>
    <w:rsid w:val="00397C53"/>
    <w:rsid w:val="003A1D56"/>
    <w:rsid w:val="003A2CD7"/>
    <w:rsid w:val="003A603B"/>
    <w:rsid w:val="003B06CC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0DC3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204E"/>
    <w:rsid w:val="00435A95"/>
    <w:rsid w:val="004429CC"/>
    <w:rsid w:val="00454896"/>
    <w:rsid w:val="00454CC8"/>
    <w:rsid w:val="00456090"/>
    <w:rsid w:val="00456781"/>
    <w:rsid w:val="00461135"/>
    <w:rsid w:val="00463771"/>
    <w:rsid w:val="004666E2"/>
    <w:rsid w:val="00467A06"/>
    <w:rsid w:val="004712CD"/>
    <w:rsid w:val="00473DC9"/>
    <w:rsid w:val="00475010"/>
    <w:rsid w:val="0048276B"/>
    <w:rsid w:val="0048353C"/>
    <w:rsid w:val="00484466"/>
    <w:rsid w:val="00486254"/>
    <w:rsid w:val="00491DA4"/>
    <w:rsid w:val="00491E64"/>
    <w:rsid w:val="004A48B9"/>
    <w:rsid w:val="004A5079"/>
    <w:rsid w:val="004A68FC"/>
    <w:rsid w:val="004B0166"/>
    <w:rsid w:val="004B156E"/>
    <w:rsid w:val="004B6531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217AE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7E0E"/>
    <w:rsid w:val="005A014F"/>
    <w:rsid w:val="005A685C"/>
    <w:rsid w:val="005B121C"/>
    <w:rsid w:val="005B53D0"/>
    <w:rsid w:val="005D0ADD"/>
    <w:rsid w:val="005D0E51"/>
    <w:rsid w:val="005D3A11"/>
    <w:rsid w:val="005D4DD1"/>
    <w:rsid w:val="005F42C7"/>
    <w:rsid w:val="005F4DB7"/>
    <w:rsid w:val="005F6438"/>
    <w:rsid w:val="005F7BAE"/>
    <w:rsid w:val="00600A71"/>
    <w:rsid w:val="00601003"/>
    <w:rsid w:val="00612A28"/>
    <w:rsid w:val="006211C7"/>
    <w:rsid w:val="00621F75"/>
    <w:rsid w:val="0062310A"/>
    <w:rsid w:val="006241F5"/>
    <w:rsid w:val="00624B82"/>
    <w:rsid w:val="006252E6"/>
    <w:rsid w:val="00627B55"/>
    <w:rsid w:val="00634C48"/>
    <w:rsid w:val="00641A55"/>
    <w:rsid w:val="00643D24"/>
    <w:rsid w:val="006469F7"/>
    <w:rsid w:val="00647B40"/>
    <w:rsid w:val="0065083A"/>
    <w:rsid w:val="00655CE5"/>
    <w:rsid w:val="006569EF"/>
    <w:rsid w:val="00656AF5"/>
    <w:rsid w:val="00666138"/>
    <w:rsid w:val="006734C3"/>
    <w:rsid w:val="0067588D"/>
    <w:rsid w:val="00675DBD"/>
    <w:rsid w:val="00675E4D"/>
    <w:rsid w:val="00677B67"/>
    <w:rsid w:val="00681C98"/>
    <w:rsid w:val="00683917"/>
    <w:rsid w:val="00684A89"/>
    <w:rsid w:val="00685992"/>
    <w:rsid w:val="00692D54"/>
    <w:rsid w:val="006946DD"/>
    <w:rsid w:val="00697761"/>
    <w:rsid w:val="00697864"/>
    <w:rsid w:val="006A00DE"/>
    <w:rsid w:val="006A311F"/>
    <w:rsid w:val="006A4A65"/>
    <w:rsid w:val="006A506C"/>
    <w:rsid w:val="006B0C90"/>
    <w:rsid w:val="006B17F3"/>
    <w:rsid w:val="006B2235"/>
    <w:rsid w:val="006B28AB"/>
    <w:rsid w:val="006B42ED"/>
    <w:rsid w:val="006B5EFA"/>
    <w:rsid w:val="006B6F83"/>
    <w:rsid w:val="006B743B"/>
    <w:rsid w:val="006C1DD8"/>
    <w:rsid w:val="006C2460"/>
    <w:rsid w:val="006D02D8"/>
    <w:rsid w:val="006D0616"/>
    <w:rsid w:val="006D0C9E"/>
    <w:rsid w:val="006D2DCF"/>
    <w:rsid w:val="006D6363"/>
    <w:rsid w:val="006E199C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0DDA"/>
    <w:rsid w:val="00722CD3"/>
    <w:rsid w:val="00722CF3"/>
    <w:rsid w:val="00725615"/>
    <w:rsid w:val="00726E7E"/>
    <w:rsid w:val="0072717D"/>
    <w:rsid w:val="00727B9B"/>
    <w:rsid w:val="00731B9E"/>
    <w:rsid w:val="0073368E"/>
    <w:rsid w:val="007357B3"/>
    <w:rsid w:val="007378AD"/>
    <w:rsid w:val="00742730"/>
    <w:rsid w:val="00743D8F"/>
    <w:rsid w:val="00745E93"/>
    <w:rsid w:val="00752777"/>
    <w:rsid w:val="00757428"/>
    <w:rsid w:val="0076337A"/>
    <w:rsid w:val="00771293"/>
    <w:rsid w:val="007725EB"/>
    <w:rsid w:val="0077710B"/>
    <w:rsid w:val="00783A5A"/>
    <w:rsid w:val="007847FC"/>
    <w:rsid w:val="00790F82"/>
    <w:rsid w:val="0079137F"/>
    <w:rsid w:val="00794590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034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3A0B"/>
    <w:rsid w:val="00870541"/>
    <w:rsid w:val="00871F82"/>
    <w:rsid w:val="0087303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542"/>
    <w:rsid w:val="008B4B45"/>
    <w:rsid w:val="008C507E"/>
    <w:rsid w:val="008C7ABD"/>
    <w:rsid w:val="008D62F8"/>
    <w:rsid w:val="008D64ED"/>
    <w:rsid w:val="008D65E3"/>
    <w:rsid w:val="008D69F5"/>
    <w:rsid w:val="008E2454"/>
    <w:rsid w:val="008E2E23"/>
    <w:rsid w:val="008F3CE8"/>
    <w:rsid w:val="00903C9D"/>
    <w:rsid w:val="009048D3"/>
    <w:rsid w:val="00906C21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03BA"/>
    <w:rsid w:val="00940BF2"/>
    <w:rsid w:val="009414BE"/>
    <w:rsid w:val="009504FC"/>
    <w:rsid w:val="00952061"/>
    <w:rsid w:val="00953F80"/>
    <w:rsid w:val="00954A68"/>
    <w:rsid w:val="009553A1"/>
    <w:rsid w:val="00955C5E"/>
    <w:rsid w:val="00960390"/>
    <w:rsid w:val="00960482"/>
    <w:rsid w:val="009612F0"/>
    <w:rsid w:val="00961393"/>
    <w:rsid w:val="00963F64"/>
    <w:rsid w:val="00964215"/>
    <w:rsid w:val="00966A21"/>
    <w:rsid w:val="00966E18"/>
    <w:rsid w:val="0097385E"/>
    <w:rsid w:val="00973E79"/>
    <w:rsid w:val="00985655"/>
    <w:rsid w:val="00987A3D"/>
    <w:rsid w:val="009901A8"/>
    <w:rsid w:val="00991477"/>
    <w:rsid w:val="00991FDE"/>
    <w:rsid w:val="00993335"/>
    <w:rsid w:val="00993CF3"/>
    <w:rsid w:val="00995408"/>
    <w:rsid w:val="00997520"/>
    <w:rsid w:val="009A778F"/>
    <w:rsid w:val="009B2EFA"/>
    <w:rsid w:val="009B3B9F"/>
    <w:rsid w:val="009B68A6"/>
    <w:rsid w:val="009C5956"/>
    <w:rsid w:val="009E3B06"/>
    <w:rsid w:val="009E43CD"/>
    <w:rsid w:val="009F0137"/>
    <w:rsid w:val="009F678D"/>
    <w:rsid w:val="00A01E55"/>
    <w:rsid w:val="00A01E69"/>
    <w:rsid w:val="00A03AA4"/>
    <w:rsid w:val="00A06C1C"/>
    <w:rsid w:val="00A074D7"/>
    <w:rsid w:val="00A131BB"/>
    <w:rsid w:val="00A13C56"/>
    <w:rsid w:val="00A1755B"/>
    <w:rsid w:val="00A21922"/>
    <w:rsid w:val="00A23E79"/>
    <w:rsid w:val="00A328C2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4A59"/>
    <w:rsid w:val="00A6574B"/>
    <w:rsid w:val="00A671A6"/>
    <w:rsid w:val="00A67B20"/>
    <w:rsid w:val="00A76AB0"/>
    <w:rsid w:val="00A77928"/>
    <w:rsid w:val="00A77DEF"/>
    <w:rsid w:val="00A81183"/>
    <w:rsid w:val="00A839D2"/>
    <w:rsid w:val="00A87522"/>
    <w:rsid w:val="00A91495"/>
    <w:rsid w:val="00A9174E"/>
    <w:rsid w:val="00A958B5"/>
    <w:rsid w:val="00A95EA8"/>
    <w:rsid w:val="00A97FD2"/>
    <w:rsid w:val="00AA11E6"/>
    <w:rsid w:val="00AA2266"/>
    <w:rsid w:val="00AB3158"/>
    <w:rsid w:val="00AC1EF0"/>
    <w:rsid w:val="00AC27A8"/>
    <w:rsid w:val="00AC42C7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1057"/>
    <w:rsid w:val="00B0161D"/>
    <w:rsid w:val="00B021DF"/>
    <w:rsid w:val="00B0350F"/>
    <w:rsid w:val="00B04006"/>
    <w:rsid w:val="00B052E5"/>
    <w:rsid w:val="00B0606E"/>
    <w:rsid w:val="00B079D0"/>
    <w:rsid w:val="00B10CC8"/>
    <w:rsid w:val="00B11FF8"/>
    <w:rsid w:val="00B1507E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4718"/>
    <w:rsid w:val="00B5521F"/>
    <w:rsid w:val="00B57E9A"/>
    <w:rsid w:val="00B630FD"/>
    <w:rsid w:val="00B656B1"/>
    <w:rsid w:val="00B70E2E"/>
    <w:rsid w:val="00B72EDD"/>
    <w:rsid w:val="00B74D27"/>
    <w:rsid w:val="00B768E2"/>
    <w:rsid w:val="00B8013E"/>
    <w:rsid w:val="00B80701"/>
    <w:rsid w:val="00B818BA"/>
    <w:rsid w:val="00B93930"/>
    <w:rsid w:val="00BB2B20"/>
    <w:rsid w:val="00BB659D"/>
    <w:rsid w:val="00BB71D1"/>
    <w:rsid w:val="00BC4D75"/>
    <w:rsid w:val="00BC7A27"/>
    <w:rsid w:val="00BD5444"/>
    <w:rsid w:val="00BE2423"/>
    <w:rsid w:val="00BF157B"/>
    <w:rsid w:val="00BF339E"/>
    <w:rsid w:val="00BF33E3"/>
    <w:rsid w:val="00BF79D3"/>
    <w:rsid w:val="00C0214C"/>
    <w:rsid w:val="00C04E26"/>
    <w:rsid w:val="00C07019"/>
    <w:rsid w:val="00C075AC"/>
    <w:rsid w:val="00C15638"/>
    <w:rsid w:val="00C16A5C"/>
    <w:rsid w:val="00C202C7"/>
    <w:rsid w:val="00C21291"/>
    <w:rsid w:val="00C44C68"/>
    <w:rsid w:val="00C5153D"/>
    <w:rsid w:val="00C5165B"/>
    <w:rsid w:val="00C52375"/>
    <w:rsid w:val="00C52921"/>
    <w:rsid w:val="00C5624B"/>
    <w:rsid w:val="00C6309B"/>
    <w:rsid w:val="00C63BB0"/>
    <w:rsid w:val="00C64402"/>
    <w:rsid w:val="00C64457"/>
    <w:rsid w:val="00C66298"/>
    <w:rsid w:val="00C71F11"/>
    <w:rsid w:val="00C727B3"/>
    <w:rsid w:val="00C764F5"/>
    <w:rsid w:val="00C80F1F"/>
    <w:rsid w:val="00C8450F"/>
    <w:rsid w:val="00C85571"/>
    <w:rsid w:val="00C90E21"/>
    <w:rsid w:val="00C96CCE"/>
    <w:rsid w:val="00C97FD9"/>
    <w:rsid w:val="00CA3011"/>
    <w:rsid w:val="00CA4CAC"/>
    <w:rsid w:val="00CA78D9"/>
    <w:rsid w:val="00CB5E6A"/>
    <w:rsid w:val="00CC0D0D"/>
    <w:rsid w:val="00CC27D7"/>
    <w:rsid w:val="00CC29C3"/>
    <w:rsid w:val="00CC3283"/>
    <w:rsid w:val="00CC4733"/>
    <w:rsid w:val="00CF380E"/>
    <w:rsid w:val="00CF5789"/>
    <w:rsid w:val="00CF75C3"/>
    <w:rsid w:val="00D02039"/>
    <w:rsid w:val="00D031C8"/>
    <w:rsid w:val="00D076C9"/>
    <w:rsid w:val="00D209CD"/>
    <w:rsid w:val="00D20B0A"/>
    <w:rsid w:val="00D2129F"/>
    <w:rsid w:val="00D21EB6"/>
    <w:rsid w:val="00D2489E"/>
    <w:rsid w:val="00D24980"/>
    <w:rsid w:val="00D24EC7"/>
    <w:rsid w:val="00D25DE2"/>
    <w:rsid w:val="00D26B57"/>
    <w:rsid w:val="00D26E33"/>
    <w:rsid w:val="00D31114"/>
    <w:rsid w:val="00D31830"/>
    <w:rsid w:val="00D4151F"/>
    <w:rsid w:val="00D478D8"/>
    <w:rsid w:val="00D52380"/>
    <w:rsid w:val="00D55167"/>
    <w:rsid w:val="00D55985"/>
    <w:rsid w:val="00D55E9A"/>
    <w:rsid w:val="00D567C2"/>
    <w:rsid w:val="00D6283E"/>
    <w:rsid w:val="00D63BA4"/>
    <w:rsid w:val="00D64516"/>
    <w:rsid w:val="00D646A2"/>
    <w:rsid w:val="00D6706A"/>
    <w:rsid w:val="00D731E5"/>
    <w:rsid w:val="00D73437"/>
    <w:rsid w:val="00D76C17"/>
    <w:rsid w:val="00D76CCE"/>
    <w:rsid w:val="00D77922"/>
    <w:rsid w:val="00D80CB7"/>
    <w:rsid w:val="00D81D36"/>
    <w:rsid w:val="00D8329B"/>
    <w:rsid w:val="00D85AE7"/>
    <w:rsid w:val="00D86152"/>
    <w:rsid w:val="00D8659B"/>
    <w:rsid w:val="00D87518"/>
    <w:rsid w:val="00D875AF"/>
    <w:rsid w:val="00D9031C"/>
    <w:rsid w:val="00D907BF"/>
    <w:rsid w:val="00D90BF7"/>
    <w:rsid w:val="00D9718F"/>
    <w:rsid w:val="00DA0719"/>
    <w:rsid w:val="00DB0EA1"/>
    <w:rsid w:val="00DB51E8"/>
    <w:rsid w:val="00DC247F"/>
    <w:rsid w:val="00DC491D"/>
    <w:rsid w:val="00DC5C49"/>
    <w:rsid w:val="00DC601B"/>
    <w:rsid w:val="00DC7347"/>
    <w:rsid w:val="00DC77FE"/>
    <w:rsid w:val="00DC7CBE"/>
    <w:rsid w:val="00DD03D8"/>
    <w:rsid w:val="00DE4CD0"/>
    <w:rsid w:val="00DE7B2A"/>
    <w:rsid w:val="00DF2F72"/>
    <w:rsid w:val="00DF3681"/>
    <w:rsid w:val="00DF58DA"/>
    <w:rsid w:val="00DF6399"/>
    <w:rsid w:val="00E04BB7"/>
    <w:rsid w:val="00E1600E"/>
    <w:rsid w:val="00E16C58"/>
    <w:rsid w:val="00E21142"/>
    <w:rsid w:val="00E21471"/>
    <w:rsid w:val="00E25B9F"/>
    <w:rsid w:val="00E25CA6"/>
    <w:rsid w:val="00E345DF"/>
    <w:rsid w:val="00E34F3B"/>
    <w:rsid w:val="00E40E82"/>
    <w:rsid w:val="00E43E16"/>
    <w:rsid w:val="00E44776"/>
    <w:rsid w:val="00E47176"/>
    <w:rsid w:val="00E47BF3"/>
    <w:rsid w:val="00E507B3"/>
    <w:rsid w:val="00E508D3"/>
    <w:rsid w:val="00E5170D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7513"/>
    <w:rsid w:val="00EB0B7E"/>
    <w:rsid w:val="00EB4E3F"/>
    <w:rsid w:val="00EB5720"/>
    <w:rsid w:val="00EC0407"/>
    <w:rsid w:val="00EC0CEB"/>
    <w:rsid w:val="00EC4728"/>
    <w:rsid w:val="00EC6F25"/>
    <w:rsid w:val="00EC7016"/>
    <w:rsid w:val="00ED0587"/>
    <w:rsid w:val="00ED146F"/>
    <w:rsid w:val="00ED1877"/>
    <w:rsid w:val="00ED292B"/>
    <w:rsid w:val="00ED7600"/>
    <w:rsid w:val="00EE6DC6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2A8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57642"/>
    <w:rsid w:val="00F601D6"/>
    <w:rsid w:val="00F622BD"/>
    <w:rsid w:val="00F666B3"/>
    <w:rsid w:val="00F70889"/>
    <w:rsid w:val="00F71D12"/>
    <w:rsid w:val="00F8036A"/>
    <w:rsid w:val="00F80598"/>
    <w:rsid w:val="00F8274B"/>
    <w:rsid w:val="00F9129F"/>
    <w:rsid w:val="00F933C0"/>
    <w:rsid w:val="00FA0A2B"/>
    <w:rsid w:val="00FA2DCC"/>
    <w:rsid w:val="00FA2F71"/>
    <w:rsid w:val="00FA3132"/>
    <w:rsid w:val="00FA52AD"/>
    <w:rsid w:val="00FB41BE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DE4AE58"/>
  <w15:docId w15:val="{50E5FCD7-7AA9-43E4-A67B-CF4080A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283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Odstavecseseznamem">
    <w:name w:val="List Paragraph"/>
    <w:basedOn w:val="Normln"/>
    <w:uiPriority w:val="34"/>
    <w:qFormat/>
    <w:rsid w:val="000A4B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0A2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0A2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6B28A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28AB"/>
    <w:rPr>
      <w:color w:val="954F72"/>
      <w:u w:val="single"/>
    </w:rPr>
  </w:style>
  <w:style w:type="paragraph" w:customStyle="1" w:styleId="msonormal0">
    <w:name w:val="msonormal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font5">
    <w:name w:val="font5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6">
    <w:name w:val="font6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7">
    <w:name w:val="font7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cs-CZ" w:bidi="ar-SA"/>
    </w:rPr>
  </w:style>
  <w:style w:type="paragraph" w:customStyle="1" w:styleId="xl65">
    <w:name w:val="xl65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66">
    <w:name w:val="xl66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67">
    <w:name w:val="xl67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68">
    <w:name w:val="xl68"/>
    <w:basedOn w:val="Normln"/>
    <w:rsid w:val="006B28AB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69">
    <w:name w:val="xl69"/>
    <w:basedOn w:val="Normln"/>
    <w:rsid w:val="006B28AB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70">
    <w:name w:val="xl70"/>
    <w:basedOn w:val="Normln"/>
    <w:rsid w:val="006B28A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71">
    <w:name w:val="xl71"/>
    <w:basedOn w:val="Normln"/>
    <w:rsid w:val="006B28A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2">
    <w:name w:val="xl72"/>
    <w:basedOn w:val="Normln"/>
    <w:rsid w:val="006B28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3">
    <w:name w:val="xl73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majetkovy\04%20RM%20a%20ZM\02%20P&#345;&#237;loha%20k%20d&#367;vodov&#233;%20zpr&#225;v&#2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DB275C30A4000B896585BF0826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F928E-3C17-4C0C-AD7D-F547D5B9BDA8}"/>
      </w:docPartPr>
      <w:docPartBody>
        <w:p w:rsidR="00214E83" w:rsidRDefault="00214E83">
          <w:pPr>
            <w:pStyle w:val="B28DB275C30A4000B896585BF08265BF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93C19C06C6674059899FEE9D5DC23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DC92A-C6E9-47B7-9CB8-1ED13A295404}"/>
      </w:docPartPr>
      <w:docPartBody>
        <w:p w:rsidR="00214E83" w:rsidRDefault="00214E83">
          <w:pPr>
            <w:pStyle w:val="93C19C06C6674059899FEE9D5DC23E78"/>
          </w:pPr>
          <w:r w:rsidRPr="00C64402">
            <w:rPr>
              <w:rStyle w:val="Zstupntext"/>
              <w:color w:val="FF0000"/>
            </w:rPr>
            <w:t>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83"/>
    <w:rsid w:val="000E42F8"/>
    <w:rsid w:val="00177757"/>
    <w:rsid w:val="001B6DC2"/>
    <w:rsid w:val="001C6721"/>
    <w:rsid w:val="002124DC"/>
    <w:rsid w:val="00214E83"/>
    <w:rsid w:val="002A317B"/>
    <w:rsid w:val="002D60EE"/>
    <w:rsid w:val="00384E83"/>
    <w:rsid w:val="00432470"/>
    <w:rsid w:val="0048276B"/>
    <w:rsid w:val="00491DA4"/>
    <w:rsid w:val="004F703A"/>
    <w:rsid w:val="005328C0"/>
    <w:rsid w:val="005B53D0"/>
    <w:rsid w:val="00655F41"/>
    <w:rsid w:val="006A506C"/>
    <w:rsid w:val="00755F1F"/>
    <w:rsid w:val="00A5498C"/>
    <w:rsid w:val="00AF3A84"/>
    <w:rsid w:val="00D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28DB275C30A4000B896585BF08265BF">
    <w:name w:val="B28DB275C30A4000B896585BF08265BF"/>
  </w:style>
  <w:style w:type="paragraph" w:customStyle="1" w:styleId="93C19C06C6674059899FEE9D5DC23E78">
    <w:name w:val="93C19C06C6674059899FEE9D5DC23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Příloha k důvodové zprávě</Template>
  <TotalTime>1334</TotalTime>
  <Pages>10</Pages>
  <Words>3074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ke smlouvě SML/xxxx/202x – Rozsah a četnost úklidových prací</vt:lpstr>
    </vt:vector>
  </TitlesOfParts>
  <Company>MMK</Company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ke smlouvě SML/2154/2025 – Rozsah a četnost úklidových prací</dc:title>
  <dc:subject>Příloha</dc:subject>
  <dc:creator>Čendliková Denisa</dc:creator>
  <cp:lastModifiedBy>Čendliková Denisa</cp:lastModifiedBy>
  <cp:revision>38</cp:revision>
  <cp:lastPrinted>2025-01-31T08:40:00Z</cp:lastPrinted>
  <dcterms:created xsi:type="dcterms:W3CDTF">2020-12-07T16:00:00Z</dcterms:created>
  <dcterms:modified xsi:type="dcterms:W3CDTF">2026-01-09T10:14:00Z</dcterms:modified>
</cp:coreProperties>
</file>