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32A" w:rsidRDefault="00447040">
      <w:pPr>
        <w:spacing w:line="480" w:lineRule="auto"/>
        <w:ind w:right="5112"/>
        <w:rPr>
          <w:rFonts w:ascii="Arial" w:hAnsi="Arial"/>
          <w:color w:val="000000"/>
          <w:spacing w:val="1"/>
          <w:sz w:val="20"/>
          <w:lang w:val="cs-CZ"/>
        </w:rPr>
      </w:pPr>
      <w:r>
        <w:rPr>
          <w:rFonts w:ascii="Arial" w:hAnsi="Arial"/>
          <w:color w:val="000000"/>
          <w:spacing w:val="1"/>
          <w:sz w:val="20"/>
          <w:lang w:val="cs-CZ"/>
        </w:rPr>
        <w:t xml:space="preserve">Regionální muzeum ve Vysokém Mýtě </w:t>
      </w:r>
      <w:r>
        <w:rPr>
          <w:rFonts w:ascii="Arial" w:hAnsi="Arial"/>
          <w:color w:val="000000"/>
          <w:sz w:val="20"/>
          <w:lang w:val="cs-CZ"/>
        </w:rPr>
        <w:t>A. V. Šembery 125</w:t>
      </w:r>
    </w:p>
    <w:p w:rsidR="0069732A" w:rsidRDefault="00447040">
      <w:pPr>
        <w:spacing w:before="144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566 01 Vysoké Mýto</w:t>
      </w:r>
    </w:p>
    <w:p w:rsidR="0069732A" w:rsidRDefault="00447040">
      <w:pPr>
        <w:spacing w:before="504" w:line="206" w:lineRule="auto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 xml:space="preserve">V Praze </w:t>
      </w:r>
      <w:proofErr w:type="gramStart"/>
      <w:r>
        <w:rPr>
          <w:rFonts w:ascii="Arial" w:hAnsi="Arial"/>
          <w:color w:val="000000"/>
          <w:sz w:val="20"/>
          <w:lang w:val="cs-CZ"/>
        </w:rPr>
        <w:t>15.12.2025</w:t>
      </w:r>
      <w:proofErr w:type="gramEnd"/>
    </w:p>
    <w:p w:rsidR="00447040" w:rsidRDefault="00447040">
      <w:pPr>
        <w:spacing w:before="504" w:line="480" w:lineRule="auto"/>
        <w:ind w:right="216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pacing w:val="4"/>
          <w:sz w:val="20"/>
          <w:lang w:val="cs-CZ"/>
        </w:rPr>
        <w:t xml:space="preserve">Souhlasíme s prodloužením objednávky na detektorový průzkum do konce roku 2026 </w:t>
      </w:r>
      <w:r>
        <w:rPr>
          <w:rFonts w:ascii="Arial" w:hAnsi="Arial"/>
          <w:color w:val="000000"/>
          <w:sz w:val="20"/>
          <w:lang w:val="cs-CZ"/>
        </w:rPr>
        <w:t>"Napojení silnice 11/312 na D35 MÚK Vysoké Mýto-západ" v úseku Vysoké Mýto — Dvořisko"</w:t>
      </w:r>
    </w:p>
    <w:p w:rsidR="00447040" w:rsidRDefault="00447040">
      <w:pPr>
        <w:spacing w:before="504" w:line="480" w:lineRule="auto"/>
        <w:ind w:right="216"/>
        <w:rPr>
          <w:rFonts w:ascii="Arial" w:hAnsi="Arial"/>
          <w:color w:val="000000"/>
          <w:sz w:val="20"/>
          <w:lang w:val="cs-CZ"/>
        </w:rPr>
      </w:pPr>
    </w:p>
    <w:p w:rsidR="00447040" w:rsidRDefault="00447040">
      <w:pPr>
        <w:spacing w:before="504" w:line="480" w:lineRule="auto"/>
        <w:ind w:right="216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 xml:space="preserve">Peter </w:t>
      </w:r>
      <w:proofErr w:type="spellStart"/>
      <w:r>
        <w:rPr>
          <w:rFonts w:ascii="Arial" w:hAnsi="Arial"/>
          <w:color w:val="000000"/>
          <w:sz w:val="20"/>
          <w:lang w:val="cs-CZ"/>
        </w:rPr>
        <w:t>Glamoš</w:t>
      </w:r>
      <w:proofErr w:type="spellEnd"/>
    </w:p>
    <w:p w:rsidR="00447040" w:rsidRPr="00447040" w:rsidRDefault="00447040">
      <w:pPr>
        <w:spacing w:before="504" w:line="480" w:lineRule="auto"/>
        <w:ind w:right="216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 xml:space="preserve">DF </w:t>
      </w:r>
      <w:proofErr w:type="spellStart"/>
      <w:r>
        <w:rPr>
          <w:rFonts w:ascii="Arial" w:hAnsi="Arial"/>
          <w:color w:val="000000"/>
          <w:sz w:val="20"/>
          <w:lang w:val="cs-CZ"/>
        </w:rPr>
        <w:t>Excavation</w:t>
      </w:r>
      <w:proofErr w:type="spellEnd"/>
      <w:r>
        <w:rPr>
          <w:rFonts w:ascii="Arial" w:hAnsi="Arial"/>
          <w:color w:val="000000"/>
          <w:sz w:val="20"/>
          <w:lang w:val="cs-CZ"/>
        </w:rPr>
        <w:t xml:space="preserve"> s.r.o.</w:t>
      </w:r>
      <w:bookmarkStart w:id="0" w:name="_GoBack"/>
      <w:bookmarkEnd w:id="0"/>
    </w:p>
    <w:sectPr w:rsidR="00447040" w:rsidRPr="00447040" w:rsidSect="00447040">
      <w:pgSz w:w="11918" w:h="16854"/>
      <w:pgMar w:top="1638" w:right="1471" w:bottom="8222" w:left="174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732A"/>
    <w:rsid w:val="00447040"/>
    <w:rsid w:val="0069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761A"/>
  <w15:docId w15:val="{4C84AFA4-5EC7-49D6-B107-51205FDA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Stepan</cp:lastModifiedBy>
  <cp:revision>2</cp:revision>
  <dcterms:created xsi:type="dcterms:W3CDTF">2026-01-09T09:30:00Z</dcterms:created>
  <dcterms:modified xsi:type="dcterms:W3CDTF">2026-01-09T09:32:00Z</dcterms:modified>
</cp:coreProperties>
</file>