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0B3D54" w14:textId="77777777" w:rsidR="0051329C" w:rsidRDefault="001D54D5">
      <w:pPr>
        <w:pStyle w:val="Nzev"/>
        <w:rPr>
          <w:rFonts w:ascii="Open Sans" w:eastAsia="Batang" w:hAnsi="Open Sans" w:cs="Open Sans"/>
          <w:sz w:val="40"/>
          <w:szCs w:val="40"/>
        </w:rPr>
      </w:pPr>
      <w:bookmarkStart w:id="0" w:name="_GoBack"/>
      <w:bookmarkEnd w:id="0"/>
      <w:r w:rsidRPr="008A7532">
        <w:rPr>
          <w:rFonts w:ascii="Open Sans" w:eastAsia="Batang" w:hAnsi="Open Sans" w:cs="Open Sans"/>
          <w:sz w:val="40"/>
          <w:szCs w:val="40"/>
        </w:rPr>
        <w:t>Veřejnoprávní s</w:t>
      </w:r>
      <w:r w:rsidR="00917FCF" w:rsidRPr="008A7532">
        <w:rPr>
          <w:rFonts w:ascii="Open Sans" w:eastAsia="Batang" w:hAnsi="Open Sans" w:cs="Open Sans"/>
          <w:sz w:val="40"/>
          <w:szCs w:val="40"/>
        </w:rPr>
        <w:t xml:space="preserve">mlouva </w:t>
      </w:r>
      <w:r w:rsidR="003956A7" w:rsidRPr="008A7532">
        <w:rPr>
          <w:rFonts w:ascii="Open Sans" w:eastAsia="Batang" w:hAnsi="Open Sans" w:cs="Open Sans"/>
          <w:sz w:val="40"/>
          <w:szCs w:val="40"/>
        </w:rPr>
        <w:t>o poskytnutí</w:t>
      </w:r>
      <w:r w:rsidR="00695F27" w:rsidRPr="008A7532">
        <w:rPr>
          <w:rFonts w:ascii="Open Sans" w:eastAsia="Batang" w:hAnsi="Open Sans" w:cs="Open Sans"/>
          <w:sz w:val="40"/>
          <w:szCs w:val="40"/>
        </w:rPr>
        <w:t xml:space="preserve"> </w:t>
      </w:r>
      <w:r w:rsidR="00DD7B76" w:rsidRPr="008A7532">
        <w:rPr>
          <w:rFonts w:ascii="Open Sans" w:eastAsia="Batang" w:hAnsi="Open Sans" w:cs="Open Sans"/>
          <w:sz w:val="40"/>
          <w:szCs w:val="40"/>
        </w:rPr>
        <w:t xml:space="preserve">účelové </w:t>
      </w:r>
      <w:r w:rsidR="006D35A7" w:rsidRPr="008A7532">
        <w:rPr>
          <w:rFonts w:ascii="Open Sans" w:eastAsia="Batang" w:hAnsi="Open Sans" w:cs="Open Sans"/>
          <w:sz w:val="40"/>
          <w:szCs w:val="40"/>
        </w:rPr>
        <w:br/>
      </w:r>
      <w:r w:rsidR="003956A7" w:rsidRPr="008A7532">
        <w:rPr>
          <w:rFonts w:ascii="Open Sans" w:eastAsia="Batang" w:hAnsi="Open Sans" w:cs="Open Sans"/>
          <w:sz w:val="40"/>
          <w:szCs w:val="40"/>
        </w:rPr>
        <w:t>dotace</w:t>
      </w:r>
      <w:r w:rsidR="00695F27" w:rsidRPr="008A7532">
        <w:rPr>
          <w:rFonts w:ascii="Open Sans" w:eastAsia="Batang" w:hAnsi="Open Sans" w:cs="Open Sans"/>
          <w:sz w:val="40"/>
          <w:szCs w:val="40"/>
        </w:rPr>
        <w:t xml:space="preserve"> na činnost Mělnické</w:t>
      </w:r>
      <w:r w:rsidR="00E6696F" w:rsidRPr="008A7532">
        <w:rPr>
          <w:rFonts w:ascii="Open Sans" w:eastAsia="Batang" w:hAnsi="Open Sans" w:cs="Open Sans"/>
          <w:sz w:val="40"/>
          <w:szCs w:val="40"/>
        </w:rPr>
        <w:t xml:space="preserve">ho kulturního </w:t>
      </w:r>
    </w:p>
    <w:p w14:paraId="64E5F1F6" w14:textId="50215D75" w:rsidR="007D08E2" w:rsidRPr="007242F6" w:rsidRDefault="00E6696F">
      <w:pPr>
        <w:pStyle w:val="Nzev"/>
        <w:rPr>
          <w:rFonts w:ascii="Open Sans" w:eastAsia="Batang" w:hAnsi="Open Sans" w:cs="Open Sans"/>
          <w:sz w:val="40"/>
          <w:szCs w:val="40"/>
        </w:rPr>
      </w:pPr>
      <w:r w:rsidRPr="007242F6">
        <w:rPr>
          <w:rFonts w:ascii="Open Sans" w:eastAsia="Batang" w:hAnsi="Open Sans" w:cs="Open Sans"/>
          <w:sz w:val="40"/>
          <w:szCs w:val="40"/>
        </w:rPr>
        <w:t>centra</w:t>
      </w:r>
      <w:r w:rsidR="008A7532" w:rsidRPr="007242F6">
        <w:rPr>
          <w:rFonts w:ascii="Open Sans" w:eastAsia="Batang" w:hAnsi="Open Sans" w:cs="Open Sans"/>
          <w:sz w:val="40"/>
          <w:szCs w:val="40"/>
        </w:rPr>
        <w:t xml:space="preserve"> v roce </w:t>
      </w:r>
      <w:r w:rsidR="00A13488">
        <w:rPr>
          <w:rFonts w:ascii="Open Sans" w:eastAsia="Batang" w:hAnsi="Open Sans" w:cs="Open Sans"/>
          <w:sz w:val="40"/>
          <w:szCs w:val="40"/>
        </w:rPr>
        <w:t>2026</w:t>
      </w:r>
    </w:p>
    <w:p w14:paraId="64806792" w14:textId="3309790D" w:rsidR="00240BA5" w:rsidRPr="008A7532" w:rsidRDefault="00240BA5" w:rsidP="00240BA5">
      <w:pPr>
        <w:pStyle w:val="Podnadpis"/>
        <w:rPr>
          <w:rFonts w:ascii="Open Sans" w:eastAsia="Batang" w:hAnsi="Open Sans" w:cs="Open Sans"/>
        </w:rPr>
      </w:pPr>
      <w:r w:rsidRPr="00882550">
        <w:rPr>
          <w:rFonts w:ascii="Open Sans" w:eastAsia="Batang" w:hAnsi="Open Sans" w:cs="Open Sans"/>
        </w:rPr>
        <w:t>číslo smlouvy</w:t>
      </w:r>
      <w:r w:rsidR="00C72176" w:rsidRPr="00882550">
        <w:rPr>
          <w:rFonts w:ascii="Open Sans" w:eastAsia="Batang" w:hAnsi="Open Sans" w:cs="Open Sans"/>
        </w:rPr>
        <w:t xml:space="preserve"> </w:t>
      </w:r>
      <w:r w:rsidR="00FC2C33" w:rsidRPr="00882550">
        <w:rPr>
          <w:rFonts w:ascii="Open Sans" w:eastAsia="Batang" w:hAnsi="Open Sans" w:cs="Open Sans"/>
        </w:rPr>
        <w:t xml:space="preserve"> </w:t>
      </w:r>
      <w:r w:rsidR="001A5CCD" w:rsidRPr="00882550">
        <w:rPr>
          <w:rFonts w:ascii="Open Sans" w:eastAsia="Batang" w:hAnsi="Open Sans" w:cs="Open Sans"/>
        </w:rPr>
        <w:t>2320</w:t>
      </w:r>
      <w:r w:rsidR="00A13488" w:rsidRPr="00882550">
        <w:rPr>
          <w:rFonts w:ascii="Open Sans" w:eastAsia="Batang" w:hAnsi="Open Sans" w:cs="Open Sans"/>
        </w:rPr>
        <w:t>/2025</w:t>
      </w:r>
    </w:p>
    <w:p w14:paraId="2D1239E3" w14:textId="77777777" w:rsidR="00DD7B76" w:rsidRPr="008A7532" w:rsidRDefault="007D08E2" w:rsidP="00DD7B76">
      <w:pPr>
        <w:pStyle w:val="Podnadpis"/>
        <w:rPr>
          <w:rFonts w:ascii="Open Sans" w:eastAsia="Batang" w:hAnsi="Open Sans" w:cs="Open Sans"/>
          <w:szCs w:val="22"/>
        </w:rPr>
      </w:pPr>
      <w:r w:rsidRPr="008A7532">
        <w:rPr>
          <w:rFonts w:ascii="Open Sans" w:eastAsia="Batang" w:hAnsi="Open Sans" w:cs="Open Sans"/>
        </w:rPr>
        <w:t>uzavřená dále uvedeného dne, měsíce a roku</w:t>
      </w:r>
      <w:r w:rsidR="007069E2" w:rsidRPr="008A7532">
        <w:rPr>
          <w:rFonts w:ascii="Open Sans" w:eastAsia="Batang" w:hAnsi="Open Sans" w:cs="Open Sans"/>
        </w:rPr>
        <w:t>,</w:t>
      </w:r>
      <w:r w:rsidR="007069E2" w:rsidRPr="008A7532">
        <w:rPr>
          <w:rFonts w:ascii="Open Sans" w:eastAsia="Batang" w:hAnsi="Open Sans" w:cs="Open Sans"/>
        </w:rPr>
        <w:br/>
      </w:r>
      <w:r w:rsidR="00DD7B76" w:rsidRPr="008A7532">
        <w:rPr>
          <w:rFonts w:ascii="Open Sans" w:eastAsia="Batang" w:hAnsi="Open Sans" w:cs="Open Sans"/>
          <w:szCs w:val="22"/>
        </w:rPr>
        <w:t>dle ustanovení § 159 a násl. zákona č. 500/2004 Sb., správní řád, v platném znění a</w:t>
      </w:r>
      <w:r w:rsidR="00DD7B76" w:rsidRPr="008A7532">
        <w:rPr>
          <w:rFonts w:ascii="Open Sans" w:eastAsia="Batang" w:hAnsi="Open Sans" w:cs="Open Sans"/>
          <w:szCs w:val="22"/>
        </w:rPr>
        <w:br/>
        <w:t>dle ustanovení § 10a zákona č. 250/2000 Sb., o rozpočtových pravidlech územních rozpočtů, v platném znění, takto:</w:t>
      </w:r>
    </w:p>
    <w:p w14:paraId="2F4377E2" w14:textId="77777777" w:rsidR="007D08E2" w:rsidRPr="008A7532" w:rsidRDefault="007D08E2">
      <w:pPr>
        <w:pStyle w:val="Podnadpis"/>
        <w:rPr>
          <w:rFonts w:ascii="Open Sans" w:hAnsi="Open Sans" w:cs="Open Sans"/>
        </w:rPr>
      </w:pPr>
    </w:p>
    <w:p w14:paraId="4A5AD857" w14:textId="77777777" w:rsidR="007D08E2" w:rsidRPr="008A7532" w:rsidRDefault="007D08E2">
      <w:pPr>
        <w:pStyle w:val="Nadpis1"/>
        <w:rPr>
          <w:rFonts w:ascii="Open Sans" w:hAnsi="Open Sans" w:cs="Open Sans"/>
        </w:rPr>
      </w:pPr>
      <w:r w:rsidRPr="008A7532">
        <w:rPr>
          <w:rFonts w:ascii="Open Sans" w:hAnsi="Open Sans" w:cs="Open Sans"/>
        </w:rPr>
        <w:t>Účastníci</w:t>
      </w:r>
    </w:p>
    <w:p w14:paraId="1A2A6723" w14:textId="77777777" w:rsidR="00036B9F" w:rsidRDefault="003956A7" w:rsidP="00CC72C6">
      <w:pPr>
        <w:pStyle w:val="slovanseznam"/>
        <w:jc w:val="left"/>
        <w:rPr>
          <w:rFonts w:ascii="Open Sans" w:hAnsi="Open Sans" w:cs="Open Sans"/>
        </w:rPr>
      </w:pPr>
      <w:r w:rsidRPr="008A7532">
        <w:rPr>
          <w:rFonts w:ascii="Open Sans" w:hAnsi="Open Sans" w:cs="Open Sans"/>
          <w:b/>
        </w:rPr>
        <w:t>Město Mělník</w:t>
      </w:r>
      <w:r w:rsidRPr="008A7532">
        <w:rPr>
          <w:rFonts w:ascii="Open Sans" w:hAnsi="Open Sans" w:cs="Open Sans"/>
        </w:rPr>
        <w:t xml:space="preserve">, se sídlem Městského úřadu náměstí Míru 1, 276 01 Mělník, </w:t>
      </w:r>
      <w:r w:rsidRPr="008A7532">
        <w:rPr>
          <w:rFonts w:ascii="Open Sans" w:hAnsi="Open Sans" w:cs="Open Sans"/>
        </w:rPr>
        <w:br/>
        <w:t xml:space="preserve">identifikační číslo </w:t>
      </w:r>
      <w:r w:rsidR="003932E6" w:rsidRPr="008A7532">
        <w:rPr>
          <w:rFonts w:ascii="Open Sans" w:hAnsi="Open Sans" w:cs="Open Sans"/>
        </w:rPr>
        <w:t>00</w:t>
      </w:r>
      <w:r w:rsidRPr="008A7532">
        <w:rPr>
          <w:rFonts w:ascii="Open Sans" w:hAnsi="Open Sans" w:cs="Open Sans"/>
        </w:rPr>
        <w:t>2</w:t>
      </w:r>
      <w:r w:rsidR="003932E6" w:rsidRPr="008A7532">
        <w:rPr>
          <w:rFonts w:ascii="Open Sans" w:hAnsi="Open Sans" w:cs="Open Sans"/>
        </w:rPr>
        <w:t xml:space="preserve"> </w:t>
      </w:r>
      <w:r w:rsidRPr="008A7532">
        <w:rPr>
          <w:rFonts w:ascii="Open Sans" w:hAnsi="Open Sans" w:cs="Open Sans"/>
        </w:rPr>
        <w:t>37</w:t>
      </w:r>
      <w:r w:rsidR="003932E6" w:rsidRPr="008A7532">
        <w:rPr>
          <w:rFonts w:ascii="Open Sans" w:hAnsi="Open Sans" w:cs="Open Sans"/>
        </w:rPr>
        <w:t xml:space="preserve"> </w:t>
      </w:r>
      <w:r w:rsidRPr="008A7532">
        <w:rPr>
          <w:rFonts w:ascii="Open Sans" w:hAnsi="Open Sans" w:cs="Open Sans"/>
        </w:rPr>
        <w:t xml:space="preserve">051, daňové </w:t>
      </w:r>
      <w:proofErr w:type="spellStart"/>
      <w:proofErr w:type="gramStart"/>
      <w:r w:rsidRPr="008A7532">
        <w:rPr>
          <w:rFonts w:ascii="Open Sans" w:hAnsi="Open Sans" w:cs="Open Sans"/>
        </w:rPr>
        <w:t>i.č</w:t>
      </w:r>
      <w:proofErr w:type="spellEnd"/>
      <w:r w:rsidRPr="008A7532">
        <w:rPr>
          <w:rFonts w:ascii="Open Sans" w:hAnsi="Open Sans" w:cs="Open Sans"/>
        </w:rPr>
        <w:t>.</w:t>
      </w:r>
      <w:proofErr w:type="gramEnd"/>
      <w:r w:rsidRPr="008A7532">
        <w:rPr>
          <w:rFonts w:ascii="Open Sans" w:hAnsi="Open Sans" w:cs="Open Sans"/>
        </w:rPr>
        <w:t xml:space="preserve"> CZ00237051,</w:t>
      </w:r>
      <w:r w:rsidRPr="008A7532">
        <w:rPr>
          <w:rFonts w:ascii="Open Sans" w:hAnsi="Open Sans" w:cs="Open Sans"/>
        </w:rPr>
        <w:br/>
      </w:r>
      <w:r w:rsidR="00852C85" w:rsidRPr="008A7532">
        <w:rPr>
          <w:rFonts w:ascii="Open Sans" w:hAnsi="Open Sans" w:cs="Open Sans"/>
        </w:rPr>
        <w:t xml:space="preserve">bankovní spojení Česká spořitelna, a. s., pobočka Mělník, číslo účtu </w:t>
      </w:r>
      <w:r w:rsidR="006D35A7" w:rsidRPr="008A7532">
        <w:rPr>
          <w:rFonts w:ascii="Open Sans" w:hAnsi="Open Sans" w:cs="Open Sans"/>
        </w:rPr>
        <w:t>27-</w:t>
      </w:r>
      <w:r w:rsidR="00852C85" w:rsidRPr="008A7532">
        <w:rPr>
          <w:rFonts w:ascii="Open Sans" w:hAnsi="Open Sans" w:cs="Open Sans"/>
        </w:rPr>
        <w:t>0460004379/0800</w:t>
      </w:r>
      <w:r w:rsidR="00852C85" w:rsidRPr="008A7532">
        <w:rPr>
          <w:rFonts w:ascii="Open Sans" w:hAnsi="Open Sans" w:cs="Open Sans"/>
        </w:rPr>
        <w:br/>
      </w:r>
      <w:r w:rsidR="00C42D26" w:rsidRPr="008A7532">
        <w:rPr>
          <w:rFonts w:ascii="Open Sans" w:hAnsi="Open Sans" w:cs="Open Sans"/>
        </w:rPr>
        <w:t>zastoupené</w:t>
      </w:r>
      <w:r w:rsidRPr="008A7532">
        <w:rPr>
          <w:rFonts w:ascii="Open Sans" w:hAnsi="Open Sans" w:cs="Open Sans"/>
        </w:rPr>
        <w:t xml:space="preserve"> </w:t>
      </w:r>
      <w:r w:rsidR="00F81C55">
        <w:rPr>
          <w:rFonts w:ascii="Open Sans" w:hAnsi="Open Sans" w:cs="Open Sans"/>
        </w:rPr>
        <w:t>Ing. Tomášem Martincem, Ph.D.</w:t>
      </w:r>
      <w:r w:rsidR="00C42D26" w:rsidRPr="008A7532">
        <w:rPr>
          <w:rFonts w:ascii="Open Sans" w:hAnsi="Open Sans" w:cs="Open Sans"/>
        </w:rPr>
        <w:t>, starostou</w:t>
      </w:r>
      <w:r w:rsidRPr="008A7532">
        <w:rPr>
          <w:rFonts w:ascii="Open Sans" w:hAnsi="Open Sans" w:cs="Open Sans"/>
        </w:rPr>
        <w:t>,</w:t>
      </w:r>
      <w:r w:rsidR="007D08E2" w:rsidRPr="008A7532">
        <w:rPr>
          <w:rFonts w:ascii="Open Sans" w:hAnsi="Open Sans" w:cs="Open Sans"/>
        </w:rPr>
        <w:br/>
        <w:t>dále jen „</w:t>
      </w:r>
      <w:r w:rsidRPr="008A7532">
        <w:rPr>
          <w:rFonts w:ascii="Open Sans" w:hAnsi="Open Sans" w:cs="Open Sans"/>
        </w:rPr>
        <w:t>poskytovatel</w:t>
      </w:r>
      <w:r w:rsidR="007D08E2" w:rsidRPr="008A7532">
        <w:rPr>
          <w:rFonts w:ascii="Open Sans" w:hAnsi="Open Sans" w:cs="Open Sans"/>
        </w:rPr>
        <w:t>“</w:t>
      </w:r>
    </w:p>
    <w:p w14:paraId="67C361E9" w14:textId="77777777" w:rsidR="00236BB2" w:rsidRPr="008A7532" w:rsidRDefault="00236BB2" w:rsidP="00236BB2">
      <w:pPr>
        <w:pStyle w:val="slovanseznam"/>
        <w:numPr>
          <w:ilvl w:val="0"/>
          <w:numId w:val="0"/>
        </w:numPr>
        <w:ind w:left="709"/>
        <w:jc w:val="left"/>
        <w:rPr>
          <w:rFonts w:ascii="Open Sans" w:hAnsi="Open Sans" w:cs="Open Sans"/>
        </w:rPr>
      </w:pPr>
    </w:p>
    <w:p w14:paraId="4D900A53" w14:textId="27216416" w:rsidR="0031477B" w:rsidRPr="008A7532" w:rsidRDefault="008C292A" w:rsidP="0031477B">
      <w:pPr>
        <w:pStyle w:val="slovanseznam"/>
        <w:jc w:val="left"/>
        <w:rPr>
          <w:rFonts w:ascii="Open Sans" w:hAnsi="Open Sans" w:cs="Open Sans"/>
        </w:rPr>
      </w:pPr>
      <w:r w:rsidRPr="008A7532">
        <w:rPr>
          <w:rFonts w:ascii="Open Sans" w:hAnsi="Open Sans" w:cs="Open Sans"/>
          <w:b/>
        </w:rPr>
        <w:t xml:space="preserve">Mělnické kulturní </w:t>
      </w:r>
      <w:proofErr w:type="gramStart"/>
      <w:r w:rsidRPr="008A7532">
        <w:rPr>
          <w:rFonts w:ascii="Open Sans" w:hAnsi="Open Sans" w:cs="Open Sans"/>
          <w:b/>
        </w:rPr>
        <w:t xml:space="preserve">centrum, </w:t>
      </w:r>
      <w:proofErr w:type="spellStart"/>
      <w:r w:rsidR="00EB6CA2">
        <w:rPr>
          <w:rFonts w:ascii="Open Sans" w:hAnsi="Open Sans" w:cs="Open Sans"/>
          <w:b/>
        </w:rPr>
        <w:t>z.</w:t>
      </w:r>
      <w:r w:rsidR="00882550">
        <w:rPr>
          <w:rFonts w:ascii="Open Sans" w:hAnsi="Open Sans" w:cs="Open Sans"/>
          <w:b/>
        </w:rPr>
        <w:t>ú</w:t>
      </w:r>
      <w:proofErr w:type="spellEnd"/>
      <w:r w:rsidR="00882550">
        <w:rPr>
          <w:rFonts w:ascii="Open Sans" w:hAnsi="Open Sans" w:cs="Open Sans"/>
          <w:b/>
        </w:rPr>
        <w:t>.,</w:t>
      </w:r>
      <w:r w:rsidRPr="008A7532">
        <w:rPr>
          <w:rFonts w:ascii="Open Sans" w:hAnsi="Open Sans" w:cs="Open Sans"/>
          <w:b/>
        </w:rPr>
        <w:t xml:space="preserve"> </w:t>
      </w:r>
      <w:r w:rsidR="00DD7B76" w:rsidRPr="008A7532">
        <w:rPr>
          <w:rFonts w:ascii="Open Sans" w:hAnsi="Open Sans" w:cs="Open Sans"/>
        </w:rPr>
        <w:t>se</w:t>
      </w:r>
      <w:proofErr w:type="gramEnd"/>
      <w:r w:rsidR="00DD7B76" w:rsidRPr="008A7532">
        <w:rPr>
          <w:rFonts w:ascii="Open Sans" w:hAnsi="Open Sans" w:cs="Open Sans"/>
        </w:rPr>
        <w:t xml:space="preserve"> sídlem </w:t>
      </w:r>
      <w:r w:rsidRPr="008A7532">
        <w:rPr>
          <w:rFonts w:ascii="Open Sans" w:hAnsi="Open Sans" w:cs="Open Sans"/>
        </w:rPr>
        <w:t>U Sadů 323</w:t>
      </w:r>
      <w:r w:rsidR="0031477B" w:rsidRPr="008A7532">
        <w:rPr>
          <w:rFonts w:ascii="Open Sans" w:hAnsi="Open Sans" w:cs="Open Sans"/>
          <w:b/>
        </w:rPr>
        <w:t>,</w:t>
      </w:r>
      <w:r w:rsidR="0031477B" w:rsidRPr="008A7532">
        <w:rPr>
          <w:rFonts w:ascii="Open Sans" w:hAnsi="Open Sans" w:cs="Open Sans"/>
        </w:rPr>
        <w:t xml:space="preserve"> 276 01 Mělník</w:t>
      </w:r>
    </w:p>
    <w:p w14:paraId="29E8F476" w14:textId="01585F95" w:rsidR="0031477B" w:rsidRPr="008A7532" w:rsidRDefault="0031477B" w:rsidP="0031477B">
      <w:pPr>
        <w:pStyle w:val="slovanseznam"/>
        <w:numPr>
          <w:ilvl w:val="0"/>
          <w:numId w:val="0"/>
        </w:numPr>
        <w:spacing w:before="0"/>
        <w:ind w:left="709"/>
        <w:jc w:val="left"/>
        <w:rPr>
          <w:rFonts w:ascii="Open Sans" w:hAnsi="Open Sans" w:cs="Open Sans"/>
        </w:rPr>
      </w:pPr>
      <w:r w:rsidRPr="008A7532">
        <w:rPr>
          <w:rFonts w:ascii="Open Sans" w:hAnsi="Open Sans" w:cs="Open Sans"/>
        </w:rPr>
        <w:t xml:space="preserve">identifikační číslo </w:t>
      </w:r>
      <w:r w:rsidR="008C292A" w:rsidRPr="008A7532">
        <w:rPr>
          <w:rFonts w:ascii="Open Sans" w:hAnsi="Open Sans" w:cs="Open Sans"/>
        </w:rPr>
        <w:t>242 10</w:t>
      </w:r>
      <w:r w:rsidR="00236BB2">
        <w:rPr>
          <w:rFonts w:ascii="Open Sans" w:hAnsi="Open Sans" w:cs="Open Sans"/>
        </w:rPr>
        <w:t> </w:t>
      </w:r>
      <w:r w:rsidR="008C292A" w:rsidRPr="008A7532">
        <w:rPr>
          <w:rFonts w:ascii="Open Sans" w:hAnsi="Open Sans" w:cs="Open Sans"/>
        </w:rPr>
        <w:t>137</w:t>
      </w:r>
      <w:r w:rsidR="00236BB2">
        <w:rPr>
          <w:rFonts w:ascii="Open Sans" w:hAnsi="Open Sans" w:cs="Open Sans"/>
        </w:rPr>
        <w:t xml:space="preserve">, daňové </w:t>
      </w:r>
      <w:proofErr w:type="spellStart"/>
      <w:proofErr w:type="gramStart"/>
      <w:r w:rsidR="00236BB2">
        <w:rPr>
          <w:rFonts w:ascii="Open Sans" w:hAnsi="Open Sans" w:cs="Open Sans"/>
        </w:rPr>
        <w:t>i.č</w:t>
      </w:r>
      <w:proofErr w:type="spellEnd"/>
      <w:r w:rsidR="00236BB2">
        <w:rPr>
          <w:rFonts w:ascii="Open Sans" w:hAnsi="Open Sans" w:cs="Open Sans"/>
        </w:rPr>
        <w:t>.</w:t>
      </w:r>
      <w:proofErr w:type="gramEnd"/>
      <w:r w:rsidR="00236BB2">
        <w:rPr>
          <w:rFonts w:ascii="Open Sans" w:hAnsi="Open Sans" w:cs="Open Sans"/>
        </w:rPr>
        <w:t xml:space="preserve"> CZ24210137</w:t>
      </w:r>
      <w:r w:rsidR="00907FB2" w:rsidRPr="008A7532">
        <w:rPr>
          <w:rFonts w:ascii="Open Sans" w:hAnsi="Open Sans" w:cs="Open Sans"/>
        </w:rPr>
        <w:br/>
        <w:t>bankovní spojení:</w:t>
      </w:r>
      <w:r w:rsidRPr="008A7532">
        <w:rPr>
          <w:rFonts w:ascii="Open Sans" w:hAnsi="Open Sans" w:cs="Open Sans"/>
        </w:rPr>
        <w:t xml:space="preserve"> </w:t>
      </w:r>
      <w:r w:rsidR="00236BB2">
        <w:rPr>
          <w:rFonts w:ascii="Open Sans" w:hAnsi="Open Sans" w:cs="Open Sans"/>
        </w:rPr>
        <w:t>Komerční banka</w:t>
      </w:r>
      <w:r w:rsidR="008C292A" w:rsidRPr="008A7532">
        <w:rPr>
          <w:rFonts w:ascii="Open Sans" w:hAnsi="Open Sans" w:cs="Open Sans"/>
        </w:rPr>
        <w:t>, a.s.</w:t>
      </w:r>
      <w:r w:rsidR="00907FB2" w:rsidRPr="008A7532">
        <w:rPr>
          <w:rFonts w:ascii="Open Sans" w:hAnsi="Open Sans" w:cs="Open Sans"/>
        </w:rPr>
        <w:t>,</w:t>
      </w:r>
      <w:r w:rsidR="00236BB2">
        <w:rPr>
          <w:rFonts w:ascii="Open Sans" w:hAnsi="Open Sans" w:cs="Open Sans"/>
        </w:rPr>
        <w:t xml:space="preserve"> pobočka Mělník,</w:t>
      </w:r>
      <w:r w:rsidRPr="008A7532">
        <w:rPr>
          <w:rFonts w:ascii="Open Sans" w:hAnsi="Open Sans" w:cs="Open Sans"/>
        </w:rPr>
        <w:t xml:space="preserve"> číslo účtu </w:t>
      </w:r>
      <w:r w:rsidR="00236BB2">
        <w:rPr>
          <w:rFonts w:ascii="Open Sans" w:hAnsi="Open Sans" w:cs="Open Sans"/>
        </w:rPr>
        <w:br/>
      </w:r>
      <w:r w:rsidR="002F0F73">
        <w:rPr>
          <w:rFonts w:ascii="Open Sans" w:hAnsi="Open Sans" w:cs="Open Sans"/>
        </w:rPr>
        <w:t>115-</w:t>
      </w:r>
      <w:r w:rsidR="00236BB2">
        <w:rPr>
          <w:rFonts w:ascii="Open Sans" w:hAnsi="Open Sans" w:cs="Open Sans"/>
        </w:rPr>
        <w:t>715600237</w:t>
      </w:r>
      <w:r w:rsidR="00CE3E5E">
        <w:rPr>
          <w:rFonts w:ascii="Open Sans" w:hAnsi="Open Sans" w:cs="Open Sans"/>
        </w:rPr>
        <w:t>/0100</w:t>
      </w:r>
      <w:r w:rsidRPr="008A7532">
        <w:rPr>
          <w:rFonts w:ascii="Open Sans" w:hAnsi="Open Sans" w:cs="Open Sans"/>
        </w:rPr>
        <w:br/>
      </w:r>
      <w:r w:rsidR="00513FFD" w:rsidRPr="008A7532">
        <w:rPr>
          <w:rFonts w:ascii="Open Sans" w:hAnsi="Open Sans" w:cs="Open Sans"/>
        </w:rPr>
        <w:t>zastoupené</w:t>
      </w:r>
      <w:r w:rsidR="00513FFD">
        <w:rPr>
          <w:rFonts w:ascii="Open Sans" w:hAnsi="Open Sans" w:cs="Open Sans"/>
        </w:rPr>
        <w:t>, PhDr.</w:t>
      </w:r>
      <w:r w:rsidR="00657BA8">
        <w:rPr>
          <w:rFonts w:ascii="Open Sans" w:hAnsi="Open Sans" w:cs="Open Sans"/>
        </w:rPr>
        <w:t xml:space="preserve"> Pavlem Dvořákem</w:t>
      </w:r>
      <w:r w:rsidR="00513FFD">
        <w:rPr>
          <w:rFonts w:ascii="Open Sans" w:hAnsi="Open Sans" w:cs="Open Sans"/>
        </w:rPr>
        <w:t>,</w:t>
      </w:r>
      <w:r w:rsidR="00657BA8">
        <w:rPr>
          <w:rFonts w:ascii="Open Sans" w:hAnsi="Open Sans" w:cs="Open Sans"/>
        </w:rPr>
        <w:t xml:space="preserve"> </w:t>
      </w:r>
      <w:r w:rsidR="00812A99">
        <w:rPr>
          <w:rFonts w:ascii="Open Sans" w:hAnsi="Open Sans" w:cs="Open Sans"/>
        </w:rPr>
        <w:t>ředitelem</w:t>
      </w:r>
    </w:p>
    <w:p w14:paraId="68F71254" w14:textId="77777777" w:rsidR="00852C85" w:rsidRPr="008A7532" w:rsidRDefault="00907FB2" w:rsidP="00852C85">
      <w:pPr>
        <w:pStyle w:val="slovanseznam"/>
        <w:numPr>
          <w:ilvl w:val="0"/>
          <w:numId w:val="0"/>
        </w:numPr>
        <w:spacing w:before="0"/>
        <w:ind w:left="709"/>
        <w:jc w:val="left"/>
        <w:rPr>
          <w:rFonts w:ascii="Open Sans" w:hAnsi="Open Sans" w:cs="Open Sans"/>
        </w:rPr>
      </w:pPr>
      <w:r w:rsidRPr="008A7532">
        <w:rPr>
          <w:rFonts w:ascii="Open Sans" w:hAnsi="Open Sans" w:cs="Open Sans"/>
        </w:rPr>
        <w:t>společnost</w:t>
      </w:r>
      <w:r w:rsidR="00852C85" w:rsidRPr="008A7532">
        <w:rPr>
          <w:rFonts w:ascii="Open Sans" w:hAnsi="Open Sans" w:cs="Open Sans"/>
        </w:rPr>
        <w:t xml:space="preserve"> zapsaná </w:t>
      </w:r>
      <w:r w:rsidR="00EB6CA2">
        <w:rPr>
          <w:rFonts w:ascii="Open Sans" w:hAnsi="Open Sans" w:cs="Open Sans"/>
        </w:rPr>
        <w:t>u</w:t>
      </w:r>
      <w:r w:rsidR="00852C85" w:rsidRPr="008A7532">
        <w:rPr>
          <w:rFonts w:ascii="Open Sans" w:hAnsi="Open Sans" w:cs="Open Sans"/>
        </w:rPr>
        <w:t xml:space="preserve"> Městského soudu v</w:t>
      </w:r>
      <w:r w:rsidRPr="008A7532">
        <w:rPr>
          <w:rFonts w:ascii="Open Sans" w:hAnsi="Open Sans" w:cs="Open Sans"/>
        </w:rPr>
        <w:t> </w:t>
      </w:r>
      <w:r w:rsidR="00852C85" w:rsidRPr="008A7532">
        <w:rPr>
          <w:rFonts w:ascii="Open Sans" w:hAnsi="Open Sans" w:cs="Open Sans"/>
        </w:rPr>
        <w:t>Praze</w:t>
      </w:r>
      <w:r w:rsidRPr="008A7532">
        <w:rPr>
          <w:rFonts w:ascii="Open Sans" w:hAnsi="Open Sans" w:cs="Open Sans"/>
        </w:rPr>
        <w:t>,</w:t>
      </w:r>
      <w:r w:rsidR="00852C85" w:rsidRPr="008A7532">
        <w:rPr>
          <w:rFonts w:ascii="Open Sans" w:hAnsi="Open Sans" w:cs="Open Sans"/>
        </w:rPr>
        <w:t xml:space="preserve"> od</w:t>
      </w:r>
      <w:r w:rsidRPr="008A7532">
        <w:rPr>
          <w:rFonts w:ascii="Open Sans" w:hAnsi="Open Sans" w:cs="Open Sans"/>
        </w:rPr>
        <w:t xml:space="preserve">díl </w:t>
      </w:r>
      <w:r w:rsidR="00EB6CA2">
        <w:rPr>
          <w:rFonts w:ascii="Open Sans" w:hAnsi="Open Sans" w:cs="Open Sans"/>
        </w:rPr>
        <w:t>U</w:t>
      </w:r>
      <w:r w:rsidRPr="008A7532">
        <w:rPr>
          <w:rFonts w:ascii="Open Sans" w:hAnsi="Open Sans" w:cs="Open Sans"/>
        </w:rPr>
        <w:t xml:space="preserve">, vložka </w:t>
      </w:r>
      <w:r w:rsidR="00EB6CA2">
        <w:rPr>
          <w:rFonts w:ascii="Open Sans" w:hAnsi="Open Sans" w:cs="Open Sans"/>
        </w:rPr>
        <w:t>1069</w:t>
      </w:r>
      <w:r w:rsidR="00852C85" w:rsidRPr="008A7532">
        <w:rPr>
          <w:rFonts w:ascii="Open Sans" w:hAnsi="Open Sans" w:cs="Open Sans"/>
        </w:rPr>
        <w:t xml:space="preserve"> </w:t>
      </w:r>
    </w:p>
    <w:p w14:paraId="69871AF2" w14:textId="77777777" w:rsidR="00097EDE" w:rsidRPr="008A7532" w:rsidRDefault="00097EDE" w:rsidP="00BC5670">
      <w:pPr>
        <w:pStyle w:val="slovanseznam"/>
        <w:numPr>
          <w:ilvl w:val="0"/>
          <w:numId w:val="0"/>
        </w:numPr>
        <w:spacing w:before="0"/>
        <w:ind w:left="709"/>
        <w:jc w:val="left"/>
        <w:rPr>
          <w:rFonts w:ascii="Open Sans" w:hAnsi="Open Sans" w:cs="Open Sans"/>
        </w:rPr>
      </w:pPr>
      <w:r w:rsidRPr="008A7532">
        <w:rPr>
          <w:rFonts w:ascii="Open Sans" w:hAnsi="Open Sans" w:cs="Open Sans"/>
        </w:rPr>
        <w:t>dále jen „příjemce“</w:t>
      </w:r>
    </w:p>
    <w:p w14:paraId="7F21AE78" w14:textId="77777777" w:rsidR="007D08E2" w:rsidRPr="008A7532" w:rsidRDefault="00E768C2">
      <w:pPr>
        <w:pStyle w:val="Nadpis1"/>
        <w:rPr>
          <w:rFonts w:ascii="Open Sans" w:hAnsi="Open Sans" w:cs="Open Sans"/>
        </w:rPr>
      </w:pPr>
      <w:r w:rsidRPr="008A7532">
        <w:rPr>
          <w:rFonts w:ascii="Open Sans" w:hAnsi="Open Sans" w:cs="Open Sans"/>
        </w:rPr>
        <w:t>Preambule</w:t>
      </w:r>
    </w:p>
    <w:p w14:paraId="4A2F3BC3" w14:textId="3FF5E380" w:rsidR="007C43E7" w:rsidRPr="008A7532" w:rsidRDefault="00236BB2" w:rsidP="007C43E7">
      <w:pPr>
        <w:pStyle w:val="slovanseznam"/>
        <w:rPr>
          <w:rFonts w:ascii="Open Sans" w:hAnsi="Open Sans" w:cs="Open Sans"/>
        </w:rPr>
      </w:pPr>
      <w:r w:rsidRPr="007242F6">
        <w:rPr>
          <w:rFonts w:ascii="Open Sans" w:hAnsi="Open Sans" w:cs="Open Sans"/>
        </w:rPr>
        <w:t xml:space="preserve">Na základě </w:t>
      </w:r>
      <w:r w:rsidRPr="00882550">
        <w:rPr>
          <w:rFonts w:ascii="Open Sans" w:hAnsi="Open Sans" w:cs="Open Sans"/>
        </w:rPr>
        <w:t>usnesení Z</w:t>
      </w:r>
      <w:r w:rsidR="007C43E7" w:rsidRPr="00882550">
        <w:rPr>
          <w:rFonts w:ascii="Open Sans" w:hAnsi="Open Sans" w:cs="Open Sans"/>
        </w:rPr>
        <w:t xml:space="preserve">astupitelstva města Mělník </w:t>
      </w:r>
      <w:r w:rsidR="007242F6" w:rsidRPr="00882550">
        <w:rPr>
          <w:rFonts w:ascii="Open Sans" w:hAnsi="Open Sans" w:cs="Open Sans"/>
        </w:rPr>
        <w:t xml:space="preserve">číslo </w:t>
      </w:r>
      <w:r w:rsidR="001A5CCD" w:rsidRPr="00882550">
        <w:rPr>
          <w:rFonts w:ascii="Open Sans" w:hAnsi="Open Sans" w:cs="Open Sans"/>
        </w:rPr>
        <w:t>115</w:t>
      </w:r>
      <w:r w:rsidR="00A13488" w:rsidRPr="00882550">
        <w:rPr>
          <w:rFonts w:ascii="Open Sans" w:hAnsi="Open Sans" w:cs="Open Sans"/>
        </w:rPr>
        <w:t>/</w:t>
      </w:r>
      <w:r w:rsidR="00513FFD" w:rsidRPr="00882550">
        <w:rPr>
          <w:rFonts w:ascii="Open Sans" w:hAnsi="Open Sans" w:cs="Open Sans"/>
        </w:rPr>
        <w:t>2025</w:t>
      </w:r>
      <w:r w:rsidR="00882550">
        <w:rPr>
          <w:rFonts w:ascii="Open Sans" w:hAnsi="Open Sans" w:cs="Open Sans"/>
        </w:rPr>
        <w:t>/Z</w:t>
      </w:r>
      <w:r w:rsidR="00971904" w:rsidRPr="00882550">
        <w:rPr>
          <w:rFonts w:ascii="Open Sans" w:hAnsi="Open Sans" w:cs="Open Sans"/>
        </w:rPr>
        <w:t xml:space="preserve"> </w:t>
      </w:r>
      <w:r w:rsidR="007C43E7" w:rsidRPr="00882550">
        <w:rPr>
          <w:rFonts w:ascii="Open Sans" w:hAnsi="Open Sans" w:cs="Open Sans"/>
        </w:rPr>
        <w:t>ze dne</w:t>
      </w:r>
      <w:r w:rsidR="004513DE" w:rsidRPr="00882550">
        <w:rPr>
          <w:rFonts w:ascii="Open Sans" w:hAnsi="Open Sans" w:cs="Open Sans"/>
        </w:rPr>
        <w:t xml:space="preserve"> </w:t>
      </w:r>
      <w:r w:rsidR="00A13488" w:rsidRPr="00882550">
        <w:rPr>
          <w:rFonts w:ascii="Open Sans" w:hAnsi="Open Sans" w:cs="Open Sans"/>
        </w:rPr>
        <w:t>15</w:t>
      </w:r>
      <w:r w:rsidR="00C6211E" w:rsidRPr="00882550">
        <w:rPr>
          <w:rFonts w:ascii="Open Sans" w:hAnsi="Open Sans" w:cs="Open Sans"/>
        </w:rPr>
        <w:t xml:space="preserve">. </w:t>
      </w:r>
      <w:r w:rsidR="00A13488" w:rsidRPr="00882550">
        <w:rPr>
          <w:rFonts w:ascii="Open Sans" w:hAnsi="Open Sans" w:cs="Open Sans"/>
        </w:rPr>
        <w:t>12</w:t>
      </w:r>
      <w:r w:rsidR="00C6211E" w:rsidRPr="00882550">
        <w:rPr>
          <w:rFonts w:ascii="Open Sans" w:hAnsi="Open Sans" w:cs="Open Sans"/>
        </w:rPr>
        <w:t>. 2025</w:t>
      </w:r>
      <w:r w:rsidR="00F81C55" w:rsidRPr="00882550">
        <w:rPr>
          <w:rFonts w:ascii="Open Sans" w:hAnsi="Open Sans" w:cs="Open Sans"/>
        </w:rPr>
        <w:t>,</w:t>
      </w:r>
      <w:r w:rsidR="005E7FCA" w:rsidRPr="00882550">
        <w:rPr>
          <w:rFonts w:ascii="Open Sans" w:hAnsi="Open Sans" w:cs="Open Sans"/>
        </w:rPr>
        <w:t xml:space="preserve"> </w:t>
      </w:r>
      <w:r w:rsidR="007C43E7" w:rsidRPr="00882550">
        <w:rPr>
          <w:rFonts w:ascii="Open Sans" w:hAnsi="Open Sans" w:cs="Open Sans"/>
        </w:rPr>
        <w:t>uzavírají</w:t>
      </w:r>
      <w:r w:rsidR="007C43E7" w:rsidRPr="008A7532">
        <w:rPr>
          <w:rFonts w:ascii="Open Sans" w:hAnsi="Open Sans" w:cs="Open Sans"/>
        </w:rPr>
        <w:t xml:space="preserve"> účastníci tuto smlouvu o poskytnutí účelové dotace z prostředků poskytovatele.</w:t>
      </w:r>
    </w:p>
    <w:p w14:paraId="11147F96" w14:textId="77777777" w:rsidR="007C43E7" w:rsidRPr="008A7532" w:rsidRDefault="007C43E7" w:rsidP="007C43E7">
      <w:pPr>
        <w:pStyle w:val="slovanseznam"/>
        <w:rPr>
          <w:rFonts w:ascii="Open Sans" w:hAnsi="Open Sans" w:cs="Open Sans"/>
        </w:rPr>
      </w:pPr>
      <w:r w:rsidRPr="008A7532">
        <w:rPr>
          <w:rFonts w:ascii="Open Sans" w:hAnsi="Open Sans" w:cs="Open Sans"/>
        </w:rPr>
        <w:t>Poskytovatel je ve smyslu zákona č. 128/2000 Sb., o obcích, ve znění pozdějších předpisů (dále jen „zákon o obcích“), územním samosprávným celkem, který je v souladu s ustanovením § 85 písm. c) a ustanovením § 102 odst. 3 zákona o obcích oprávněn poskytovat dotace fyzickým nebo právnickým osobám, a to na základě uzavření veřejnoprávních smluv o jejich poskytnutí.</w:t>
      </w:r>
    </w:p>
    <w:p w14:paraId="5A6F4581" w14:textId="77E3EF2A" w:rsidR="00F9411A" w:rsidRDefault="007C43E7" w:rsidP="00D366EA">
      <w:pPr>
        <w:pStyle w:val="slovanseznam"/>
        <w:rPr>
          <w:rFonts w:ascii="Open Sans" w:hAnsi="Open Sans" w:cs="Open Sans"/>
        </w:rPr>
      </w:pPr>
      <w:r w:rsidRPr="00F9411A">
        <w:rPr>
          <w:rFonts w:ascii="Open Sans" w:hAnsi="Open Sans" w:cs="Open Sans"/>
        </w:rPr>
        <w:t xml:space="preserve">Příjemce je </w:t>
      </w:r>
      <w:r w:rsidR="00F81C55" w:rsidRPr="00F9411A">
        <w:rPr>
          <w:rFonts w:ascii="Open Sans" w:hAnsi="Open Sans" w:cs="Open Sans"/>
        </w:rPr>
        <w:t>zapsaným ústavem</w:t>
      </w:r>
      <w:r w:rsidRPr="00F9411A">
        <w:rPr>
          <w:rFonts w:ascii="Open Sans" w:hAnsi="Open Sans" w:cs="Open Sans"/>
        </w:rPr>
        <w:t>, kter</w:t>
      </w:r>
      <w:r w:rsidR="00F81C55" w:rsidRPr="00F9411A">
        <w:rPr>
          <w:rFonts w:ascii="Open Sans" w:hAnsi="Open Sans" w:cs="Open Sans"/>
        </w:rPr>
        <w:t>ý byla založen</w:t>
      </w:r>
      <w:r w:rsidRPr="00F9411A">
        <w:rPr>
          <w:rFonts w:ascii="Open Sans" w:hAnsi="Open Sans" w:cs="Open Sans"/>
        </w:rPr>
        <w:t xml:space="preserve"> za účelem poskytování činností především v oblasti kultury</w:t>
      </w:r>
      <w:r w:rsidR="00A34B0D" w:rsidRPr="00F9411A">
        <w:rPr>
          <w:rFonts w:ascii="Open Sans" w:hAnsi="Open Sans" w:cs="Open Sans"/>
        </w:rPr>
        <w:t>,</w:t>
      </w:r>
      <w:r w:rsidR="00CB082D" w:rsidRPr="00F9411A">
        <w:rPr>
          <w:rFonts w:ascii="Open Sans" w:hAnsi="Open Sans" w:cs="Open Sans"/>
        </w:rPr>
        <w:t xml:space="preserve"> </w:t>
      </w:r>
      <w:r w:rsidRPr="00F9411A">
        <w:rPr>
          <w:rFonts w:ascii="Open Sans" w:hAnsi="Open Sans" w:cs="Open Sans"/>
        </w:rPr>
        <w:t>vzdělávání</w:t>
      </w:r>
      <w:r w:rsidR="00A34B0D" w:rsidRPr="00F9411A">
        <w:rPr>
          <w:rFonts w:ascii="Open Sans" w:hAnsi="Open Sans" w:cs="Open Sans"/>
        </w:rPr>
        <w:t xml:space="preserve">, poskytování knihovnických služeb a služeb </w:t>
      </w:r>
      <w:r w:rsidR="00A34B0D" w:rsidRPr="00F9411A">
        <w:rPr>
          <w:rFonts w:ascii="Open Sans" w:hAnsi="Open Sans" w:cs="Open Sans"/>
        </w:rPr>
        <w:lastRenderedPageBreak/>
        <w:t xml:space="preserve">týkajících se turistického a </w:t>
      </w:r>
      <w:r w:rsidR="00A34B0D" w:rsidRPr="007242F6">
        <w:rPr>
          <w:rFonts w:ascii="Open Sans" w:hAnsi="Open Sans" w:cs="Open Sans"/>
        </w:rPr>
        <w:t>cestovního ruchu</w:t>
      </w:r>
      <w:r w:rsidRPr="007242F6">
        <w:rPr>
          <w:rFonts w:ascii="Open Sans" w:hAnsi="Open Sans" w:cs="Open Sans"/>
        </w:rPr>
        <w:t>. Příjemce požádal poskytovatele o poskytnutí dotace na</w:t>
      </w:r>
      <w:r w:rsidR="00E02C93" w:rsidRPr="007242F6">
        <w:rPr>
          <w:rFonts w:ascii="Open Sans" w:hAnsi="Open Sans" w:cs="Open Sans"/>
        </w:rPr>
        <w:t xml:space="preserve"> činnost v roce </w:t>
      </w:r>
      <w:r w:rsidR="00FC2C33" w:rsidRPr="007242F6">
        <w:rPr>
          <w:rFonts w:ascii="Open Sans" w:hAnsi="Open Sans" w:cs="Open Sans"/>
        </w:rPr>
        <w:t>202</w:t>
      </w:r>
      <w:r w:rsidR="00191196">
        <w:rPr>
          <w:rFonts w:ascii="Open Sans" w:hAnsi="Open Sans" w:cs="Open Sans"/>
        </w:rPr>
        <w:t>6</w:t>
      </w:r>
      <w:r w:rsidR="00F9411A" w:rsidRPr="007242F6">
        <w:rPr>
          <w:rFonts w:ascii="Open Sans" w:hAnsi="Open Sans" w:cs="Open Sans"/>
        </w:rPr>
        <w:t>.</w:t>
      </w:r>
      <w:r w:rsidR="00E02C93" w:rsidRPr="00F9411A">
        <w:rPr>
          <w:rFonts w:ascii="Open Sans" w:hAnsi="Open Sans" w:cs="Open Sans"/>
        </w:rPr>
        <w:t xml:space="preserve"> </w:t>
      </w:r>
    </w:p>
    <w:p w14:paraId="79CA3F8D" w14:textId="77777777" w:rsidR="007C43E7" w:rsidRPr="00F9411A" w:rsidRDefault="007C43E7" w:rsidP="00D366EA">
      <w:pPr>
        <w:pStyle w:val="slovanseznam"/>
        <w:rPr>
          <w:rFonts w:ascii="Open Sans" w:hAnsi="Open Sans" w:cs="Open Sans"/>
        </w:rPr>
      </w:pPr>
      <w:r w:rsidRPr="00F9411A">
        <w:rPr>
          <w:rFonts w:ascii="Open Sans" w:hAnsi="Open Sans" w:cs="Open Sans"/>
        </w:rPr>
        <w:t>Účastníci berou na vědomí, že s ohledem na ustanovení § 10a a následující zákona č. 250/2000 Sb., o rozpočtových pravidlech územních rozpočtů, v platném znění, má závazek, sjednaný touto smlouvou, charakter veřejnoprávní smlouvy dle § 159 a následující zákona č. 500/2004 Sb., zákon správní řád, ve znění pozdějších předpisů.</w:t>
      </w:r>
    </w:p>
    <w:p w14:paraId="5EF4EE52" w14:textId="77777777" w:rsidR="00E768C2" w:rsidRPr="007242F6" w:rsidRDefault="00845BCD" w:rsidP="00845BCD">
      <w:pPr>
        <w:pStyle w:val="Nadpis1"/>
        <w:rPr>
          <w:rFonts w:ascii="Open Sans" w:hAnsi="Open Sans" w:cs="Open Sans"/>
        </w:rPr>
      </w:pPr>
      <w:r w:rsidRPr="007242F6">
        <w:rPr>
          <w:rFonts w:ascii="Open Sans" w:hAnsi="Open Sans" w:cs="Open Sans"/>
        </w:rPr>
        <w:t>Předmět smlouvy</w:t>
      </w:r>
    </w:p>
    <w:p w14:paraId="7567A16B" w14:textId="6132A772" w:rsidR="00A34B0D" w:rsidRPr="007242F6" w:rsidRDefault="003956A7" w:rsidP="00405025">
      <w:pPr>
        <w:pStyle w:val="slovanseznam"/>
        <w:rPr>
          <w:rFonts w:ascii="Open Sans" w:hAnsi="Open Sans" w:cs="Open Sans"/>
        </w:rPr>
      </w:pPr>
      <w:bookmarkStart w:id="1" w:name="_Ref376077248"/>
      <w:bookmarkStart w:id="2" w:name="_Ref444846457"/>
      <w:bookmarkStart w:id="3" w:name="_Ref450293621"/>
      <w:r w:rsidRPr="007242F6">
        <w:rPr>
          <w:rFonts w:ascii="Open Sans" w:hAnsi="Open Sans" w:cs="Open Sans"/>
        </w:rPr>
        <w:t>Na základě této smlouvy se poskytovatel zavazuj</w:t>
      </w:r>
      <w:r w:rsidR="00E02C93" w:rsidRPr="007242F6">
        <w:rPr>
          <w:rFonts w:ascii="Open Sans" w:hAnsi="Open Sans" w:cs="Open Sans"/>
        </w:rPr>
        <w:t>e</w:t>
      </w:r>
      <w:r w:rsidR="00126565" w:rsidRPr="007242F6">
        <w:rPr>
          <w:rFonts w:ascii="Open Sans" w:hAnsi="Open Sans" w:cs="Open Sans"/>
        </w:rPr>
        <w:t xml:space="preserve"> ze svého rozpočtu</w:t>
      </w:r>
      <w:r w:rsidR="00E02C93" w:rsidRPr="007242F6">
        <w:rPr>
          <w:rFonts w:ascii="Open Sans" w:hAnsi="Open Sans" w:cs="Open Sans"/>
        </w:rPr>
        <w:t xml:space="preserve"> poskytnout příjemci </w:t>
      </w:r>
      <w:r w:rsidR="00126565" w:rsidRPr="007242F6">
        <w:rPr>
          <w:rFonts w:ascii="Open Sans" w:hAnsi="Open Sans" w:cs="Open Sans"/>
          <w:b/>
        </w:rPr>
        <w:t xml:space="preserve">účelovou neinvestiční </w:t>
      </w:r>
      <w:r w:rsidR="00E02C93" w:rsidRPr="007242F6">
        <w:rPr>
          <w:rFonts w:ascii="Open Sans" w:hAnsi="Open Sans" w:cs="Open Sans"/>
          <w:b/>
        </w:rPr>
        <w:t>dotaci</w:t>
      </w:r>
      <w:r w:rsidR="00E02C93" w:rsidRPr="007242F6">
        <w:rPr>
          <w:rFonts w:ascii="Open Sans" w:hAnsi="Open Sans" w:cs="Open Sans"/>
        </w:rPr>
        <w:t xml:space="preserve"> ve </w:t>
      </w:r>
      <w:r w:rsidR="002F0F73" w:rsidRPr="007242F6">
        <w:rPr>
          <w:rFonts w:ascii="Open Sans" w:hAnsi="Open Sans" w:cs="Open Sans"/>
          <w:b/>
        </w:rPr>
        <w:t xml:space="preserve">výši </w:t>
      </w:r>
      <w:r w:rsidR="00191196">
        <w:rPr>
          <w:rFonts w:ascii="Open Sans" w:hAnsi="Open Sans" w:cs="Open Sans"/>
          <w:b/>
        </w:rPr>
        <w:t>30</w:t>
      </w:r>
      <w:r w:rsidR="00112656" w:rsidRPr="007242F6">
        <w:rPr>
          <w:rFonts w:ascii="Open Sans" w:hAnsi="Open Sans" w:cs="Open Sans"/>
          <w:b/>
        </w:rPr>
        <w:t> </w:t>
      </w:r>
      <w:r w:rsidR="00191196">
        <w:rPr>
          <w:rFonts w:ascii="Open Sans" w:hAnsi="Open Sans" w:cs="Open Sans"/>
          <w:b/>
        </w:rPr>
        <w:t>00</w:t>
      </w:r>
      <w:r w:rsidR="00112656" w:rsidRPr="007242F6">
        <w:rPr>
          <w:rFonts w:ascii="Open Sans" w:hAnsi="Open Sans" w:cs="Open Sans"/>
          <w:b/>
        </w:rPr>
        <w:t>0</w:t>
      </w:r>
      <w:r w:rsidR="00F81C55" w:rsidRPr="007242F6">
        <w:rPr>
          <w:rFonts w:ascii="Open Sans" w:hAnsi="Open Sans" w:cs="Open Sans"/>
          <w:b/>
        </w:rPr>
        <w:t> 000 Kč</w:t>
      </w:r>
      <w:r w:rsidR="001A610F" w:rsidRPr="007242F6">
        <w:rPr>
          <w:rFonts w:ascii="Open Sans" w:hAnsi="Open Sans" w:cs="Open Sans"/>
          <w:b/>
        </w:rPr>
        <w:t xml:space="preserve"> </w:t>
      </w:r>
      <w:r w:rsidR="00E02C93" w:rsidRPr="007242F6">
        <w:rPr>
          <w:rFonts w:ascii="Open Sans" w:hAnsi="Open Sans" w:cs="Open Sans"/>
          <w:b/>
        </w:rPr>
        <w:t>(slovy:</w:t>
      </w:r>
      <w:r w:rsidRPr="007242F6">
        <w:rPr>
          <w:rFonts w:ascii="Open Sans" w:hAnsi="Open Sans" w:cs="Open Sans"/>
          <w:b/>
        </w:rPr>
        <w:t xml:space="preserve"> </w:t>
      </w:r>
      <w:r w:rsidR="00191196">
        <w:rPr>
          <w:rFonts w:ascii="Open Sans" w:hAnsi="Open Sans" w:cs="Open Sans"/>
          <w:b/>
        </w:rPr>
        <w:t>třicet</w:t>
      </w:r>
      <w:r w:rsidR="00112656" w:rsidRPr="007242F6">
        <w:rPr>
          <w:rFonts w:ascii="Open Sans" w:hAnsi="Open Sans" w:cs="Open Sans"/>
          <w:b/>
        </w:rPr>
        <w:t xml:space="preserve"> </w:t>
      </w:r>
      <w:r w:rsidR="007242F6" w:rsidRPr="007242F6">
        <w:rPr>
          <w:rFonts w:ascii="Open Sans" w:hAnsi="Open Sans" w:cs="Open Sans"/>
          <w:b/>
        </w:rPr>
        <w:t xml:space="preserve">milionů </w:t>
      </w:r>
      <w:r w:rsidR="0031477B" w:rsidRPr="007242F6">
        <w:rPr>
          <w:rFonts w:ascii="Open Sans" w:hAnsi="Open Sans" w:cs="Open Sans"/>
          <w:b/>
        </w:rPr>
        <w:t>korun</w:t>
      </w:r>
      <w:r w:rsidRPr="007242F6">
        <w:rPr>
          <w:rFonts w:ascii="Open Sans" w:hAnsi="Open Sans" w:cs="Open Sans"/>
          <w:b/>
        </w:rPr>
        <w:t xml:space="preserve"> českých)</w:t>
      </w:r>
      <w:bookmarkEnd w:id="1"/>
      <w:bookmarkEnd w:id="2"/>
      <w:r w:rsidR="00126565" w:rsidRPr="007242F6">
        <w:rPr>
          <w:rFonts w:ascii="Open Sans" w:hAnsi="Open Sans" w:cs="Open Sans"/>
        </w:rPr>
        <w:t>,</w:t>
      </w:r>
      <w:r w:rsidR="00126565" w:rsidRPr="007242F6">
        <w:rPr>
          <w:rFonts w:ascii="Open Sans" w:hAnsi="Open Sans" w:cs="Open Sans"/>
          <w:b/>
        </w:rPr>
        <w:t xml:space="preserve"> </w:t>
      </w:r>
      <w:r w:rsidR="00126565" w:rsidRPr="007242F6">
        <w:rPr>
          <w:rFonts w:ascii="Open Sans" w:hAnsi="Open Sans" w:cs="Open Sans"/>
        </w:rPr>
        <w:t>(dále jen „</w:t>
      </w:r>
      <w:r w:rsidR="00126565" w:rsidRPr="00191196">
        <w:rPr>
          <w:rFonts w:ascii="Open Sans" w:hAnsi="Open Sans" w:cs="Open Sans"/>
          <w:b/>
          <w:bCs/>
        </w:rPr>
        <w:t>dotace</w:t>
      </w:r>
      <w:r w:rsidR="00126565" w:rsidRPr="007242F6">
        <w:rPr>
          <w:rFonts w:ascii="Open Sans" w:hAnsi="Open Sans" w:cs="Open Sans"/>
        </w:rPr>
        <w:t>“)</w:t>
      </w:r>
      <w:r w:rsidR="00126565" w:rsidRPr="007242F6">
        <w:rPr>
          <w:rFonts w:ascii="Open Sans" w:hAnsi="Open Sans" w:cs="Open Sans"/>
          <w:b/>
        </w:rPr>
        <w:t xml:space="preserve"> </w:t>
      </w:r>
      <w:r w:rsidR="00126565" w:rsidRPr="007242F6">
        <w:rPr>
          <w:rFonts w:ascii="Open Sans" w:hAnsi="Open Sans" w:cs="Open Sans"/>
        </w:rPr>
        <w:t>a příjemce se zavazuje poskytnutou dotaci přijmout.</w:t>
      </w:r>
      <w:bookmarkEnd w:id="3"/>
    </w:p>
    <w:p w14:paraId="23A879B6" w14:textId="77777777" w:rsidR="003956A7" w:rsidRPr="008A7532" w:rsidRDefault="00DD7B76" w:rsidP="00845BCD">
      <w:pPr>
        <w:pStyle w:val="Nadpis1"/>
        <w:rPr>
          <w:rFonts w:ascii="Open Sans" w:hAnsi="Open Sans" w:cs="Open Sans"/>
        </w:rPr>
      </w:pPr>
      <w:r w:rsidRPr="008A7532">
        <w:rPr>
          <w:rFonts w:ascii="Open Sans" w:hAnsi="Open Sans" w:cs="Open Sans"/>
        </w:rPr>
        <w:t>Účel dotace</w:t>
      </w:r>
    </w:p>
    <w:p w14:paraId="11520E11" w14:textId="53B0D323" w:rsidR="003956A7" w:rsidRPr="008A7532" w:rsidRDefault="003956A7" w:rsidP="006D35A7">
      <w:pPr>
        <w:pStyle w:val="slovanseznam"/>
        <w:rPr>
          <w:rFonts w:ascii="Open Sans" w:hAnsi="Open Sans" w:cs="Open Sans"/>
        </w:rPr>
      </w:pPr>
      <w:bookmarkStart w:id="4" w:name="_Ref376077191"/>
      <w:r w:rsidRPr="008A7532">
        <w:rPr>
          <w:rFonts w:ascii="Open Sans" w:hAnsi="Open Sans" w:cs="Open Sans"/>
        </w:rPr>
        <w:t xml:space="preserve">Příjemce je povinen </w:t>
      </w:r>
      <w:r w:rsidRPr="007242F6">
        <w:rPr>
          <w:rFonts w:ascii="Open Sans" w:hAnsi="Open Sans" w:cs="Open Sans"/>
        </w:rPr>
        <w:t>použít dotaci</w:t>
      </w:r>
      <w:r w:rsidR="004174AA" w:rsidRPr="007242F6">
        <w:rPr>
          <w:rFonts w:ascii="Open Sans" w:hAnsi="Open Sans" w:cs="Open Sans"/>
        </w:rPr>
        <w:t xml:space="preserve"> </w:t>
      </w:r>
      <w:r w:rsidRPr="007242F6">
        <w:rPr>
          <w:rFonts w:ascii="Open Sans" w:hAnsi="Open Sans" w:cs="Open Sans"/>
        </w:rPr>
        <w:t xml:space="preserve">výhradně </w:t>
      </w:r>
      <w:bookmarkEnd w:id="4"/>
      <w:r w:rsidR="0091736B" w:rsidRPr="007242F6">
        <w:rPr>
          <w:rFonts w:ascii="Open Sans" w:hAnsi="Open Sans" w:cs="Open Sans"/>
        </w:rPr>
        <w:t>k</w:t>
      </w:r>
      <w:r w:rsidR="004174AA" w:rsidRPr="007242F6">
        <w:rPr>
          <w:rFonts w:ascii="Open Sans" w:hAnsi="Open Sans" w:cs="Open Sans"/>
        </w:rPr>
        <w:t xml:space="preserve">e krytí </w:t>
      </w:r>
      <w:r w:rsidR="004C560E" w:rsidRPr="007242F6">
        <w:rPr>
          <w:rFonts w:ascii="Open Sans" w:hAnsi="Open Sans" w:cs="Open Sans"/>
        </w:rPr>
        <w:t xml:space="preserve">uznatelných </w:t>
      </w:r>
      <w:r w:rsidR="004174AA" w:rsidRPr="007242F6">
        <w:rPr>
          <w:rFonts w:ascii="Open Sans" w:hAnsi="Open Sans" w:cs="Open Sans"/>
        </w:rPr>
        <w:t xml:space="preserve">nákladů vzniklých v roce </w:t>
      </w:r>
      <w:r w:rsidR="00FC2C33" w:rsidRPr="007242F6">
        <w:rPr>
          <w:rFonts w:ascii="Open Sans" w:hAnsi="Open Sans" w:cs="Open Sans"/>
        </w:rPr>
        <w:t>202</w:t>
      </w:r>
      <w:r w:rsidR="00191196">
        <w:rPr>
          <w:rFonts w:ascii="Open Sans" w:hAnsi="Open Sans" w:cs="Open Sans"/>
        </w:rPr>
        <w:t>6</w:t>
      </w:r>
      <w:r w:rsidR="004174AA" w:rsidRPr="007242F6">
        <w:rPr>
          <w:rFonts w:ascii="Open Sans" w:hAnsi="Open Sans" w:cs="Open Sans"/>
        </w:rPr>
        <w:t xml:space="preserve"> v souvislosti s výkonem</w:t>
      </w:r>
      <w:r w:rsidR="0091736B" w:rsidRPr="007242F6">
        <w:rPr>
          <w:rFonts w:ascii="Open Sans" w:hAnsi="Open Sans" w:cs="Open Sans"/>
        </w:rPr>
        <w:t xml:space="preserve"> hlavní č</w:t>
      </w:r>
      <w:r w:rsidR="004174AA" w:rsidRPr="007242F6">
        <w:rPr>
          <w:rFonts w:ascii="Open Sans" w:hAnsi="Open Sans" w:cs="Open Sans"/>
        </w:rPr>
        <w:t xml:space="preserve">innosti příjemce dle </w:t>
      </w:r>
      <w:r w:rsidR="006407D9" w:rsidRPr="007242F6">
        <w:rPr>
          <w:rFonts w:ascii="Open Sans" w:hAnsi="Open Sans" w:cs="Open Sans"/>
        </w:rPr>
        <w:t xml:space="preserve">jeho </w:t>
      </w:r>
      <w:r w:rsidR="004174AA" w:rsidRPr="007242F6">
        <w:rPr>
          <w:rFonts w:ascii="Open Sans" w:hAnsi="Open Sans" w:cs="Open Sans"/>
        </w:rPr>
        <w:t>zakládací listiny.</w:t>
      </w:r>
      <w:r w:rsidR="004C560E" w:rsidRPr="007242F6">
        <w:rPr>
          <w:rFonts w:ascii="Open Sans" w:hAnsi="Open Sans" w:cs="Open Sans"/>
        </w:rPr>
        <w:t xml:space="preserve"> Za uznatelné náklady</w:t>
      </w:r>
      <w:r w:rsidR="004C560E" w:rsidRPr="008A7532">
        <w:rPr>
          <w:rFonts w:ascii="Open Sans" w:hAnsi="Open Sans" w:cs="Open Sans"/>
        </w:rPr>
        <w:t xml:space="preserve"> se považují:</w:t>
      </w:r>
    </w:p>
    <w:p w14:paraId="13F25894" w14:textId="77777777" w:rsidR="004C560E" w:rsidRPr="008A7532" w:rsidRDefault="004C560E" w:rsidP="006D35A7">
      <w:pPr>
        <w:pStyle w:val="slovanseznam2"/>
        <w:rPr>
          <w:rFonts w:ascii="Open Sans" w:hAnsi="Open Sans" w:cs="Open Sans"/>
        </w:rPr>
      </w:pPr>
      <w:r w:rsidRPr="008A7532">
        <w:rPr>
          <w:rFonts w:ascii="Open Sans" w:hAnsi="Open Sans" w:cs="Open Sans"/>
        </w:rPr>
        <w:t xml:space="preserve">mzdové náklady, </w:t>
      </w:r>
      <w:r w:rsidR="006D35A7" w:rsidRPr="008A7532">
        <w:rPr>
          <w:rFonts w:ascii="Open Sans" w:hAnsi="Open Sans" w:cs="Open Sans"/>
        </w:rPr>
        <w:t xml:space="preserve">odvody na </w:t>
      </w:r>
      <w:r w:rsidRPr="008A7532">
        <w:rPr>
          <w:rFonts w:ascii="Open Sans" w:hAnsi="Open Sans" w:cs="Open Sans"/>
        </w:rPr>
        <w:t xml:space="preserve">zákonné </w:t>
      </w:r>
      <w:r w:rsidR="006D35A7" w:rsidRPr="008A7532">
        <w:rPr>
          <w:rFonts w:ascii="Open Sans" w:hAnsi="Open Sans" w:cs="Open Sans"/>
        </w:rPr>
        <w:t>zdravotní a</w:t>
      </w:r>
      <w:r w:rsidRPr="008A7532">
        <w:rPr>
          <w:rFonts w:ascii="Open Sans" w:hAnsi="Open Sans" w:cs="Open Sans"/>
        </w:rPr>
        <w:t xml:space="preserve"> sociální pojištění</w:t>
      </w:r>
    </w:p>
    <w:p w14:paraId="533CD44C" w14:textId="77777777" w:rsidR="004C560E" w:rsidRPr="008A7532" w:rsidRDefault="004C560E" w:rsidP="006D35A7">
      <w:pPr>
        <w:pStyle w:val="slovanseznam2"/>
        <w:rPr>
          <w:rFonts w:ascii="Open Sans" w:hAnsi="Open Sans" w:cs="Open Sans"/>
        </w:rPr>
      </w:pPr>
      <w:r w:rsidRPr="008A7532">
        <w:rPr>
          <w:rFonts w:ascii="Open Sans" w:hAnsi="Open Sans" w:cs="Open Sans"/>
        </w:rPr>
        <w:t xml:space="preserve">spotřební materiál, </w:t>
      </w:r>
      <w:r w:rsidR="006D35A7" w:rsidRPr="008A7532">
        <w:rPr>
          <w:rFonts w:ascii="Open Sans" w:hAnsi="Open Sans" w:cs="Open Sans"/>
        </w:rPr>
        <w:t xml:space="preserve">nákup knih, zboží, </w:t>
      </w:r>
      <w:r w:rsidR="00240BA5" w:rsidRPr="008A7532">
        <w:rPr>
          <w:rFonts w:ascii="Open Sans" w:hAnsi="Open Sans" w:cs="Open Sans"/>
        </w:rPr>
        <w:t>drobný hmotný a nehmotný neinvestiční majetek</w:t>
      </w:r>
    </w:p>
    <w:p w14:paraId="5FA939BB" w14:textId="77777777" w:rsidR="004C560E" w:rsidRPr="008A7532" w:rsidRDefault="006D35A7" w:rsidP="006D35A7">
      <w:pPr>
        <w:pStyle w:val="slovanseznam2"/>
        <w:rPr>
          <w:rFonts w:ascii="Open Sans" w:hAnsi="Open Sans" w:cs="Open Sans"/>
        </w:rPr>
      </w:pPr>
      <w:r w:rsidRPr="008A7532">
        <w:rPr>
          <w:rFonts w:ascii="Open Sans" w:hAnsi="Open Sans" w:cs="Open Sans"/>
        </w:rPr>
        <w:t xml:space="preserve">náklady na </w:t>
      </w:r>
      <w:r w:rsidR="004C560E" w:rsidRPr="008A7532">
        <w:rPr>
          <w:rFonts w:ascii="Open Sans" w:hAnsi="Open Sans" w:cs="Open Sans"/>
        </w:rPr>
        <w:t>energie, vodné, stočné, atp.</w:t>
      </w:r>
    </w:p>
    <w:p w14:paraId="7A1897C4" w14:textId="77777777" w:rsidR="004C560E" w:rsidRPr="008A7532" w:rsidRDefault="004C560E" w:rsidP="006D35A7">
      <w:pPr>
        <w:pStyle w:val="slovanseznam2"/>
        <w:rPr>
          <w:rFonts w:ascii="Open Sans" w:hAnsi="Open Sans" w:cs="Open Sans"/>
        </w:rPr>
      </w:pPr>
      <w:r w:rsidRPr="008A7532">
        <w:rPr>
          <w:rFonts w:ascii="Open Sans" w:hAnsi="Open Sans" w:cs="Open Sans"/>
        </w:rPr>
        <w:t xml:space="preserve">opravy a údržba zařízení, objektů a pozemků, revize zařízení </w:t>
      </w:r>
    </w:p>
    <w:p w14:paraId="1C833C6E" w14:textId="77777777" w:rsidR="004C560E" w:rsidRPr="008A7532" w:rsidRDefault="006D35A7" w:rsidP="006D35A7">
      <w:pPr>
        <w:pStyle w:val="slovanseznam2"/>
        <w:rPr>
          <w:rFonts w:ascii="Open Sans" w:hAnsi="Open Sans" w:cs="Open Sans"/>
        </w:rPr>
      </w:pPr>
      <w:r w:rsidRPr="008A7532">
        <w:rPr>
          <w:rFonts w:ascii="Open Sans" w:hAnsi="Open Sans" w:cs="Open Sans"/>
        </w:rPr>
        <w:t xml:space="preserve">ostatní </w:t>
      </w:r>
      <w:r w:rsidR="004C560E" w:rsidRPr="008A7532">
        <w:rPr>
          <w:rFonts w:ascii="Open Sans" w:hAnsi="Open Sans" w:cs="Open Sans"/>
        </w:rPr>
        <w:t xml:space="preserve">služby, </w:t>
      </w:r>
      <w:r w:rsidRPr="008A7532">
        <w:rPr>
          <w:rFonts w:ascii="Open Sans" w:hAnsi="Open Sans" w:cs="Open Sans"/>
        </w:rPr>
        <w:t xml:space="preserve">nájemné, </w:t>
      </w:r>
      <w:r w:rsidR="004C560E" w:rsidRPr="008A7532">
        <w:rPr>
          <w:rFonts w:ascii="Open Sans" w:hAnsi="Open Sans" w:cs="Open Sans"/>
        </w:rPr>
        <w:t>daně</w:t>
      </w:r>
      <w:r w:rsidRPr="008A7532">
        <w:rPr>
          <w:rFonts w:ascii="Open Sans" w:hAnsi="Open Sans" w:cs="Open Sans"/>
        </w:rPr>
        <w:t>, pojištění</w:t>
      </w:r>
      <w:r w:rsidR="004C560E" w:rsidRPr="008A7532">
        <w:rPr>
          <w:rFonts w:ascii="Open Sans" w:hAnsi="Open Sans" w:cs="Open Sans"/>
        </w:rPr>
        <w:t xml:space="preserve"> a poplatky </w:t>
      </w:r>
    </w:p>
    <w:p w14:paraId="71B2161C" w14:textId="77777777" w:rsidR="004C560E" w:rsidRDefault="004C560E" w:rsidP="006D35A7">
      <w:pPr>
        <w:pStyle w:val="slovanseznam2"/>
        <w:rPr>
          <w:rFonts w:ascii="Open Sans" w:hAnsi="Open Sans" w:cs="Open Sans"/>
        </w:rPr>
      </w:pPr>
      <w:r w:rsidRPr="008A7532">
        <w:rPr>
          <w:rFonts w:ascii="Open Sans" w:hAnsi="Open Sans" w:cs="Open Sans"/>
        </w:rPr>
        <w:t>ostatní provozní náklady</w:t>
      </w:r>
      <w:r w:rsidR="00C17B96" w:rsidRPr="008A7532">
        <w:rPr>
          <w:rFonts w:ascii="Open Sans" w:hAnsi="Open Sans" w:cs="Open Sans"/>
        </w:rPr>
        <w:t>.</w:t>
      </w:r>
    </w:p>
    <w:p w14:paraId="58071B51" w14:textId="77777777" w:rsidR="00715AD8" w:rsidRDefault="00715AD8" w:rsidP="00715AD8">
      <w:pPr>
        <w:pStyle w:val="slovanseznam2"/>
        <w:numPr>
          <w:ilvl w:val="0"/>
          <w:numId w:val="0"/>
        </w:numPr>
        <w:rPr>
          <w:rFonts w:ascii="Open Sans" w:hAnsi="Open Sans" w:cs="Open Sans"/>
        </w:rPr>
      </w:pPr>
      <w:r>
        <w:rPr>
          <w:rFonts w:ascii="Open Sans" w:hAnsi="Open Sans" w:cs="Open Sans"/>
        </w:rPr>
        <w:t xml:space="preserve">4.2 </w:t>
      </w:r>
      <w:r>
        <w:rPr>
          <w:rFonts w:ascii="Open Sans" w:hAnsi="Open Sans" w:cs="Open Sans"/>
        </w:rPr>
        <w:tab/>
        <w:t>Příjemce využije dotaci konkrétně na:</w:t>
      </w:r>
    </w:p>
    <w:p w14:paraId="23AFE90A" w14:textId="77777777" w:rsidR="00715AD8" w:rsidRPr="00715AD8" w:rsidRDefault="00715AD8" w:rsidP="00715AD8">
      <w:pPr>
        <w:pStyle w:val="slovanseznam2"/>
        <w:numPr>
          <w:ilvl w:val="0"/>
          <w:numId w:val="0"/>
        </w:numPr>
        <w:ind w:left="1418" w:hanging="709"/>
        <w:rPr>
          <w:rFonts w:ascii="Open Sans" w:hAnsi="Open Sans" w:cs="Open Sans"/>
        </w:rPr>
      </w:pPr>
      <w:r>
        <w:rPr>
          <w:rFonts w:ascii="Open Sans" w:hAnsi="Open Sans" w:cs="Open Sans"/>
        </w:rPr>
        <w:t>4.2.1.</w:t>
      </w:r>
      <w:r>
        <w:rPr>
          <w:rFonts w:ascii="Open Sans" w:hAnsi="Open Sans" w:cs="Open Sans"/>
        </w:rPr>
        <w:tab/>
      </w:r>
      <w:r w:rsidRPr="00715AD8">
        <w:rPr>
          <w:rFonts w:ascii="Open Sans" w:hAnsi="Open Sans" w:cs="Open Sans"/>
        </w:rPr>
        <w:t>provoz a zajištění programu a služeb ve svých čtyřech pobočkách:</w:t>
      </w:r>
    </w:p>
    <w:p w14:paraId="2E8BECB7" w14:textId="77777777" w:rsidR="00715AD8" w:rsidRPr="00715AD8" w:rsidRDefault="00715AD8" w:rsidP="00715AD8">
      <w:pPr>
        <w:pStyle w:val="slovanseznam2"/>
        <w:numPr>
          <w:ilvl w:val="0"/>
          <w:numId w:val="0"/>
        </w:numPr>
        <w:ind w:left="1418"/>
        <w:rPr>
          <w:rFonts w:ascii="Open Sans" w:hAnsi="Open Sans" w:cs="Open Sans"/>
        </w:rPr>
      </w:pPr>
      <w:r w:rsidRPr="00715AD8">
        <w:rPr>
          <w:rFonts w:ascii="Open Sans" w:hAnsi="Open Sans" w:cs="Open Sans"/>
        </w:rPr>
        <w:t>Masarykův kulturní dům – zajištění provozu budovy, personální zajištění, poskytování kulturních a vzdělávacích služeb,</w:t>
      </w:r>
    </w:p>
    <w:p w14:paraId="4904F847" w14:textId="77777777" w:rsidR="00715AD8" w:rsidRPr="00715AD8" w:rsidRDefault="00715AD8" w:rsidP="00715AD8">
      <w:pPr>
        <w:pStyle w:val="slovanseznam2"/>
        <w:numPr>
          <w:ilvl w:val="0"/>
          <w:numId w:val="0"/>
        </w:numPr>
        <w:ind w:left="1418"/>
        <w:rPr>
          <w:rFonts w:ascii="Open Sans" w:hAnsi="Open Sans" w:cs="Open Sans"/>
        </w:rPr>
      </w:pPr>
      <w:r w:rsidRPr="00715AD8">
        <w:rPr>
          <w:rFonts w:ascii="Open Sans" w:hAnsi="Open Sans" w:cs="Open Sans"/>
        </w:rPr>
        <w:t>Galerie Ve Věži - zajištění provozu budovy, organizační a produkční zajištění výstav,</w:t>
      </w:r>
    </w:p>
    <w:p w14:paraId="5EB5A6CA" w14:textId="77777777" w:rsidR="00715AD8" w:rsidRPr="00715AD8" w:rsidRDefault="00715AD8" w:rsidP="00715AD8">
      <w:pPr>
        <w:pStyle w:val="slovanseznam2"/>
        <w:numPr>
          <w:ilvl w:val="0"/>
          <w:numId w:val="0"/>
        </w:numPr>
        <w:ind w:left="1418"/>
        <w:rPr>
          <w:rFonts w:ascii="Open Sans" w:hAnsi="Open Sans" w:cs="Open Sans"/>
        </w:rPr>
      </w:pPr>
      <w:r w:rsidRPr="00715AD8">
        <w:rPr>
          <w:rFonts w:ascii="Open Sans" w:hAnsi="Open Sans" w:cs="Open Sans"/>
        </w:rPr>
        <w:t>Městská knihovna Mělník – zajištění provozu hlavní půjčovny a dvou dalších poboček, personální zajištění, poskytování knihovnických a vzdělávacích služeb,</w:t>
      </w:r>
    </w:p>
    <w:p w14:paraId="79CC7BE8" w14:textId="77777777" w:rsidR="00715AD8" w:rsidRPr="00715AD8" w:rsidRDefault="00715AD8" w:rsidP="00715AD8">
      <w:pPr>
        <w:pStyle w:val="slovanseznam2"/>
        <w:numPr>
          <w:ilvl w:val="0"/>
          <w:numId w:val="0"/>
        </w:numPr>
        <w:ind w:left="1418"/>
        <w:rPr>
          <w:rFonts w:ascii="Open Sans" w:hAnsi="Open Sans" w:cs="Open Sans"/>
        </w:rPr>
      </w:pPr>
      <w:r w:rsidRPr="00715AD8">
        <w:rPr>
          <w:rFonts w:ascii="Open Sans" w:hAnsi="Open Sans" w:cs="Open Sans"/>
        </w:rPr>
        <w:t>Turistické informační centrum – zajištění provozu TIC, prohlídky mělnickým podzemím, personální zajištění, propagační a informační služby</w:t>
      </w:r>
      <w:r>
        <w:rPr>
          <w:rFonts w:ascii="Open Sans" w:hAnsi="Open Sans" w:cs="Open Sans"/>
        </w:rPr>
        <w:t>.</w:t>
      </w:r>
    </w:p>
    <w:p w14:paraId="34BA5C08" w14:textId="77777777" w:rsidR="00715AD8" w:rsidRPr="00715AD8" w:rsidRDefault="00715AD8" w:rsidP="00715AD8">
      <w:pPr>
        <w:pStyle w:val="slovanseznam2"/>
        <w:numPr>
          <w:ilvl w:val="0"/>
          <w:numId w:val="0"/>
        </w:numPr>
        <w:ind w:left="1418" w:hanging="709"/>
        <w:rPr>
          <w:rFonts w:ascii="Open Sans" w:hAnsi="Open Sans" w:cs="Open Sans"/>
        </w:rPr>
      </w:pPr>
      <w:r>
        <w:rPr>
          <w:rFonts w:ascii="Open Sans" w:hAnsi="Open Sans" w:cs="Open Sans"/>
        </w:rPr>
        <w:t>4.2.2.</w:t>
      </w:r>
      <w:r>
        <w:rPr>
          <w:rFonts w:ascii="Open Sans" w:hAnsi="Open Sans" w:cs="Open Sans"/>
        </w:rPr>
        <w:tab/>
        <w:t>p</w:t>
      </w:r>
      <w:r w:rsidRPr="00715AD8">
        <w:rPr>
          <w:rFonts w:ascii="Open Sans" w:hAnsi="Open Sans" w:cs="Open Sans"/>
        </w:rPr>
        <w:t xml:space="preserve">oskytování dalších služeb na akcích organizovaných zakladatelem společnosti - </w:t>
      </w:r>
      <w:r w:rsidR="00F9411A">
        <w:rPr>
          <w:rFonts w:ascii="Open Sans" w:hAnsi="Open Sans" w:cs="Open Sans"/>
        </w:rPr>
        <w:t>městem Mělník (Den města, rozsví</w:t>
      </w:r>
      <w:r w:rsidRPr="00715AD8">
        <w:rPr>
          <w:rFonts w:ascii="Open Sans" w:hAnsi="Open Sans" w:cs="Open Sans"/>
        </w:rPr>
        <w:t>cení vánočního stromu, atd.)</w:t>
      </w:r>
      <w:r>
        <w:rPr>
          <w:rFonts w:ascii="Open Sans" w:hAnsi="Open Sans" w:cs="Open Sans"/>
        </w:rPr>
        <w:t>.</w:t>
      </w:r>
    </w:p>
    <w:p w14:paraId="6C697658" w14:textId="77777777" w:rsidR="00C96FCE" w:rsidRPr="008A7532" w:rsidRDefault="00C96FCE" w:rsidP="00C96FCE">
      <w:pPr>
        <w:pStyle w:val="Nadpis1"/>
        <w:numPr>
          <w:ilvl w:val="0"/>
          <w:numId w:val="24"/>
        </w:numPr>
        <w:rPr>
          <w:rFonts w:ascii="Open Sans" w:hAnsi="Open Sans" w:cs="Open Sans"/>
        </w:rPr>
      </w:pPr>
      <w:r w:rsidRPr="008A7532">
        <w:rPr>
          <w:rFonts w:ascii="Open Sans" w:hAnsi="Open Sans" w:cs="Open Sans"/>
        </w:rPr>
        <w:lastRenderedPageBreak/>
        <w:t>Způsob poskytnutí dotace, její finanční vypořádání a povinnosti příjemce</w:t>
      </w:r>
    </w:p>
    <w:p w14:paraId="24EE0D33" w14:textId="3913B441" w:rsidR="008405C3" w:rsidRPr="00890217" w:rsidRDefault="003956A7" w:rsidP="00A5355A">
      <w:pPr>
        <w:pStyle w:val="slovanseznam"/>
        <w:rPr>
          <w:rFonts w:ascii="Open Sans" w:hAnsi="Open Sans" w:cs="Open Sans"/>
        </w:rPr>
      </w:pPr>
      <w:r w:rsidRPr="008A7532">
        <w:rPr>
          <w:rFonts w:ascii="Open Sans" w:hAnsi="Open Sans" w:cs="Open Sans"/>
        </w:rPr>
        <w:t>Poskytovatel</w:t>
      </w:r>
      <w:r w:rsidR="00A92471" w:rsidRPr="008A7532">
        <w:rPr>
          <w:rFonts w:ascii="Open Sans" w:hAnsi="Open Sans" w:cs="Open Sans"/>
        </w:rPr>
        <w:t xml:space="preserve"> se zavazuje poskytnout </w:t>
      </w:r>
      <w:r w:rsidR="00074EA0" w:rsidRPr="008A7532">
        <w:rPr>
          <w:rFonts w:ascii="Open Sans" w:hAnsi="Open Sans" w:cs="Open Sans"/>
        </w:rPr>
        <w:t xml:space="preserve">příjemci </w:t>
      </w:r>
      <w:r w:rsidR="00A92471" w:rsidRPr="008A7532">
        <w:rPr>
          <w:rFonts w:ascii="Open Sans" w:hAnsi="Open Sans" w:cs="Open Sans"/>
        </w:rPr>
        <w:t>dotaci dle tét</w:t>
      </w:r>
      <w:r w:rsidR="00A5355A" w:rsidRPr="008A7532">
        <w:rPr>
          <w:rFonts w:ascii="Open Sans" w:hAnsi="Open Sans" w:cs="Open Sans"/>
        </w:rPr>
        <w:t xml:space="preserve">o smlouvy formou dílčích měsíčních plateb ve výši 1/12 celkové výše dotace dle </w:t>
      </w:r>
      <w:proofErr w:type="gramStart"/>
      <w:r w:rsidR="00A5355A" w:rsidRPr="008A7532">
        <w:rPr>
          <w:rFonts w:ascii="Open Sans" w:hAnsi="Open Sans" w:cs="Open Sans"/>
        </w:rPr>
        <w:t xml:space="preserve">článku </w:t>
      </w:r>
      <w:r w:rsidR="00B778DE" w:rsidRPr="008A7532">
        <w:rPr>
          <w:rFonts w:ascii="Open Sans" w:hAnsi="Open Sans" w:cs="Open Sans"/>
        </w:rPr>
        <w:fldChar w:fldCharType="begin"/>
      </w:r>
      <w:r w:rsidR="00D01B59" w:rsidRPr="008A7532">
        <w:rPr>
          <w:rFonts w:ascii="Open Sans" w:hAnsi="Open Sans" w:cs="Open Sans"/>
        </w:rPr>
        <w:instrText xml:space="preserve"> REF _Ref450293621 \r \h  \* MERGEFORMAT </w:instrText>
      </w:r>
      <w:r w:rsidR="00B778DE" w:rsidRPr="008A7532">
        <w:rPr>
          <w:rFonts w:ascii="Open Sans" w:hAnsi="Open Sans" w:cs="Open Sans"/>
        </w:rPr>
      </w:r>
      <w:r w:rsidR="00B778DE" w:rsidRPr="008A7532">
        <w:rPr>
          <w:rFonts w:ascii="Open Sans" w:hAnsi="Open Sans" w:cs="Open Sans"/>
        </w:rPr>
        <w:fldChar w:fldCharType="separate"/>
      </w:r>
      <w:r w:rsidR="00882550">
        <w:rPr>
          <w:rFonts w:ascii="Open Sans" w:hAnsi="Open Sans" w:cs="Open Sans"/>
        </w:rPr>
        <w:t>3.1</w:t>
      </w:r>
      <w:r w:rsidR="00B778DE" w:rsidRPr="008A7532">
        <w:rPr>
          <w:rFonts w:ascii="Open Sans" w:hAnsi="Open Sans" w:cs="Open Sans"/>
        </w:rPr>
        <w:fldChar w:fldCharType="end"/>
      </w:r>
      <w:r w:rsidR="00A5355A" w:rsidRPr="008A7532">
        <w:rPr>
          <w:rFonts w:ascii="Open Sans" w:hAnsi="Open Sans" w:cs="Open Sans"/>
        </w:rPr>
        <w:t xml:space="preserve"> této</w:t>
      </w:r>
      <w:proofErr w:type="gramEnd"/>
      <w:r w:rsidR="00A5355A" w:rsidRPr="008A7532">
        <w:rPr>
          <w:rFonts w:ascii="Open Sans" w:hAnsi="Open Sans" w:cs="Open Sans"/>
        </w:rPr>
        <w:t xml:space="preserve"> smlouvy, </w:t>
      </w:r>
      <w:r w:rsidR="00A5355A" w:rsidRPr="00890217">
        <w:rPr>
          <w:rFonts w:ascii="Open Sans" w:hAnsi="Open Sans" w:cs="Open Sans"/>
        </w:rPr>
        <w:t>a to vždy nejpozději do 10 dne příslušného kalendářního měsíce</w:t>
      </w:r>
      <w:r w:rsidR="006407D9" w:rsidRPr="00890217">
        <w:rPr>
          <w:rFonts w:ascii="Open Sans" w:hAnsi="Open Sans" w:cs="Open Sans"/>
        </w:rPr>
        <w:t xml:space="preserve"> roku </w:t>
      </w:r>
      <w:r w:rsidR="00FC2C33" w:rsidRPr="00890217">
        <w:rPr>
          <w:rFonts w:ascii="Open Sans" w:hAnsi="Open Sans" w:cs="Open Sans"/>
        </w:rPr>
        <w:t>202</w:t>
      </w:r>
      <w:r w:rsidR="00191196">
        <w:rPr>
          <w:rFonts w:ascii="Open Sans" w:hAnsi="Open Sans" w:cs="Open Sans"/>
        </w:rPr>
        <w:t>6</w:t>
      </w:r>
      <w:r w:rsidR="00A5355A" w:rsidRPr="00890217">
        <w:rPr>
          <w:rFonts w:ascii="Open Sans" w:hAnsi="Open Sans" w:cs="Open Sans"/>
        </w:rPr>
        <w:t>, na který je dílčí platba poskytována.</w:t>
      </w:r>
      <w:r w:rsidR="0040678B" w:rsidRPr="00890217">
        <w:rPr>
          <w:rFonts w:ascii="Open Sans" w:hAnsi="Open Sans" w:cs="Open Sans"/>
        </w:rPr>
        <w:t xml:space="preserve"> Platby podle tohoto článku smlouvy se považují za uskutečněné dnem odepsání příslušné částky z bankovního účtu poskytovatele.</w:t>
      </w:r>
    </w:p>
    <w:p w14:paraId="6A7A8895" w14:textId="7341F805" w:rsidR="007C43E7" w:rsidRPr="00890217" w:rsidRDefault="007C43E7" w:rsidP="007C43E7">
      <w:pPr>
        <w:pStyle w:val="slovanseznam"/>
        <w:rPr>
          <w:rFonts w:ascii="Open Sans" w:hAnsi="Open Sans" w:cs="Open Sans"/>
        </w:rPr>
      </w:pPr>
      <w:bookmarkStart w:id="5" w:name="_Ref440612955"/>
      <w:r w:rsidRPr="00890217">
        <w:rPr>
          <w:rFonts w:ascii="Open Sans" w:hAnsi="Open Sans" w:cs="Open Sans"/>
        </w:rPr>
        <w:t xml:space="preserve">Příjemce se zavazuje předložit poskytovateli řádné </w:t>
      </w:r>
      <w:r w:rsidR="00C96FCE" w:rsidRPr="00890217">
        <w:rPr>
          <w:rFonts w:ascii="Open Sans" w:hAnsi="Open Sans" w:cs="Open Sans"/>
        </w:rPr>
        <w:t>finanční vypořádání</w:t>
      </w:r>
      <w:r w:rsidRPr="00890217">
        <w:rPr>
          <w:rFonts w:ascii="Open Sans" w:hAnsi="Open Sans" w:cs="Open Sans"/>
        </w:rPr>
        <w:t xml:space="preserve"> účelové dotace dle </w:t>
      </w:r>
      <w:proofErr w:type="gramStart"/>
      <w:r w:rsidRPr="00890217">
        <w:rPr>
          <w:rFonts w:ascii="Open Sans" w:hAnsi="Open Sans" w:cs="Open Sans"/>
        </w:rPr>
        <w:t xml:space="preserve">čl. </w:t>
      </w:r>
      <w:r w:rsidR="00B778DE" w:rsidRPr="00890217">
        <w:rPr>
          <w:rFonts w:ascii="Open Sans" w:hAnsi="Open Sans" w:cs="Open Sans"/>
        </w:rPr>
        <w:fldChar w:fldCharType="begin"/>
      </w:r>
      <w:r w:rsidRPr="00890217">
        <w:rPr>
          <w:rFonts w:ascii="Open Sans" w:hAnsi="Open Sans" w:cs="Open Sans"/>
        </w:rPr>
        <w:instrText xml:space="preserve"> REF _Ref376077248 \r \h </w:instrText>
      </w:r>
      <w:r w:rsidR="00C17B96" w:rsidRPr="00890217">
        <w:rPr>
          <w:rFonts w:ascii="Open Sans" w:hAnsi="Open Sans" w:cs="Open Sans"/>
        </w:rPr>
        <w:instrText xml:space="preserve"> \* MERGEFORMAT </w:instrText>
      </w:r>
      <w:r w:rsidR="00B778DE" w:rsidRPr="00890217">
        <w:rPr>
          <w:rFonts w:ascii="Open Sans" w:hAnsi="Open Sans" w:cs="Open Sans"/>
        </w:rPr>
      </w:r>
      <w:r w:rsidR="00B778DE" w:rsidRPr="00890217">
        <w:rPr>
          <w:rFonts w:ascii="Open Sans" w:hAnsi="Open Sans" w:cs="Open Sans"/>
        </w:rPr>
        <w:fldChar w:fldCharType="separate"/>
      </w:r>
      <w:r w:rsidR="00882550">
        <w:rPr>
          <w:rFonts w:ascii="Open Sans" w:hAnsi="Open Sans" w:cs="Open Sans"/>
        </w:rPr>
        <w:t>3.1</w:t>
      </w:r>
      <w:r w:rsidR="00B778DE" w:rsidRPr="00890217">
        <w:rPr>
          <w:rFonts w:ascii="Open Sans" w:hAnsi="Open Sans" w:cs="Open Sans"/>
        </w:rPr>
        <w:fldChar w:fldCharType="end"/>
      </w:r>
      <w:r w:rsidRPr="00890217">
        <w:rPr>
          <w:rFonts w:ascii="Open Sans" w:hAnsi="Open Sans" w:cs="Open Sans"/>
        </w:rPr>
        <w:t xml:space="preserve"> této</w:t>
      </w:r>
      <w:proofErr w:type="gramEnd"/>
      <w:r w:rsidRPr="00890217">
        <w:rPr>
          <w:rFonts w:ascii="Open Sans" w:hAnsi="Open Sans" w:cs="Open Sans"/>
        </w:rPr>
        <w:t xml:space="preserve"> smlouvy nejpozději</w:t>
      </w:r>
      <w:r w:rsidR="00A5355A" w:rsidRPr="00890217">
        <w:rPr>
          <w:rFonts w:ascii="Open Sans" w:hAnsi="Open Sans" w:cs="Open Sans"/>
        </w:rPr>
        <w:t xml:space="preserve"> do 15. března </w:t>
      </w:r>
      <w:r w:rsidR="005C22DE" w:rsidRPr="00890217">
        <w:rPr>
          <w:rFonts w:ascii="Open Sans" w:hAnsi="Open Sans" w:cs="Open Sans"/>
        </w:rPr>
        <w:t>20</w:t>
      </w:r>
      <w:r w:rsidR="005E7FCA" w:rsidRPr="00890217">
        <w:rPr>
          <w:rFonts w:ascii="Open Sans" w:hAnsi="Open Sans" w:cs="Open Sans"/>
        </w:rPr>
        <w:t>2</w:t>
      </w:r>
      <w:r w:rsidR="00191196">
        <w:rPr>
          <w:rFonts w:ascii="Open Sans" w:hAnsi="Open Sans" w:cs="Open Sans"/>
        </w:rPr>
        <w:t>7</w:t>
      </w:r>
      <w:r w:rsidR="005C22DE" w:rsidRPr="00890217">
        <w:rPr>
          <w:rFonts w:ascii="Open Sans" w:hAnsi="Open Sans" w:cs="Open Sans"/>
        </w:rPr>
        <w:t xml:space="preserve">. </w:t>
      </w:r>
      <w:bookmarkEnd w:id="5"/>
    </w:p>
    <w:p w14:paraId="79D6A39A" w14:textId="6361A9E6" w:rsidR="007C43E7" w:rsidRPr="008A7532" w:rsidRDefault="007C43E7" w:rsidP="007C43E7">
      <w:pPr>
        <w:pStyle w:val="slovanseznam"/>
        <w:rPr>
          <w:rFonts w:ascii="Open Sans" w:hAnsi="Open Sans" w:cs="Open Sans"/>
        </w:rPr>
      </w:pPr>
      <w:r w:rsidRPr="008A7532">
        <w:rPr>
          <w:rFonts w:ascii="Open Sans" w:hAnsi="Open Sans" w:cs="Open Sans"/>
        </w:rPr>
        <w:t xml:space="preserve">Příjemce se zavazuje v případě nevyčerpání celé výše účelové dotace dle </w:t>
      </w:r>
      <w:proofErr w:type="gramStart"/>
      <w:r w:rsidRPr="008A7532">
        <w:rPr>
          <w:rFonts w:ascii="Open Sans" w:hAnsi="Open Sans" w:cs="Open Sans"/>
        </w:rPr>
        <w:t xml:space="preserve">čl. </w:t>
      </w:r>
      <w:r w:rsidR="00B778DE" w:rsidRPr="008A7532">
        <w:rPr>
          <w:rFonts w:ascii="Open Sans" w:hAnsi="Open Sans" w:cs="Open Sans"/>
        </w:rPr>
        <w:fldChar w:fldCharType="begin"/>
      </w:r>
      <w:r w:rsidRPr="008A7532">
        <w:rPr>
          <w:rFonts w:ascii="Open Sans" w:hAnsi="Open Sans" w:cs="Open Sans"/>
        </w:rPr>
        <w:instrText xml:space="preserve"> REF _Ref376077248 \r \h </w:instrText>
      </w:r>
      <w:r w:rsidR="00C17B96" w:rsidRPr="008A7532">
        <w:rPr>
          <w:rFonts w:ascii="Open Sans" w:hAnsi="Open Sans" w:cs="Open Sans"/>
        </w:rPr>
        <w:instrText xml:space="preserve"> \* MERGEFORMAT </w:instrText>
      </w:r>
      <w:r w:rsidR="00B778DE" w:rsidRPr="008A7532">
        <w:rPr>
          <w:rFonts w:ascii="Open Sans" w:hAnsi="Open Sans" w:cs="Open Sans"/>
        </w:rPr>
      </w:r>
      <w:r w:rsidR="00B778DE" w:rsidRPr="008A7532">
        <w:rPr>
          <w:rFonts w:ascii="Open Sans" w:hAnsi="Open Sans" w:cs="Open Sans"/>
        </w:rPr>
        <w:fldChar w:fldCharType="separate"/>
      </w:r>
      <w:r w:rsidR="00882550">
        <w:rPr>
          <w:rFonts w:ascii="Open Sans" w:hAnsi="Open Sans" w:cs="Open Sans"/>
        </w:rPr>
        <w:t>3.1</w:t>
      </w:r>
      <w:r w:rsidR="00B778DE" w:rsidRPr="008A7532">
        <w:rPr>
          <w:rFonts w:ascii="Open Sans" w:hAnsi="Open Sans" w:cs="Open Sans"/>
        </w:rPr>
        <w:fldChar w:fldCharType="end"/>
      </w:r>
      <w:r w:rsidRPr="008A7532">
        <w:rPr>
          <w:rFonts w:ascii="Open Sans" w:hAnsi="Open Sans" w:cs="Open Sans"/>
        </w:rPr>
        <w:t xml:space="preserve"> této</w:t>
      </w:r>
      <w:proofErr w:type="gramEnd"/>
      <w:r w:rsidRPr="008A7532">
        <w:rPr>
          <w:rFonts w:ascii="Open Sans" w:hAnsi="Open Sans" w:cs="Open Sans"/>
        </w:rPr>
        <w:t xml:space="preserve"> smlouvy vrátit poskytovateli nevyčerpanou část této účelové dotace bez zbytečného odkladu.</w:t>
      </w:r>
    </w:p>
    <w:p w14:paraId="3A4F453B" w14:textId="3E45BE81" w:rsidR="007C43E7" w:rsidRDefault="007C43E7" w:rsidP="007C43E7">
      <w:pPr>
        <w:pStyle w:val="slovanseznam"/>
        <w:rPr>
          <w:rFonts w:ascii="Open Sans" w:hAnsi="Open Sans" w:cs="Open Sans"/>
        </w:rPr>
      </w:pPr>
      <w:r w:rsidRPr="008A7532">
        <w:rPr>
          <w:rFonts w:ascii="Open Sans" w:hAnsi="Open Sans" w:cs="Open Sans"/>
        </w:rPr>
        <w:t xml:space="preserve">V případě návratu nevyčerpané části účelové dotace dle </w:t>
      </w:r>
      <w:proofErr w:type="gramStart"/>
      <w:r w:rsidRPr="008A7532">
        <w:rPr>
          <w:rFonts w:ascii="Open Sans" w:hAnsi="Open Sans" w:cs="Open Sans"/>
        </w:rPr>
        <w:t xml:space="preserve">čl. </w:t>
      </w:r>
      <w:r w:rsidR="00B778DE" w:rsidRPr="008A7532">
        <w:rPr>
          <w:rFonts w:ascii="Open Sans" w:hAnsi="Open Sans" w:cs="Open Sans"/>
        </w:rPr>
        <w:fldChar w:fldCharType="begin"/>
      </w:r>
      <w:r w:rsidRPr="008A7532">
        <w:rPr>
          <w:rFonts w:ascii="Open Sans" w:hAnsi="Open Sans" w:cs="Open Sans"/>
        </w:rPr>
        <w:instrText xml:space="preserve"> REF _Ref376077248 \r \h </w:instrText>
      </w:r>
      <w:r w:rsidR="00C17B96" w:rsidRPr="008A7532">
        <w:rPr>
          <w:rFonts w:ascii="Open Sans" w:hAnsi="Open Sans" w:cs="Open Sans"/>
        </w:rPr>
        <w:instrText xml:space="preserve"> \* MERGEFORMAT </w:instrText>
      </w:r>
      <w:r w:rsidR="00B778DE" w:rsidRPr="008A7532">
        <w:rPr>
          <w:rFonts w:ascii="Open Sans" w:hAnsi="Open Sans" w:cs="Open Sans"/>
        </w:rPr>
      </w:r>
      <w:r w:rsidR="00B778DE" w:rsidRPr="008A7532">
        <w:rPr>
          <w:rFonts w:ascii="Open Sans" w:hAnsi="Open Sans" w:cs="Open Sans"/>
        </w:rPr>
        <w:fldChar w:fldCharType="separate"/>
      </w:r>
      <w:r w:rsidR="00882550">
        <w:rPr>
          <w:rFonts w:ascii="Open Sans" w:hAnsi="Open Sans" w:cs="Open Sans"/>
        </w:rPr>
        <w:t>3.1</w:t>
      </w:r>
      <w:r w:rsidR="00B778DE" w:rsidRPr="008A7532">
        <w:rPr>
          <w:rFonts w:ascii="Open Sans" w:hAnsi="Open Sans" w:cs="Open Sans"/>
        </w:rPr>
        <w:fldChar w:fldCharType="end"/>
      </w:r>
      <w:r w:rsidRPr="008A7532">
        <w:rPr>
          <w:rFonts w:ascii="Open Sans" w:hAnsi="Open Sans" w:cs="Open Sans"/>
        </w:rPr>
        <w:t xml:space="preserve"> této</w:t>
      </w:r>
      <w:proofErr w:type="gramEnd"/>
      <w:r w:rsidRPr="008A7532">
        <w:rPr>
          <w:rFonts w:ascii="Open Sans" w:hAnsi="Open Sans" w:cs="Open Sans"/>
        </w:rPr>
        <w:t xml:space="preserve"> smlouvy převede příjemce příslušnou částku na bankovní účet poskytovatele číslo 19-0460004379/0800, vedený u České spořitelny, a. s., pobočky Mělník.</w:t>
      </w:r>
    </w:p>
    <w:p w14:paraId="0E1FACB2" w14:textId="77777777" w:rsidR="001C51B4" w:rsidRDefault="001C51B4" w:rsidP="007C43E7">
      <w:pPr>
        <w:pStyle w:val="slovanseznam"/>
        <w:rPr>
          <w:rFonts w:ascii="Open Sans" w:hAnsi="Open Sans" w:cs="Open Sans"/>
        </w:rPr>
      </w:pPr>
      <w:r>
        <w:rPr>
          <w:rFonts w:ascii="Open Sans" w:hAnsi="Open Sans" w:cs="Open Sans"/>
        </w:rPr>
        <w:t xml:space="preserve">Příjemce se zavazuje </w:t>
      </w:r>
      <w:r w:rsidR="004513DE">
        <w:rPr>
          <w:rFonts w:ascii="Open Sans" w:hAnsi="Open Sans" w:cs="Open Sans"/>
        </w:rPr>
        <w:t xml:space="preserve">na základě zakládací listiny </w:t>
      </w:r>
      <w:r>
        <w:rPr>
          <w:rFonts w:ascii="Open Sans" w:hAnsi="Open Sans" w:cs="Open Sans"/>
        </w:rPr>
        <w:t>ve svém účetnictví oddělit náklady a výnosy spojené s doplňkovými činnostmi, náklady a výnosy spojené s obecně prospěšnými službami a náklady a výnosy nepatřící do předchozích skupin a spojené se správou obecně prospěšné společnosti.</w:t>
      </w:r>
    </w:p>
    <w:p w14:paraId="7030EE58" w14:textId="77777777" w:rsidR="001C51B4" w:rsidRPr="008A7532" w:rsidRDefault="001C51B4" w:rsidP="007C43E7">
      <w:pPr>
        <w:pStyle w:val="slovanseznam"/>
        <w:rPr>
          <w:rFonts w:ascii="Open Sans" w:hAnsi="Open Sans" w:cs="Open Sans"/>
        </w:rPr>
      </w:pPr>
      <w:r>
        <w:rPr>
          <w:rFonts w:ascii="Open Sans" w:hAnsi="Open Sans" w:cs="Open Sans"/>
        </w:rPr>
        <w:t>Hospodářský výsledek (zisk) příjemce nesmí být použit ve prospěch poskytovatele, členů jeho orgánů nebo zaměstnanců a musí být použit na poskytování obecně prospěšných služeb, pro které byl příjemce založen.</w:t>
      </w:r>
    </w:p>
    <w:p w14:paraId="2034A353" w14:textId="77777777" w:rsidR="00DD7B76" w:rsidRPr="008A7532" w:rsidRDefault="00DD7B76" w:rsidP="0040678B">
      <w:pPr>
        <w:pStyle w:val="Nadpis1"/>
        <w:numPr>
          <w:ilvl w:val="0"/>
          <w:numId w:val="24"/>
        </w:numPr>
        <w:rPr>
          <w:rFonts w:ascii="Open Sans" w:hAnsi="Open Sans" w:cs="Open Sans"/>
        </w:rPr>
      </w:pPr>
      <w:r w:rsidRPr="008A7532">
        <w:rPr>
          <w:rFonts w:ascii="Open Sans" w:hAnsi="Open Sans" w:cs="Open Sans"/>
        </w:rPr>
        <w:t>Veřejná podpora</w:t>
      </w:r>
    </w:p>
    <w:p w14:paraId="1E6A7CA6" w14:textId="77777777" w:rsidR="00334858" w:rsidRPr="008A7532" w:rsidRDefault="00334858" w:rsidP="00334858">
      <w:pPr>
        <w:pStyle w:val="slovanseznam"/>
        <w:rPr>
          <w:rFonts w:ascii="Open Sans" w:hAnsi="Open Sans" w:cs="Open Sans"/>
        </w:rPr>
      </w:pPr>
      <w:r w:rsidRPr="008A7532">
        <w:rPr>
          <w:rFonts w:ascii="Open Sans" w:hAnsi="Open Sans" w:cs="Open Sans"/>
        </w:rPr>
        <w:t>Příjemce výslovně prohlašuje, že přijetí účelové dotace od poskytovatele dle této smlouvy je slučitelné s ostatními dotacemi přijatými jak od poskytovatele, tak i od dalších subjektů (zejména územních samosprávných celků, státního rozpočtu a fondů Evropské unie).</w:t>
      </w:r>
    </w:p>
    <w:p w14:paraId="763CA971" w14:textId="77777777" w:rsidR="00334858" w:rsidRPr="008A7532" w:rsidRDefault="00334858" w:rsidP="00334858">
      <w:pPr>
        <w:pStyle w:val="slovanseznam"/>
        <w:rPr>
          <w:rFonts w:ascii="Open Sans" w:hAnsi="Open Sans" w:cs="Open Sans"/>
        </w:rPr>
      </w:pPr>
      <w:r w:rsidRPr="008A7532">
        <w:rPr>
          <w:rFonts w:ascii="Open Sans" w:hAnsi="Open Sans" w:cs="Open Sans"/>
        </w:rPr>
        <w:t>Příjemce i poskytovatel shodně prohlašují, že účelová dotace byla vyhodnocena jako opatření nezakládající zakázanou či nezákonnou veřejnou podporu, ve smyslu ustanovení článků 107 až 109 Smlouvy o fungování Evropské unie (dříve článků 87 až 89 Smlouvy o založení Evropského společenství) a souvisejících předpisů, v platném znění. Příjemce bere na vědomí, že názor účastní</w:t>
      </w:r>
      <w:r w:rsidR="004646AE" w:rsidRPr="008A7532">
        <w:rPr>
          <w:rFonts w:ascii="Open Sans" w:hAnsi="Open Sans" w:cs="Open Sans"/>
        </w:rPr>
        <w:t>ků</w:t>
      </w:r>
      <w:r w:rsidRPr="008A7532">
        <w:rPr>
          <w:rFonts w:ascii="Open Sans" w:hAnsi="Open Sans" w:cs="Open Sans"/>
        </w:rPr>
        <w:t xml:space="preserve"> smlouvy v této věci není právně </w:t>
      </w:r>
      <w:r w:rsidR="0040678B" w:rsidRPr="008A7532">
        <w:rPr>
          <w:rFonts w:ascii="Open Sans" w:hAnsi="Open Sans" w:cs="Open Sans"/>
        </w:rPr>
        <w:t>závazný a slučitelnost poskytnuté účelové dotace</w:t>
      </w:r>
      <w:r w:rsidRPr="008A7532">
        <w:rPr>
          <w:rFonts w:ascii="Open Sans" w:hAnsi="Open Sans" w:cs="Open Sans"/>
        </w:rPr>
        <w:t xml:space="preserve"> se společným trhem posuzuje a rozhoduje závazným způsobem Evropská komise.</w:t>
      </w:r>
    </w:p>
    <w:p w14:paraId="103D5CA6" w14:textId="77777777" w:rsidR="00334858" w:rsidRPr="008A7532" w:rsidRDefault="00334858" w:rsidP="00334858">
      <w:pPr>
        <w:pStyle w:val="slovanseznam"/>
        <w:rPr>
          <w:rFonts w:ascii="Open Sans" w:hAnsi="Open Sans" w:cs="Open Sans"/>
        </w:rPr>
      </w:pPr>
      <w:r w:rsidRPr="008A7532">
        <w:rPr>
          <w:rFonts w:ascii="Open Sans" w:hAnsi="Open Sans" w:cs="Open Sans"/>
        </w:rPr>
        <w:t>Účastníci této smlouvy berou na vědomí, že pokud bude účelová dotace poskytnutá dle této smlouvy následně vyhodnocena jako zakázaná či nezákonná veřejná podpora, může být Evropskou komisí rozhodnuto o jejím úplném nebo částečném navrácení, a to včetně příslušných úroků.</w:t>
      </w:r>
    </w:p>
    <w:p w14:paraId="1D1804E1" w14:textId="77777777" w:rsidR="00DD7B76" w:rsidRPr="008A7532" w:rsidRDefault="006477DB" w:rsidP="006477DB">
      <w:pPr>
        <w:pStyle w:val="slovanseznam"/>
        <w:rPr>
          <w:rFonts w:ascii="Open Sans" w:hAnsi="Open Sans" w:cs="Open Sans"/>
        </w:rPr>
      </w:pPr>
      <w:r w:rsidRPr="008A7532">
        <w:rPr>
          <w:rFonts w:ascii="Open Sans" w:hAnsi="Open Sans" w:cs="Open Sans"/>
        </w:rPr>
        <w:lastRenderedPageBreak/>
        <w:t xml:space="preserve">Příjemce je oprávněn v rámci výkonu své hlavní činnosti dle své zakládací listiny odmítnout pro poskytovatele vykonávat takové činnosti, jejichž financování či spolufinancování z prostředků poskytnutých poskytovatelem dle této smlouvy by </w:t>
      </w:r>
      <w:r w:rsidR="0081353F" w:rsidRPr="008A7532">
        <w:rPr>
          <w:rFonts w:ascii="Open Sans" w:hAnsi="Open Sans" w:cs="Open Sans"/>
        </w:rPr>
        <w:t xml:space="preserve">zcela zjevně </w:t>
      </w:r>
      <w:r w:rsidRPr="008A7532">
        <w:rPr>
          <w:rFonts w:ascii="Open Sans" w:hAnsi="Open Sans" w:cs="Open Sans"/>
        </w:rPr>
        <w:t>vykazovalo znaky zakázané či nezákonné veřejné podpory.</w:t>
      </w:r>
    </w:p>
    <w:p w14:paraId="3D7FE489" w14:textId="77777777" w:rsidR="005C22DE" w:rsidRPr="008A7532" w:rsidRDefault="005C22DE" w:rsidP="005C22DE">
      <w:pPr>
        <w:pStyle w:val="Nadpis1"/>
        <w:numPr>
          <w:ilvl w:val="0"/>
          <w:numId w:val="24"/>
        </w:numPr>
        <w:rPr>
          <w:rFonts w:ascii="Open Sans" w:hAnsi="Open Sans" w:cs="Open Sans"/>
        </w:rPr>
      </w:pPr>
      <w:r w:rsidRPr="008A7532">
        <w:rPr>
          <w:rFonts w:ascii="Open Sans" w:hAnsi="Open Sans" w:cs="Open Sans"/>
        </w:rPr>
        <w:t>Porušení rozpočtové kázně</w:t>
      </w:r>
    </w:p>
    <w:p w14:paraId="6E6F2978" w14:textId="77777777" w:rsidR="005C22DE" w:rsidRPr="008A7532" w:rsidRDefault="005C22DE" w:rsidP="005C22DE">
      <w:pPr>
        <w:pStyle w:val="slovanseznam"/>
        <w:rPr>
          <w:rFonts w:ascii="Open Sans" w:hAnsi="Open Sans" w:cs="Open Sans"/>
        </w:rPr>
      </w:pPr>
      <w:bookmarkStart w:id="6" w:name="_Ref440555414"/>
      <w:r w:rsidRPr="008A7532">
        <w:rPr>
          <w:rFonts w:ascii="Open Sans" w:hAnsi="Open Sans" w:cs="Open Sans"/>
        </w:rPr>
        <w:t>Porušením rozpočtové kázně je každé neoprávněné použití nebo zadržení peněžních prostředků příjemcem poskytnutých jako účelová dotace z rozpočtu poskytovatele.</w:t>
      </w:r>
      <w:bookmarkEnd w:id="6"/>
    </w:p>
    <w:p w14:paraId="3996C84C" w14:textId="4A012CDC" w:rsidR="005C22DE" w:rsidRPr="008A7532" w:rsidRDefault="005C22DE" w:rsidP="005C22DE">
      <w:pPr>
        <w:pStyle w:val="slovanseznam"/>
        <w:rPr>
          <w:rFonts w:ascii="Open Sans" w:hAnsi="Open Sans" w:cs="Open Sans"/>
        </w:rPr>
      </w:pPr>
      <w:r w:rsidRPr="008A7532">
        <w:rPr>
          <w:rFonts w:ascii="Open Sans" w:hAnsi="Open Sans" w:cs="Open Sans"/>
        </w:rPr>
        <w:t xml:space="preserve">Neoprávněným použitím peněžních prostředků podle </w:t>
      </w:r>
      <w:proofErr w:type="gramStart"/>
      <w:r w:rsidRPr="008A7532">
        <w:rPr>
          <w:rFonts w:ascii="Open Sans" w:hAnsi="Open Sans" w:cs="Open Sans"/>
        </w:rPr>
        <w:t xml:space="preserve">článku </w:t>
      </w:r>
      <w:r w:rsidR="00B778DE" w:rsidRPr="008A7532">
        <w:rPr>
          <w:rFonts w:ascii="Open Sans" w:hAnsi="Open Sans" w:cs="Open Sans"/>
        </w:rPr>
        <w:fldChar w:fldCharType="begin"/>
      </w:r>
      <w:r w:rsidR="00D01B59" w:rsidRPr="008A7532">
        <w:rPr>
          <w:rFonts w:ascii="Open Sans" w:hAnsi="Open Sans" w:cs="Open Sans"/>
        </w:rPr>
        <w:instrText xml:space="preserve"> REF _Ref440555414 \r \h  \* MERGEFORMAT </w:instrText>
      </w:r>
      <w:r w:rsidR="00B778DE" w:rsidRPr="008A7532">
        <w:rPr>
          <w:rFonts w:ascii="Open Sans" w:hAnsi="Open Sans" w:cs="Open Sans"/>
        </w:rPr>
      </w:r>
      <w:r w:rsidR="00B778DE" w:rsidRPr="008A7532">
        <w:rPr>
          <w:rFonts w:ascii="Open Sans" w:hAnsi="Open Sans" w:cs="Open Sans"/>
        </w:rPr>
        <w:fldChar w:fldCharType="separate"/>
      </w:r>
      <w:r w:rsidR="00882550">
        <w:rPr>
          <w:rFonts w:ascii="Open Sans" w:hAnsi="Open Sans" w:cs="Open Sans"/>
        </w:rPr>
        <w:t>7.1</w:t>
      </w:r>
      <w:r w:rsidR="00B778DE" w:rsidRPr="008A7532">
        <w:rPr>
          <w:rFonts w:ascii="Open Sans" w:hAnsi="Open Sans" w:cs="Open Sans"/>
        </w:rPr>
        <w:fldChar w:fldCharType="end"/>
      </w:r>
      <w:r w:rsidRPr="008A7532">
        <w:rPr>
          <w:rFonts w:ascii="Open Sans" w:hAnsi="Open Sans" w:cs="Open Sans"/>
        </w:rPr>
        <w:t xml:space="preserve"> této</w:t>
      </w:r>
      <w:proofErr w:type="gramEnd"/>
      <w:r w:rsidRPr="008A7532">
        <w:rPr>
          <w:rFonts w:ascii="Open Sans" w:hAnsi="Open Sans" w:cs="Open Sans"/>
        </w:rPr>
        <w:t xml:space="preserve"> smlouvy je jejich použití, kterým byla porušena povinnost stanovená touto smlouvou, právním předpisem, přímo použitelným předpisem Evropské unie nebo při poskytnutí peněžních prostředků podle zvláštního právního předpisu. Dnem porušení rozpočtové kázně je den, kdy byly poskytnuté peněžní prostředky neoprávněně použity nebo den jejich připsání na účet příjemce u dotací poskytovaných zpětně. Za neoprávněné použití peněžních prostředků se pro účely této smlouvy považuje zejména jakékoliv porušení povinnosti příjemce, která souvisí s účelem uvedeným v</w:t>
      </w:r>
      <w:r w:rsidR="0043492A" w:rsidRPr="008A7532">
        <w:rPr>
          <w:rFonts w:ascii="Open Sans" w:hAnsi="Open Sans" w:cs="Open Sans"/>
        </w:rPr>
        <w:t> </w:t>
      </w:r>
      <w:proofErr w:type="gramStart"/>
      <w:r w:rsidRPr="008A7532">
        <w:rPr>
          <w:rFonts w:ascii="Open Sans" w:hAnsi="Open Sans" w:cs="Open Sans"/>
        </w:rPr>
        <w:t>článku</w:t>
      </w:r>
      <w:r w:rsidR="0043492A" w:rsidRPr="008A7532">
        <w:rPr>
          <w:rFonts w:ascii="Open Sans" w:hAnsi="Open Sans" w:cs="Open Sans"/>
        </w:rPr>
        <w:t xml:space="preserve"> </w:t>
      </w:r>
      <w:r w:rsidR="00B778DE" w:rsidRPr="008A7532">
        <w:rPr>
          <w:rFonts w:ascii="Open Sans" w:hAnsi="Open Sans" w:cs="Open Sans"/>
        </w:rPr>
        <w:fldChar w:fldCharType="begin"/>
      </w:r>
      <w:r w:rsidR="0043492A" w:rsidRPr="008A7532">
        <w:rPr>
          <w:rFonts w:ascii="Open Sans" w:hAnsi="Open Sans" w:cs="Open Sans"/>
        </w:rPr>
        <w:instrText xml:space="preserve"> REF _Ref444846457 \r \h </w:instrText>
      </w:r>
      <w:r w:rsidR="00C17B96" w:rsidRPr="008A7532">
        <w:rPr>
          <w:rFonts w:ascii="Open Sans" w:hAnsi="Open Sans" w:cs="Open Sans"/>
        </w:rPr>
        <w:instrText xml:space="preserve"> \* MERGEFORMAT </w:instrText>
      </w:r>
      <w:r w:rsidR="00B778DE" w:rsidRPr="008A7532">
        <w:rPr>
          <w:rFonts w:ascii="Open Sans" w:hAnsi="Open Sans" w:cs="Open Sans"/>
        </w:rPr>
      </w:r>
      <w:r w:rsidR="00B778DE" w:rsidRPr="008A7532">
        <w:rPr>
          <w:rFonts w:ascii="Open Sans" w:hAnsi="Open Sans" w:cs="Open Sans"/>
        </w:rPr>
        <w:fldChar w:fldCharType="separate"/>
      </w:r>
      <w:r w:rsidR="00882550">
        <w:rPr>
          <w:rFonts w:ascii="Open Sans" w:hAnsi="Open Sans" w:cs="Open Sans"/>
        </w:rPr>
        <w:t>3.1</w:t>
      </w:r>
      <w:r w:rsidR="00B778DE" w:rsidRPr="008A7532">
        <w:rPr>
          <w:rFonts w:ascii="Open Sans" w:hAnsi="Open Sans" w:cs="Open Sans"/>
        </w:rPr>
        <w:fldChar w:fldCharType="end"/>
      </w:r>
      <w:r w:rsidRPr="008A7532">
        <w:rPr>
          <w:rFonts w:ascii="Open Sans" w:hAnsi="Open Sans" w:cs="Open Sans"/>
        </w:rPr>
        <w:t xml:space="preserve"> této</w:t>
      </w:r>
      <w:proofErr w:type="gramEnd"/>
      <w:r w:rsidRPr="008A7532">
        <w:rPr>
          <w:rFonts w:ascii="Open Sans" w:hAnsi="Open Sans" w:cs="Open Sans"/>
        </w:rPr>
        <w:t xml:space="preserve"> smlouvy, dále též i jakékoliv neprokázání způsobu a účelu, na který byly finanční prostředky dle článku </w:t>
      </w:r>
      <w:r w:rsidR="00B778DE" w:rsidRPr="008A7532">
        <w:rPr>
          <w:rFonts w:ascii="Open Sans" w:hAnsi="Open Sans" w:cs="Open Sans"/>
        </w:rPr>
        <w:fldChar w:fldCharType="begin"/>
      </w:r>
      <w:r w:rsidR="0043492A" w:rsidRPr="008A7532">
        <w:rPr>
          <w:rFonts w:ascii="Open Sans" w:hAnsi="Open Sans" w:cs="Open Sans"/>
        </w:rPr>
        <w:instrText xml:space="preserve"> REF _Ref444846457 \r \h </w:instrText>
      </w:r>
      <w:r w:rsidR="00C17B96" w:rsidRPr="008A7532">
        <w:rPr>
          <w:rFonts w:ascii="Open Sans" w:hAnsi="Open Sans" w:cs="Open Sans"/>
        </w:rPr>
        <w:instrText xml:space="preserve"> \* MERGEFORMAT </w:instrText>
      </w:r>
      <w:r w:rsidR="00B778DE" w:rsidRPr="008A7532">
        <w:rPr>
          <w:rFonts w:ascii="Open Sans" w:hAnsi="Open Sans" w:cs="Open Sans"/>
        </w:rPr>
      </w:r>
      <w:r w:rsidR="00B778DE" w:rsidRPr="008A7532">
        <w:rPr>
          <w:rFonts w:ascii="Open Sans" w:hAnsi="Open Sans" w:cs="Open Sans"/>
        </w:rPr>
        <w:fldChar w:fldCharType="separate"/>
      </w:r>
      <w:r w:rsidR="00882550">
        <w:rPr>
          <w:rFonts w:ascii="Open Sans" w:hAnsi="Open Sans" w:cs="Open Sans"/>
        </w:rPr>
        <w:t>3.1</w:t>
      </w:r>
      <w:r w:rsidR="00B778DE" w:rsidRPr="008A7532">
        <w:rPr>
          <w:rFonts w:ascii="Open Sans" w:hAnsi="Open Sans" w:cs="Open Sans"/>
        </w:rPr>
        <w:fldChar w:fldCharType="end"/>
      </w:r>
      <w:r w:rsidRPr="008A7532">
        <w:rPr>
          <w:rFonts w:ascii="Open Sans" w:hAnsi="Open Sans" w:cs="Open Sans"/>
        </w:rPr>
        <w:t xml:space="preserve"> této smlouvy použity.</w:t>
      </w:r>
    </w:p>
    <w:p w14:paraId="688ECE12" w14:textId="11DB1EEF" w:rsidR="005C22DE" w:rsidRPr="008A7532" w:rsidRDefault="005C22DE" w:rsidP="005C22DE">
      <w:pPr>
        <w:pStyle w:val="slovanseznam"/>
        <w:rPr>
          <w:rFonts w:ascii="Open Sans" w:hAnsi="Open Sans" w:cs="Open Sans"/>
        </w:rPr>
      </w:pPr>
      <w:r w:rsidRPr="008A7532">
        <w:rPr>
          <w:rFonts w:ascii="Open Sans" w:hAnsi="Open Sans" w:cs="Open Sans"/>
        </w:rPr>
        <w:t xml:space="preserve">Zadržením peněžních prostředků podle </w:t>
      </w:r>
      <w:proofErr w:type="gramStart"/>
      <w:r w:rsidRPr="008A7532">
        <w:rPr>
          <w:rFonts w:ascii="Open Sans" w:hAnsi="Open Sans" w:cs="Open Sans"/>
        </w:rPr>
        <w:t xml:space="preserve">článku </w:t>
      </w:r>
      <w:r w:rsidR="00B778DE" w:rsidRPr="008A7532">
        <w:rPr>
          <w:rFonts w:ascii="Open Sans" w:hAnsi="Open Sans" w:cs="Open Sans"/>
        </w:rPr>
        <w:fldChar w:fldCharType="begin"/>
      </w:r>
      <w:r w:rsidR="00D01B59" w:rsidRPr="008A7532">
        <w:rPr>
          <w:rFonts w:ascii="Open Sans" w:hAnsi="Open Sans" w:cs="Open Sans"/>
        </w:rPr>
        <w:instrText xml:space="preserve"> REF _Ref440555414 \r \h  \* MERGEFORMAT </w:instrText>
      </w:r>
      <w:r w:rsidR="00B778DE" w:rsidRPr="008A7532">
        <w:rPr>
          <w:rFonts w:ascii="Open Sans" w:hAnsi="Open Sans" w:cs="Open Sans"/>
        </w:rPr>
      </w:r>
      <w:r w:rsidR="00B778DE" w:rsidRPr="008A7532">
        <w:rPr>
          <w:rFonts w:ascii="Open Sans" w:hAnsi="Open Sans" w:cs="Open Sans"/>
        </w:rPr>
        <w:fldChar w:fldCharType="separate"/>
      </w:r>
      <w:r w:rsidR="00882550">
        <w:rPr>
          <w:rFonts w:ascii="Open Sans" w:hAnsi="Open Sans" w:cs="Open Sans"/>
        </w:rPr>
        <w:t>7.1</w:t>
      </w:r>
      <w:r w:rsidR="00B778DE" w:rsidRPr="008A7532">
        <w:rPr>
          <w:rFonts w:ascii="Open Sans" w:hAnsi="Open Sans" w:cs="Open Sans"/>
        </w:rPr>
        <w:fldChar w:fldCharType="end"/>
      </w:r>
      <w:r w:rsidRPr="008A7532">
        <w:rPr>
          <w:rFonts w:ascii="Open Sans" w:hAnsi="Open Sans" w:cs="Open Sans"/>
        </w:rPr>
        <w:t xml:space="preserve"> této</w:t>
      </w:r>
      <w:proofErr w:type="gramEnd"/>
      <w:r w:rsidRPr="008A7532">
        <w:rPr>
          <w:rFonts w:ascii="Open Sans" w:hAnsi="Open Sans" w:cs="Open Sans"/>
        </w:rPr>
        <w:t xml:space="preserve">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14:paraId="498466CC" w14:textId="77777777" w:rsidR="005C22DE" w:rsidRPr="008A7532" w:rsidRDefault="005C22DE" w:rsidP="005C22DE">
      <w:pPr>
        <w:pStyle w:val="slovanseznam"/>
        <w:rPr>
          <w:rFonts w:ascii="Open Sans" w:hAnsi="Open Sans" w:cs="Open Sans"/>
        </w:rPr>
      </w:pPr>
      <w:bookmarkStart w:id="7" w:name="_Ref440610209"/>
      <w:r w:rsidRPr="008A7532">
        <w:rPr>
          <w:rFonts w:ascii="Open Sans" w:hAnsi="Open Sans" w:cs="Open Sans"/>
        </w:rPr>
        <w:t>Příjemce je povinen v případě porušení rozpočtové kázně provést odvod ve výši neoprávněně použitých prostředků v souladu s ustanovením § 22 zákona č. 250/2000 Sb., o rozpočtových pravidlech územních rozpočtů, v platném znění. Poskytovatel si vyhrazuje právo určit konečnou výši odvodu dotace, kterou je příjemce v důsledku por</w:t>
      </w:r>
      <w:r w:rsidRPr="008A7532">
        <w:rPr>
          <w:rFonts w:ascii="Open Sans" w:hAnsi="Open Sans" w:cs="Open Sans"/>
          <w:iCs/>
        </w:rPr>
        <w:t>u</w:t>
      </w:r>
      <w:r w:rsidRPr="008A7532">
        <w:rPr>
          <w:rFonts w:ascii="Open Sans" w:hAnsi="Open Sans" w:cs="Open Sans"/>
        </w:rPr>
        <w:t>šení rozpočtové kázně povinen vrátit.</w:t>
      </w:r>
      <w:bookmarkEnd w:id="7"/>
    </w:p>
    <w:p w14:paraId="77688D47" w14:textId="77777777" w:rsidR="005C22DE" w:rsidRPr="008A7532" w:rsidRDefault="005C22DE" w:rsidP="005C22DE">
      <w:pPr>
        <w:pStyle w:val="slovanseznam"/>
        <w:rPr>
          <w:rFonts w:ascii="Open Sans" w:hAnsi="Open Sans" w:cs="Open Sans"/>
        </w:rPr>
      </w:pPr>
      <w:r w:rsidRPr="008A7532">
        <w:rPr>
          <w:rFonts w:ascii="Open Sans" w:hAnsi="Open Sans" w:cs="Open Sans"/>
        </w:rPr>
        <w:t>Pro stanovení konkrétní výše odvodu dotace  za porušení rozpočtové kázně včetně příslušenství se uplatní postup podle ustanovení § 22 zákona č. 250/2000 Sb., o rozpočtových pravidlech územních rozpočtů, v platném znění.</w:t>
      </w:r>
    </w:p>
    <w:p w14:paraId="0100CF96" w14:textId="77777777" w:rsidR="005C22DE" w:rsidRPr="008A7532" w:rsidRDefault="005C22DE" w:rsidP="005C22DE">
      <w:pPr>
        <w:pStyle w:val="slovanseznam"/>
        <w:rPr>
          <w:rFonts w:ascii="Open Sans" w:hAnsi="Open Sans" w:cs="Open Sans"/>
        </w:rPr>
      </w:pPr>
      <w:bookmarkStart w:id="8" w:name="_Ref440610239"/>
      <w:r w:rsidRPr="008A7532">
        <w:rPr>
          <w:rFonts w:ascii="Open Sans" w:hAnsi="Open Sans" w:cs="Open Sans"/>
        </w:rPr>
        <w:t>V případě prodlení s odvodem za porušení rozpočtové kázně je příjemce povinen zaplatit penále ve výši 1 promile z částky odvodu za každý den prodlení, nejvýše však do výše tohoto odvodu. Penále se počítá ode dne následujícího po dni, kdy došlo k porušení rozpočtové kázně, do dne připsání peněžních prostředků na účet poskytovatele. Penále, jehož celková výše v jednotlivých případech nepřesáhne 1 000 Kč, se neuloží.</w:t>
      </w:r>
      <w:bookmarkEnd w:id="8"/>
    </w:p>
    <w:p w14:paraId="17286B76" w14:textId="578A3E5E" w:rsidR="005C22DE" w:rsidRPr="008A7532" w:rsidRDefault="005C22DE" w:rsidP="005C22DE">
      <w:pPr>
        <w:pStyle w:val="slovanseznam"/>
        <w:rPr>
          <w:rFonts w:ascii="Open Sans" w:hAnsi="Open Sans" w:cs="Open Sans"/>
        </w:rPr>
      </w:pPr>
      <w:r w:rsidRPr="008A7532">
        <w:rPr>
          <w:rFonts w:ascii="Open Sans" w:hAnsi="Open Sans" w:cs="Open Sans"/>
        </w:rPr>
        <w:t xml:space="preserve">V souladu s ustanovením § 22 odst. 9 písm. a) zákona č. 250/2000 Sb., o rozpočtových pravidlech územních rozpočtů, v platném znění rozhoduje o uložení odvodu dotace a penále v samostatné působnosti podle </w:t>
      </w:r>
      <w:proofErr w:type="gramStart"/>
      <w:r w:rsidRPr="008A7532">
        <w:rPr>
          <w:rFonts w:ascii="Open Sans" w:hAnsi="Open Sans" w:cs="Open Sans"/>
        </w:rPr>
        <w:t xml:space="preserve">článků </w:t>
      </w:r>
      <w:r w:rsidR="00B778DE" w:rsidRPr="008A7532">
        <w:rPr>
          <w:rFonts w:ascii="Open Sans" w:hAnsi="Open Sans" w:cs="Open Sans"/>
        </w:rPr>
        <w:fldChar w:fldCharType="begin"/>
      </w:r>
      <w:r w:rsidR="00D01B59" w:rsidRPr="008A7532">
        <w:rPr>
          <w:rFonts w:ascii="Open Sans" w:hAnsi="Open Sans" w:cs="Open Sans"/>
        </w:rPr>
        <w:instrText xml:space="preserve"> REF _Ref440610209 \r \h  \* MERGEFORMAT </w:instrText>
      </w:r>
      <w:r w:rsidR="00B778DE" w:rsidRPr="008A7532">
        <w:rPr>
          <w:rFonts w:ascii="Open Sans" w:hAnsi="Open Sans" w:cs="Open Sans"/>
        </w:rPr>
      </w:r>
      <w:r w:rsidR="00B778DE" w:rsidRPr="008A7532">
        <w:rPr>
          <w:rFonts w:ascii="Open Sans" w:hAnsi="Open Sans" w:cs="Open Sans"/>
        </w:rPr>
        <w:fldChar w:fldCharType="separate"/>
      </w:r>
      <w:r w:rsidR="00882550">
        <w:rPr>
          <w:rFonts w:ascii="Open Sans" w:hAnsi="Open Sans" w:cs="Open Sans"/>
        </w:rPr>
        <w:t>7.4</w:t>
      </w:r>
      <w:r w:rsidR="00B778DE" w:rsidRPr="008A7532">
        <w:rPr>
          <w:rFonts w:ascii="Open Sans" w:hAnsi="Open Sans" w:cs="Open Sans"/>
        </w:rPr>
        <w:fldChar w:fldCharType="end"/>
      </w:r>
      <w:r w:rsidRPr="008A7532">
        <w:rPr>
          <w:rFonts w:ascii="Open Sans" w:hAnsi="Open Sans" w:cs="Open Sans"/>
        </w:rPr>
        <w:t xml:space="preserve"> a </w:t>
      </w:r>
      <w:r w:rsidR="001A795B" w:rsidRPr="008A7532">
        <w:rPr>
          <w:rFonts w:ascii="Open Sans" w:hAnsi="Open Sans" w:cs="Open Sans"/>
        </w:rPr>
        <w:fldChar w:fldCharType="begin"/>
      </w:r>
      <w:r w:rsidR="001A795B" w:rsidRPr="008A7532">
        <w:rPr>
          <w:rFonts w:ascii="Open Sans" w:hAnsi="Open Sans" w:cs="Open Sans"/>
        </w:rPr>
        <w:instrText xml:space="preserve"> REF _Ref440610239 \r \h  \* MERGEFORMAT </w:instrText>
      </w:r>
      <w:r w:rsidR="001A795B" w:rsidRPr="008A7532">
        <w:rPr>
          <w:rFonts w:ascii="Open Sans" w:hAnsi="Open Sans" w:cs="Open Sans"/>
        </w:rPr>
      </w:r>
      <w:r w:rsidR="001A795B" w:rsidRPr="008A7532">
        <w:rPr>
          <w:rFonts w:ascii="Open Sans" w:hAnsi="Open Sans" w:cs="Open Sans"/>
        </w:rPr>
        <w:fldChar w:fldCharType="separate"/>
      </w:r>
      <w:r w:rsidR="00882550">
        <w:rPr>
          <w:rFonts w:ascii="Open Sans" w:hAnsi="Open Sans" w:cs="Open Sans"/>
        </w:rPr>
        <w:t>7.6</w:t>
      </w:r>
      <w:r w:rsidR="001A795B" w:rsidRPr="008A7532">
        <w:rPr>
          <w:rFonts w:ascii="Open Sans" w:hAnsi="Open Sans" w:cs="Open Sans"/>
        </w:rPr>
        <w:fldChar w:fldCharType="end"/>
      </w:r>
      <w:r w:rsidRPr="008A7532">
        <w:rPr>
          <w:rFonts w:ascii="Open Sans" w:hAnsi="Open Sans" w:cs="Open Sans"/>
        </w:rPr>
        <w:t xml:space="preserve"> této</w:t>
      </w:r>
      <w:proofErr w:type="gramEnd"/>
      <w:r w:rsidRPr="008A7532">
        <w:rPr>
          <w:rFonts w:ascii="Open Sans" w:hAnsi="Open Sans" w:cs="Open Sans"/>
        </w:rPr>
        <w:t xml:space="preserve"> smlouvy Městský úřad Mělník. Odvod a penále lze uložit do 10 let počítaných od 1. ledna roku následujícího po roce, v němž došlo k porušení rozpočtové kázně.</w:t>
      </w:r>
    </w:p>
    <w:p w14:paraId="04AF49AA" w14:textId="77777777" w:rsidR="005C22DE" w:rsidRPr="008A7532" w:rsidRDefault="005C22DE" w:rsidP="005C22DE">
      <w:pPr>
        <w:pStyle w:val="slovanseznam"/>
        <w:rPr>
          <w:rFonts w:ascii="Open Sans" w:hAnsi="Open Sans" w:cs="Open Sans"/>
        </w:rPr>
      </w:pPr>
      <w:r w:rsidRPr="008A7532">
        <w:rPr>
          <w:rFonts w:ascii="Open Sans" w:hAnsi="Open Sans" w:cs="Open Sans"/>
        </w:rPr>
        <w:lastRenderedPageBreak/>
        <w:t>Částečný či úplný odvod dotace v důsledku porušení rozpočtové kázně nezbavuje příjemce jakýchkoliv povinností plynoucích pro něho z ostatních ustanovení této smlouvy.</w:t>
      </w:r>
    </w:p>
    <w:p w14:paraId="53A9BBC9" w14:textId="77777777" w:rsidR="005C22DE" w:rsidRPr="008A7532" w:rsidRDefault="005C22DE" w:rsidP="005C22DE">
      <w:pPr>
        <w:pStyle w:val="slovanseznam"/>
        <w:rPr>
          <w:rFonts w:ascii="Open Sans" w:hAnsi="Open Sans" w:cs="Open Sans"/>
        </w:rPr>
      </w:pPr>
      <w:r w:rsidRPr="008A7532">
        <w:rPr>
          <w:rFonts w:ascii="Open Sans" w:hAnsi="Open Sans" w:cs="Open Sans"/>
        </w:rPr>
        <w:t>V případě, že bude vůči poskytovateli dotace ze strany kontrolních či auditních orgánů ČR nebo ES uplatněna jakákoliv finanční sankce, jejíž uložení má prokazatelně svůj původ v nesplnění povinnosti, kterou tato smlouva ukládá příjemci dotace, je poskytovatel dotace oprávněn uplatnit na příjemci nárok úhradu této sankce v plné výši a příjemce výslovně zavazuje tento nárok uhradit.</w:t>
      </w:r>
    </w:p>
    <w:p w14:paraId="3195F8FB" w14:textId="77777777" w:rsidR="00C96FCE" w:rsidRPr="008A7532" w:rsidRDefault="00C96FCE" w:rsidP="00C96FCE">
      <w:pPr>
        <w:pStyle w:val="Nadpis1"/>
        <w:numPr>
          <w:ilvl w:val="0"/>
          <w:numId w:val="24"/>
        </w:numPr>
        <w:rPr>
          <w:rFonts w:ascii="Open Sans" w:hAnsi="Open Sans" w:cs="Open Sans"/>
        </w:rPr>
      </w:pPr>
      <w:r w:rsidRPr="008A7532">
        <w:rPr>
          <w:rFonts w:ascii="Open Sans" w:hAnsi="Open Sans" w:cs="Open Sans"/>
        </w:rPr>
        <w:t>Méně závažné porušení povinnosti</w:t>
      </w:r>
    </w:p>
    <w:p w14:paraId="617D8701" w14:textId="77777777" w:rsidR="00C96FCE" w:rsidRPr="008A7532" w:rsidRDefault="00C96FCE" w:rsidP="00C96FCE">
      <w:pPr>
        <w:pStyle w:val="slovanseznam"/>
        <w:rPr>
          <w:rFonts w:ascii="Open Sans" w:hAnsi="Open Sans" w:cs="Open Sans"/>
        </w:rPr>
      </w:pPr>
      <w:bookmarkStart w:id="9" w:name="_Ref475609304"/>
      <w:r w:rsidRPr="008A7532">
        <w:rPr>
          <w:rFonts w:ascii="Open Sans" w:hAnsi="Open Sans" w:cs="Open Sans"/>
        </w:rPr>
        <w:t xml:space="preserve">Nedodržení povinnosti uvedené v článku </w:t>
      </w:r>
      <w:r w:rsidR="00D578FA" w:rsidRPr="008A7532">
        <w:rPr>
          <w:rFonts w:ascii="Open Sans" w:hAnsi="Open Sans" w:cs="Open Sans"/>
        </w:rPr>
        <w:t xml:space="preserve">5.3 </w:t>
      </w:r>
      <w:r w:rsidRPr="008A7532">
        <w:rPr>
          <w:rFonts w:ascii="Open Sans" w:hAnsi="Open Sans" w:cs="Open Sans"/>
        </w:rPr>
        <w:t>této smlouvy je považováno za méně závažné porušení povinnosti ve smyslu ustanovení § 22 odst. 5 zákona č. 250/2000 Sb., o rozpočtových pravidlech územních rozpočtů, v platném znění. Odvod za tato porušení se stanoví následujícím způsobem:</w:t>
      </w:r>
      <w:bookmarkEnd w:id="9"/>
    </w:p>
    <w:p w14:paraId="27B118B1" w14:textId="77777777" w:rsidR="00C96FCE" w:rsidRPr="008A7532" w:rsidRDefault="00C96FCE" w:rsidP="00C96FCE">
      <w:pPr>
        <w:pStyle w:val="slovanseznam2"/>
        <w:numPr>
          <w:ilvl w:val="2"/>
          <w:numId w:val="24"/>
        </w:numPr>
        <w:rPr>
          <w:rFonts w:ascii="Open Sans" w:hAnsi="Open Sans" w:cs="Open Sans"/>
        </w:rPr>
      </w:pPr>
      <w:r w:rsidRPr="008A7532">
        <w:rPr>
          <w:rFonts w:ascii="Open Sans" w:hAnsi="Open Sans" w:cs="Open Sans"/>
        </w:rPr>
        <w:t>Předložení finančního vypořádání dle článku 5.3 této smlouvy po stanovené lhůtě:</w:t>
      </w:r>
    </w:p>
    <w:p w14:paraId="500D0448" w14:textId="77777777" w:rsidR="00C96FCE" w:rsidRPr="008A7532" w:rsidRDefault="00C96FCE" w:rsidP="00C96FCE">
      <w:pPr>
        <w:pStyle w:val="slovanseznam3"/>
        <w:numPr>
          <w:ilvl w:val="3"/>
          <w:numId w:val="24"/>
        </w:numPr>
        <w:tabs>
          <w:tab w:val="clear" w:pos="2498"/>
          <w:tab w:val="num" w:pos="2268"/>
        </w:tabs>
        <w:rPr>
          <w:rFonts w:ascii="Open Sans" w:hAnsi="Open Sans" w:cs="Open Sans"/>
        </w:rPr>
      </w:pPr>
      <w:r w:rsidRPr="008A7532">
        <w:rPr>
          <w:rFonts w:ascii="Open Sans" w:hAnsi="Open Sans" w:cs="Open Sans"/>
        </w:rPr>
        <w:t>do 15 kalendářních dnů – odvod ve výši 5 % z poskytnuté dotace,</w:t>
      </w:r>
    </w:p>
    <w:p w14:paraId="1E6A3106" w14:textId="77777777" w:rsidR="00C96FCE" w:rsidRPr="008A7532" w:rsidRDefault="00C96FCE" w:rsidP="00C96FCE">
      <w:pPr>
        <w:pStyle w:val="slovanseznam3"/>
        <w:numPr>
          <w:ilvl w:val="3"/>
          <w:numId w:val="24"/>
        </w:numPr>
        <w:tabs>
          <w:tab w:val="clear" w:pos="2498"/>
          <w:tab w:val="num" w:pos="2268"/>
        </w:tabs>
        <w:rPr>
          <w:rFonts w:ascii="Open Sans" w:hAnsi="Open Sans" w:cs="Open Sans"/>
        </w:rPr>
      </w:pPr>
      <w:r w:rsidRPr="008A7532">
        <w:rPr>
          <w:rFonts w:ascii="Open Sans" w:hAnsi="Open Sans" w:cs="Open Sans"/>
        </w:rPr>
        <w:t>od 16 do 30 kalendářních dnů – odvod ve výši 10 % z poskytnuté dotace,</w:t>
      </w:r>
    </w:p>
    <w:p w14:paraId="6AE7781D" w14:textId="77777777" w:rsidR="00C96FCE" w:rsidRPr="008A7532" w:rsidRDefault="00C96FCE" w:rsidP="00C96FCE">
      <w:pPr>
        <w:pStyle w:val="slovanseznam3"/>
        <w:numPr>
          <w:ilvl w:val="3"/>
          <w:numId w:val="24"/>
        </w:numPr>
        <w:tabs>
          <w:tab w:val="clear" w:pos="2498"/>
          <w:tab w:val="num" w:pos="2268"/>
        </w:tabs>
        <w:rPr>
          <w:rFonts w:ascii="Open Sans" w:hAnsi="Open Sans" w:cs="Open Sans"/>
        </w:rPr>
      </w:pPr>
      <w:r w:rsidRPr="008A7532">
        <w:rPr>
          <w:rFonts w:ascii="Open Sans" w:hAnsi="Open Sans" w:cs="Open Sans"/>
        </w:rPr>
        <w:t>od 31 do 60 kalendářních dnů – odvod ve výši 15 % z poskytnuté dotace,</w:t>
      </w:r>
    </w:p>
    <w:p w14:paraId="4CF7CE92" w14:textId="77777777" w:rsidR="00C96FCE" w:rsidRPr="008A7532" w:rsidRDefault="00C96FCE" w:rsidP="00C96FCE">
      <w:pPr>
        <w:pStyle w:val="slovanseznam3"/>
        <w:numPr>
          <w:ilvl w:val="3"/>
          <w:numId w:val="24"/>
        </w:numPr>
        <w:tabs>
          <w:tab w:val="clear" w:pos="2498"/>
          <w:tab w:val="num" w:pos="2268"/>
        </w:tabs>
        <w:rPr>
          <w:rFonts w:ascii="Open Sans" w:hAnsi="Open Sans" w:cs="Open Sans"/>
        </w:rPr>
      </w:pPr>
      <w:r w:rsidRPr="008A7532">
        <w:rPr>
          <w:rFonts w:ascii="Open Sans" w:hAnsi="Open Sans" w:cs="Open Sans"/>
        </w:rPr>
        <w:t>od 61 kalendářních dnů – odvod ve výši 100 % poskytnuté dotace.</w:t>
      </w:r>
    </w:p>
    <w:p w14:paraId="59BC8F61" w14:textId="77777777" w:rsidR="005C22DE" w:rsidRPr="008A7532" w:rsidRDefault="005C22DE" w:rsidP="005C22DE">
      <w:pPr>
        <w:pStyle w:val="Nadpis1"/>
        <w:numPr>
          <w:ilvl w:val="0"/>
          <w:numId w:val="24"/>
        </w:numPr>
        <w:rPr>
          <w:rFonts w:ascii="Open Sans" w:hAnsi="Open Sans" w:cs="Open Sans"/>
        </w:rPr>
      </w:pPr>
      <w:r w:rsidRPr="008A7532">
        <w:rPr>
          <w:rFonts w:ascii="Open Sans" w:hAnsi="Open Sans" w:cs="Open Sans"/>
        </w:rPr>
        <w:t>Ukončení smlouvy</w:t>
      </w:r>
    </w:p>
    <w:p w14:paraId="31D55BFF" w14:textId="77777777" w:rsidR="005C22DE" w:rsidRPr="008A7532" w:rsidRDefault="005C22DE" w:rsidP="005C22DE">
      <w:pPr>
        <w:pStyle w:val="slovanseznam"/>
        <w:rPr>
          <w:rFonts w:ascii="Open Sans" w:hAnsi="Open Sans" w:cs="Open Sans"/>
        </w:rPr>
      </w:pPr>
      <w:r w:rsidRPr="008A7532">
        <w:rPr>
          <w:rFonts w:ascii="Open Sans" w:hAnsi="Open Sans" w:cs="Open Sans"/>
        </w:rPr>
        <w:t>Smlouvu lze ukončit na základě písemné dohody účastníků nebo písemnou výpovědí smlouvy ze strany poskytovatele dle ustanovení § 166 odst. 2 zákona č. 500/2004 Sb., správního řádu, v platném znění, a to za podmínek dále stanovených.</w:t>
      </w:r>
    </w:p>
    <w:p w14:paraId="613724B8" w14:textId="77777777" w:rsidR="005C22DE" w:rsidRPr="008A7532" w:rsidRDefault="005C22DE" w:rsidP="005C22DE">
      <w:pPr>
        <w:pStyle w:val="slovanseznam"/>
        <w:rPr>
          <w:rFonts w:ascii="Open Sans" w:hAnsi="Open Sans" w:cs="Open Sans"/>
        </w:rPr>
      </w:pPr>
      <w:bookmarkStart w:id="10" w:name="_Ref440611409"/>
      <w:r w:rsidRPr="008A7532">
        <w:rPr>
          <w:rFonts w:ascii="Open Sans" w:hAnsi="Open Sans" w:cs="Open Sans"/>
        </w:rPr>
        <w:t>Při ukončení smlouvy dohodou je příjemce účelové dotace povinen tuto vrátit formou bezhotovostního převodu na bankovní účet poskytovatele uvedený v záhlaví této smlouvy bez zbytečného odkladu, nejpozději však do 15 dnů od účinnosti dohody o ukončení smlouvy, nedohodnou-li se její účastníci jinak.</w:t>
      </w:r>
      <w:bookmarkEnd w:id="10"/>
    </w:p>
    <w:p w14:paraId="1B8893F1" w14:textId="7FD4C771" w:rsidR="005C22DE" w:rsidRPr="008A7532" w:rsidRDefault="005C22DE" w:rsidP="005C22DE">
      <w:pPr>
        <w:pStyle w:val="slovanseznam"/>
        <w:rPr>
          <w:rFonts w:ascii="Open Sans" w:hAnsi="Open Sans" w:cs="Open Sans"/>
        </w:rPr>
      </w:pPr>
      <w:r w:rsidRPr="008A7532">
        <w:rPr>
          <w:rFonts w:ascii="Open Sans" w:hAnsi="Open Sans" w:cs="Open Sans"/>
        </w:rPr>
        <w:t xml:space="preserve">Dohoda o ukončení smlouvy nabývá účinnosti podpisem oběma účastníky, avšak pouze za předpokladu, že došlo k platnému vypořádání všech závazků z této smlouvy, včetně vrácení finančních prostředků podle </w:t>
      </w:r>
      <w:proofErr w:type="gramStart"/>
      <w:r w:rsidRPr="008A7532">
        <w:rPr>
          <w:rFonts w:ascii="Open Sans" w:hAnsi="Open Sans" w:cs="Open Sans"/>
        </w:rPr>
        <w:t xml:space="preserve">článku </w:t>
      </w:r>
      <w:r w:rsidR="00B778DE" w:rsidRPr="008A7532">
        <w:rPr>
          <w:rFonts w:ascii="Open Sans" w:hAnsi="Open Sans" w:cs="Open Sans"/>
        </w:rPr>
        <w:fldChar w:fldCharType="begin"/>
      </w:r>
      <w:r w:rsidRPr="008A7532">
        <w:rPr>
          <w:rFonts w:ascii="Open Sans" w:hAnsi="Open Sans" w:cs="Open Sans"/>
        </w:rPr>
        <w:instrText xml:space="preserve"> REF _Ref440611409 \r \h </w:instrText>
      </w:r>
      <w:r w:rsidR="00C17B96" w:rsidRPr="008A7532">
        <w:rPr>
          <w:rFonts w:ascii="Open Sans" w:hAnsi="Open Sans" w:cs="Open Sans"/>
        </w:rPr>
        <w:instrText xml:space="preserve"> \* MERGEFORMAT </w:instrText>
      </w:r>
      <w:r w:rsidR="00B778DE" w:rsidRPr="008A7532">
        <w:rPr>
          <w:rFonts w:ascii="Open Sans" w:hAnsi="Open Sans" w:cs="Open Sans"/>
        </w:rPr>
      </w:r>
      <w:r w:rsidR="00B778DE" w:rsidRPr="008A7532">
        <w:rPr>
          <w:rFonts w:ascii="Open Sans" w:hAnsi="Open Sans" w:cs="Open Sans"/>
        </w:rPr>
        <w:fldChar w:fldCharType="separate"/>
      </w:r>
      <w:r w:rsidR="00882550">
        <w:rPr>
          <w:rFonts w:ascii="Open Sans" w:hAnsi="Open Sans" w:cs="Open Sans"/>
        </w:rPr>
        <w:t>9.2</w:t>
      </w:r>
      <w:r w:rsidR="00B778DE" w:rsidRPr="008A7532">
        <w:rPr>
          <w:rFonts w:ascii="Open Sans" w:hAnsi="Open Sans" w:cs="Open Sans"/>
        </w:rPr>
        <w:fldChar w:fldCharType="end"/>
      </w:r>
      <w:r w:rsidR="0002264C">
        <w:rPr>
          <w:rFonts w:ascii="Open Sans" w:hAnsi="Open Sans" w:cs="Open Sans"/>
        </w:rPr>
        <w:t>.</w:t>
      </w:r>
      <w:r w:rsidRPr="008A7532">
        <w:rPr>
          <w:rFonts w:ascii="Open Sans" w:hAnsi="Open Sans" w:cs="Open Sans"/>
        </w:rPr>
        <w:t xml:space="preserve"> této</w:t>
      </w:r>
      <w:proofErr w:type="gramEnd"/>
      <w:r w:rsidRPr="008A7532">
        <w:rPr>
          <w:rFonts w:ascii="Open Sans" w:hAnsi="Open Sans" w:cs="Open Sans"/>
        </w:rPr>
        <w:t xml:space="preserve"> smlouvy.</w:t>
      </w:r>
    </w:p>
    <w:p w14:paraId="61A04A02" w14:textId="77777777" w:rsidR="005C22DE" w:rsidRPr="008A7532" w:rsidRDefault="005C22DE" w:rsidP="005C22DE">
      <w:pPr>
        <w:pStyle w:val="slovanseznam"/>
        <w:rPr>
          <w:rFonts w:ascii="Open Sans" w:hAnsi="Open Sans" w:cs="Open Sans"/>
        </w:rPr>
      </w:pPr>
      <w:r w:rsidRPr="008A7532">
        <w:rPr>
          <w:rFonts w:ascii="Open Sans" w:hAnsi="Open Sans" w:cs="Open Sans"/>
        </w:rPr>
        <w:t>Poskytovatel dotace může smlouvu vypovědět jak před proplacením, tak i po proplacení dotace. Výpovědním důvodem je jakékoliv porušení povinností příjemce dotace stanovených touto smlouvou nebo obecně závaznými právními předpisy, kterého se příjemce dopustí zejména pokud:</w:t>
      </w:r>
    </w:p>
    <w:p w14:paraId="5D44172D" w14:textId="77777777" w:rsidR="0014740C" w:rsidRPr="008A7532" w:rsidRDefault="005C22DE" w:rsidP="00960D6A">
      <w:pPr>
        <w:pStyle w:val="slovanseznam2"/>
        <w:numPr>
          <w:ilvl w:val="2"/>
          <w:numId w:val="24"/>
        </w:numPr>
        <w:rPr>
          <w:rFonts w:ascii="Open Sans" w:hAnsi="Open Sans" w:cs="Open Sans"/>
        </w:rPr>
      </w:pPr>
      <w:r w:rsidRPr="008A7532">
        <w:rPr>
          <w:rFonts w:ascii="Open Sans" w:hAnsi="Open Sans" w:cs="Open Sans"/>
        </w:rPr>
        <w:t>svým jednáním poruší rozpočtovou kázeň,</w:t>
      </w:r>
      <w:r w:rsidR="0014740C" w:rsidRPr="008A7532">
        <w:rPr>
          <w:rFonts w:ascii="Open Sans" w:hAnsi="Open Sans" w:cs="Open Sans"/>
          <w:i/>
          <w:color w:val="76923C" w:themeColor="accent3" w:themeShade="BF"/>
        </w:rPr>
        <w:t xml:space="preserve"> </w:t>
      </w:r>
    </w:p>
    <w:p w14:paraId="1839FB22" w14:textId="77777777" w:rsidR="005C22DE" w:rsidRPr="008A7532" w:rsidRDefault="005C22DE" w:rsidP="005C22DE">
      <w:pPr>
        <w:pStyle w:val="slovanseznam2"/>
        <w:numPr>
          <w:ilvl w:val="2"/>
          <w:numId w:val="24"/>
        </w:numPr>
        <w:rPr>
          <w:rFonts w:ascii="Open Sans" w:hAnsi="Open Sans" w:cs="Open Sans"/>
        </w:rPr>
      </w:pPr>
      <w:r w:rsidRPr="008A7532">
        <w:rPr>
          <w:rFonts w:ascii="Open Sans" w:hAnsi="Open Sans" w:cs="Open Sans"/>
        </w:rPr>
        <w:lastRenderedPageBreak/>
        <w:t>změní právní formu a stane se tak nezpůsobilým příjemcem dotace pro danou oblast podpory,</w:t>
      </w:r>
    </w:p>
    <w:p w14:paraId="0363FC68" w14:textId="77777777" w:rsidR="005C22DE" w:rsidRPr="008A7532" w:rsidRDefault="005C22DE" w:rsidP="005C22DE">
      <w:pPr>
        <w:pStyle w:val="slovanseznam2"/>
        <w:numPr>
          <w:ilvl w:val="2"/>
          <w:numId w:val="24"/>
        </w:numPr>
        <w:rPr>
          <w:rFonts w:ascii="Open Sans" w:hAnsi="Open Sans" w:cs="Open Sans"/>
        </w:rPr>
      </w:pPr>
      <w:r w:rsidRPr="008A7532">
        <w:rPr>
          <w:rFonts w:ascii="Open Sans" w:hAnsi="Open Sans" w:cs="Open Sans"/>
        </w:rPr>
        <w:t>je on sám, případně jako právnická osoba či některé z osob tvořících statutární orgán příjemce dotace pravomocně odsouzen/a za trestný čin, jehož skutková podstata jakkoliv souvisí s přijímáním dotací, s předmětem podnikání nebo činností příjemce dotace, dále i pro jakýkoliv trestný čin proti majetku či hospodářský trestný čin (uvedený v Hlavě V. a VI. zákona č. 40/2009 Sb., trestního zákoníku, v platném znění),</w:t>
      </w:r>
    </w:p>
    <w:p w14:paraId="2DD6C5F9" w14:textId="77777777" w:rsidR="005C22DE" w:rsidRPr="008A7532" w:rsidRDefault="005C22DE" w:rsidP="005C22DE">
      <w:pPr>
        <w:pStyle w:val="slovanseznam2"/>
        <w:numPr>
          <w:ilvl w:val="2"/>
          <w:numId w:val="24"/>
        </w:numPr>
        <w:rPr>
          <w:rFonts w:ascii="Open Sans" w:hAnsi="Open Sans" w:cs="Open Sans"/>
        </w:rPr>
      </w:pPr>
      <w:r w:rsidRPr="008A7532">
        <w:rPr>
          <w:rFonts w:ascii="Open Sans" w:hAnsi="Open Sans" w:cs="Open Sans"/>
        </w:rPr>
        <w:t>nedodrží jakékoliv závazné termíny stanovené v této smlouvě,</w:t>
      </w:r>
    </w:p>
    <w:p w14:paraId="2375B108" w14:textId="77777777" w:rsidR="005C22DE" w:rsidRPr="008A7532" w:rsidRDefault="005C22DE" w:rsidP="005C22DE">
      <w:pPr>
        <w:pStyle w:val="slovanseznam2"/>
        <w:numPr>
          <w:ilvl w:val="2"/>
          <w:numId w:val="24"/>
        </w:numPr>
        <w:rPr>
          <w:rFonts w:ascii="Open Sans" w:hAnsi="Open Sans" w:cs="Open Sans"/>
        </w:rPr>
      </w:pPr>
      <w:r w:rsidRPr="008A7532">
        <w:rPr>
          <w:rFonts w:ascii="Open Sans" w:hAnsi="Open Sans" w:cs="Open Sans"/>
        </w:rPr>
        <w:t>učiní bez souhlasu poskytovatele takové právní jednání, které je tímto souhlasem dle této smlouvy nebo podle obecně závazných právních předpisů výslovně podmíněno,</w:t>
      </w:r>
    </w:p>
    <w:p w14:paraId="751555FF" w14:textId="77777777" w:rsidR="005C22DE" w:rsidRPr="008A7532" w:rsidRDefault="005C22DE" w:rsidP="005C22DE">
      <w:pPr>
        <w:pStyle w:val="slovanseznam2"/>
        <w:numPr>
          <w:ilvl w:val="2"/>
          <w:numId w:val="24"/>
        </w:numPr>
        <w:rPr>
          <w:rFonts w:ascii="Open Sans" w:hAnsi="Open Sans" w:cs="Open Sans"/>
        </w:rPr>
      </w:pPr>
      <w:r w:rsidRPr="008A7532">
        <w:rPr>
          <w:rFonts w:ascii="Open Sans" w:hAnsi="Open Sans" w:cs="Open Sans"/>
        </w:rPr>
        <w:t>je pravomocně rozhodnuto o jeho úpadku, o prohlášení konkurzu nebo o jeho zrušení s likvidací,</w:t>
      </w:r>
    </w:p>
    <w:p w14:paraId="4E910C86" w14:textId="77777777" w:rsidR="005C22DE" w:rsidRPr="008A7532" w:rsidRDefault="005C22DE" w:rsidP="005C22DE">
      <w:pPr>
        <w:pStyle w:val="slovanseznam2"/>
        <w:numPr>
          <w:ilvl w:val="2"/>
          <w:numId w:val="24"/>
        </w:numPr>
        <w:rPr>
          <w:rFonts w:ascii="Open Sans" w:hAnsi="Open Sans" w:cs="Open Sans"/>
        </w:rPr>
      </w:pPr>
      <w:r w:rsidRPr="008A7532">
        <w:rPr>
          <w:rFonts w:ascii="Open Sans" w:hAnsi="Open Sans" w:cs="Open Sans"/>
        </w:rPr>
        <w:t>přes písemnou výzvu poskytovatele dotace nezanechá porušování svých povinností stanovených touto smlouvou, v obecně závazných právních předpisech ČR a ES, příp. neodstraní následky porušení ve lhůtě mu k tomuto stanovené poskytovatelem,</w:t>
      </w:r>
    </w:p>
    <w:p w14:paraId="2D9A584F" w14:textId="5482A053" w:rsidR="005C22DE" w:rsidRPr="008A7532" w:rsidRDefault="005C22DE" w:rsidP="005C22DE">
      <w:pPr>
        <w:pStyle w:val="slovanseznam2"/>
        <w:numPr>
          <w:ilvl w:val="2"/>
          <w:numId w:val="24"/>
        </w:numPr>
        <w:rPr>
          <w:rFonts w:ascii="Open Sans" w:hAnsi="Open Sans" w:cs="Open Sans"/>
        </w:rPr>
      </w:pPr>
      <w:r w:rsidRPr="008A7532">
        <w:rPr>
          <w:rFonts w:ascii="Open Sans" w:hAnsi="Open Sans" w:cs="Open Sans"/>
        </w:rPr>
        <w:t xml:space="preserve">v žádosti o poskytnutí dotace, čestném prohlášení nebo ve vyúčtování dle </w:t>
      </w:r>
      <w:proofErr w:type="gramStart"/>
      <w:r w:rsidRPr="008A7532">
        <w:rPr>
          <w:rFonts w:ascii="Open Sans" w:hAnsi="Open Sans" w:cs="Open Sans"/>
        </w:rPr>
        <w:t xml:space="preserve">článku </w:t>
      </w:r>
      <w:r w:rsidR="00B778DE" w:rsidRPr="008A7532">
        <w:rPr>
          <w:rFonts w:ascii="Open Sans" w:hAnsi="Open Sans" w:cs="Open Sans"/>
        </w:rPr>
        <w:fldChar w:fldCharType="begin"/>
      </w:r>
      <w:r w:rsidRPr="008A7532">
        <w:rPr>
          <w:rFonts w:ascii="Open Sans" w:hAnsi="Open Sans" w:cs="Open Sans"/>
        </w:rPr>
        <w:instrText xml:space="preserve"> REF _Ref440612955 \r \h </w:instrText>
      </w:r>
      <w:r w:rsidR="00C17B96" w:rsidRPr="008A7532">
        <w:rPr>
          <w:rFonts w:ascii="Open Sans" w:hAnsi="Open Sans" w:cs="Open Sans"/>
        </w:rPr>
        <w:instrText xml:space="preserve"> \* MERGEFORMAT </w:instrText>
      </w:r>
      <w:r w:rsidR="00B778DE" w:rsidRPr="008A7532">
        <w:rPr>
          <w:rFonts w:ascii="Open Sans" w:hAnsi="Open Sans" w:cs="Open Sans"/>
        </w:rPr>
      </w:r>
      <w:r w:rsidR="00B778DE" w:rsidRPr="008A7532">
        <w:rPr>
          <w:rFonts w:ascii="Open Sans" w:hAnsi="Open Sans" w:cs="Open Sans"/>
        </w:rPr>
        <w:fldChar w:fldCharType="separate"/>
      </w:r>
      <w:r w:rsidR="00882550">
        <w:rPr>
          <w:rFonts w:ascii="Open Sans" w:hAnsi="Open Sans" w:cs="Open Sans"/>
        </w:rPr>
        <w:t>5.2</w:t>
      </w:r>
      <w:r w:rsidR="00B778DE" w:rsidRPr="008A7532">
        <w:rPr>
          <w:rFonts w:ascii="Open Sans" w:hAnsi="Open Sans" w:cs="Open Sans"/>
        </w:rPr>
        <w:fldChar w:fldCharType="end"/>
      </w:r>
      <w:r w:rsidRPr="008A7532">
        <w:rPr>
          <w:rFonts w:ascii="Open Sans" w:hAnsi="Open Sans" w:cs="Open Sans"/>
        </w:rPr>
        <w:t xml:space="preserve"> této</w:t>
      </w:r>
      <w:proofErr w:type="gramEnd"/>
      <w:r w:rsidRPr="008A7532">
        <w:rPr>
          <w:rFonts w:ascii="Open Sans" w:hAnsi="Open Sans" w:cs="Open Sans"/>
        </w:rPr>
        <w:t xml:space="preserve"> smlouvy uvede zkreslené nebo zcela nepravdivé údaje či informace.</w:t>
      </w:r>
    </w:p>
    <w:p w14:paraId="153A8A32" w14:textId="77777777" w:rsidR="005C22DE" w:rsidRPr="008A7532" w:rsidRDefault="005C22DE" w:rsidP="005C22DE">
      <w:pPr>
        <w:pStyle w:val="slovanseznam"/>
        <w:rPr>
          <w:rFonts w:ascii="Open Sans" w:hAnsi="Open Sans" w:cs="Open Sans"/>
        </w:rPr>
      </w:pPr>
      <w:r w:rsidRPr="008A7532">
        <w:rPr>
          <w:rFonts w:ascii="Open Sans" w:hAnsi="Open Sans" w:cs="Open Sans"/>
        </w:rPr>
        <w:t>V případě výpovědi této smlouvy před proplacením dotace nárok na vyplacení dotace příjemci nevzniká a nelze se jej platně domáhat. V případě výpovědi této smlouvy po proplacení dotace se příjemce zavazuje poskytnuté finanční prostředky vrátit formou bezhotovostního převodu</w:t>
      </w:r>
      <w:r w:rsidR="006407D9" w:rsidRPr="008A7532">
        <w:rPr>
          <w:rFonts w:ascii="Open Sans" w:hAnsi="Open Sans" w:cs="Open Sans"/>
        </w:rPr>
        <w:t xml:space="preserve"> na bankovní účet poskytovatele</w:t>
      </w:r>
      <w:r w:rsidRPr="008A7532">
        <w:rPr>
          <w:rFonts w:ascii="Open Sans" w:hAnsi="Open Sans" w:cs="Open Sans"/>
        </w:rPr>
        <w:t xml:space="preserve"> uvedený v záhlaví této smlouvy, bez zbytečného odkladu, nejpozději však do 15 dnů od ukončení platnosti této smlouvy.</w:t>
      </w:r>
    </w:p>
    <w:p w14:paraId="01D45C30" w14:textId="77777777" w:rsidR="005C22DE" w:rsidRPr="008A7532" w:rsidRDefault="005C22DE" w:rsidP="005C22DE">
      <w:pPr>
        <w:pStyle w:val="slovanseznam"/>
        <w:rPr>
          <w:rFonts w:ascii="Open Sans" w:hAnsi="Open Sans" w:cs="Open Sans"/>
        </w:rPr>
      </w:pPr>
      <w:r w:rsidRPr="008A7532">
        <w:rPr>
          <w:rFonts w:ascii="Open Sans" w:hAnsi="Open Sans" w:cs="Open Sans"/>
        </w:rPr>
        <w:t>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V takovém případě se výpověď považuje za doručenou třetí pracovní den po jejím odeslání poskytovatelem příjemci.</w:t>
      </w:r>
    </w:p>
    <w:p w14:paraId="4AE13D82" w14:textId="77777777" w:rsidR="005C22DE" w:rsidRPr="008A7532" w:rsidRDefault="005C22DE" w:rsidP="005C22DE">
      <w:pPr>
        <w:pStyle w:val="slovanseznam"/>
        <w:rPr>
          <w:rFonts w:ascii="Open Sans" w:hAnsi="Open Sans" w:cs="Open Sans"/>
        </w:rPr>
      </w:pPr>
      <w:r w:rsidRPr="008A7532">
        <w:rPr>
          <w:rFonts w:ascii="Open Sans" w:hAnsi="Open Sans" w:cs="Open Sans"/>
        </w:rPr>
        <w:t>Zrušení smlouvy podle ustanovení § 167 zákona č. 500/2004 Sb., správního řádu, v platném znění, strany nesjednávají.</w:t>
      </w:r>
    </w:p>
    <w:p w14:paraId="3E01742E" w14:textId="77777777" w:rsidR="005C22DE" w:rsidRPr="008A7532" w:rsidRDefault="006407D9" w:rsidP="005C22DE">
      <w:pPr>
        <w:pStyle w:val="Nadpis1"/>
        <w:numPr>
          <w:ilvl w:val="0"/>
          <w:numId w:val="24"/>
        </w:numPr>
        <w:rPr>
          <w:rFonts w:ascii="Open Sans" w:hAnsi="Open Sans" w:cs="Open Sans"/>
        </w:rPr>
      </w:pPr>
      <w:r w:rsidRPr="008A7532">
        <w:rPr>
          <w:rFonts w:ascii="Open Sans" w:hAnsi="Open Sans" w:cs="Open Sans"/>
        </w:rPr>
        <w:t>Veřejnoprávní povinnosti poskytovatele</w:t>
      </w:r>
    </w:p>
    <w:p w14:paraId="58D2CBEC" w14:textId="2A28B972" w:rsidR="005C22DE" w:rsidRPr="008A7532" w:rsidRDefault="005C22DE" w:rsidP="005C22DE">
      <w:pPr>
        <w:pStyle w:val="slovanseznam"/>
        <w:rPr>
          <w:rFonts w:ascii="Open Sans" w:hAnsi="Open Sans" w:cs="Open Sans"/>
        </w:rPr>
      </w:pPr>
      <w:r w:rsidRPr="008A7532">
        <w:rPr>
          <w:rFonts w:ascii="Open Sans" w:hAnsi="Open Sans" w:cs="Open Sans"/>
        </w:rPr>
        <w:t>Uzavření této smlouvy bylo schváleno us</w:t>
      </w:r>
      <w:r w:rsidRPr="00882550">
        <w:rPr>
          <w:rFonts w:ascii="Open Sans" w:hAnsi="Open Sans" w:cs="Open Sans"/>
        </w:rPr>
        <w:t>nesením zastupitelstva města Mělníka ze dne</w:t>
      </w:r>
      <w:r w:rsidR="004513DE" w:rsidRPr="00882550">
        <w:rPr>
          <w:rFonts w:ascii="Open Sans" w:hAnsi="Open Sans" w:cs="Open Sans"/>
        </w:rPr>
        <w:t xml:space="preserve"> </w:t>
      </w:r>
      <w:r w:rsidR="00513FFD" w:rsidRPr="00882550">
        <w:rPr>
          <w:rFonts w:ascii="Open Sans" w:hAnsi="Open Sans" w:cs="Open Sans"/>
        </w:rPr>
        <w:t>15</w:t>
      </w:r>
      <w:r w:rsidR="00493E6A" w:rsidRPr="00882550">
        <w:rPr>
          <w:rFonts w:ascii="Open Sans" w:hAnsi="Open Sans" w:cs="Open Sans"/>
        </w:rPr>
        <w:t xml:space="preserve">. </w:t>
      </w:r>
      <w:r w:rsidR="00513FFD" w:rsidRPr="00882550">
        <w:rPr>
          <w:rFonts w:ascii="Open Sans" w:hAnsi="Open Sans" w:cs="Open Sans"/>
        </w:rPr>
        <w:t>12</w:t>
      </w:r>
      <w:r w:rsidR="00493E6A" w:rsidRPr="00882550">
        <w:rPr>
          <w:rFonts w:ascii="Open Sans" w:hAnsi="Open Sans" w:cs="Open Sans"/>
        </w:rPr>
        <w:t>. 2025</w:t>
      </w:r>
      <w:r w:rsidR="007242F6" w:rsidRPr="00882550">
        <w:rPr>
          <w:rFonts w:ascii="Open Sans" w:hAnsi="Open Sans" w:cs="Open Sans"/>
        </w:rPr>
        <w:t>,</w:t>
      </w:r>
      <w:r w:rsidR="004F206C" w:rsidRPr="00882550">
        <w:rPr>
          <w:rFonts w:ascii="Open Sans" w:hAnsi="Open Sans" w:cs="Open Sans"/>
        </w:rPr>
        <w:t xml:space="preserve"> číslo usnesení</w:t>
      </w:r>
      <w:r w:rsidR="006D11B1" w:rsidRPr="00882550">
        <w:rPr>
          <w:rFonts w:ascii="Open Sans" w:hAnsi="Open Sans" w:cs="Open Sans"/>
        </w:rPr>
        <w:t xml:space="preserve"> </w:t>
      </w:r>
      <w:r w:rsidR="00FC2C33" w:rsidRPr="00882550">
        <w:rPr>
          <w:rFonts w:ascii="Open Sans" w:hAnsi="Open Sans" w:cs="Open Sans"/>
        </w:rPr>
        <w:t xml:space="preserve"> </w:t>
      </w:r>
      <w:r w:rsidR="001A5CCD" w:rsidRPr="00882550">
        <w:rPr>
          <w:rFonts w:ascii="Open Sans" w:hAnsi="Open Sans" w:cs="Open Sans"/>
        </w:rPr>
        <w:t>115</w:t>
      </w:r>
      <w:r w:rsidR="00E74173" w:rsidRPr="00882550">
        <w:rPr>
          <w:rFonts w:ascii="Open Sans" w:hAnsi="Open Sans" w:cs="Open Sans"/>
        </w:rPr>
        <w:t>/</w:t>
      </w:r>
      <w:r w:rsidR="00FC2C33" w:rsidRPr="00882550">
        <w:rPr>
          <w:rFonts w:ascii="Open Sans" w:hAnsi="Open Sans" w:cs="Open Sans"/>
        </w:rPr>
        <w:t>2025</w:t>
      </w:r>
      <w:r w:rsidR="00493E6A" w:rsidRPr="00882550">
        <w:rPr>
          <w:rFonts w:ascii="Open Sans" w:hAnsi="Open Sans" w:cs="Open Sans"/>
        </w:rPr>
        <w:t>/Z</w:t>
      </w:r>
      <w:r w:rsidR="00BD07E3" w:rsidRPr="007242F6">
        <w:rPr>
          <w:rFonts w:ascii="Open Sans" w:hAnsi="Open Sans" w:cs="Open Sans"/>
        </w:rPr>
        <w:t>.</w:t>
      </w:r>
    </w:p>
    <w:p w14:paraId="29E5F3F4" w14:textId="77777777" w:rsidR="00C17B96" w:rsidRPr="008A7532" w:rsidRDefault="00C17B96" w:rsidP="00C17B96">
      <w:pPr>
        <w:pStyle w:val="slovanseznam"/>
        <w:rPr>
          <w:rFonts w:ascii="Open Sans" w:hAnsi="Open Sans" w:cs="Open Sans"/>
        </w:rPr>
      </w:pPr>
      <w:r w:rsidRPr="008A7532">
        <w:rPr>
          <w:rFonts w:ascii="Open Sans" w:hAnsi="Open Sans" w:cs="Open Sans"/>
        </w:rPr>
        <w:t>Příjemce bere výslovně na vědomí, že poskytovatel má podle ustanovení § 2 odst. 1 písm. b) zákona č. 340/2015 Sb., o registru smluv, charakter subjektu, s nímž uza</w:t>
      </w:r>
      <w:r w:rsidRPr="008A7532">
        <w:rPr>
          <w:rFonts w:ascii="Open Sans" w:hAnsi="Open Sans" w:cs="Open Sans"/>
        </w:rPr>
        <w:lastRenderedPageBreak/>
        <w:t>vřené soukromoprávní smlouvy, jakož i smlouvy o poskytnutí dotace nebo návratné finanční pomoci podléhají povinnému zveřejnění postupem a za podmínek podle tohoto zákona.</w:t>
      </w:r>
    </w:p>
    <w:p w14:paraId="75CC9B99" w14:textId="77777777" w:rsidR="00C17B96" w:rsidRPr="008A7532" w:rsidRDefault="00C17B96" w:rsidP="00C17B96">
      <w:pPr>
        <w:pStyle w:val="slovanseznam"/>
        <w:rPr>
          <w:rFonts w:ascii="Open Sans" w:hAnsi="Open Sans" w:cs="Open Sans"/>
        </w:rPr>
      </w:pPr>
      <w:r w:rsidRPr="008A7532">
        <w:rPr>
          <w:rFonts w:ascii="Open Sans" w:hAnsi="Open Sans" w:cs="Open Sans"/>
        </w:rPr>
        <w:t>Příjemce je srozuměn a výslovně a bezvýhradně souhlasí s tím, že úplné znění této smlouvy včetně všech příloh bude zveřejněno v registru smluv, postupem a za podmínek podle zákona č. 340/2015 Sb., o registru smluv, v platném znění. Příjemce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14:paraId="457A331E" w14:textId="77777777" w:rsidR="00C17B96" w:rsidRPr="008A7532" w:rsidRDefault="00C17B96" w:rsidP="00C17B96">
      <w:pPr>
        <w:pStyle w:val="slovanseznam"/>
        <w:rPr>
          <w:rFonts w:ascii="Open Sans" w:hAnsi="Open Sans" w:cs="Open Sans"/>
        </w:rPr>
      </w:pPr>
      <w:r w:rsidRPr="008A7532">
        <w:rPr>
          <w:rFonts w:ascii="Open Sans" w:hAnsi="Open Sans" w:cs="Open Sans"/>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7C07ED85" w14:textId="77777777" w:rsidR="00C17B96" w:rsidRPr="008A7532" w:rsidRDefault="00C17B96" w:rsidP="00C17B96">
      <w:pPr>
        <w:pStyle w:val="slovanseznam"/>
        <w:rPr>
          <w:rFonts w:ascii="Open Sans" w:hAnsi="Open Sans" w:cs="Open Sans"/>
        </w:rPr>
      </w:pPr>
      <w:bookmarkStart w:id="11" w:name="_Ref454440606"/>
      <w:r w:rsidRPr="008A7532">
        <w:rPr>
          <w:rFonts w:ascii="Open Sans" w:hAnsi="Open Sans" w:cs="Open Sans"/>
        </w:rPr>
        <w:t>Poskytovatel se zavazuje zaslat tuto smlouvu správci registru smluv k uveřejnění prostřednictvím registru smluv bez zbytečného odkladu, nejpozději však do 30 dnů od uzavření této smlouvy.</w:t>
      </w:r>
      <w:bookmarkEnd w:id="11"/>
    </w:p>
    <w:p w14:paraId="57300F89" w14:textId="49052B47" w:rsidR="00C17B96" w:rsidRPr="008A7532" w:rsidRDefault="00C17B96" w:rsidP="00C17B96">
      <w:pPr>
        <w:pStyle w:val="slovanseznam"/>
        <w:rPr>
          <w:rFonts w:ascii="Open Sans" w:hAnsi="Open Sans" w:cs="Open Sans"/>
        </w:rPr>
      </w:pPr>
      <w:r w:rsidRPr="008A7532">
        <w:rPr>
          <w:rFonts w:ascii="Open Sans" w:hAnsi="Open Sans" w:cs="Open Sans"/>
        </w:rPr>
        <w:t xml:space="preserve">Příjemce se zavazuje ověřit, zda byla povinnost poskytovatele dle článku </w:t>
      </w:r>
      <w:r w:rsidRPr="008A7532">
        <w:rPr>
          <w:rFonts w:ascii="Open Sans" w:hAnsi="Open Sans" w:cs="Open Sans"/>
        </w:rPr>
        <w:fldChar w:fldCharType="begin"/>
      </w:r>
      <w:r w:rsidRPr="008A7532">
        <w:rPr>
          <w:rFonts w:ascii="Open Sans" w:hAnsi="Open Sans" w:cs="Open Sans"/>
        </w:rPr>
        <w:instrText xml:space="preserve"> REF _Ref454440606 \r \h  \* MERGEFORMAT </w:instrText>
      </w:r>
      <w:r w:rsidRPr="008A7532">
        <w:rPr>
          <w:rFonts w:ascii="Open Sans" w:hAnsi="Open Sans" w:cs="Open Sans"/>
        </w:rPr>
      </w:r>
      <w:r w:rsidRPr="008A7532">
        <w:rPr>
          <w:rFonts w:ascii="Open Sans" w:hAnsi="Open Sans" w:cs="Open Sans"/>
        </w:rPr>
        <w:fldChar w:fldCharType="separate"/>
      </w:r>
      <w:proofErr w:type="gramStart"/>
      <w:r w:rsidR="00882550">
        <w:rPr>
          <w:rFonts w:ascii="Open Sans" w:hAnsi="Open Sans" w:cs="Open Sans"/>
        </w:rPr>
        <w:t>10.5</w:t>
      </w:r>
      <w:r w:rsidRPr="008A7532">
        <w:rPr>
          <w:rFonts w:ascii="Open Sans" w:hAnsi="Open Sans" w:cs="Open Sans"/>
        </w:rPr>
        <w:fldChar w:fldCharType="end"/>
      </w:r>
      <w:r w:rsidRPr="008A7532">
        <w:rPr>
          <w:rFonts w:ascii="Open Sans" w:hAnsi="Open Sans" w:cs="Open Sans"/>
        </w:rPr>
        <w:t xml:space="preserve"> této</w:t>
      </w:r>
      <w:proofErr w:type="gramEnd"/>
      <w:r w:rsidRPr="008A7532">
        <w:rPr>
          <w:rFonts w:ascii="Open Sans" w:hAnsi="Open Sans" w:cs="Open Sans"/>
        </w:rPr>
        <w:t xml:space="preserve"> smlouvy řádně splněna. Není-li povinnost poskytovatele dle článku </w:t>
      </w:r>
      <w:r w:rsidRPr="008A7532">
        <w:rPr>
          <w:rFonts w:ascii="Open Sans" w:hAnsi="Open Sans" w:cs="Open Sans"/>
        </w:rPr>
        <w:fldChar w:fldCharType="begin"/>
      </w:r>
      <w:r w:rsidRPr="008A7532">
        <w:rPr>
          <w:rFonts w:ascii="Open Sans" w:hAnsi="Open Sans" w:cs="Open Sans"/>
        </w:rPr>
        <w:instrText xml:space="preserve"> REF _Ref454440606 \r \h  \* MERGEFORMAT </w:instrText>
      </w:r>
      <w:r w:rsidRPr="008A7532">
        <w:rPr>
          <w:rFonts w:ascii="Open Sans" w:hAnsi="Open Sans" w:cs="Open Sans"/>
        </w:rPr>
      </w:r>
      <w:r w:rsidRPr="008A7532">
        <w:rPr>
          <w:rFonts w:ascii="Open Sans" w:hAnsi="Open Sans" w:cs="Open Sans"/>
        </w:rPr>
        <w:fldChar w:fldCharType="separate"/>
      </w:r>
      <w:proofErr w:type="gramStart"/>
      <w:r w:rsidR="00882550">
        <w:rPr>
          <w:rFonts w:ascii="Open Sans" w:hAnsi="Open Sans" w:cs="Open Sans"/>
        </w:rPr>
        <w:t>10.5</w:t>
      </w:r>
      <w:r w:rsidRPr="008A7532">
        <w:rPr>
          <w:rFonts w:ascii="Open Sans" w:hAnsi="Open Sans" w:cs="Open Sans"/>
        </w:rPr>
        <w:fldChar w:fldCharType="end"/>
      </w:r>
      <w:r w:rsidRPr="008A7532">
        <w:rPr>
          <w:rFonts w:ascii="Open Sans" w:hAnsi="Open Sans" w:cs="Open Sans"/>
        </w:rPr>
        <w:t xml:space="preserve"> této</w:t>
      </w:r>
      <w:proofErr w:type="gramEnd"/>
      <w:r w:rsidRPr="008A7532">
        <w:rPr>
          <w:rFonts w:ascii="Open Sans" w:hAnsi="Open Sans" w:cs="Open Sans"/>
        </w:rPr>
        <w:t xml:space="preserve"> smlouvy řádně a včas splněna, zavazuje se příjemce zaslat tuto smlouvu správci registru smluv k uveřejnění prostřednictvím registru smluv sám a to bez zbytečného odkladu poté, co se o nesplnění povinnosti poskytovatele dle článku </w:t>
      </w:r>
      <w:r w:rsidRPr="008A7532">
        <w:rPr>
          <w:rFonts w:ascii="Open Sans" w:hAnsi="Open Sans" w:cs="Open Sans"/>
        </w:rPr>
        <w:fldChar w:fldCharType="begin"/>
      </w:r>
      <w:r w:rsidRPr="008A7532">
        <w:rPr>
          <w:rFonts w:ascii="Open Sans" w:hAnsi="Open Sans" w:cs="Open Sans"/>
        </w:rPr>
        <w:instrText xml:space="preserve"> REF _Ref454440606 \r \h  \* MERGEFORMAT </w:instrText>
      </w:r>
      <w:r w:rsidRPr="008A7532">
        <w:rPr>
          <w:rFonts w:ascii="Open Sans" w:hAnsi="Open Sans" w:cs="Open Sans"/>
        </w:rPr>
      </w:r>
      <w:r w:rsidRPr="008A7532">
        <w:rPr>
          <w:rFonts w:ascii="Open Sans" w:hAnsi="Open Sans" w:cs="Open Sans"/>
        </w:rPr>
        <w:fldChar w:fldCharType="separate"/>
      </w:r>
      <w:r w:rsidR="00882550">
        <w:rPr>
          <w:rFonts w:ascii="Open Sans" w:hAnsi="Open Sans" w:cs="Open Sans"/>
        </w:rPr>
        <w:t>10.5</w:t>
      </w:r>
      <w:r w:rsidRPr="008A7532">
        <w:rPr>
          <w:rFonts w:ascii="Open Sans" w:hAnsi="Open Sans" w:cs="Open Sans"/>
        </w:rPr>
        <w:fldChar w:fldCharType="end"/>
      </w:r>
      <w:r w:rsidRPr="008A7532">
        <w:rPr>
          <w:rFonts w:ascii="Open Sans" w:hAnsi="Open Sans" w:cs="Open Sans"/>
        </w:rPr>
        <w:t xml:space="preserve"> příjemce dozvěděl, nejpozději však do tří měsíců ode dne, kdy byla tato smlouva uzavřena.</w:t>
      </w:r>
    </w:p>
    <w:p w14:paraId="69D0DD4C" w14:textId="77777777" w:rsidR="005C22DE" w:rsidRPr="008A7532" w:rsidRDefault="005C22DE" w:rsidP="005C22DE">
      <w:pPr>
        <w:pStyle w:val="Nadpis1"/>
        <w:numPr>
          <w:ilvl w:val="0"/>
          <w:numId w:val="24"/>
        </w:numPr>
        <w:rPr>
          <w:rFonts w:ascii="Open Sans" w:hAnsi="Open Sans" w:cs="Open Sans"/>
        </w:rPr>
      </w:pPr>
      <w:r w:rsidRPr="008A7532">
        <w:rPr>
          <w:rFonts w:ascii="Open Sans" w:hAnsi="Open Sans" w:cs="Open Sans"/>
        </w:rPr>
        <w:t>Závěrečná ustanovení</w:t>
      </w:r>
    </w:p>
    <w:p w14:paraId="0CC6A758" w14:textId="77777777" w:rsidR="005C22DE" w:rsidRPr="008A7532" w:rsidRDefault="005C22DE" w:rsidP="005C22DE">
      <w:pPr>
        <w:pStyle w:val="slovanseznam"/>
        <w:rPr>
          <w:rFonts w:ascii="Open Sans" w:hAnsi="Open Sans" w:cs="Open Sans"/>
        </w:rPr>
      </w:pPr>
      <w:r w:rsidRPr="008A7532">
        <w:rPr>
          <w:rFonts w:ascii="Open Sans" w:hAnsi="Open Sans" w:cs="Open Sans"/>
        </w:rPr>
        <w:t>Tato smlouva nabývá platnosti okamžikem podpisu oběma účastníky.</w:t>
      </w:r>
      <w:r w:rsidR="00DA1856" w:rsidRPr="008A7532">
        <w:rPr>
          <w:rFonts w:ascii="Open Sans" w:hAnsi="Open Sans" w:cs="Open Sans"/>
        </w:rPr>
        <w:t xml:space="preserve"> Podmínkou nabytí účinnosti této smlouvy je její řádné zveřejnění v registru smluv postupem podle příslušných ustanovení zákona č. 340/2017 Sb., o registru smluv, v platném znění.</w:t>
      </w:r>
    </w:p>
    <w:p w14:paraId="3C0EA2AD" w14:textId="77777777" w:rsidR="005C22DE" w:rsidRPr="008A7532" w:rsidRDefault="005C22DE" w:rsidP="005C22DE">
      <w:pPr>
        <w:pStyle w:val="slovanseznam"/>
        <w:rPr>
          <w:rFonts w:ascii="Open Sans" w:hAnsi="Open Sans" w:cs="Open Sans"/>
        </w:rPr>
      </w:pPr>
      <w:r w:rsidRPr="008A7532">
        <w:rPr>
          <w:rFonts w:ascii="Open Sans" w:hAnsi="Open Sans" w:cs="Open Sans"/>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18839A2C" w14:textId="77777777" w:rsidR="005C22DE" w:rsidRPr="008A7532" w:rsidRDefault="005C22DE" w:rsidP="005C22DE">
      <w:pPr>
        <w:pStyle w:val="slovanseznam"/>
        <w:rPr>
          <w:rFonts w:ascii="Open Sans" w:hAnsi="Open Sans" w:cs="Open Sans"/>
          <w:color w:val="000000"/>
        </w:rPr>
      </w:pPr>
      <w:r w:rsidRPr="008A7532">
        <w:rPr>
          <w:rFonts w:ascii="Open Sans" w:hAnsi="Open Sans" w:cs="Open Sans"/>
        </w:rPr>
        <w:lastRenderedPageBreak/>
        <w:t xml:space="preserve">Práva a povinnosti touto smlouvou výslovně neupravené se řídí příslušnými ustanoveními zákona č. 500/2004 Sb., správního řádu, v platném znění a zákona č. 89/2012 Sb., občanského zákoníku, v platném znění. V ostatním se tato smlouva řídí obecně závaznými právními předpisy. </w:t>
      </w:r>
    </w:p>
    <w:p w14:paraId="0BBE3CDD" w14:textId="77777777" w:rsidR="005C22DE" w:rsidRPr="008A7532" w:rsidRDefault="005C22DE" w:rsidP="005C22DE">
      <w:pPr>
        <w:pStyle w:val="slovanseznam"/>
        <w:rPr>
          <w:rFonts w:ascii="Open Sans" w:hAnsi="Open Sans" w:cs="Open Sans"/>
        </w:rPr>
      </w:pPr>
      <w:r w:rsidRPr="008A7532">
        <w:rPr>
          <w:rFonts w:ascii="Open Sans" w:hAnsi="Open Sans" w:cs="Open Sans"/>
          <w:szCs w:val="24"/>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1C31AA93" w14:textId="77777777" w:rsidR="005C22DE" w:rsidRPr="008A7532" w:rsidRDefault="005C22DE" w:rsidP="005C22DE">
      <w:pPr>
        <w:pStyle w:val="slovanseznam"/>
        <w:rPr>
          <w:rFonts w:ascii="Open Sans" w:hAnsi="Open Sans" w:cs="Open Sans"/>
        </w:rPr>
      </w:pPr>
      <w:r w:rsidRPr="008A7532">
        <w:rPr>
          <w:rFonts w:ascii="Open Sans" w:hAnsi="Open Sans" w:cs="Open Sans"/>
          <w:color w:val="000000"/>
        </w:rPr>
        <w:t>Tuto smlouvu je možné měnit pouze písemnou dohodou smluvních stran ve formě číslovaných dodatků.</w:t>
      </w:r>
    </w:p>
    <w:p w14:paraId="38699D66" w14:textId="77777777" w:rsidR="005C22DE" w:rsidRPr="008A7532" w:rsidRDefault="005C22DE" w:rsidP="005C22DE">
      <w:pPr>
        <w:pStyle w:val="slovanseznam"/>
        <w:rPr>
          <w:rFonts w:ascii="Open Sans" w:hAnsi="Open Sans" w:cs="Open Sans"/>
        </w:rPr>
      </w:pPr>
      <w:r w:rsidRPr="008A7532">
        <w:rPr>
          <w:rFonts w:ascii="Open Sans" w:hAnsi="Open Sans" w:cs="Open Sans"/>
        </w:rPr>
        <w:t>Účastníci výslovně prohlašují, že veškeré údaje a skutečnosti obsažené v této smlouvě nepovažují za obchodní tajemství ve smyslu ustanovení § 504 zákona č. 89/2012 Sb., občanského zákoníku, v platném znění a udělují svůj souhlas k jejich užití a zveřejnění bez stanovení jakýchkoliv dalších podmínek.</w:t>
      </w:r>
    </w:p>
    <w:p w14:paraId="46C81D48" w14:textId="77777777" w:rsidR="005C22DE" w:rsidRPr="00BB625B" w:rsidRDefault="005C22DE" w:rsidP="005C22DE">
      <w:pPr>
        <w:pStyle w:val="slovanseznam"/>
        <w:rPr>
          <w:rFonts w:ascii="Open Sans" w:hAnsi="Open Sans" w:cs="Open Sans"/>
        </w:rPr>
      </w:pPr>
      <w:r w:rsidRPr="008A7532">
        <w:rPr>
          <w:rFonts w:ascii="Open Sans" w:hAnsi="Open Sans" w:cs="Open Sans"/>
          <w:color w:val="000000"/>
        </w:rPr>
        <w:t>Tato smlouva je uzavřena ve </w:t>
      </w:r>
      <w:r w:rsidR="00852C85" w:rsidRPr="008A7532">
        <w:rPr>
          <w:rFonts w:ascii="Open Sans" w:hAnsi="Open Sans" w:cs="Open Sans"/>
          <w:color w:val="000000"/>
        </w:rPr>
        <w:t>třech</w:t>
      </w:r>
      <w:r w:rsidRPr="008A7532">
        <w:rPr>
          <w:rFonts w:ascii="Open Sans" w:hAnsi="Open Sans" w:cs="Open Sans"/>
          <w:color w:val="000000"/>
        </w:rPr>
        <w:t xml:space="preserve"> vyhotoveních, z nichž </w:t>
      </w:r>
      <w:r w:rsidR="00852C85" w:rsidRPr="008A7532">
        <w:rPr>
          <w:rFonts w:ascii="Open Sans" w:hAnsi="Open Sans" w:cs="Open Sans"/>
          <w:color w:val="000000"/>
        </w:rPr>
        <w:t>příjemce</w:t>
      </w:r>
      <w:r w:rsidRPr="008A7532">
        <w:rPr>
          <w:rFonts w:ascii="Open Sans" w:hAnsi="Open Sans" w:cs="Open Sans"/>
          <w:color w:val="000000"/>
        </w:rPr>
        <w:t xml:space="preserve"> obdrží jedno vyhotovení</w:t>
      </w:r>
      <w:r w:rsidR="00852C85" w:rsidRPr="008A7532">
        <w:rPr>
          <w:rFonts w:ascii="Open Sans" w:hAnsi="Open Sans" w:cs="Open Sans"/>
          <w:color w:val="000000"/>
        </w:rPr>
        <w:t xml:space="preserve"> a poskytovatel dvě vyhotovení.</w:t>
      </w:r>
    </w:p>
    <w:p w14:paraId="06183B16" w14:textId="77777777" w:rsidR="00BB625B" w:rsidRPr="008A7532" w:rsidRDefault="00BB625B" w:rsidP="00BB625B">
      <w:pPr>
        <w:pStyle w:val="slovanseznam"/>
        <w:numPr>
          <w:ilvl w:val="0"/>
          <w:numId w:val="0"/>
        </w:numPr>
        <w:ind w:left="709"/>
        <w:rPr>
          <w:rFonts w:ascii="Open Sans" w:hAnsi="Open Sans" w:cs="Open Sans"/>
        </w:rPr>
      </w:pPr>
    </w:p>
    <w:p w14:paraId="6A9F6BFE" w14:textId="77777777" w:rsidR="00852C85" w:rsidRDefault="007D08E2" w:rsidP="00C94F83">
      <w:pPr>
        <w:pStyle w:val="Datum"/>
        <w:ind w:left="0"/>
        <w:rPr>
          <w:rFonts w:ascii="Open Sans" w:hAnsi="Open Sans" w:cs="Open Sans"/>
        </w:rPr>
      </w:pPr>
      <w:r w:rsidRPr="008A7532">
        <w:rPr>
          <w:rFonts w:ascii="Open Sans" w:hAnsi="Open Sans" w:cs="Open Sans"/>
        </w:rPr>
        <w:t xml:space="preserve">V </w:t>
      </w:r>
      <w:r w:rsidR="005C5E60" w:rsidRPr="008A7532">
        <w:rPr>
          <w:rFonts w:ascii="Open Sans" w:hAnsi="Open Sans" w:cs="Open Sans"/>
        </w:rPr>
        <w:t>Mělníku</w:t>
      </w:r>
      <w:r w:rsidRPr="008A7532">
        <w:rPr>
          <w:rFonts w:ascii="Open Sans" w:hAnsi="Open Sans" w:cs="Open Sans"/>
        </w:rPr>
        <w:t xml:space="preserve"> dne </w:t>
      </w:r>
      <w:r w:rsidR="00C94F83" w:rsidRPr="008A7532">
        <w:rPr>
          <w:rFonts w:ascii="Open Sans" w:hAnsi="Open Sans" w:cs="Open Sans"/>
        </w:rPr>
        <w:tab/>
      </w:r>
      <w:r w:rsidR="00C96FCE" w:rsidRPr="008A7532">
        <w:rPr>
          <w:rFonts w:ascii="Open Sans" w:hAnsi="Open Sans" w:cs="Open Sans"/>
        </w:rPr>
        <w:tab/>
      </w:r>
      <w:r w:rsidR="00C94F83" w:rsidRPr="008A7532">
        <w:rPr>
          <w:rFonts w:ascii="Open Sans" w:hAnsi="Open Sans" w:cs="Open Sans"/>
        </w:rPr>
        <w:tab/>
      </w:r>
      <w:r w:rsidR="00C94F83" w:rsidRPr="008A7532">
        <w:rPr>
          <w:rFonts w:ascii="Open Sans" w:hAnsi="Open Sans" w:cs="Open Sans"/>
        </w:rPr>
        <w:tab/>
      </w:r>
      <w:r w:rsidR="00C94F83" w:rsidRPr="008A7532">
        <w:rPr>
          <w:rFonts w:ascii="Open Sans" w:hAnsi="Open Sans" w:cs="Open Sans"/>
        </w:rPr>
        <w:tab/>
      </w:r>
      <w:r w:rsidR="00C72176" w:rsidRPr="008A7532">
        <w:rPr>
          <w:rFonts w:ascii="Open Sans" w:hAnsi="Open Sans" w:cs="Open Sans"/>
        </w:rPr>
        <w:tab/>
      </w:r>
      <w:r w:rsidR="006D11B1">
        <w:rPr>
          <w:rFonts w:ascii="Open Sans" w:hAnsi="Open Sans" w:cs="Open Sans"/>
        </w:rPr>
        <w:tab/>
      </w:r>
      <w:r w:rsidR="00C94F83" w:rsidRPr="008A7532">
        <w:rPr>
          <w:rFonts w:ascii="Open Sans" w:hAnsi="Open Sans" w:cs="Open Sans"/>
        </w:rPr>
        <w:t xml:space="preserve">V Mělníku dne </w:t>
      </w:r>
    </w:p>
    <w:p w14:paraId="00FEE78A" w14:textId="77777777" w:rsidR="008915F2" w:rsidRDefault="008915F2" w:rsidP="00C94F83">
      <w:pPr>
        <w:pStyle w:val="Datum"/>
        <w:ind w:left="0"/>
        <w:rPr>
          <w:rFonts w:ascii="Open Sans" w:hAnsi="Open Sans" w:cs="Open Sans"/>
        </w:rPr>
      </w:pPr>
    </w:p>
    <w:p w14:paraId="4E053AB3" w14:textId="77777777" w:rsidR="008915F2" w:rsidRPr="008A7532" w:rsidRDefault="008915F2" w:rsidP="00C94F83">
      <w:pPr>
        <w:pStyle w:val="Datum"/>
        <w:ind w:left="0"/>
        <w:rPr>
          <w:rFonts w:ascii="Open Sans" w:hAnsi="Open Sans" w:cs="Open Sans"/>
        </w:rPr>
      </w:pPr>
    </w:p>
    <w:p w14:paraId="39A9CD41" w14:textId="73209EF0" w:rsidR="00C94F83" w:rsidRPr="008A7532" w:rsidRDefault="00B11D9C" w:rsidP="00C94F83">
      <w:pPr>
        <w:pStyle w:val="Podpis"/>
        <w:spacing w:before="0"/>
        <w:ind w:left="0"/>
        <w:jc w:val="left"/>
        <w:rPr>
          <w:rFonts w:ascii="Open Sans" w:hAnsi="Open Sans" w:cs="Open Sans"/>
        </w:rPr>
      </w:pPr>
      <w:r w:rsidRPr="008A7532">
        <w:rPr>
          <w:rFonts w:ascii="Open Sans" w:hAnsi="Open Sans" w:cs="Open Sans"/>
        </w:rPr>
        <w:tab/>
      </w:r>
      <w:r w:rsidR="00657BA8">
        <w:rPr>
          <w:rFonts w:ascii="Open Sans" w:hAnsi="Open Sans" w:cs="Open Sans"/>
        </w:rPr>
        <w:t>PhDr. Pavel Dvořák</w:t>
      </w:r>
      <w:r w:rsidR="00882550">
        <w:rPr>
          <w:rFonts w:ascii="Open Sans" w:hAnsi="Open Sans" w:cs="Open Sans"/>
        </w:rPr>
        <w:tab/>
      </w:r>
      <w:r w:rsidR="00882550">
        <w:rPr>
          <w:rFonts w:ascii="Open Sans" w:hAnsi="Open Sans" w:cs="Open Sans"/>
        </w:rPr>
        <w:tab/>
      </w:r>
      <w:r w:rsidR="00882550">
        <w:rPr>
          <w:rFonts w:ascii="Open Sans" w:hAnsi="Open Sans" w:cs="Open Sans"/>
        </w:rPr>
        <w:tab/>
      </w:r>
      <w:r w:rsidR="00882550">
        <w:rPr>
          <w:rFonts w:ascii="Open Sans" w:hAnsi="Open Sans" w:cs="Open Sans"/>
        </w:rPr>
        <w:tab/>
      </w:r>
      <w:r w:rsidR="00882550">
        <w:rPr>
          <w:rFonts w:ascii="Open Sans" w:hAnsi="Open Sans" w:cs="Open Sans"/>
        </w:rPr>
        <w:tab/>
        <w:t>I</w:t>
      </w:r>
      <w:r w:rsidR="00657BA8">
        <w:rPr>
          <w:rFonts w:ascii="Open Sans" w:hAnsi="Open Sans" w:cs="Open Sans"/>
        </w:rPr>
        <w:t xml:space="preserve">ng. </w:t>
      </w:r>
      <w:r w:rsidR="00F81C55">
        <w:rPr>
          <w:rFonts w:ascii="Open Sans" w:hAnsi="Open Sans" w:cs="Open Sans"/>
        </w:rPr>
        <w:t>Tomáš Martinec, Ph.D.</w:t>
      </w:r>
    </w:p>
    <w:p w14:paraId="42340EF4" w14:textId="4E43284D" w:rsidR="00C94F83" w:rsidRPr="008A7532" w:rsidRDefault="00F81C55" w:rsidP="00C94F83">
      <w:pPr>
        <w:pStyle w:val="Podpis"/>
        <w:spacing w:before="0"/>
        <w:ind w:left="0"/>
        <w:jc w:val="left"/>
        <w:rPr>
          <w:rFonts w:ascii="Open Sans" w:hAnsi="Open Sans" w:cs="Open Sans"/>
        </w:rPr>
      </w:pPr>
      <w:r>
        <w:rPr>
          <w:rFonts w:ascii="Open Sans" w:hAnsi="Open Sans" w:cs="Open Sans"/>
        </w:rPr>
        <w:t xml:space="preserve">   </w:t>
      </w:r>
      <w:r w:rsidR="00B11D9C" w:rsidRPr="008A7532">
        <w:rPr>
          <w:rFonts w:ascii="Open Sans" w:hAnsi="Open Sans" w:cs="Open Sans"/>
        </w:rPr>
        <w:t xml:space="preserve">Mělnické kulturní </w:t>
      </w:r>
      <w:proofErr w:type="gramStart"/>
      <w:r w:rsidR="00B11D9C" w:rsidRPr="008A7532">
        <w:rPr>
          <w:rFonts w:ascii="Open Sans" w:hAnsi="Open Sans" w:cs="Open Sans"/>
        </w:rPr>
        <w:t xml:space="preserve">centrum, </w:t>
      </w:r>
      <w:r>
        <w:rPr>
          <w:rFonts w:ascii="Open Sans" w:hAnsi="Open Sans" w:cs="Open Sans"/>
        </w:rPr>
        <w:t xml:space="preserve">z. </w:t>
      </w:r>
      <w:proofErr w:type="spellStart"/>
      <w:r>
        <w:rPr>
          <w:rFonts w:ascii="Open Sans" w:hAnsi="Open Sans" w:cs="Open Sans"/>
        </w:rPr>
        <w:t>ú.</w:t>
      </w:r>
      <w:proofErr w:type="spellEnd"/>
      <w:r w:rsidR="00882550">
        <w:rPr>
          <w:rFonts w:ascii="Open Sans" w:hAnsi="Open Sans" w:cs="Open Sans"/>
        </w:rPr>
        <w:tab/>
      </w:r>
      <w:r w:rsidR="00882550">
        <w:rPr>
          <w:rFonts w:ascii="Open Sans" w:hAnsi="Open Sans" w:cs="Open Sans"/>
        </w:rPr>
        <w:tab/>
      </w:r>
      <w:r w:rsidR="00882550">
        <w:rPr>
          <w:rFonts w:ascii="Open Sans" w:hAnsi="Open Sans" w:cs="Open Sans"/>
        </w:rPr>
        <w:tab/>
      </w:r>
      <w:r w:rsidR="00882550">
        <w:rPr>
          <w:rFonts w:ascii="Open Sans" w:hAnsi="Open Sans" w:cs="Open Sans"/>
        </w:rPr>
        <w:tab/>
        <w:t xml:space="preserve">     s</w:t>
      </w:r>
      <w:r w:rsidR="00C94F83" w:rsidRPr="008A7532">
        <w:rPr>
          <w:rFonts w:ascii="Open Sans" w:hAnsi="Open Sans" w:cs="Open Sans"/>
        </w:rPr>
        <w:t>tarosta</w:t>
      </w:r>
      <w:proofErr w:type="gramEnd"/>
      <w:r w:rsidR="00C94F83" w:rsidRPr="008A7532">
        <w:rPr>
          <w:rFonts w:ascii="Open Sans" w:hAnsi="Open Sans" w:cs="Open Sans"/>
        </w:rPr>
        <w:t xml:space="preserve"> města Mělník</w:t>
      </w:r>
    </w:p>
    <w:sectPr w:rsidR="00C94F83" w:rsidRPr="008A7532" w:rsidSect="0051329C">
      <w:headerReference w:type="default" r:id="rId9"/>
      <w:footerReference w:type="default" r:id="rId10"/>
      <w:footerReference w:type="first" r:id="rId11"/>
      <w:pgSz w:w="11907" w:h="16840"/>
      <w:pgMar w:top="1417" w:right="1417" w:bottom="1417" w:left="1417" w:header="709" w:footer="709" w:gutter="0"/>
      <w:cols w:space="708"/>
      <w:titlePg/>
      <w:docGrid w:linePitch="299"/>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012854" w14:textId="77777777" w:rsidR="0086047D" w:rsidRDefault="0086047D">
      <w:r>
        <w:separator/>
      </w:r>
    </w:p>
  </w:endnote>
  <w:endnote w:type="continuationSeparator" w:id="0">
    <w:p w14:paraId="092D6005" w14:textId="77777777" w:rsidR="0086047D" w:rsidRDefault="00860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D8E10" w14:textId="5895738C" w:rsidR="007D08E2" w:rsidRDefault="007D08E2">
    <w:pPr>
      <w:pStyle w:val="Zpat"/>
    </w:pPr>
    <w:r>
      <w:tab/>
    </w:r>
    <w:r w:rsidR="00F9411A">
      <w:t xml:space="preserve">                                                                                                                                               </w:t>
    </w:r>
    <w:r w:rsidR="00FA31F9">
      <w:rPr>
        <w:noProof/>
      </w:rPr>
      <w:fldChar w:fldCharType="begin"/>
    </w:r>
    <w:r w:rsidR="00FA31F9">
      <w:rPr>
        <w:noProof/>
      </w:rPr>
      <w:instrText xml:space="preserve"> FILENAME  \* MERGEFORMAT </w:instrText>
    </w:r>
    <w:r w:rsidR="00FA31F9">
      <w:rPr>
        <w:noProof/>
      </w:rPr>
      <w:fldChar w:fldCharType="separate"/>
    </w:r>
    <w:r w:rsidR="00882550">
      <w:rPr>
        <w:noProof/>
      </w:rPr>
      <w:t>MEKUC_dotace_provoz_2026</w:t>
    </w:r>
    <w:r w:rsidR="00FA31F9">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9B29D" w14:textId="2C810FB1" w:rsidR="007D08E2" w:rsidRDefault="007D08E2">
    <w:pPr>
      <w:pStyle w:val="Zpat"/>
    </w:pPr>
    <w:r>
      <w:tab/>
    </w:r>
    <w:r>
      <w:tab/>
    </w:r>
    <w:r w:rsidR="004C274F">
      <w:rPr>
        <w:noProof/>
      </w:rPr>
      <w:fldChar w:fldCharType="begin"/>
    </w:r>
    <w:r w:rsidR="004C274F">
      <w:rPr>
        <w:noProof/>
      </w:rPr>
      <w:instrText xml:space="preserve"> FILENAME  \* MERGEFORMAT </w:instrText>
    </w:r>
    <w:r w:rsidR="004C274F">
      <w:rPr>
        <w:noProof/>
      </w:rPr>
      <w:fldChar w:fldCharType="separate"/>
    </w:r>
    <w:r w:rsidR="00882550">
      <w:rPr>
        <w:noProof/>
      </w:rPr>
      <w:t>MEKUC_dotace_provoz_2026</w:t>
    </w:r>
    <w:r w:rsidR="004C274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EB9DDF" w14:textId="77777777" w:rsidR="0086047D" w:rsidRDefault="0086047D">
      <w:r>
        <w:separator/>
      </w:r>
    </w:p>
  </w:footnote>
  <w:footnote w:type="continuationSeparator" w:id="0">
    <w:p w14:paraId="089FA585" w14:textId="77777777" w:rsidR="0086047D" w:rsidRDefault="008604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9324C" w14:textId="34647D00" w:rsidR="007D08E2" w:rsidRDefault="007D08E2">
    <w:pPr>
      <w:pStyle w:val="Zhlav"/>
      <w:pBdr>
        <w:bottom w:val="single" w:sz="6" w:space="1" w:color="auto"/>
      </w:pBdr>
    </w:pPr>
    <w:r>
      <w:tab/>
    </w:r>
    <w:r>
      <w:tab/>
      <w:t xml:space="preserve">Strana </w:t>
    </w:r>
    <w:r w:rsidR="00B778DE">
      <w:rPr>
        <w:rStyle w:val="slostrnky"/>
      </w:rPr>
      <w:fldChar w:fldCharType="begin"/>
    </w:r>
    <w:r>
      <w:rPr>
        <w:rStyle w:val="slostrnky"/>
      </w:rPr>
      <w:instrText xml:space="preserve"> PAGE </w:instrText>
    </w:r>
    <w:r w:rsidR="00B778DE">
      <w:rPr>
        <w:rStyle w:val="slostrnky"/>
      </w:rPr>
      <w:fldChar w:fldCharType="separate"/>
    </w:r>
    <w:r w:rsidR="00D05555">
      <w:rPr>
        <w:rStyle w:val="slostrnky"/>
        <w:noProof/>
      </w:rPr>
      <w:t>8</w:t>
    </w:r>
    <w:r w:rsidR="00B778DE">
      <w:rPr>
        <w:rStyle w:val="slostrnky"/>
      </w:rPr>
      <w:fldChar w:fldCharType="end"/>
    </w:r>
    <w:r>
      <w:rPr>
        <w:rStyle w:val="slostrnky"/>
      </w:rPr>
      <w:t>/</w:t>
    </w:r>
    <w:r w:rsidR="004C274F">
      <w:rPr>
        <w:rStyle w:val="slostrnky"/>
        <w:noProof/>
      </w:rPr>
      <w:fldChar w:fldCharType="begin"/>
    </w:r>
    <w:r w:rsidR="004C274F">
      <w:rPr>
        <w:rStyle w:val="slostrnky"/>
        <w:noProof/>
      </w:rPr>
      <w:instrText xml:space="preserve"> NUMPAGES  \* MERGEFORMAT </w:instrText>
    </w:r>
    <w:r w:rsidR="004C274F">
      <w:rPr>
        <w:rStyle w:val="slostrnky"/>
        <w:noProof/>
      </w:rPr>
      <w:fldChar w:fldCharType="separate"/>
    </w:r>
    <w:r w:rsidR="00D05555">
      <w:rPr>
        <w:rStyle w:val="slostrnky"/>
        <w:noProof/>
      </w:rPr>
      <w:t>8</w:t>
    </w:r>
    <w:r w:rsidR="004C274F">
      <w:rPr>
        <w:rStyle w:val="slostrnky"/>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B7A2782E"/>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9320D1BA"/>
    <w:lvl w:ilvl="0">
      <w:start w:val="1"/>
      <w:numFmt w:val="decimal"/>
      <w:lvlText w:val="%1."/>
      <w:lvlJc w:val="left"/>
      <w:pPr>
        <w:tabs>
          <w:tab w:val="num" w:pos="360"/>
        </w:tabs>
        <w:ind w:left="360" w:hanging="360"/>
      </w:pPr>
    </w:lvl>
  </w:abstractNum>
  <w:abstractNum w:abstractNumId="2"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1"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2"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3"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5"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6" w15:restartNumberingAfterBreak="0">
    <w:nsid w:val="673651BC"/>
    <w:multiLevelType w:val="multilevel"/>
    <w:tmpl w:val="A142073E"/>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19"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2"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6"/>
    <w:lvlOverride w:ilvl="0">
      <w:lvl w:ilvl="0">
        <w:start w:val="1"/>
        <w:numFmt w:val="decimal"/>
        <w:lvlText w:val="%1."/>
        <w:legacy w:legacy="1" w:legacySpace="0" w:legacyIndent="425"/>
        <w:lvlJc w:val="left"/>
        <w:pPr>
          <w:ind w:left="425" w:hanging="425"/>
        </w:pPr>
      </w:lvl>
    </w:lvlOverride>
  </w:num>
  <w:num w:numId="3">
    <w:abstractNumId w:val="2"/>
  </w:num>
  <w:num w:numId="4">
    <w:abstractNumId w:val="19"/>
  </w:num>
  <w:num w:numId="5">
    <w:abstractNumId w:val="20"/>
  </w:num>
  <w:num w:numId="6">
    <w:abstractNumId w:val="22"/>
  </w:num>
  <w:num w:numId="7">
    <w:abstractNumId w:val="17"/>
  </w:num>
  <w:num w:numId="8">
    <w:abstractNumId w:val="15"/>
  </w:num>
  <w:num w:numId="9">
    <w:abstractNumId w:val="9"/>
  </w:num>
  <w:num w:numId="10">
    <w:abstractNumId w:val="21"/>
  </w:num>
  <w:num w:numId="11">
    <w:abstractNumId w:val="7"/>
  </w:num>
  <w:num w:numId="12">
    <w:abstractNumId w:val="18"/>
  </w:num>
  <w:num w:numId="13">
    <w:abstractNumId w:val="3"/>
  </w:num>
  <w:num w:numId="14">
    <w:abstractNumId w:val="4"/>
  </w:num>
  <w:num w:numId="15">
    <w:abstractNumId w:val="11"/>
  </w:num>
  <w:num w:numId="16">
    <w:abstractNumId w:val="8"/>
  </w:num>
  <w:num w:numId="17">
    <w:abstractNumId w:val="5"/>
  </w:num>
  <w:num w:numId="18">
    <w:abstractNumId w:val="13"/>
  </w:num>
  <w:num w:numId="19">
    <w:abstractNumId w:val="3"/>
  </w:num>
  <w:num w:numId="20">
    <w:abstractNumId w:val="12"/>
  </w:num>
  <w:num w:numId="21">
    <w:abstractNumId w:val="21"/>
  </w:num>
  <w:num w:numId="22">
    <w:abstractNumId w:val="21"/>
  </w:num>
  <w:num w:numId="23">
    <w:abstractNumId w:val="21"/>
  </w:num>
  <w:num w:numId="24">
    <w:abstractNumId w:val="16"/>
  </w:num>
  <w:num w:numId="25">
    <w:abstractNumId w:val="16"/>
  </w:num>
  <w:num w:numId="26">
    <w:abstractNumId w:val="16"/>
  </w:num>
  <w:num w:numId="27">
    <w:abstractNumId w:val="16"/>
  </w:num>
  <w:num w:numId="28">
    <w:abstractNumId w:val="16"/>
  </w:num>
  <w:num w:numId="29">
    <w:abstractNumId w:val="16"/>
  </w:num>
  <w:num w:numId="30">
    <w:abstractNumId w:val="15"/>
  </w:num>
  <w:num w:numId="31">
    <w:abstractNumId w:val="9"/>
  </w:num>
  <w:num w:numId="32">
    <w:abstractNumId w:val="21"/>
  </w:num>
  <w:num w:numId="33">
    <w:abstractNumId w:val="7"/>
  </w:num>
  <w:num w:numId="34">
    <w:abstractNumId w:val="18"/>
  </w:num>
  <w:num w:numId="35">
    <w:abstractNumId w:val="14"/>
  </w:num>
  <w:num w:numId="36">
    <w:abstractNumId w:val="10"/>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02B16"/>
    <w:rsid w:val="00012825"/>
    <w:rsid w:val="00014B8D"/>
    <w:rsid w:val="0002264C"/>
    <w:rsid w:val="00036B9F"/>
    <w:rsid w:val="00054893"/>
    <w:rsid w:val="00055EAA"/>
    <w:rsid w:val="00066777"/>
    <w:rsid w:val="00074EA0"/>
    <w:rsid w:val="00084E0E"/>
    <w:rsid w:val="00097EDE"/>
    <w:rsid w:val="000A774B"/>
    <w:rsid w:val="000C0E94"/>
    <w:rsid w:val="000C5B22"/>
    <w:rsid w:val="001009AF"/>
    <w:rsid w:val="001030B1"/>
    <w:rsid w:val="00112656"/>
    <w:rsid w:val="00126565"/>
    <w:rsid w:val="001369FF"/>
    <w:rsid w:val="0014740C"/>
    <w:rsid w:val="00160183"/>
    <w:rsid w:val="0017259F"/>
    <w:rsid w:val="00176867"/>
    <w:rsid w:val="00190118"/>
    <w:rsid w:val="00191196"/>
    <w:rsid w:val="00196A51"/>
    <w:rsid w:val="001A5CCD"/>
    <w:rsid w:val="001A5E18"/>
    <w:rsid w:val="001A610F"/>
    <w:rsid w:val="001A795B"/>
    <w:rsid w:val="001B6397"/>
    <w:rsid w:val="001C3DA6"/>
    <w:rsid w:val="001C51B4"/>
    <w:rsid w:val="001D2ED9"/>
    <w:rsid w:val="001D54D5"/>
    <w:rsid w:val="001F3BCF"/>
    <w:rsid w:val="00204776"/>
    <w:rsid w:val="002061E8"/>
    <w:rsid w:val="00236BB2"/>
    <w:rsid w:val="00240BA5"/>
    <w:rsid w:val="0024170F"/>
    <w:rsid w:val="00247A50"/>
    <w:rsid w:val="002763F5"/>
    <w:rsid w:val="002A7AB3"/>
    <w:rsid w:val="002D5922"/>
    <w:rsid w:val="002E79E5"/>
    <w:rsid w:val="002F0F73"/>
    <w:rsid w:val="002F197A"/>
    <w:rsid w:val="00307DF1"/>
    <w:rsid w:val="0031477B"/>
    <w:rsid w:val="00317A94"/>
    <w:rsid w:val="00320EF4"/>
    <w:rsid w:val="003212E7"/>
    <w:rsid w:val="003307FA"/>
    <w:rsid w:val="00334858"/>
    <w:rsid w:val="00344B03"/>
    <w:rsid w:val="00365962"/>
    <w:rsid w:val="00367DAB"/>
    <w:rsid w:val="00370F27"/>
    <w:rsid w:val="00381914"/>
    <w:rsid w:val="003932E6"/>
    <w:rsid w:val="003943A3"/>
    <w:rsid w:val="003956A7"/>
    <w:rsid w:val="003C5197"/>
    <w:rsid w:val="003C6F29"/>
    <w:rsid w:val="003E50B1"/>
    <w:rsid w:val="003F27B1"/>
    <w:rsid w:val="00405025"/>
    <w:rsid w:val="0040678B"/>
    <w:rsid w:val="0040775A"/>
    <w:rsid w:val="00412F9C"/>
    <w:rsid w:val="004171E2"/>
    <w:rsid w:val="004174AA"/>
    <w:rsid w:val="00420E58"/>
    <w:rsid w:val="004251D1"/>
    <w:rsid w:val="0043492A"/>
    <w:rsid w:val="00447C8B"/>
    <w:rsid w:val="004513DE"/>
    <w:rsid w:val="004646AE"/>
    <w:rsid w:val="00465333"/>
    <w:rsid w:val="0046795C"/>
    <w:rsid w:val="00484E00"/>
    <w:rsid w:val="00493E6A"/>
    <w:rsid w:val="00495136"/>
    <w:rsid w:val="004A5CCC"/>
    <w:rsid w:val="004A769F"/>
    <w:rsid w:val="004C274F"/>
    <w:rsid w:val="004C560E"/>
    <w:rsid w:val="004D1F22"/>
    <w:rsid w:val="004F0CBE"/>
    <w:rsid w:val="004F206C"/>
    <w:rsid w:val="004F78D8"/>
    <w:rsid w:val="0051329C"/>
    <w:rsid w:val="00513FFD"/>
    <w:rsid w:val="005169DB"/>
    <w:rsid w:val="00532660"/>
    <w:rsid w:val="00534C6D"/>
    <w:rsid w:val="00535FB5"/>
    <w:rsid w:val="005429F3"/>
    <w:rsid w:val="00577090"/>
    <w:rsid w:val="005858BD"/>
    <w:rsid w:val="005C22DE"/>
    <w:rsid w:val="005C52DF"/>
    <w:rsid w:val="005C5E60"/>
    <w:rsid w:val="005D3D17"/>
    <w:rsid w:val="005E7FCA"/>
    <w:rsid w:val="00633AE3"/>
    <w:rsid w:val="00635408"/>
    <w:rsid w:val="006407D9"/>
    <w:rsid w:val="00642250"/>
    <w:rsid w:val="006477DB"/>
    <w:rsid w:val="0065209B"/>
    <w:rsid w:val="00657BA8"/>
    <w:rsid w:val="006649DA"/>
    <w:rsid w:val="00673979"/>
    <w:rsid w:val="0068171D"/>
    <w:rsid w:val="00694878"/>
    <w:rsid w:val="00695F27"/>
    <w:rsid w:val="00696FF2"/>
    <w:rsid w:val="006A1075"/>
    <w:rsid w:val="006B0DED"/>
    <w:rsid w:val="006B302A"/>
    <w:rsid w:val="006B581C"/>
    <w:rsid w:val="006D11B1"/>
    <w:rsid w:val="006D1C61"/>
    <w:rsid w:val="006D35A7"/>
    <w:rsid w:val="006F6F91"/>
    <w:rsid w:val="007069E2"/>
    <w:rsid w:val="00715AD8"/>
    <w:rsid w:val="00715B62"/>
    <w:rsid w:val="00721699"/>
    <w:rsid w:val="007242F6"/>
    <w:rsid w:val="00755934"/>
    <w:rsid w:val="00756EFB"/>
    <w:rsid w:val="00763D78"/>
    <w:rsid w:val="0076448F"/>
    <w:rsid w:val="00767AAB"/>
    <w:rsid w:val="00770B79"/>
    <w:rsid w:val="00782EBD"/>
    <w:rsid w:val="007843F8"/>
    <w:rsid w:val="007925A3"/>
    <w:rsid w:val="007A104A"/>
    <w:rsid w:val="007B26A7"/>
    <w:rsid w:val="007C3992"/>
    <w:rsid w:val="007C43E7"/>
    <w:rsid w:val="007C7F04"/>
    <w:rsid w:val="007D08E2"/>
    <w:rsid w:val="007D2E2D"/>
    <w:rsid w:val="007D7403"/>
    <w:rsid w:val="008125E8"/>
    <w:rsid w:val="00812A99"/>
    <w:rsid w:val="0081353F"/>
    <w:rsid w:val="00817ED2"/>
    <w:rsid w:val="008274C3"/>
    <w:rsid w:val="00830705"/>
    <w:rsid w:val="008405C3"/>
    <w:rsid w:val="00845BCD"/>
    <w:rsid w:val="00852C85"/>
    <w:rsid w:val="0085522D"/>
    <w:rsid w:val="00857536"/>
    <w:rsid w:val="0086047D"/>
    <w:rsid w:val="0086755B"/>
    <w:rsid w:val="00872135"/>
    <w:rsid w:val="0088231B"/>
    <w:rsid w:val="00882550"/>
    <w:rsid w:val="00890217"/>
    <w:rsid w:val="008915F2"/>
    <w:rsid w:val="008A1794"/>
    <w:rsid w:val="008A1D9E"/>
    <w:rsid w:val="008A7532"/>
    <w:rsid w:val="008C292A"/>
    <w:rsid w:val="00907FB2"/>
    <w:rsid w:val="0091736B"/>
    <w:rsid w:val="00917FCF"/>
    <w:rsid w:val="00921F54"/>
    <w:rsid w:val="00943752"/>
    <w:rsid w:val="00944DE5"/>
    <w:rsid w:val="00960D6A"/>
    <w:rsid w:val="009667A2"/>
    <w:rsid w:val="00971904"/>
    <w:rsid w:val="0099023A"/>
    <w:rsid w:val="00990C5D"/>
    <w:rsid w:val="009A0061"/>
    <w:rsid w:val="009A140B"/>
    <w:rsid w:val="009A1B61"/>
    <w:rsid w:val="009E6E92"/>
    <w:rsid w:val="009F068C"/>
    <w:rsid w:val="00A10640"/>
    <w:rsid w:val="00A13488"/>
    <w:rsid w:val="00A14588"/>
    <w:rsid w:val="00A2298B"/>
    <w:rsid w:val="00A34B0D"/>
    <w:rsid w:val="00A34FF0"/>
    <w:rsid w:val="00A5355A"/>
    <w:rsid w:val="00A53D1F"/>
    <w:rsid w:val="00A55AEA"/>
    <w:rsid w:val="00A63E50"/>
    <w:rsid w:val="00A650B8"/>
    <w:rsid w:val="00A7223E"/>
    <w:rsid w:val="00A741A4"/>
    <w:rsid w:val="00A877F2"/>
    <w:rsid w:val="00A92471"/>
    <w:rsid w:val="00AA5488"/>
    <w:rsid w:val="00AB0668"/>
    <w:rsid w:val="00AF3381"/>
    <w:rsid w:val="00AF544F"/>
    <w:rsid w:val="00AF6105"/>
    <w:rsid w:val="00AF69D3"/>
    <w:rsid w:val="00B11D9C"/>
    <w:rsid w:val="00B12E80"/>
    <w:rsid w:val="00B15699"/>
    <w:rsid w:val="00B2456C"/>
    <w:rsid w:val="00B36830"/>
    <w:rsid w:val="00B440E9"/>
    <w:rsid w:val="00B50BB1"/>
    <w:rsid w:val="00B554FD"/>
    <w:rsid w:val="00B778DE"/>
    <w:rsid w:val="00B80B9B"/>
    <w:rsid w:val="00B83666"/>
    <w:rsid w:val="00B85250"/>
    <w:rsid w:val="00B9179E"/>
    <w:rsid w:val="00BB625B"/>
    <w:rsid w:val="00BC398A"/>
    <w:rsid w:val="00BC5670"/>
    <w:rsid w:val="00BD07E3"/>
    <w:rsid w:val="00BF5F2A"/>
    <w:rsid w:val="00C1457A"/>
    <w:rsid w:val="00C17B96"/>
    <w:rsid w:val="00C34A98"/>
    <w:rsid w:val="00C41E74"/>
    <w:rsid w:val="00C42D26"/>
    <w:rsid w:val="00C6211E"/>
    <w:rsid w:val="00C72176"/>
    <w:rsid w:val="00C74AE6"/>
    <w:rsid w:val="00C832D2"/>
    <w:rsid w:val="00C94F83"/>
    <w:rsid w:val="00C95983"/>
    <w:rsid w:val="00C96FCE"/>
    <w:rsid w:val="00CB082D"/>
    <w:rsid w:val="00CC2C31"/>
    <w:rsid w:val="00CC72C6"/>
    <w:rsid w:val="00CE3E5E"/>
    <w:rsid w:val="00D010F2"/>
    <w:rsid w:val="00D01B59"/>
    <w:rsid w:val="00D05555"/>
    <w:rsid w:val="00D146B2"/>
    <w:rsid w:val="00D3739E"/>
    <w:rsid w:val="00D402F6"/>
    <w:rsid w:val="00D4341C"/>
    <w:rsid w:val="00D578FA"/>
    <w:rsid w:val="00D86821"/>
    <w:rsid w:val="00D96887"/>
    <w:rsid w:val="00DA1856"/>
    <w:rsid w:val="00DB55A9"/>
    <w:rsid w:val="00DB5DC7"/>
    <w:rsid w:val="00DB62FB"/>
    <w:rsid w:val="00DB687D"/>
    <w:rsid w:val="00DC06CE"/>
    <w:rsid w:val="00DD7B76"/>
    <w:rsid w:val="00DE2C26"/>
    <w:rsid w:val="00E02C93"/>
    <w:rsid w:val="00E16179"/>
    <w:rsid w:val="00E5033A"/>
    <w:rsid w:val="00E61E85"/>
    <w:rsid w:val="00E6696F"/>
    <w:rsid w:val="00E66DE4"/>
    <w:rsid w:val="00E74173"/>
    <w:rsid w:val="00E768C2"/>
    <w:rsid w:val="00E809A5"/>
    <w:rsid w:val="00E86966"/>
    <w:rsid w:val="00EB6CA2"/>
    <w:rsid w:val="00EC379F"/>
    <w:rsid w:val="00EC4BA6"/>
    <w:rsid w:val="00EE4376"/>
    <w:rsid w:val="00EF1C44"/>
    <w:rsid w:val="00F0030A"/>
    <w:rsid w:val="00F5471B"/>
    <w:rsid w:val="00F81C55"/>
    <w:rsid w:val="00F828F7"/>
    <w:rsid w:val="00F86347"/>
    <w:rsid w:val="00F9411A"/>
    <w:rsid w:val="00FA31F9"/>
    <w:rsid w:val="00FC2C33"/>
    <w:rsid w:val="00FC4873"/>
    <w:rsid w:val="00FE6660"/>
    <w:rsid w:val="00FF44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42FBBF"/>
  <w15:docId w15:val="{478E944C-7A9B-43FE-8B33-32367F316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9"/>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pPr>
  </w:style>
  <w:style w:type="paragraph" w:styleId="slovanseznam2">
    <w:name w:val="List Number 2"/>
    <w:basedOn w:val="Seznam2"/>
    <w:rsid w:val="00A741A4"/>
    <w:pPr>
      <w:numPr>
        <w:ilvl w:val="2"/>
        <w:numId w:val="25"/>
      </w:numPr>
    </w:pPr>
  </w:style>
  <w:style w:type="paragraph" w:styleId="slovanseznam3">
    <w:name w:val="List Number 3"/>
    <w:basedOn w:val="Seznam3"/>
    <w:rsid w:val="00A741A4"/>
    <w:pPr>
      <w:numPr>
        <w:ilvl w:val="3"/>
        <w:numId w:val="26"/>
      </w:numPr>
      <w:tabs>
        <w:tab w:val="clear" w:pos="2498"/>
        <w:tab w:val="num" w:pos="2268"/>
      </w:tabs>
    </w:pPr>
  </w:style>
  <w:style w:type="paragraph" w:styleId="slovanseznam4">
    <w:name w:val="List Number 4"/>
    <w:basedOn w:val="Seznam4"/>
    <w:rsid w:val="00A741A4"/>
    <w:pPr>
      <w:numPr>
        <w:ilvl w:val="4"/>
        <w:numId w:val="27"/>
      </w:numPr>
      <w:tabs>
        <w:tab w:val="clear" w:pos="3708"/>
        <w:tab w:val="num" w:pos="3261"/>
      </w:tabs>
      <w:ind w:left="3261" w:hanging="993"/>
    </w:pPr>
  </w:style>
  <w:style w:type="paragraph" w:styleId="slovanseznam5">
    <w:name w:val="List Number 5"/>
    <w:basedOn w:val="Seznam5"/>
    <w:rsid w:val="00A741A4"/>
    <w:pPr>
      <w:numPr>
        <w:ilvl w:val="5"/>
        <w:numId w:val="28"/>
      </w:numPr>
      <w:tabs>
        <w:tab w:val="clear" w:pos="4559"/>
        <w:tab w:val="num" w:pos="4395"/>
      </w:tabs>
      <w:ind w:left="4395" w:hanging="1134"/>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Textbubliny">
    <w:name w:val="Balloon Text"/>
    <w:basedOn w:val="Normln"/>
    <w:link w:val="TextbublinyChar"/>
    <w:semiHidden/>
    <w:unhideWhenUsed/>
    <w:rsid w:val="003932E6"/>
    <w:rPr>
      <w:rFonts w:ascii="Tahoma" w:hAnsi="Tahoma" w:cs="Tahoma"/>
      <w:sz w:val="16"/>
      <w:szCs w:val="16"/>
    </w:rPr>
  </w:style>
  <w:style w:type="character" w:customStyle="1" w:styleId="TextbublinyChar">
    <w:name w:val="Text bubliny Char"/>
    <w:basedOn w:val="Standardnpsmoodstavce"/>
    <w:link w:val="Textbubliny"/>
    <w:semiHidden/>
    <w:rsid w:val="003932E6"/>
    <w:rPr>
      <w:rFonts w:ascii="Tahoma" w:hAnsi="Tahoma" w:cs="Tahoma"/>
      <w:sz w:val="16"/>
      <w:szCs w:val="16"/>
    </w:rPr>
  </w:style>
  <w:style w:type="paragraph" w:styleId="Pedmtkomente">
    <w:name w:val="annotation subject"/>
    <w:basedOn w:val="Textkomente"/>
    <w:next w:val="Textkomente"/>
    <w:link w:val="PedmtkomenteChar"/>
    <w:semiHidden/>
    <w:unhideWhenUsed/>
    <w:rsid w:val="004174AA"/>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174AA"/>
    <w:rPr>
      <w:rFonts w:ascii="Geneva" w:eastAsia="Geneva" w:hAnsi="Geneva"/>
      <w:sz w:val="18"/>
    </w:rPr>
  </w:style>
  <w:style w:type="character" w:customStyle="1" w:styleId="PedmtkomenteChar">
    <w:name w:val="Předmět komentáře Char"/>
    <w:basedOn w:val="TextkomenteChar"/>
    <w:link w:val="Pedmtkomente"/>
    <w:rsid w:val="004174AA"/>
    <w:rPr>
      <w:rFonts w:ascii="Geneva" w:eastAsia="Geneva" w:hAnsi="Genev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214650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06051-1AE5-402A-88E9-9FCDFBC42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2675</Words>
  <Characters>16175</Characters>
  <Application>Microsoft Office Word</Application>
  <DocSecurity>0</DocSecurity>
  <Lines>134</Lines>
  <Paragraphs>37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18813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2</cp:revision>
  <cp:lastPrinted>2025-12-22T06:52:00Z</cp:lastPrinted>
  <dcterms:created xsi:type="dcterms:W3CDTF">2026-01-08T08:37:00Z</dcterms:created>
  <dcterms:modified xsi:type="dcterms:W3CDTF">2026-01-08T08:37:00Z</dcterms:modified>
</cp:coreProperties>
</file>