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28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574059" cy="44767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4059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36"/>
        </w:rPr>
      </w:pPr>
    </w:p>
    <w:p>
      <w:pPr>
        <w:pStyle w:val="BodyText"/>
        <w:spacing w:before="72"/>
        <w:rPr>
          <w:rFonts w:ascii="Times New Roman"/>
          <w:sz w:val="36"/>
        </w:rPr>
      </w:pPr>
    </w:p>
    <w:p>
      <w:pPr>
        <w:pStyle w:val="Title"/>
      </w:pPr>
      <w:r>
        <w:rPr/>
        <w:t>Kubula</w:t>
      </w:r>
      <w:r>
        <w:rPr>
          <w:spacing w:val="-7"/>
        </w:rPr>
        <w:t> </w:t>
      </w:r>
      <w:r>
        <w:rPr/>
        <w:t>a</w:t>
      </w:r>
      <w:r>
        <w:rPr>
          <w:spacing w:val="-4"/>
        </w:rPr>
        <w:t> </w:t>
      </w:r>
      <w:r>
        <w:rPr/>
        <w:t>Kuba</w:t>
      </w:r>
      <w:r>
        <w:rPr>
          <w:spacing w:val="-5"/>
        </w:rPr>
        <w:t> </w:t>
      </w:r>
      <w:r>
        <w:rPr/>
        <w:t>Kubikula</w:t>
      </w:r>
      <w:r>
        <w:rPr>
          <w:spacing w:val="-4"/>
        </w:rPr>
        <w:t> </w:t>
      </w:r>
      <w:r>
        <w:rPr/>
        <w:t>Tech</w:t>
      </w:r>
      <w:r>
        <w:rPr>
          <w:spacing w:val="-5"/>
        </w:rPr>
        <w:t> </w:t>
      </w:r>
      <w:r>
        <w:rPr/>
        <w:t>Rider</w:t>
      </w:r>
      <w:r>
        <w:rPr>
          <w:spacing w:val="-4"/>
        </w:rPr>
        <w:t> Zvuk</w:t>
      </w:r>
    </w:p>
    <w:p>
      <w:pPr>
        <w:pStyle w:val="BodyText"/>
        <w:rPr>
          <w:b/>
          <w:sz w:val="36"/>
        </w:rPr>
      </w:pPr>
    </w:p>
    <w:p>
      <w:pPr>
        <w:pStyle w:val="BodyText"/>
        <w:spacing w:before="140"/>
        <w:rPr>
          <w:b/>
          <w:sz w:val="36"/>
        </w:rPr>
      </w:pPr>
    </w:p>
    <w:p>
      <w:pPr>
        <w:pStyle w:val="BodyText"/>
        <w:spacing w:line="244" w:lineRule="auto"/>
        <w:ind w:left="141"/>
      </w:pPr>
      <w:r>
        <w:rPr/>
        <w:t>PA</w:t>
      </w:r>
      <w:r>
        <w:rPr>
          <w:spacing w:val="-6"/>
        </w:rPr>
        <w:t> </w:t>
      </w:r>
      <w:r>
        <w:rPr/>
        <w:t>systém: Konfigurace LR s adekvátním výkonem a pokrytím prostoru vzhledem k počtu diváků.</w:t>
      </w:r>
    </w:p>
    <w:p>
      <w:pPr>
        <w:pStyle w:val="BodyText"/>
      </w:pPr>
    </w:p>
    <w:p>
      <w:pPr>
        <w:pStyle w:val="BodyText"/>
        <w:spacing w:before="100"/>
      </w:pPr>
    </w:p>
    <w:p>
      <w:pPr>
        <w:pStyle w:val="BodyText"/>
        <w:spacing w:line="244" w:lineRule="auto"/>
        <w:ind w:left="141" w:right="82"/>
      </w:pPr>
      <w:r>
        <w:rPr/>
        <w:t>Mixážní pult: 8x IN 8x OUT, Reverb.</w:t>
      </w:r>
      <w:r>
        <w:rPr>
          <w:spacing w:val="-8"/>
        </w:rPr>
        <w:t> </w:t>
      </w:r>
      <w:r>
        <w:rPr/>
        <w:t>Akceptujeme vpodstatě jakýkoliv profesionální mixážní pult s fyzickými ovládacími prvky. Tzn. žádné ovládání tabletem apod.</w:t>
      </w:r>
    </w:p>
    <w:p>
      <w:pPr>
        <w:pStyle w:val="BodyText"/>
      </w:pPr>
    </w:p>
    <w:p>
      <w:pPr>
        <w:pStyle w:val="BodyText"/>
        <w:spacing w:before="102"/>
      </w:pPr>
    </w:p>
    <w:p>
      <w:pPr>
        <w:pStyle w:val="BodyText"/>
        <w:spacing w:line="244" w:lineRule="auto"/>
        <w:ind w:left="141"/>
      </w:pPr>
      <w:r>
        <w:rPr/>
        <w:t>Odposlechový monitor: 1x monitor o výkonu min 300W ideálně co nemenší. 8“ 10“</w:t>
      </w:r>
    </w:p>
    <w:p>
      <w:pPr>
        <w:pStyle w:val="BodyText"/>
      </w:pPr>
    </w:p>
    <w:p>
      <w:pPr>
        <w:pStyle w:val="BodyText"/>
        <w:spacing w:before="100"/>
      </w:pPr>
    </w:p>
    <w:p>
      <w:pPr>
        <w:pStyle w:val="BodyText"/>
        <w:spacing w:line="244" w:lineRule="auto" w:before="1"/>
        <w:ind w:left="141" w:right="82"/>
      </w:pPr>
      <w:r>
        <w:rPr/>
        <w:t>Bezdrátový mikrofon: 1x bezdrátový mikrofon v povoleném frekvenčním pásmu a s adekvátními anténami vzhledem k prostoru. Hlava dynamická nebo kondenzátorová. (Shure SM58, Beta 87, Sennheiser 945, 965 apod.)</w:t>
      </w:r>
    </w:p>
    <w:p>
      <w:pPr>
        <w:pStyle w:val="BodyText"/>
      </w:pPr>
    </w:p>
    <w:p>
      <w:pPr>
        <w:pStyle w:val="BodyText"/>
        <w:spacing w:before="102"/>
      </w:pPr>
    </w:p>
    <w:p>
      <w:pPr>
        <w:pStyle w:val="BodyText"/>
        <w:spacing w:line="244" w:lineRule="auto" w:before="1"/>
        <w:ind w:left="141"/>
      </w:pPr>
      <w:r>
        <w:rPr/>
        <w:t>Pevný a mechanicky funkční </w:t>
      </w:r>
      <w:r>
        <w:rPr>
          <w:b/>
        </w:rPr>
        <w:t>kloubový </w:t>
      </w:r>
      <w:r>
        <w:rPr/>
        <w:t>mikrofonní stojan s příslušným držákem pro bezdrátový mikrofon, nejlépe značky </w:t>
      </w:r>
      <w:r>
        <w:rPr>
          <w:spacing w:val="-4"/>
        </w:rPr>
        <w:t>K&amp;M</w:t>
      </w:r>
    </w:p>
    <w:p>
      <w:pPr>
        <w:pStyle w:val="BodyText"/>
      </w:pPr>
    </w:p>
    <w:p>
      <w:pPr>
        <w:pStyle w:val="BodyText"/>
        <w:spacing w:before="101"/>
      </w:pPr>
    </w:p>
    <w:p>
      <w:pPr>
        <w:pStyle w:val="BodyText"/>
        <w:spacing w:line="244" w:lineRule="auto"/>
        <w:ind w:left="141"/>
      </w:pPr>
      <w:r>
        <w:rPr/>
        <w:t>Přehrávač: Notebook se software QLAB (Přivezeme si vlastní) Výstup 2x XLR</w:t>
      </w:r>
    </w:p>
    <w:p>
      <w:pPr>
        <w:pStyle w:val="BodyText"/>
        <w:spacing w:after="0" w:line="244" w:lineRule="auto"/>
        <w:sectPr>
          <w:type w:val="continuous"/>
          <w:pgSz w:w="11910" w:h="16840"/>
          <w:pgMar w:top="1220" w:bottom="280" w:left="992" w:right="1133"/>
        </w:sectPr>
      </w:pPr>
    </w:p>
    <w:p>
      <w:pPr>
        <w:pStyle w:val="BodyText"/>
        <w:spacing w:before="4"/>
        <w:rPr>
          <w:sz w:val="17"/>
        </w:rPr>
      </w:pPr>
    </w:p>
    <w:sectPr>
      <w:pgSz w:w="11910" w:h="16840"/>
      <w:pgMar w:top="1920" w:bottom="280" w:left="992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34"/>
      <w:szCs w:val="34"/>
      <w:lang w:val="cs-CZ" w:eastAsia="en-US" w:bidi="ar-SA"/>
    </w:rPr>
  </w:style>
  <w:style w:styleId="Title" w:type="paragraph">
    <w:name w:val="Title"/>
    <w:basedOn w:val="Normal"/>
    <w:uiPriority w:val="1"/>
    <w:qFormat/>
    <w:pPr>
      <w:ind w:left="141"/>
    </w:pPr>
    <w:rPr>
      <w:rFonts w:ascii="Arial" w:hAnsi="Arial" w:eastAsia="Arial" w:cs="Arial"/>
      <w:b/>
      <w:bCs/>
      <w:sz w:val="36"/>
      <w:szCs w:val="36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Rider Kubula</dc:title>
  <dcterms:created xsi:type="dcterms:W3CDTF">2025-12-17T08:55:53Z</dcterms:created>
  <dcterms:modified xsi:type="dcterms:W3CDTF">2025-12-17T08:55:53Z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Creator">
    <vt:lpwstr>Pages</vt:lpwstr>
  </property>
  <property fmtid="{D5CDD505-2E9C-101B-9397-08002B2CF9AE}" pid="4" name="LastSaved">
    <vt:filetime>2025-12-17T00:00:00Z</vt:filetime>
  </property>
  <property fmtid="{D5CDD505-2E9C-101B-9397-08002B2CF9AE}" pid="5" name="Producer">
    <vt:lpwstr>3-Heights(TM) PDF Security Shell 4.8.25.2 (http://www.pdf-tools.com)</vt:lpwstr>
  </property>
</Properties>
</file>