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6907" w14:textId="77777777" w:rsidR="00223181" w:rsidRPr="009175F7" w:rsidRDefault="00223181" w:rsidP="00223181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75F7">
        <w:rPr>
          <w:rFonts w:ascii="Times New Roman" w:hAnsi="Times New Roman" w:cs="Times New Roman"/>
          <w:b/>
          <w:bCs/>
          <w:sz w:val="32"/>
          <w:szCs w:val="32"/>
        </w:rPr>
        <w:t>Servisní smlouva</w:t>
      </w:r>
    </w:p>
    <w:p w14:paraId="5E85265B" w14:textId="77777777" w:rsidR="00223181" w:rsidRPr="00223181" w:rsidRDefault="00223181" w:rsidP="00223181">
      <w:pPr>
        <w:pStyle w:val="Bezmezer"/>
        <w:jc w:val="center"/>
        <w:rPr>
          <w:rFonts w:ascii="Times New Roman" w:hAnsi="Times New Roman" w:cs="Times New Roman"/>
          <w:sz w:val="18"/>
          <w:szCs w:val="18"/>
        </w:rPr>
      </w:pPr>
      <w:r w:rsidRPr="00223181">
        <w:rPr>
          <w:rFonts w:ascii="Times New Roman" w:hAnsi="Times New Roman" w:cs="Times New Roman"/>
          <w:sz w:val="18"/>
          <w:szCs w:val="18"/>
        </w:rPr>
        <w:t>uzavřená níže uvedeného dne, měsíce a roku mezi:</w:t>
      </w:r>
    </w:p>
    <w:p w14:paraId="351D51CB" w14:textId="77777777" w:rsidR="00223181" w:rsidRPr="00223181" w:rsidRDefault="00223181" w:rsidP="0022318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0D79F54" w14:textId="77777777" w:rsidR="00223181" w:rsidRDefault="00223181" w:rsidP="0022318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83767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23181">
        <w:rPr>
          <w:rFonts w:ascii="Times New Roman" w:hAnsi="Times New Roman" w:cs="Times New Roman"/>
          <w:b/>
          <w:bCs/>
          <w:sz w:val="24"/>
          <w:szCs w:val="24"/>
        </w:rPr>
        <w:t>1. Správa sportovních a rekreačních zařízení Havířov, příspěvková organizace</w:t>
      </w:r>
    </w:p>
    <w:p w14:paraId="754234BE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sídlem </w:t>
      </w:r>
      <w:r w:rsidRPr="00223181">
        <w:rPr>
          <w:rFonts w:ascii="Times New Roman" w:hAnsi="Times New Roman" w:cs="Times New Roman"/>
          <w:sz w:val="24"/>
          <w:szCs w:val="24"/>
        </w:rPr>
        <w:t>Těšínská 1296/2a, Podlesí, 73601 Havířov</w:t>
      </w:r>
    </w:p>
    <w:p w14:paraId="07EE646C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IČ: 00306754</w:t>
      </w:r>
    </w:p>
    <w:p w14:paraId="5F8F3F66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DIČ: CZ00306754</w:t>
      </w:r>
    </w:p>
    <w:p w14:paraId="158026CA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23181">
        <w:rPr>
          <w:rFonts w:ascii="Times New Roman" w:hAnsi="Times New Roman" w:cs="Times New Roman"/>
          <w:sz w:val="24"/>
          <w:szCs w:val="24"/>
        </w:rPr>
        <w:t>astoupena: PhDr. Mgr. Nazim</w:t>
      </w:r>
      <w:r w:rsidR="009175F7">
        <w:rPr>
          <w:rFonts w:ascii="Times New Roman" w:hAnsi="Times New Roman" w:cs="Times New Roman"/>
          <w:sz w:val="24"/>
          <w:szCs w:val="24"/>
        </w:rPr>
        <w:t xml:space="preserve">em </w:t>
      </w:r>
      <w:r w:rsidRPr="00223181">
        <w:rPr>
          <w:rFonts w:ascii="Times New Roman" w:hAnsi="Times New Roman" w:cs="Times New Roman"/>
          <w:sz w:val="24"/>
          <w:szCs w:val="24"/>
        </w:rPr>
        <w:t>Afan</w:t>
      </w:r>
      <w:r w:rsidR="009175F7">
        <w:rPr>
          <w:rFonts w:ascii="Times New Roman" w:hAnsi="Times New Roman" w:cs="Times New Roman"/>
          <w:sz w:val="24"/>
          <w:szCs w:val="24"/>
        </w:rPr>
        <w:t>ou</w:t>
      </w:r>
      <w:r w:rsidRPr="00223181">
        <w:rPr>
          <w:rFonts w:ascii="Times New Roman" w:hAnsi="Times New Roman" w:cs="Times New Roman"/>
          <w:sz w:val="24"/>
          <w:szCs w:val="24"/>
        </w:rPr>
        <w:t>, LL.M.</w:t>
      </w:r>
      <w:r w:rsidR="009175F7">
        <w:rPr>
          <w:rFonts w:ascii="Times New Roman" w:hAnsi="Times New Roman" w:cs="Times New Roman"/>
          <w:sz w:val="24"/>
          <w:szCs w:val="24"/>
        </w:rPr>
        <w:t xml:space="preserve">, </w:t>
      </w:r>
      <w:r w:rsidRPr="00223181">
        <w:rPr>
          <w:rFonts w:ascii="Times New Roman" w:hAnsi="Times New Roman" w:cs="Times New Roman"/>
          <w:sz w:val="24"/>
          <w:szCs w:val="24"/>
        </w:rPr>
        <w:t>ředitel</w:t>
      </w:r>
      <w:r w:rsidR="009175F7">
        <w:rPr>
          <w:rFonts w:ascii="Times New Roman" w:hAnsi="Times New Roman" w:cs="Times New Roman"/>
          <w:sz w:val="24"/>
          <w:szCs w:val="24"/>
        </w:rPr>
        <w:t>em organizace</w:t>
      </w:r>
    </w:p>
    <w:p w14:paraId="705CDB16" w14:textId="77777777" w:rsidR="0002376D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23181">
        <w:rPr>
          <w:rFonts w:ascii="Times New Roman" w:hAnsi="Times New Roman" w:cs="Times New Roman"/>
          <w:b/>
          <w:bCs/>
          <w:sz w:val="24"/>
          <w:szCs w:val="24"/>
        </w:rPr>
        <w:t>„Objednatel“</w:t>
      </w:r>
      <w:r w:rsidRPr="00223181">
        <w:rPr>
          <w:rFonts w:ascii="Times New Roman" w:hAnsi="Times New Roman" w:cs="Times New Roman"/>
          <w:sz w:val="24"/>
          <w:szCs w:val="24"/>
        </w:rPr>
        <w:t>)</w:t>
      </w:r>
    </w:p>
    <w:p w14:paraId="354DD4AD" w14:textId="77777777" w:rsidR="00223181" w:rsidRDefault="00223181" w:rsidP="00223181"/>
    <w:p w14:paraId="05E4CA17" w14:textId="77777777" w:rsidR="00223181" w:rsidRDefault="00223181" w:rsidP="00223181">
      <w:r>
        <w:t>a</w:t>
      </w:r>
    </w:p>
    <w:p w14:paraId="352994A5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 xml:space="preserve">2. </w:t>
      </w:r>
      <w:r w:rsidRPr="00223181">
        <w:rPr>
          <w:rFonts w:ascii="Times New Roman" w:hAnsi="Times New Roman" w:cs="Times New Roman"/>
          <w:b/>
          <w:bCs/>
          <w:sz w:val="24"/>
          <w:szCs w:val="24"/>
        </w:rPr>
        <w:t>Water Carbon s.r.o.</w:t>
      </w:r>
    </w:p>
    <w:p w14:paraId="173851F0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sídlem Jateční 854, Kolín IV</w:t>
      </w:r>
    </w:p>
    <w:p w14:paraId="66AC2F6A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990">
        <w:rPr>
          <w:rStyle w:val="nowrap"/>
          <w:rFonts w:ascii="Koop Office" w:hAnsi="Koop Office"/>
        </w:rPr>
        <w:t>zapsan</w:t>
      </w:r>
      <w:r>
        <w:rPr>
          <w:rStyle w:val="nowrap"/>
          <w:rFonts w:ascii="Koop Office" w:hAnsi="Koop Office"/>
        </w:rPr>
        <w:t>á</w:t>
      </w:r>
      <w:r w:rsidRPr="00330990">
        <w:rPr>
          <w:rStyle w:val="nowrap"/>
          <w:rFonts w:ascii="Koop Office" w:hAnsi="Koop Office"/>
        </w:rPr>
        <w:t xml:space="preserve"> v obchodním rejstříku vedeném </w:t>
      </w:r>
      <w:r>
        <w:rPr>
          <w:rStyle w:val="nowrap"/>
          <w:rFonts w:ascii="Koop Office" w:hAnsi="Koop Office"/>
        </w:rPr>
        <w:t xml:space="preserve">Městským </w:t>
      </w:r>
      <w:r w:rsidRPr="00330990">
        <w:rPr>
          <w:rStyle w:val="nowrap"/>
          <w:rFonts w:ascii="Koop Office" w:hAnsi="Koop Office"/>
        </w:rPr>
        <w:t xml:space="preserve">soudem v </w:t>
      </w:r>
      <w:r>
        <w:rPr>
          <w:rStyle w:val="nowrap"/>
          <w:rFonts w:ascii="Koop Office" w:hAnsi="Koop Office"/>
        </w:rPr>
        <w:t>Praze</w:t>
      </w:r>
      <w:r w:rsidRPr="00330990">
        <w:rPr>
          <w:rStyle w:val="nowrap"/>
          <w:rFonts w:ascii="Koop Office" w:hAnsi="Koop Office"/>
        </w:rPr>
        <w:t xml:space="preserve"> pod sp. zn. </w:t>
      </w:r>
      <w:r w:rsidRPr="00223181">
        <w:rPr>
          <w:rFonts w:ascii="Koop Office" w:hAnsi="Koop Office"/>
        </w:rPr>
        <w:t>C 390192</w:t>
      </w:r>
    </w:p>
    <w:p w14:paraId="76A3DD6E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IČ: 19710518</w:t>
      </w:r>
    </w:p>
    <w:p w14:paraId="0772C2B2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DIČ: CZ19710518</w:t>
      </w:r>
    </w:p>
    <w:p w14:paraId="58A3D259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Bankovní spojení: Česká spořitelna</w:t>
      </w:r>
    </w:p>
    <w:p w14:paraId="1FC97634" w14:textId="5EF8F9BB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B27842">
        <w:rPr>
          <w:rFonts w:ascii="Times New Roman" w:hAnsi="Times New Roman" w:cs="Times New Roman"/>
          <w:sz w:val="24"/>
          <w:szCs w:val="24"/>
        </w:rPr>
        <w:t>xxxxxxxxxxxxxxx</w:t>
      </w:r>
    </w:p>
    <w:p w14:paraId="0EC86284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23181">
        <w:rPr>
          <w:rFonts w:ascii="Times New Roman" w:hAnsi="Times New Roman" w:cs="Times New Roman"/>
          <w:sz w:val="24"/>
          <w:szCs w:val="24"/>
        </w:rPr>
        <w:t>astoupena: Martin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223181">
        <w:rPr>
          <w:rFonts w:ascii="Times New Roman" w:hAnsi="Times New Roman" w:cs="Times New Roman"/>
          <w:sz w:val="24"/>
          <w:szCs w:val="24"/>
        </w:rPr>
        <w:t xml:space="preserve"> Záboj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223181">
        <w:rPr>
          <w:rFonts w:ascii="Times New Roman" w:hAnsi="Times New Roman" w:cs="Times New Roman"/>
          <w:sz w:val="24"/>
          <w:szCs w:val="24"/>
        </w:rPr>
        <w:t xml:space="preserve"> a Rostislav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223181">
        <w:rPr>
          <w:rFonts w:ascii="Times New Roman" w:hAnsi="Times New Roman" w:cs="Times New Roman"/>
          <w:sz w:val="24"/>
          <w:szCs w:val="24"/>
        </w:rPr>
        <w:t xml:space="preserve"> Slevínský</w:t>
      </w:r>
      <w:r>
        <w:rPr>
          <w:rFonts w:ascii="Times New Roman" w:hAnsi="Times New Roman" w:cs="Times New Roman"/>
          <w:sz w:val="24"/>
          <w:szCs w:val="24"/>
        </w:rPr>
        <w:t>m, jednateli společnosti</w:t>
      </w:r>
    </w:p>
    <w:p w14:paraId="38780937" w14:textId="77777777" w:rsid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0663B6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a</w:t>
      </w:r>
    </w:p>
    <w:p w14:paraId="402C2A10" w14:textId="77777777" w:rsid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95685D8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23181">
        <w:rPr>
          <w:rFonts w:ascii="Times New Roman" w:hAnsi="Times New Roman" w:cs="Times New Roman"/>
          <w:b/>
          <w:bCs/>
          <w:sz w:val="24"/>
          <w:szCs w:val="24"/>
        </w:rPr>
        <w:t>ART CARBON s.r.o.</w:t>
      </w:r>
    </w:p>
    <w:p w14:paraId="0759AE1A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Sídlo: U Hřiště 418, 250 81 Nehvizdy</w:t>
      </w:r>
    </w:p>
    <w:p w14:paraId="1678CE06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990">
        <w:rPr>
          <w:rStyle w:val="nowrap"/>
          <w:rFonts w:ascii="Koop Office" w:hAnsi="Koop Office"/>
        </w:rPr>
        <w:t>zapsan</w:t>
      </w:r>
      <w:r>
        <w:rPr>
          <w:rStyle w:val="nowrap"/>
          <w:rFonts w:ascii="Koop Office" w:hAnsi="Koop Office"/>
        </w:rPr>
        <w:t>á</w:t>
      </w:r>
      <w:r w:rsidRPr="00330990">
        <w:rPr>
          <w:rStyle w:val="nowrap"/>
          <w:rFonts w:ascii="Koop Office" w:hAnsi="Koop Office"/>
        </w:rPr>
        <w:t xml:space="preserve"> v obchodním rejstříku vedeném </w:t>
      </w:r>
      <w:r>
        <w:rPr>
          <w:rStyle w:val="nowrap"/>
          <w:rFonts w:ascii="Koop Office" w:hAnsi="Koop Office"/>
        </w:rPr>
        <w:t xml:space="preserve">Městským </w:t>
      </w:r>
      <w:r w:rsidRPr="00330990">
        <w:rPr>
          <w:rStyle w:val="nowrap"/>
          <w:rFonts w:ascii="Koop Office" w:hAnsi="Koop Office"/>
        </w:rPr>
        <w:t xml:space="preserve">soudem v </w:t>
      </w:r>
      <w:r>
        <w:rPr>
          <w:rStyle w:val="nowrap"/>
          <w:rFonts w:ascii="Koop Office" w:hAnsi="Koop Office"/>
        </w:rPr>
        <w:t>Praze</w:t>
      </w:r>
      <w:r w:rsidRPr="00330990">
        <w:rPr>
          <w:rStyle w:val="nowrap"/>
          <w:rFonts w:ascii="Koop Office" w:hAnsi="Koop Office"/>
        </w:rPr>
        <w:t xml:space="preserve"> pod sp. zn. </w:t>
      </w:r>
      <w:r w:rsidR="009175F7" w:rsidRPr="009175F7">
        <w:rPr>
          <w:rFonts w:ascii="Koop Office" w:hAnsi="Koop Office"/>
        </w:rPr>
        <w:t>C 281888</w:t>
      </w:r>
    </w:p>
    <w:p w14:paraId="338486F6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IČ: 06423469</w:t>
      </w:r>
    </w:p>
    <w:p w14:paraId="7E3A497B" w14:textId="77777777" w:rsidR="00223181" w:rsidRPr="00223181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DIČ: CZ06423469</w:t>
      </w:r>
    </w:p>
    <w:p w14:paraId="1D21E3C7" w14:textId="77777777" w:rsidR="00223181" w:rsidRPr="00223181" w:rsidRDefault="009175F7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181" w:rsidRPr="00223181">
        <w:rPr>
          <w:rFonts w:ascii="Times New Roman" w:hAnsi="Times New Roman" w:cs="Times New Roman"/>
          <w:sz w:val="24"/>
          <w:szCs w:val="24"/>
        </w:rPr>
        <w:t>astoupena: Rostislav</w:t>
      </w:r>
      <w:r>
        <w:rPr>
          <w:rFonts w:ascii="Times New Roman" w:hAnsi="Times New Roman" w:cs="Times New Roman"/>
          <w:sz w:val="24"/>
          <w:szCs w:val="24"/>
        </w:rPr>
        <w:t>em</w:t>
      </w:r>
      <w:r w:rsidR="00223181" w:rsidRPr="00223181">
        <w:rPr>
          <w:rFonts w:ascii="Times New Roman" w:hAnsi="Times New Roman" w:cs="Times New Roman"/>
          <w:sz w:val="24"/>
          <w:szCs w:val="24"/>
        </w:rPr>
        <w:t xml:space="preserve"> Slevínský</w:t>
      </w:r>
      <w:r>
        <w:rPr>
          <w:rFonts w:ascii="Times New Roman" w:hAnsi="Times New Roman" w:cs="Times New Roman"/>
          <w:sz w:val="24"/>
          <w:szCs w:val="24"/>
        </w:rPr>
        <w:t>m</w:t>
      </w:r>
      <w:r w:rsidR="00223181" w:rsidRPr="00223181">
        <w:rPr>
          <w:rFonts w:ascii="Times New Roman" w:hAnsi="Times New Roman" w:cs="Times New Roman"/>
          <w:sz w:val="24"/>
          <w:szCs w:val="24"/>
        </w:rPr>
        <w:t xml:space="preserve"> a Daniel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223181" w:rsidRPr="00223181">
        <w:rPr>
          <w:rFonts w:ascii="Times New Roman" w:hAnsi="Times New Roman" w:cs="Times New Roman"/>
          <w:sz w:val="24"/>
          <w:szCs w:val="24"/>
        </w:rPr>
        <w:t xml:space="preserve"> Bouš</w:t>
      </w:r>
      <w:r>
        <w:rPr>
          <w:rFonts w:ascii="Times New Roman" w:hAnsi="Times New Roman" w:cs="Times New Roman"/>
          <w:sz w:val="24"/>
          <w:szCs w:val="24"/>
        </w:rPr>
        <w:t>ou, jednateli společnosti</w:t>
      </w:r>
    </w:p>
    <w:p w14:paraId="382C18F1" w14:textId="77777777" w:rsidR="009175F7" w:rsidRDefault="00223181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9175F7">
        <w:rPr>
          <w:rFonts w:ascii="Times New Roman" w:hAnsi="Times New Roman" w:cs="Times New Roman"/>
          <w:b/>
          <w:bCs/>
          <w:sz w:val="24"/>
          <w:szCs w:val="24"/>
        </w:rPr>
        <w:t>„Zhotovitel“</w:t>
      </w:r>
      <w:r w:rsidR="009175F7">
        <w:rPr>
          <w:rFonts w:ascii="Times New Roman" w:hAnsi="Times New Roman" w:cs="Times New Roman"/>
          <w:sz w:val="24"/>
          <w:szCs w:val="24"/>
        </w:rPr>
        <w:t>)</w:t>
      </w:r>
      <w:r w:rsidRPr="00223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5B29D" w14:textId="77777777" w:rsidR="009175F7" w:rsidRDefault="009175F7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1FB70" w14:textId="77777777" w:rsidR="00223181" w:rsidRPr="00223181" w:rsidRDefault="009175F7" w:rsidP="002231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(Zhotovitel </w:t>
      </w:r>
      <w:r w:rsidR="00223181" w:rsidRPr="00223181">
        <w:rPr>
          <w:rFonts w:ascii="Times New Roman" w:hAnsi="Times New Roman" w:cs="Times New Roman"/>
          <w:sz w:val="24"/>
          <w:szCs w:val="24"/>
        </w:rPr>
        <w:t>společně s Objednatelem jen „Smluvní strany“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181" w:rsidRPr="00223181">
        <w:rPr>
          <w:rFonts w:ascii="Times New Roman" w:hAnsi="Times New Roman" w:cs="Times New Roman"/>
          <w:sz w:val="24"/>
          <w:szCs w:val="24"/>
        </w:rPr>
        <w:t>jednotlivě také „Smluvní strana“)</w:t>
      </w:r>
    </w:p>
    <w:p w14:paraId="36F7DFB0" w14:textId="77777777" w:rsidR="00223181" w:rsidRDefault="00223181" w:rsidP="00223181"/>
    <w:p w14:paraId="5E4D4145" w14:textId="77777777" w:rsidR="000211E7" w:rsidRDefault="000211E7" w:rsidP="00021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1E7">
        <w:rPr>
          <w:rFonts w:ascii="Times New Roman" w:hAnsi="Times New Roman" w:cs="Times New Roman"/>
          <w:b/>
          <w:bCs/>
          <w:sz w:val="28"/>
          <w:szCs w:val="28"/>
        </w:rPr>
        <w:t>Preambule</w:t>
      </w:r>
    </w:p>
    <w:p w14:paraId="54CDE834" w14:textId="77777777" w:rsidR="000211E7" w:rsidRPr="000211E7" w:rsidRDefault="000211E7" w:rsidP="000211E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1E7">
        <w:rPr>
          <w:rFonts w:ascii="Times New Roman" w:hAnsi="Times New Roman" w:cs="Times New Roman"/>
          <w:sz w:val="24"/>
          <w:szCs w:val="24"/>
        </w:rPr>
        <w:t>Objednatel a Zhotovitel uzavírají tuto smlouvu v návaznosti na uzavřenou smlouvu o dílo č. 100029/2025</w:t>
      </w:r>
      <w:r>
        <w:rPr>
          <w:rFonts w:ascii="Times New Roman" w:hAnsi="Times New Roman" w:cs="Times New Roman"/>
          <w:sz w:val="24"/>
          <w:szCs w:val="24"/>
        </w:rPr>
        <w:t>, a to</w:t>
      </w:r>
      <w:r w:rsidRPr="00021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211E7">
        <w:rPr>
          <w:rFonts w:ascii="Times New Roman" w:hAnsi="Times New Roman" w:cs="Times New Roman"/>
          <w:sz w:val="24"/>
          <w:szCs w:val="24"/>
        </w:rPr>
        <w:t xml:space="preserve"> záruční i pozáruční servis technologie pro úpravu vody na krytém bazénu Šumbark.</w:t>
      </w:r>
    </w:p>
    <w:p w14:paraId="7A52018E" w14:textId="77777777" w:rsidR="000211E7" w:rsidRPr="000211E7" w:rsidRDefault="000211E7" w:rsidP="000211E7">
      <w:pPr>
        <w:pStyle w:val="Bezmezer"/>
      </w:pPr>
    </w:p>
    <w:p w14:paraId="3712AFA7" w14:textId="77777777" w:rsidR="00223181" w:rsidRPr="009175F7" w:rsidRDefault="00223181" w:rsidP="00021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F7">
        <w:rPr>
          <w:rFonts w:ascii="Times New Roman" w:hAnsi="Times New Roman" w:cs="Times New Roman"/>
          <w:b/>
          <w:bCs/>
          <w:sz w:val="28"/>
          <w:szCs w:val="28"/>
        </w:rPr>
        <w:t>1. Minimální požadavky Objednatele</w:t>
      </w:r>
    </w:p>
    <w:p w14:paraId="62E9784D" w14:textId="77777777" w:rsidR="00223181" w:rsidRPr="009175F7" w:rsidRDefault="00223181" w:rsidP="00223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75F7">
        <w:rPr>
          <w:rFonts w:ascii="Times New Roman" w:hAnsi="Times New Roman" w:cs="Times New Roman"/>
          <w:b/>
          <w:bCs/>
          <w:sz w:val="24"/>
          <w:szCs w:val="24"/>
        </w:rPr>
        <w:t>Provozní podpora, reklamace a reakční doby Provozní podpory</w:t>
      </w:r>
    </w:p>
    <w:p w14:paraId="31B90B9F" w14:textId="77777777" w:rsidR="00223181" w:rsidRPr="009175F7" w:rsidRDefault="00223181" w:rsidP="009175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75F7">
        <w:rPr>
          <w:rFonts w:ascii="Times New Roman" w:hAnsi="Times New Roman" w:cs="Times New Roman"/>
          <w:sz w:val="24"/>
          <w:szCs w:val="24"/>
        </w:rPr>
        <w:t>V případě reklamačního požadavku (tzn. v případě, že dílo nebude splňovat požadavky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>stanovené Objednatelem v průběhu záruční doby) bude reklamovaná vada odstraněna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>bezplatně ve lhůtách uvedených níže v části Provozní podpory. V případě požadavku na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>rozvoj, tzn. požadavku nad rámec původního zadání je možno tuto službu zpoplatnit.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 xml:space="preserve">V tomto případě </w:t>
      </w:r>
      <w:r w:rsidR="00C83377">
        <w:rPr>
          <w:rFonts w:ascii="Times New Roman" w:hAnsi="Times New Roman" w:cs="Times New Roman"/>
          <w:sz w:val="24"/>
          <w:szCs w:val="24"/>
        </w:rPr>
        <w:t>Zhotovi</w:t>
      </w:r>
      <w:r w:rsidR="00C83377" w:rsidRPr="00D35BE1">
        <w:rPr>
          <w:rFonts w:ascii="Times New Roman" w:hAnsi="Times New Roman" w:cs="Times New Roman"/>
          <w:sz w:val="24"/>
          <w:szCs w:val="24"/>
        </w:rPr>
        <w:t>tel</w:t>
      </w:r>
      <w:r w:rsidRPr="009175F7">
        <w:rPr>
          <w:rFonts w:ascii="Times New Roman" w:hAnsi="Times New Roman" w:cs="Times New Roman"/>
          <w:sz w:val="24"/>
          <w:szCs w:val="24"/>
        </w:rPr>
        <w:t xml:space="preserve"> uvede hodinovou sazbu za tuto službu.</w:t>
      </w:r>
    </w:p>
    <w:p w14:paraId="22FFB0F3" w14:textId="77777777" w:rsidR="009175F7" w:rsidRDefault="009175F7" w:rsidP="009175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6341A1E" w14:textId="166B023A" w:rsidR="00223181" w:rsidRDefault="00223181" w:rsidP="009175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75F7">
        <w:rPr>
          <w:rFonts w:ascii="Times New Roman" w:hAnsi="Times New Roman" w:cs="Times New Roman"/>
          <w:sz w:val="24"/>
          <w:szCs w:val="24"/>
        </w:rPr>
        <w:lastRenderedPageBreak/>
        <w:t xml:space="preserve">Reakční doba bude závazná po zaslání požadavku do emailu </w:t>
      </w:r>
      <w:r w:rsidR="00C83377">
        <w:rPr>
          <w:rFonts w:ascii="Times New Roman" w:hAnsi="Times New Roman" w:cs="Times New Roman"/>
          <w:sz w:val="24"/>
          <w:szCs w:val="24"/>
        </w:rPr>
        <w:t>Zhotovi</w:t>
      </w:r>
      <w:r w:rsidR="00C83377" w:rsidRPr="00D35BE1">
        <w:rPr>
          <w:rFonts w:ascii="Times New Roman" w:hAnsi="Times New Roman" w:cs="Times New Roman"/>
          <w:sz w:val="24"/>
          <w:szCs w:val="24"/>
        </w:rPr>
        <w:t>tel</w:t>
      </w:r>
      <w:r w:rsidRPr="009175F7">
        <w:rPr>
          <w:rFonts w:ascii="Times New Roman" w:hAnsi="Times New Roman" w:cs="Times New Roman"/>
          <w:sz w:val="24"/>
          <w:szCs w:val="24"/>
        </w:rPr>
        <w:t>e (kterým je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="00863602">
        <w:rPr>
          <w:rFonts w:ascii="Times New Roman" w:hAnsi="Times New Roman" w:cs="Times New Roman"/>
          <w:sz w:val="24"/>
          <w:szCs w:val="24"/>
        </w:rPr>
        <w:t>xxxxxxxxxxxxxx</w:t>
      </w:r>
      <w:r w:rsidRPr="009175F7">
        <w:rPr>
          <w:rFonts w:ascii="Times New Roman" w:hAnsi="Times New Roman" w:cs="Times New Roman"/>
          <w:sz w:val="24"/>
          <w:szCs w:val="24"/>
        </w:rPr>
        <w:t xml:space="preserve"> případně Helpdesku v souladu se servisní smlouvou.</w:t>
      </w:r>
    </w:p>
    <w:p w14:paraId="57DAC172" w14:textId="77777777" w:rsidR="009175F7" w:rsidRPr="009175F7" w:rsidRDefault="009175F7" w:rsidP="009175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E3C165D" w14:textId="77777777" w:rsidR="00223181" w:rsidRDefault="00223181" w:rsidP="009175F7">
      <w:pPr>
        <w:pStyle w:val="Bezmezer"/>
        <w:jc w:val="both"/>
      </w:pPr>
      <w:r w:rsidRPr="009175F7">
        <w:rPr>
          <w:rFonts w:ascii="Times New Roman" w:hAnsi="Times New Roman" w:cs="Times New Roman"/>
          <w:sz w:val="24"/>
          <w:szCs w:val="24"/>
        </w:rPr>
        <w:t>Objednatel vyžaduje následující reakční doby (Reakční doby mohou být upraveny ze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 xml:space="preserve">strany </w:t>
      </w:r>
      <w:r w:rsidR="0005589C">
        <w:rPr>
          <w:rFonts w:ascii="Times New Roman" w:hAnsi="Times New Roman" w:cs="Times New Roman"/>
          <w:sz w:val="24"/>
          <w:szCs w:val="24"/>
        </w:rPr>
        <w:t>Zhotovitele</w:t>
      </w:r>
      <w:r w:rsidRPr="009175F7">
        <w:rPr>
          <w:rFonts w:ascii="Times New Roman" w:hAnsi="Times New Roman" w:cs="Times New Roman"/>
          <w:sz w:val="24"/>
          <w:szCs w:val="24"/>
        </w:rPr>
        <w:t xml:space="preserve"> tak, že budou zkráceny. Reakční doby nesmí být v návrhu servisní</w:t>
      </w:r>
      <w:r w:rsidR="009175F7">
        <w:rPr>
          <w:rFonts w:ascii="Times New Roman" w:hAnsi="Times New Roman" w:cs="Times New Roman"/>
          <w:sz w:val="24"/>
          <w:szCs w:val="24"/>
        </w:rPr>
        <w:t xml:space="preserve"> </w:t>
      </w:r>
      <w:r w:rsidRPr="009175F7">
        <w:rPr>
          <w:rFonts w:ascii="Times New Roman" w:hAnsi="Times New Roman" w:cs="Times New Roman"/>
          <w:sz w:val="24"/>
          <w:szCs w:val="24"/>
        </w:rPr>
        <w:t xml:space="preserve">smlouvy ze strany </w:t>
      </w:r>
      <w:r w:rsidR="0005589C">
        <w:rPr>
          <w:rFonts w:ascii="Times New Roman" w:hAnsi="Times New Roman" w:cs="Times New Roman"/>
          <w:sz w:val="24"/>
          <w:szCs w:val="24"/>
        </w:rPr>
        <w:t>Zhotovitele</w:t>
      </w:r>
      <w:r w:rsidRPr="009175F7">
        <w:rPr>
          <w:rFonts w:ascii="Times New Roman" w:hAnsi="Times New Roman" w:cs="Times New Roman"/>
          <w:sz w:val="24"/>
          <w:szCs w:val="24"/>
        </w:rPr>
        <w:t xml:space="preserve"> prodlouženy.):</w:t>
      </w:r>
    </w:p>
    <w:p w14:paraId="6232F9D3" w14:textId="77777777" w:rsidR="009175F7" w:rsidRDefault="009175F7" w:rsidP="00223181"/>
    <w:p w14:paraId="58A70039" w14:textId="77777777" w:rsidR="009175F7" w:rsidRPr="009175F7" w:rsidRDefault="009175F7" w:rsidP="009175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75F7">
        <w:rPr>
          <w:rFonts w:ascii="Times New Roman" w:hAnsi="Times New Roman" w:cs="Times New Roman"/>
          <w:sz w:val="24"/>
          <w:szCs w:val="24"/>
        </w:rPr>
        <w:tab/>
      </w:r>
      <w:r w:rsidRPr="009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75F7" w14:paraId="5D3A6984" w14:textId="77777777" w:rsidTr="00B039D3">
        <w:tc>
          <w:tcPr>
            <w:tcW w:w="2265" w:type="dxa"/>
          </w:tcPr>
          <w:p w14:paraId="19C06C1E" w14:textId="77777777" w:rsid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Doba reakce</w:t>
            </w:r>
          </w:p>
        </w:tc>
        <w:tc>
          <w:tcPr>
            <w:tcW w:w="2265" w:type="dxa"/>
          </w:tcPr>
          <w:p w14:paraId="06007379" w14:textId="77777777" w:rsid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Penalizace při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 xml:space="preserve">prodlení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reakce</w:t>
            </w:r>
          </w:p>
        </w:tc>
        <w:tc>
          <w:tcPr>
            <w:tcW w:w="2266" w:type="dxa"/>
          </w:tcPr>
          <w:p w14:paraId="5A5AA1C0" w14:textId="77777777" w:rsid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Doba řešení</w:t>
            </w:r>
          </w:p>
        </w:tc>
        <w:tc>
          <w:tcPr>
            <w:tcW w:w="2266" w:type="dxa"/>
          </w:tcPr>
          <w:p w14:paraId="61FC36D0" w14:textId="77777777" w:rsidR="009175F7" w:rsidRP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Penalizace při</w:t>
            </w:r>
          </w:p>
          <w:p w14:paraId="23CFB144" w14:textId="77777777" w:rsidR="009175F7" w:rsidRP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prodlení - řešení</w:t>
            </w:r>
          </w:p>
          <w:p w14:paraId="71D04029" w14:textId="77777777" w:rsidR="009175F7" w:rsidRDefault="009175F7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D3" w14:paraId="24321735" w14:textId="77777777" w:rsidTr="00B039D3">
        <w:tc>
          <w:tcPr>
            <w:tcW w:w="2265" w:type="dxa"/>
          </w:tcPr>
          <w:p w14:paraId="24EEDA47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 24 hodin (v</w:t>
            </w:r>
          </w:p>
          <w:p w14:paraId="7A3889CA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pracovních dnech</w:t>
            </w:r>
          </w:p>
          <w:p w14:paraId="660B0CD5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v pracovní době</w:t>
            </w:r>
          </w:p>
          <w:p w14:paraId="50F82A5C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8:00 – 16:00 hod.</w:t>
            </w:r>
          </w:p>
          <w:p w14:paraId="5B7DE33D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– v mimopracovní</w:t>
            </w:r>
          </w:p>
          <w:p w14:paraId="07837082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době lhůta neběží)</w:t>
            </w:r>
          </w:p>
          <w:p w14:paraId="587FDA6E" w14:textId="77777777" w:rsidR="00B039D3" w:rsidRDefault="00B039D3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BEB986F" w14:textId="77777777" w:rsidR="00B039D3" w:rsidRDefault="00D35BE1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500 Kč</w:t>
            </w:r>
          </w:p>
        </w:tc>
        <w:tc>
          <w:tcPr>
            <w:tcW w:w="2266" w:type="dxa"/>
          </w:tcPr>
          <w:p w14:paraId="5843B86F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 72 hodin</w:t>
            </w:r>
          </w:p>
          <w:p w14:paraId="3907598F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(nebude-li s ohledem</w:t>
            </w:r>
          </w:p>
          <w:p w14:paraId="6A03979E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na povahu závady</w:t>
            </w:r>
          </w:p>
          <w:p w14:paraId="26DC6BFB" w14:textId="77777777" w:rsidR="00B039D3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dohodnuto jinak)</w:t>
            </w:r>
          </w:p>
        </w:tc>
        <w:tc>
          <w:tcPr>
            <w:tcW w:w="2266" w:type="dxa"/>
          </w:tcPr>
          <w:p w14:paraId="71273F04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1000 Kč za každých</w:t>
            </w:r>
          </w:p>
          <w:p w14:paraId="09A97D8F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započatých 24 hod.</w:t>
            </w:r>
          </w:p>
          <w:p w14:paraId="4642893A" w14:textId="77777777" w:rsidR="00D35BE1" w:rsidRPr="009175F7" w:rsidRDefault="00D35BE1" w:rsidP="00D35BE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7">
              <w:rPr>
                <w:rFonts w:ascii="Times New Roman" w:hAnsi="Times New Roman" w:cs="Times New Roman"/>
                <w:sz w:val="24"/>
                <w:szCs w:val="24"/>
              </w:rPr>
              <w:t>(běžná hodina)</w:t>
            </w:r>
          </w:p>
          <w:p w14:paraId="01974B58" w14:textId="77777777" w:rsidR="00B039D3" w:rsidRDefault="00B039D3" w:rsidP="009175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1147D" w14:textId="77777777" w:rsidR="00D35BE1" w:rsidRPr="009175F7" w:rsidRDefault="00D35BE1" w:rsidP="00D35B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6BC249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 xml:space="preserve">Doba reakce je definována potvrzením přijetí oznámení </w:t>
      </w:r>
      <w:r w:rsidR="0005589C">
        <w:rPr>
          <w:rFonts w:ascii="Times New Roman" w:hAnsi="Times New Roman" w:cs="Times New Roman"/>
          <w:sz w:val="24"/>
          <w:szCs w:val="24"/>
        </w:rPr>
        <w:t>Zhotovitelem</w:t>
      </w:r>
      <w:r w:rsidRPr="00D35BE1">
        <w:rPr>
          <w:rFonts w:ascii="Times New Roman" w:hAnsi="Times New Roman" w:cs="Times New Roman"/>
          <w:sz w:val="24"/>
          <w:szCs w:val="24"/>
        </w:rPr>
        <w:t>.</w:t>
      </w:r>
    </w:p>
    <w:p w14:paraId="05093590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>Doba řešení je definována jako čas mezi odesláním oznámení o události a odstraněním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problému.</w:t>
      </w:r>
    </w:p>
    <w:p w14:paraId="4D5898A3" w14:textId="77777777" w:rsidR="00D35BE1" w:rsidRDefault="00D35BE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E473B3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>Záruční, pozáruční i mimozáruční servis bude prováděn v místě instalace technologie.</w:t>
      </w:r>
    </w:p>
    <w:p w14:paraId="09379151" w14:textId="2CCB3AC6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>Objednatel uplatňuje požadavky na záruční, pozáruční i mimozáruční servis technologie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 xml:space="preserve">zapsáním požadavku </w:t>
      </w:r>
      <w:r w:rsidR="0005589C">
        <w:rPr>
          <w:rFonts w:ascii="Times New Roman" w:hAnsi="Times New Roman" w:cs="Times New Roman"/>
          <w:sz w:val="24"/>
          <w:szCs w:val="24"/>
        </w:rPr>
        <w:t>Zhotovitele</w:t>
      </w:r>
      <w:r w:rsidRPr="00D35BE1">
        <w:rPr>
          <w:rFonts w:ascii="Times New Roman" w:hAnsi="Times New Roman" w:cs="Times New Roman"/>
          <w:sz w:val="24"/>
          <w:szCs w:val="24"/>
        </w:rPr>
        <w:t>.</w:t>
      </w:r>
    </w:p>
    <w:p w14:paraId="33CE8A7F" w14:textId="77777777" w:rsidR="00D35BE1" w:rsidRDefault="00D35BE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A3FB36" w14:textId="77777777" w:rsidR="00223181" w:rsidRPr="00D35BE1" w:rsidRDefault="0005589C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</w:t>
      </w:r>
      <w:r w:rsidR="00223181" w:rsidRPr="00D35BE1">
        <w:rPr>
          <w:rFonts w:ascii="Times New Roman" w:hAnsi="Times New Roman" w:cs="Times New Roman"/>
          <w:sz w:val="24"/>
          <w:szCs w:val="24"/>
        </w:rPr>
        <w:t>tel potvrdí Objednateli přijetí požadavku na Servis technologie a sdělí nejpozději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="00223181" w:rsidRPr="00D35BE1">
        <w:rPr>
          <w:rFonts w:ascii="Times New Roman" w:hAnsi="Times New Roman" w:cs="Times New Roman"/>
          <w:sz w:val="24"/>
          <w:szCs w:val="24"/>
        </w:rPr>
        <w:t>následující pracovní den plánovaný termín provedení servisního zásahu.</w:t>
      </w:r>
    </w:p>
    <w:p w14:paraId="4EE90E9F" w14:textId="77777777" w:rsidR="00223181" w:rsidRPr="00D35BE1" w:rsidRDefault="0005589C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</w:t>
      </w:r>
      <w:r w:rsidRPr="00D35BE1">
        <w:rPr>
          <w:rFonts w:ascii="Times New Roman" w:hAnsi="Times New Roman" w:cs="Times New Roman"/>
          <w:sz w:val="24"/>
          <w:szCs w:val="24"/>
        </w:rPr>
        <w:t>tel</w:t>
      </w:r>
      <w:r w:rsidR="00223181" w:rsidRPr="00D35BE1">
        <w:rPr>
          <w:rFonts w:ascii="Times New Roman" w:hAnsi="Times New Roman" w:cs="Times New Roman"/>
          <w:sz w:val="24"/>
          <w:szCs w:val="24"/>
        </w:rPr>
        <w:t xml:space="preserve"> je povinen zajistit servisní výjezd a opravu technologie ve stanovené lhůtě od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="00223181" w:rsidRPr="00D35BE1">
        <w:rPr>
          <w:rFonts w:ascii="Times New Roman" w:hAnsi="Times New Roman" w:cs="Times New Roman"/>
          <w:sz w:val="24"/>
          <w:szCs w:val="24"/>
        </w:rPr>
        <w:t>okamžiku nahlášení požadavku Objednatelem.</w:t>
      </w:r>
    </w:p>
    <w:p w14:paraId="5DE2D8F4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 xml:space="preserve">V případě záruční opravy nevzniká </w:t>
      </w:r>
      <w:r w:rsidR="0005589C">
        <w:rPr>
          <w:rFonts w:ascii="Times New Roman" w:hAnsi="Times New Roman" w:cs="Times New Roman"/>
          <w:sz w:val="24"/>
          <w:szCs w:val="24"/>
        </w:rPr>
        <w:t>Zhotovi</w:t>
      </w:r>
      <w:r w:rsidR="0005589C" w:rsidRPr="00D35BE1">
        <w:rPr>
          <w:rFonts w:ascii="Times New Roman" w:hAnsi="Times New Roman" w:cs="Times New Roman"/>
          <w:sz w:val="24"/>
          <w:szCs w:val="24"/>
        </w:rPr>
        <w:t>tel</w:t>
      </w:r>
      <w:r w:rsidRPr="00D35BE1">
        <w:rPr>
          <w:rFonts w:ascii="Times New Roman" w:hAnsi="Times New Roman" w:cs="Times New Roman"/>
          <w:sz w:val="24"/>
          <w:szCs w:val="24"/>
        </w:rPr>
        <w:t>i nárok na úhradu nákladů na dopravné,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cestovné, čas na cestě servisního technika ani jiných nákladů souvisejících se záruční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opravou ze strany Objednatele.</w:t>
      </w:r>
    </w:p>
    <w:p w14:paraId="62A9F7C2" w14:textId="77777777" w:rsidR="00D35BE1" w:rsidRDefault="00D35BE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92B5A1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>V případě servisu technologie mimo záruční opravy nebo po uplynutí záruční doby uhradí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05589C">
        <w:rPr>
          <w:rFonts w:ascii="Times New Roman" w:hAnsi="Times New Roman" w:cs="Times New Roman"/>
          <w:sz w:val="24"/>
          <w:szCs w:val="24"/>
        </w:rPr>
        <w:t>Zhotovi</w:t>
      </w:r>
      <w:r w:rsidR="0005589C" w:rsidRPr="00D35BE1">
        <w:rPr>
          <w:rFonts w:ascii="Times New Roman" w:hAnsi="Times New Roman" w:cs="Times New Roman"/>
          <w:sz w:val="24"/>
          <w:szCs w:val="24"/>
        </w:rPr>
        <w:t>tel</w:t>
      </w:r>
      <w:r w:rsidRPr="00D35BE1">
        <w:rPr>
          <w:rFonts w:ascii="Times New Roman" w:hAnsi="Times New Roman" w:cs="Times New Roman"/>
          <w:sz w:val="24"/>
          <w:szCs w:val="24"/>
        </w:rPr>
        <w:t>i náklady na dopravné, cestovné a čas na cestě servisního technika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 xml:space="preserve">v celkové výši max. 3000 Kč (uvede </w:t>
      </w:r>
      <w:r w:rsidR="00C83377">
        <w:rPr>
          <w:rFonts w:ascii="Times New Roman" w:hAnsi="Times New Roman" w:cs="Times New Roman"/>
          <w:sz w:val="24"/>
          <w:szCs w:val="24"/>
        </w:rPr>
        <w:t>Zhotovi</w:t>
      </w:r>
      <w:r w:rsidR="00C83377" w:rsidRPr="00D35BE1">
        <w:rPr>
          <w:rFonts w:ascii="Times New Roman" w:hAnsi="Times New Roman" w:cs="Times New Roman"/>
          <w:sz w:val="24"/>
          <w:szCs w:val="24"/>
        </w:rPr>
        <w:t>tel</w:t>
      </w:r>
      <w:r w:rsidRPr="00D35BE1">
        <w:rPr>
          <w:rFonts w:ascii="Times New Roman" w:hAnsi="Times New Roman" w:cs="Times New Roman"/>
          <w:sz w:val="24"/>
          <w:szCs w:val="24"/>
        </w:rPr>
        <w:t xml:space="preserve"> max. však 3.000,- Kč) za jeden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požadovaný servisní výjezd. K této částce budou připočteny položky vlastní servisní práce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a součástek (náhradních dílů a spotřebního materiálu). Před provedením samotné opravy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bude Objednateli předložena kalkulace celkové ceny opravy k odsouhlasení. Na základě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předložené kalkulace má Objednatel právo odmítnou</w:t>
      </w:r>
      <w:r w:rsidR="0005589C">
        <w:rPr>
          <w:rFonts w:ascii="Times New Roman" w:hAnsi="Times New Roman" w:cs="Times New Roman"/>
          <w:sz w:val="24"/>
          <w:szCs w:val="24"/>
        </w:rPr>
        <w:t>t</w:t>
      </w:r>
      <w:r w:rsidRPr="00D35BE1">
        <w:rPr>
          <w:rFonts w:ascii="Times New Roman" w:hAnsi="Times New Roman" w:cs="Times New Roman"/>
          <w:sz w:val="24"/>
          <w:szCs w:val="24"/>
        </w:rPr>
        <w:t xml:space="preserve"> provedení opravy. Cena náhradních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dílů a spotřebního materiálu nesmí být v rozporu s dobrými mravy, tj. nesmí převyšovat</w:t>
      </w:r>
      <w:r w:rsidR="00D35BE1">
        <w:rPr>
          <w:rFonts w:ascii="Times New Roman" w:hAnsi="Times New Roman" w:cs="Times New Roman"/>
          <w:sz w:val="24"/>
          <w:szCs w:val="24"/>
        </w:rPr>
        <w:t xml:space="preserve"> </w:t>
      </w:r>
      <w:r w:rsidRPr="00D35BE1">
        <w:rPr>
          <w:rFonts w:ascii="Times New Roman" w:hAnsi="Times New Roman" w:cs="Times New Roman"/>
          <w:sz w:val="24"/>
          <w:szCs w:val="24"/>
        </w:rPr>
        <w:t>cenu v čase a místě obvyklou.</w:t>
      </w:r>
    </w:p>
    <w:p w14:paraId="704EA765" w14:textId="77777777" w:rsidR="00D35BE1" w:rsidRDefault="00D35BE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478B997" w14:textId="77777777" w:rsidR="00223181" w:rsidRPr="00D35BE1" w:rsidRDefault="00223181" w:rsidP="00D35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35BE1">
        <w:rPr>
          <w:rFonts w:ascii="Times New Roman" w:hAnsi="Times New Roman" w:cs="Times New Roman"/>
          <w:sz w:val="24"/>
          <w:szCs w:val="24"/>
        </w:rPr>
        <w:t>Servisní služba technologie bude plněna po celou dobu platnosti servisní smlouvy.</w:t>
      </w:r>
    </w:p>
    <w:p w14:paraId="76749EE8" w14:textId="77777777" w:rsidR="00D35BE1" w:rsidRDefault="00D35BE1" w:rsidP="00223181"/>
    <w:p w14:paraId="199E9610" w14:textId="77777777" w:rsidR="00E60F3A" w:rsidRDefault="00E60F3A" w:rsidP="00223181"/>
    <w:p w14:paraId="73012E4D" w14:textId="77777777" w:rsidR="00223181" w:rsidRDefault="00223181" w:rsidP="0063777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37771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Platební podmínky</w:t>
      </w:r>
    </w:p>
    <w:p w14:paraId="0F5A4247" w14:textId="77777777" w:rsidR="00637771" w:rsidRPr="00637771" w:rsidRDefault="00637771" w:rsidP="0063777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D4C7A" w14:textId="20C018E1" w:rsidR="00223181" w:rsidRPr="00637771" w:rsidRDefault="00BA15FA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A15FA">
        <w:rPr>
          <w:rFonts w:ascii="Times New Roman" w:hAnsi="Times New Roman" w:cs="Times New Roman"/>
          <w:sz w:val="24"/>
          <w:szCs w:val="24"/>
        </w:rPr>
        <w:t>Služby budou fakturovány na základě měsíčních faktur doručených na emailovou adresu objednatele</w:t>
      </w:r>
      <w:r w:rsidRPr="00BA1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667" w:rsidRPr="001D2667">
        <w:rPr>
          <w:rFonts w:ascii="Times New Roman" w:hAnsi="Times New Roman" w:cs="Times New Roman"/>
          <w:b/>
          <w:bCs/>
          <w:sz w:val="24"/>
          <w:szCs w:val="24"/>
        </w:rPr>
        <w:t>xxxxxxxxxxxxxxxx</w:t>
      </w:r>
      <w:r w:rsidRPr="00BA15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15FA">
        <w:rPr>
          <w:rFonts w:ascii="Times New Roman" w:hAnsi="Times New Roman" w:cs="Times New Roman"/>
          <w:sz w:val="24"/>
          <w:szCs w:val="24"/>
        </w:rPr>
        <w:t xml:space="preserve"> Rozsah poskytnutých služeb podléhá schválení Objednatel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A15FA">
        <w:rPr>
          <w:rFonts w:ascii="Times New Roman" w:hAnsi="Times New Roman" w:cs="Times New Roman"/>
          <w:sz w:val="24"/>
          <w:szCs w:val="24"/>
        </w:rPr>
        <w:t>. Splatnost faktur je 30 dnů ode dne doručení Objednateli.</w:t>
      </w:r>
    </w:p>
    <w:p w14:paraId="575B9E04" w14:textId="77777777" w:rsidR="00637771" w:rsidRDefault="0063777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9D8ACF9" w14:textId="6A4A783A" w:rsidR="00223181" w:rsidRPr="00637771" w:rsidRDefault="0022318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Faktura je uhrazena dnem odepsání příslušné částky z účtu Objednatele ve prospěch účtu</w:t>
      </w:r>
      <w:r w:rsidR="00BA15FA">
        <w:rPr>
          <w:rFonts w:ascii="Times New Roman" w:hAnsi="Times New Roman" w:cs="Times New Roman"/>
          <w:sz w:val="24"/>
          <w:szCs w:val="24"/>
        </w:rPr>
        <w:t xml:space="preserve"> </w:t>
      </w:r>
      <w:r w:rsidR="00C83377">
        <w:rPr>
          <w:rFonts w:ascii="Times New Roman" w:hAnsi="Times New Roman" w:cs="Times New Roman"/>
          <w:sz w:val="24"/>
          <w:szCs w:val="24"/>
        </w:rPr>
        <w:t>Zhotovi</w:t>
      </w:r>
      <w:r w:rsidR="00C83377" w:rsidRPr="00D35BE1">
        <w:rPr>
          <w:rFonts w:ascii="Times New Roman" w:hAnsi="Times New Roman" w:cs="Times New Roman"/>
          <w:sz w:val="24"/>
          <w:szCs w:val="24"/>
        </w:rPr>
        <w:t>tel</w:t>
      </w:r>
      <w:r w:rsidRPr="00637771">
        <w:rPr>
          <w:rFonts w:ascii="Times New Roman" w:hAnsi="Times New Roman" w:cs="Times New Roman"/>
          <w:sz w:val="24"/>
          <w:szCs w:val="24"/>
        </w:rPr>
        <w:t>e.</w:t>
      </w:r>
    </w:p>
    <w:p w14:paraId="5870936A" w14:textId="77777777" w:rsidR="00223181" w:rsidRPr="00637771" w:rsidRDefault="0022318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1D423DE" w14:textId="77777777" w:rsidR="00223181" w:rsidRDefault="00C83377" w:rsidP="00637771">
      <w:pPr>
        <w:pStyle w:val="Bezmezer"/>
        <w:jc w:val="both"/>
      </w:pPr>
      <w:r>
        <w:rPr>
          <w:rFonts w:ascii="Times New Roman" w:hAnsi="Times New Roman" w:cs="Times New Roman"/>
          <w:sz w:val="24"/>
          <w:szCs w:val="24"/>
        </w:rPr>
        <w:t>Zhotovi</w:t>
      </w:r>
      <w:r w:rsidRPr="00D35BE1">
        <w:rPr>
          <w:rFonts w:ascii="Times New Roman" w:hAnsi="Times New Roman" w:cs="Times New Roman"/>
          <w:sz w:val="24"/>
          <w:szCs w:val="24"/>
        </w:rPr>
        <w:t>tel</w:t>
      </w:r>
      <w:r w:rsidR="00223181" w:rsidRPr="00637771">
        <w:rPr>
          <w:rFonts w:ascii="Times New Roman" w:hAnsi="Times New Roman" w:cs="Times New Roman"/>
          <w:sz w:val="24"/>
          <w:szCs w:val="24"/>
        </w:rPr>
        <w:t xml:space="preserve"> stanoví ceny za služby plynoucí ze servisní smlouvy, a to v závazném členění:</w:t>
      </w:r>
    </w:p>
    <w:p w14:paraId="7270FE19" w14:textId="77777777" w:rsidR="00637771" w:rsidRDefault="00637771" w:rsidP="002231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67B67" w14:paraId="7480AFA5" w14:textId="77777777" w:rsidTr="00E67B67">
        <w:tc>
          <w:tcPr>
            <w:tcW w:w="1812" w:type="dxa"/>
          </w:tcPr>
          <w:p w14:paraId="73D0E80F" w14:textId="77777777" w:rsidR="00E67B67" w:rsidRDefault="00E67B67" w:rsidP="00223181">
            <w:r w:rsidRPr="004D3118">
              <w:rPr>
                <w:rFonts w:ascii="Times New Roman" w:hAnsi="Times New Roman" w:cs="Times New Roman"/>
                <w:sz w:val="24"/>
                <w:szCs w:val="24"/>
              </w:rPr>
              <w:t>Služba</w:t>
            </w:r>
          </w:p>
        </w:tc>
        <w:tc>
          <w:tcPr>
            <w:tcW w:w="1812" w:type="dxa"/>
          </w:tcPr>
          <w:p w14:paraId="306385B4" w14:textId="77777777" w:rsidR="00E67B67" w:rsidRDefault="00E67B67" w:rsidP="00223181">
            <w:r w:rsidRPr="004D3118">
              <w:rPr>
                <w:rFonts w:ascii="Times New Roman" w:hAnsi="Times New Roman" w:cs="Times New Roman"/>
                <w:sz w:val="24"/>
                <w:szCs w:val="24"/>
              </w:rPr>
              <w:t>Jednotka</w:t>
            </w:r>
          </w:p>
        </w:tc>
        <w:tc>
          <w:tcPr>
            <w:tcW w:w="1812" w:type="dxa"/>
          </w:tcPr>
          <w:p w14:paraId="750D26C6" w14:textId="77777777" w:rsidR="00E67B67" w:rsidRDefault="00E67B67" w:rsidP="00223181">
            <w:r w:rsidRPr="004D3118">
              <w:rPr>
                <w:rFonts w:ascii="Times New Roman" w:hAnsi="Times New Roman" w:cs="Times New Roman"/>
                <w:sz w:val="24"/>
                <w:szCs w:val="24"/>
              </w:rPr>
              <w:t>Kč bez DPH</w:t>
            </w:r>
          </w:p>
        </w:tc>
        <w:tc>
          <w:tcPr>
            <w:tcW w:w="1813" w:type="dxa"/>
          </w:tcPr>
          <w:p w14:paraId="149578B6" w14:textId="77777777" w:rsidR="00E67B67" w:rsidRDefault="00E67B67" w:rsidP="00223181">
            <w:r w:rsidRPr="004D3118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813" w:type="dxa"/>
          </w:tcPr>
          <w:p w14:paraId="45449E7B" w14:textId="77777777" w:rsidR="00E67B67" w:rsidRDefault="00E67B67" w:rsidP="00E67B67">
            <w:pPr>
              <w:pStyle w:val="Bezmezer"/>
            </w:pPr>
            <w:r w:rsidRPr="004D3118">
              <w:rPr>
                <w:rFonts w:ascii="Times New Roman" w:hAnsi="Times New Roman" w:cs="Times New Roman"/>
                <w:sz w:val="24"/>
                <w:szCs w:val="24"/>
              </w:rPr>
              <w:t>Kč vč. DPH</w:t>
            </w:r>
          </w:p>
        </w:tc>
      </w:tr>
      <w:tr w:rsidR="00E67B67" w:rsidRPr="00E67B67" w14:paraId="4AA9ECF6" w14:textId="77777777" w:rsidTr="00E67B67">
        <w:tc>
          <w:tcPr>
            <w:tcW w:w="1812" w:type="dxa"/>
          </w:tcPr>
          <w:p w14:paraId="07DF3A6A" w14:textId="77777777" w:rsidR="00E67B67" w:rsidRPr="00E67B67" w:rsidRDefault="00E67B67" w:rsidP="00E67B6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67">
              <w:rPr>
                <w:rFonts w:ascii="Times New Roman" w:hAnsi="Times New Roman" w:cs="Times New Roman"/>
                <w:sz w:val="24"/>
                <w:szCs w:val="24"/>
              </w:rPr>
              <w:t>Servis technologie</w:t>
            </w:r>
          </w:p>
        </w:tc>
        <w:tc>
          <w:tcPr>
            <w:tcW w:w="1812" w:type="dxa"/>
          </w:tcPr>
          <w:p w14:paraId="19D0B686" w14:textId="77777777" w:rsidR="00E67B67" w:rsidRPr="00E67B67" w:rsidRDefault="00E67B67" w:rsidP="0022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67">
              <w:rPr>
                <w:rFonts w:ascii="Times New Roman" w:hAnsi="Times New Roman" w:cs="Times New Roman"/>
                <w:sz w:val="24"/>
                <w:szCs w:val="24"/>
              </w:rPr>
              <w:t>Hodinová sazba</w:t>
            </w:r>
          </w:p>
        </w:tc>
        <w:tc>
          <w:tcPr>
            <w:tcW w:w="1812" w:type="dxa"/>
          </w:tcPr>
          <w:p w14:paraId="76F6E720" w14:textId="77777777" w:rsidR="00E67B67" w:rsidRPr="00E67B67" w:rsidRDefault="00E67B67" w:rsidP="0022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13" w:type="dxa"/>
          </w:tcPr>
          <w:p w14:paraId="790DBC85" w14:textId="77777777" w:rsidR="00E67B67" w:rsidRPr="00E67B67" w:rsidRDefault="00E67B67" w:rsidP="0022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6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13" w:type="dxa"/>
          </w:tcPr>
          <w:p w14:paraId="1F062AF0" w14:textId="77777777" w:rsidR="00E67B67" w:rsidRPr="00E67B67" w:rsidRDefault="00E67B67" w:rsidP="0022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67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</w:tbl>
    <w:p w14:paraId="73F486E9" w14:textId="77777777" w:rsidR="00E67B67" w:rsidRPr="00E67B67" w:rsidRDefault="00E67B67" w:rsidP="00223181">
      <w:pPr>
        <w:rPr>
          <w:rFonts w:ascii="Times New Roman" w:hAnsi="Times New Roman" w:cs="Times New Roman"/>
          <w:sz w:val="24"/>
          <w:szCs w:val="24"/>
        </w:rPr>
      </w:pPr>
    </w:p>
    <w:p w14:paraId="06E887EB" w14:textId="77777777" w:rsidR="00223181" w:rsidRPr="00637771" w:rsidRDefault="0022318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K výše uvedeným cenám nebudou účtovány žádné další poplatky (vyjma nákladů</w:t>
      </w:r>
      <w:r w:rsidR="00637771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dopravy v případě mimozáručního servisu – viz výše).</w:t>
      </w:r>
    </w:p>
    <w:p w14:paraId="21B2EBCF" w14:textId="77777777" w:rsidR="00223181" w:rsidRPr="00637771" w:rsidRDefault="0022318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Fakturace za služby plynoucí ze servisní smlouvy je možná až po předání předmětu hlavní</w:t>
      </w:r>
      <w:r w:rsidR="00637771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smlouvy do užívání Objednateli bez vad a nedodělků bránících užívání díla.</w:t>
      </w:r>
    </w:p>
    <w:p w14:paraId="680D28D5" w14:textId="77777777" w:rsidR="00223181" w:rsidRDefault="00C83377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</w:t>
      </w:r>
      <w:r w:rsidRPr="00D35BE1">
        <w:rPr>
          <w:rFonts w:ascii="Times New Roman" w:hAnsi="Times New Roman" w:cs="Times New Roman"/>
          <w:sz w:val="24"/>
          <w:szCs w:val="24"/>
        </w:rPr>
        <w:t>tel</w:t>
      </w:r>
      <w:r w:rsidR="00223181" w:rsidRPr="00637771">
        <w:rPr>
          <w:rFonts w:ascii="Times New Roman" w:hAnsi="Times New Roman" w:cs="Times New Roman"/>
          <w:sz w:val="24"/>
          <w:szCs w:val="24"/>
        </w:rPr>
        <w:t xml:space="preserve"> je oprávněn maximálně 1x ročně upravit cenu plnění za Služby poskytované</w:t>
      </w:r>
      <w:r w:rsidR="00637771">
        <w:rPr>
          <w:rFonts w:ascii="Times New Roman" w:hAnsi="Times New Roman" w:cs="Times New Roman"/>
          <w:sz w:val="24"/>
          <w:szCs w:val="24"/>
        </w:rPr>
        <w:t xml:space="preserve"> </w:t>
      </w:r>
      <w:r w:rsidR="00223181" w:rsidRPr="00637771">
        <w:rPr>
          <w:rFonts w:ascii="Times New Roman" w:hAnsi="Times New Roman" w:cs="Times New Roman"/>
          <w:sz w:val="24"/>
          <w:szCs w:val="24"/>
        </w:rPr>
        <w:t>dle této Smlouvy s respektováním těchto zásad:</w:t>
      </w:r>
    </w:p>
    <w:p w14:paraId="5BE45BE7" w14:textId="77777777" w:rsidR="00E67B67" w:rsidRPr="00637771" w:rsidRDefault="00E67B67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2A695AA" w14:textId="77777777" w:rsidR="0022318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- výpočtem bude určen index pro přepočet ceny plnění dle této Smlouvy; index bude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vypočítán na základě rozdílu míry inflace zveřejněné Českým statistickým úřadem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(dále jen "ČSÚ") v předchozím ročním období, přičemž za roční míru inflace se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považuje míra vyjádřená přírůstkem průměrného ročního indexu spotřebitelských cen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uveřejněná pro příslušné roční období na webových stránkách ČSÚ, Inflace - druhy,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definice, tabulky;</w:t>
      </w:r>
    </w:p>
    <w:p w14:paraId="2BC8986A" w14:textId="77777777" w:rsidR="00223181" w:rsidRPr="0063777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- pokud bude roční výše inflace do 10 % pak se navyšuje o tuto hodnotu a bude-li nad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10 % tak o 10 % + polovina výše inflace nad tuto hodnotu</w:t>
      </w:r>
    </w:p>
    <w:p w14:paraId="498BE570" w14:textId="77777777" w:rsidR="00223181" w:rsidRPr="00637771" w:rsidRDefault="00223181" w:rsidP="00E67B6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 xml:space="preserve">- </w:t>
      </w:r>
      <w:r w:rsidR="00C83377">
        <w:rPr>
          <w:rFonts w:ascii="Times New Roman" w:hAnsi="Times New Roman" w:cs="Times New Roman"/>
          <w:sz w:val="24"/>
          <w:szCs w:val="24"/>
        </w:rPr>
        <w:t>Zhotovi</w:t>
      </w:r>
      <w:r w:rsidR="00C83377" w:rsidRPr="00D35BE1">
        <w:rPr>
          <w:rFonts w:ascii="Times New Roman" w:hAnsi="Times New Roman" w:cs="Times New Roman"/>
          <w:sz w:val="24"/>
          <w:szCs w:val="24"/>
        </w:rPr>
        <w:t>tel</w:t>
      </w:r>
      <w:r w:rsidRPr="00637771">
        <w:rPr>
          <w:rFonts w:ascii="Times New Roman" w:hAnsi="Times New Roman" w:cs="Times New Roman"/>
          <w:sz w:val="24"/>
          <w:szCs w:val="24"/>
        </w:rPr>
        <w:t xml:space="preserve"> nejpozději do 30.3. daného roku písemně informuje Objednatele o úpravě</w:t>
      </w:r>
    </w:p>
    <w:p w14:paraId="16EDC5BE" w14:textId="77777777" w:rsidR="00223181" w:rsidRPr="0063777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ceny podle výše uvedených zásad. Písemné oznámení může být provedeno i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prostřednictvím e-mailu zaslaného odpovědným pracovníkům Objednatele, zpráva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musí obsahovat minimálně stanovený určený roční index a přepočtenou (novou) cenu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plnění.</w:t>
      </w:r>
    </w:p>
    <w:p w14:paraId="3AC7CB83" w14:textId="77777777" w:rsidR="00223181" w:rsidRPr="0063777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- Objednatel je oprávněn do 10 (slovy: deseti) pracovních dnů ode dne doručení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písemného oznámení o úpravě ceny, tento výpočet písemnou formou rozporovat a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požadovat úpravu výpočtu.</w:t>
      </w:r>
    </w:p>
    <w:p w14:paraId="1DD730FE" w14:textId="77777777" w:rsidR="00223181" w:rsidRPr="0063777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- Po uplynutí lhůty 10 (slovy: deseti) pracovních dnů je písemné oznámení považováno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za akceptované a Poskytovatel je oprávněn fakturovat nově vypočtenou cenu plnění.</w:t>
      </w:r>
    </w:p>
    <w:p w14:paraId="637F2FED" w14:textId="77777777" w:rsidR="00223181" w:rsidRPr="00637771" w:rsidRDefault="00223181" w:rsidP="00E67B67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- Tato inflační doložka bude uplatněna Poskytovatelem poprvé pro úpravu ceny na rok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2026.</w:t>
      </w:r>
    </w:p>
    <w:p w14:paraId="215E8505" w14:textId="77777777" w:rsidR="00E67B67" w:rsidRDefault="00E67B67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221D633" w14:textId="77777777" w:rsidR="00223181" w:rsidRDefault="00223181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7771">
        <w:rPr>
          <w:rFonts w:ascii="Times New Roman" w:hAnsi="Times New Roman" w:cs="Times New Roman"/>
          <w:sz w:val="24"/>
          <w:szCs w:val="24"/>
        </w:rPr>
        <w:t>Inflační doložka se uplatní vždy od začátku příslušného kalendářního roku a nejblíže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následující splatná cena plnění bude zahrnovat i úpravy ceny za předcházející plnění od</w:t>
      </w:r>
      <w:r w:rsidR="00E67B67">
        <w:rPr>
          <w:rFonts w:ascii="Times New Roman" w:hAnsi="Times New Roman" w:cs="Times New Roman"/>
          <w:sz w:val="24"/>
          <w:szCs w:val="24"/>
        </w:rPr>
        <w:t xml:space="preserve"> </w:t>
      </w:r>
      <w:r w:rsidRPr="00637771">
        <w:rPr>
          <w:rFonts w:ascii="Times New Roman" w:hAnsi="Times New Roman" w:cs="Times New Roman"/>
          <w:sz w:val="24"/>
          <w:szCs w:val="24"/>
        </w:rPr>
        <w:t>počátku příslušného kalendářního roku, ve kterém se inflační doložka aplikuje.</w:t>
      </w:r>
    </w:p>
    <w:p w14:paraId="27234403" w14:textId="77777777" w:rsidR="000211E7" w:rsidRDefault="000211E7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F4E6A2" w14:textId="1BCAC3A7" w:rsidR="000211E7" w:rsidRPr="00637771" w:rsidRDefault="000211E7" w:rsidP="006377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211E7">
        <w:rPr>
          <w:rFonts w:ascii="Times New Roman" w:hAnsi="Times New Roman" w:cs="Times New Roman"/>
          <w:sz w:val="24"/>
          <w:szCs w:val="24"/>
        </w:rPr>
        <w:t xml:space="preserve"> souladu s</w:t>
      </w:r>
      <w:r>
        <w:rPr>
          <w:rFonts w:ascii="Times New Roman" w:hAnsi="Times New Roman" w:cs="Times New Roman"/>
          <w:sz w:val="24"/>
          <w:szCs w:val="24"/>
        </w:rPr>
        <w:t xml:space="preserve"> uzavřenou smlouvu o dílo </w:t>
      </w:r>
      <w:r w:rsidRPr="000211E7">
        <w:rPr>
          <w:rFonts w:ascii="Times New Roman" w:hAnsi="Times New Roman" w:cs="Times New Roman"/>
          <w:sz w:val="24"/>
          <w:szCs w:val="24"/>
        </w:rPr>
        <w:t>č. 100029/2025</w:t>
      </w:r>
      <w:r>
        <w:rPr>
          <w:rFonts w:ascii="Times New Roman" w:hAnsi="Times New Roman" w:cs="Times New Roman"/>
          <w:sz w:val="24"/>
          <w:szCs w:val="24"/>
        </w:rPr>
        <w:t xml:space="preserve"> se Zhotovitel zavazuje a Objednateli garantuje, že po dobu trvání smlouvy</w:t>
      </w:r>
      <w:r w:rsidRPr="000211E7">
        <w:rPr>
          <w:rFonts w:ascii="Times New Roman" w:hAnsi="Times New Roman" w:cs="Times New Roman"/>
          <w:sz w:val="24"/>
          <w:szCs w:val="24"/>
        </w:rPr>
        <w:t xml:space="preserve"> veškeré servisní práce nepřesáhnou částku 640 000 Kč bez DPH a náklady na materiál použitý na technologii v rámci její výměny z důvodu opotřebení </w:t>
      </w:r>
      <w:r w:rsidR="00831DD6">
        <w:rPr>
          <w:rFonts w:ascii="Times New Roman" w:hAnsi="Times New Roman" w:cs="Times New Roman"/>
          <w:sz w:val="24"/>
          <w:szCs w:val="24"/>
        </w:rPr>
        <w:lastRenderedPageBreak/>
        <w:t xml:space="preserve">(uvedeno v článku 2. této smlouvy) </w:t>
      </w:r>
      <w:r w:rsidRPr="000211E7">
        <w:rPr>
          <w:rFonts w:ascii="Times New Roman" w:hAnsi="Times New Roman" w:cs="Times New Roman"/>
          <w:sz w:val="24"/>
          <w:szCs w:val="24"/>
        </w:rPr>
        <w:t>nepřesáhnou částku 100 000 Kč bez DPH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11E7">
        <w:rPr>
          <w:rFonts w:ascii="Times New Roman" w:hAnsi="Times New Roman" w:cs="Times New Roman"/>
          <w:sz w:val="24"/>
          <w:szCs w:val="24"/>
        </w:rPr>
        <w:t>čl. I odst. 1.7 smlouvy o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1E7">
        <w:rPr>
          <w:rFonts w:ascii="Times New Roman" w:hAnsi="Times New Roman" w:cs="Times New Roman"/>
          <w:sz w:val="24"/>
          <w:szCs w:val="24"/>
        </w:rPr>
        <w:t>č. 100029/2025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11E7">
        <w:rPr>
          <w:rFonts w:ascii="Times New Roman" w:hAnsi="Times New Roman" w:cs="Times New Roman"/>
          <w:sz w:val="24"/>
          <w:szCs w:val="24"/>
        </w:rPr>
        <w:t>.</w:t>
      </w:r>
    </w:p>
    <w:p w14:paraId="64408986" w14:textId="77777777" w:rsidR="00223181" w:rsidRDefault="00223181" w:rsidP="00223181"/>
    <w:p w14:paraId="1AE8CE1F" w14:textId="77777777" w:rsidR="00223181" w:rsidRPr="00E67B67" w:rsidRDefault="00223181" w:rsidP="000211E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B67">
        <w:rPr>
          <w:rFonts w:ascii="Times New Roman" w:hAnsi="Times New Roman" w:cs="Times New Roman"/>
          <w:b/>
          <w:bCs/>
          <w:sz w:val="28"/>
          <w:szCs w:val="28"/>
        </w:rPr>
        <w:t>2. PŘEDMĚT SERVISU</w:t>
      </w:r>
    </w:p>
    <w:p w14:paraId="70383913" w14:textId="77777777" w:rsidR="00223181" w:rsidRPr="003916A1" w:rsidRDefault="00223181" w:rsidP="003916A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6A1">
        <w:rPr>
          <w:rFonts w:ascii="Times New Roman" w:hAnsi="Times New Roman" w:cs="Times New Roman"/>
          <w:b/>
          <w:bCs/>
          <w:sz w:val="24"/>
          <w:szCs w:val="24"/>
        </w:rPr>
        <w:t>Technologie recyklace bazénové vody z praní filtrů</w:t>
      </w:r>
    </w:p>
    <w:p w14:paraId="37F2887C" w14:textId="77777777" w:rsidR="003916A1" w:rsidRDefault="003916A1" w:rsidP="00223181"/>
    <w:p w14:paraId="6E6ADD2D" w14:textId="77777777" w:rsidR="00223181" w:rsidRPr="003916A1" w:rsidRDefault="00223181" w:rsidP="003916A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16A1">
        <w:rPr>
          <w:rFonts w:ascii="Times New Roman" w:hAnsi="Times New Roman" w:cs="Times New Roman"/>
          <w:sz w:val="24"/>
          <w:szCs w:val="24"/>
        </w:rPr>
        <w:t>Zhotovitel se zavazuje k provádění pravidelného servisu recyklační technologie, a to v</w:t>
      </w:r>
      <w:r w:rsidR="003916A1">
        <w:rPr>
          <w:rFonts w:ascii="Times New Roman" w:hAnsi="Times New Roman" w:cs="Times New Roman"/>
          <w:sz w:val="24"/>
          <w:szCs w:val="24"/>
        </w:rPr>
        <w:t> </w:t>
      </w:r>
      <w:r w:rsidRPr="003916A1">
        <w:rPr>
          <w:rFonts w:ascii="Times New Roman" w:hAnsi="Times New Roman" w:cs="Times New Roman"/>
          <w:sz w:val="24"/>
          <w:szCs w:val="24"/>
        </w:rPr>
        <w:t>tomto</w:t>
      </w:r>
      <w:r w:rsidR="003916A1">
        <w:rPr>
          <w:rFonts w:ascii="Times New Roman" w:hAnsi="Times New Roman" w:cs="Times New Roman"/>
          <w:sz w:val="24"/>
          <w:szCs w:val="24"/>
        </w:rPr>
        <w:t xml:space="preserve"> </w:t>
      </w:r>
      <w:r w:rsidRPr="003916A1">
        <w:rPr>
          <w:rFonts w:ascii="Times New Roman" w:hAnsi="Times New Roman" w:cs="Times New Roman"/>
          <w:sz w:val="24"/>
          <w:szCs w:val="24"/>
        </w:rPr>
        <w:t>rozsahu a cenách:</w:t>
      </w:r>
    </w:p>
    <w:p w14:paraId="4C4DD6CF" w14:textId="77777777" w:rsidR="003916A1" w:rsidRDefault="003916A1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7"/>
        <w:gridCol w:w="1413"/>
        <w:gridCol w:w="6014"/>
      </w:tblGrid>
      <w:tr w:rsidR="003916A1" w14:paraId="5F751E61" w14:textId="77777777" w:rsidTr="002F2009">
        <w:tc>
          <w:tcPr>
            <w:tcW w:w="1417" w:type="dxa"/>
          </w:tcPr>
          <w:p w14:paraId="613691CC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Zařízení</w:t>
            </w:r>
          </w:p>
        </w:tc>
        <w:tc>
          <w:tcPr>
            <w:tcW w:w="1413" w:type="dxa"/>
          </w:tcPr>
          <w:p w14:paraId="05842DB5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Četnost</w:t>
            </w:r>
          </w:p>
        </w:tc>
        <w:tc>
          <w:tcPr>
            <w:tcW w:w="6014" w:type="dxa"/>
          </w:tcPr>
          <w:p w14:paraId="3ADA3020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</w:p>
        </w:tc>
      </w:tr>
      <w:tr w:rsidR="003916A1" w14:paraId="2DEF5231" w14:textId="77777777" w:rsidTr="002F2009">
        <w:trPr>
          <w:trHeight w:val="510"/>
        </w:trPr>
        <w:tc>
          <w:tcPr>
            <w:tcW w:w="1417" w:type="dxa"/>
          </w:tcPr>
          <w:p w14:paraId="2B1B5884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X.4</w:t>
            </w:r>
          </w:p>
        </w:tc>
        <w:tc>
          <w:tcPr>
            <w:tcW w:w="1413" w:type="dxa"/>
          </w:tcPr>
          <w:p w14:paraId="531F7B4C" w14:textId="77777777" w:rsidR="003916A1" w:rsidRP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1x3</w:t>
            </w:r>
          </w:p>
          <w:p w14:paraId="79C9E70D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51B1D2C3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Regenerace zeolitové náplně filtru</w:t>
            </w:r>
          </w:p>
        </w:tc>
      </w:tr>
      <w:tr w:rsidR="003916A1" w14:paraId="405BF344" w14:textId="77777777" w:rsidTr="002F2009">
        <w:tc>
          <w:tcPr>
            <w:tcW w:w="1417" w:type="dxa"/>
          </w:tcPr>
          <w:p w14:paraId="5130E2FD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X.5</w:t>
            </w:r>
          </w:p>
        </w:tc>
        <w:tc>
          <w:tcPr>
            <w:tcW w:w="1413" w:type="dxa"/>
          </w:tcPr>
          <w:p w14:paraId="5B80DECC" w14:textId="77777777" w:rsidR="003916A1" w:rsidRP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1x3</w:t>
            </w:r>
          </w:p>
          <w:p w14:paraId="79F01E9C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0BD33319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filtrační náplně – PPR koule</w:t>
            </w:r>
          </w:p>
        </w:tc>
      </w:tr>
      <w:tr w:rsidR="003916A1" w14:paraId="2A6B0E41" w14:textId="77777777" w:rsidTr="002F2009">
        <w:tc>
          <w:tcPr>
            <w:tcW w:w="1417" w:type="dxa"/>
          </w:tcPr>
          <w:p w14:paraId="22903F7D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X.7.1-2</w:t>
            </w:r>
          </w:p>
        </w:tc>
        <w:tc>
          <w:tcPr>
            <w:tcW w:w="1413" w:type="dxa"/>
          </w:tcPr>
          <w:p w14:paraId="12E05257" w14:textId="77777777" w:rsidR="003916A1" w:rsidRP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1x3</w:t>
            </w:r>
          </w:p>
          <w:p w14:paraId="42C3825C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616CEA72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Regenerace adsorbentu</w:t>
            </w:r>
          </w:p>
        </w:tc>
      </w:tr>
      <w:tr w:rsidR="003916A1" w14:paraId="194E2EFA" w14:textId="77777777" w:rsidTr="002F2009">
        <w:tc>
          <w:tcPr>
            <w:tcW w:w="1417" w:type="dxa"/>
          </w:tcPr>
          <w:p w14:paraId="680E8A3C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 xml:space="preserve">X.8 </w:t>
            </w:r>
          </w:p>
        </w:tc>
        <w:tc>
          <w:tcPr>
            <w:tcW w:w="1413" w:type="dxa"/>
          </w:tcPr>
          <w:p w14:paraId="10DA0999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EF858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2E79FF91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předfiltru reverzní osmózy, 10“, 5 mikronů</w:t>
            </w:r>
          </w:p>
        </w:tc>
      </w:tr>
      <w:tr w:rsidR="003916A1" w14:paraId="3DB87EE0" w14:textId="77777777" w:rsidTr="002F2009">
        <w:tc>
          <w:tcPr>
            <w:tcW w:w="1417" w:type="dxa"/>
          </w:tcPr>
          <w:p w14:paraId="676CE35E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X.8</w:t>
            </w:r>
          </w:p>
        </w:tc>
        <w:tc>
          <w:tcPr>
            <w:tcW w:w="1413" w:type="dxa"/>
          </w:tcPr>
          <w:p w14:paraId="575B6FFA" w14:textId="77777777" w:rsidR="003916A1" w:rsidRP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1x3</w:t>
            </w:r>
          </w:p>
          <w:p w14:paraId="69E3BA10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6065D565" w14:textId="77777777" w:rsidR="003916A1" w:rsidRDefault="003916A1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Regenerace membrán reverzní osmózy – CIP</w:t>
            </w:r>
          </w:p>
        </w:tc>
      </w:tr>
      <w:tr w:rsidR="0004716D" w14:paraId="59ECB947" w14:textId="77777777" w:rsidTr="002F2009">
        <w:tc>
          <w:tcPr>
            <w:tcW w:w="1417" w:type="dxa"/>
          </w:tcPr>
          <w:p w14:paraId="69E82287" w14:textId="77777777" w:rsidR="0004716D" w:rsidRPr="003916A1" w:rsidRDefault="0004716D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x.11</w:t>
            </w:r>
          </w:p>
        </w:tc>
        <w:tc>
          <w:tcPr>
            <w:tcW w:w="1413" w:type="dxa"/>
          </w:tcPr>
          <w:p w14:paraId="09817601" w14:textId="77777777" w:rsidR="0004716D" w:rsidRPr="003916A1" w:rsidRDefault="0004716D" w:rsidP="0004716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1x 3</w:t>
            </w:r>
          </w:p>
          <w:p w14:paraId="4698B97D" w14:textId="77777777" w:rsidR="0004716D" w:rsidRPr="003916A1" w:rsidRDefault="0004716D" w:rsidP="0004716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měsíce</w:t>
            </w:r>
          </w:p>
        </w:tc>
        <w:tc>
          <w:tcPr>
            <w:tcW w:w="6014" w:type="dxa"/>
          </w:tcPr>
          <w:p w14:paraId="6C10C1EE" w14:textId="77777777" w:rsidR="0004716D" w:rsidRPr="003916A1" w:rsidRDefault="0004716D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Doplnění peroxidu vodíku (17,5 %), 10 l</w:t>
            </w:r>
          </w:p>
        </w:tc>
      </w:tr>
    </w:tbl>
    <w:p w14:paraId="698CAF55" w14:textId="77777777" w:rsidR="003916A1" w:rsidRDefault="003916A1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2F4836" w14:textId="77777777" w:rsidR="00223181" w:rsidRPr="003916A1" w:rsidRDefault="00223181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5386"/>
        <w:gridCol w:w="3458"/>
      </w:tblGrid>
      <w:tr w:rsidR="0004716D" w14:paraId="19AC4EB9" w14:textId="77777777" w:rsidTr="00635B5F">
        <w:tc>
          <w:tcPr>
            <w:tcW w:w="5386" w:type="dxa"/>
          </w:tcPr>
          <w:p w14:paraId="11F234E2" w14:textId="77777777" w:rsidR="0004716D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Popis a četnost</w:t>
            </w:r>
          </w:p>
        </w:tc>
        <w:tc>
          <w:tcPr>
            <w:tcW w:w="3458" w:type="dxa"/>
          </w:tcPr>
          <w:p w14:paraId="13E37FD8" w14:textId="77777777" w:rsidR="0004716D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Cena Kč bez DPH</w:t>
            </w:r>
          </w:p>
        </w:tc>
      </w:tr>
      <w:tr w:rsidR="0004716D" w14:paraId="2C37CD52" w14:textId="77777777" w:rsidTr="00635B5F">
        <w:tc>
          <w:tcPr>
            <w:tcW w:w="5386" w:type="dxa"/>
          </w:tcPr>
          <w:p w14:paraId="0254CD1A" w14:textId="77777777" w:rsidR="00635B5F" w:rsidRPr="003916A1" w:rsidRDefault="00635B5F" w:rsidP="00635B5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Cena za uvedené úkony v rámci pravidelného servisu čtvrtletně</w:t>
            </w:r>
          </w:p>
          <w:p w14:paraId="0A4D1346" w14:textId="77777777" w:rsidR="00635B5F" w:rsidRPr="003916A1" w:rsidRDefault="00635B5F" w:rsidP="00635B5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včetně dopravy a času stráveného na cestě a regeneračních</w:t>
            </w:r>
          </w:p>
          <w:p w14:paraId="49E91A15" w14:textId="77777777" w:rsidR="00635B5F" w:rsidRPr="003916A1" w:rsidRDefault="00635B5F" w:rsidP="00635B5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činidel na zeolitový filtr, AC kolony, reverzní osmozu. Součástí je</w:t>
            </w:r>
          </w:p>
          <w:p w14:paraId="0E9A6433" w14:textId="77777777" w:rsidR="0004716D" w:rsidRDefault="00635B5F" w:rsidP="00635B5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také použití přenosné CIP soustavy.</w:t>
            </w:r>
          </w:p>
        </w:tc>
        <w:tc>
          <w:tcPr>
            <w:tcW w:w="3458" w:type="dxa"/>
          </w:tcPr>
          <w:p w14:paraId="5402B525" w14:textId="77777777" w:rsidR="00635B5F" w:rsidRPr="003916A1" w:rsidRDefault="00635B5F" w:rsidP="00635B5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16.500,-Kč</w:t>
            </w:r>
          </w:p>
          <w:p w14:paraId="06EC2443" w14:textId="77777777" w:rsidR="0004716D" w:rsidRDefault="0004716D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C985B" w14:textId="77777777" w:rsidR="00223181" w:rsidRPr="003916A1" w:rsidRDefault="00223181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FDC589" w14:textId="77777777" w:rsidR="00223181" w:rsidRDefault="00223181" w:rsidP="00635B5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16A1">
        <w:rPr>
          <w:rFonts w:ascii="Times New Roman" w:hAnsi="Times New Roman" w:cs="Times New Roman"/>
          <w:sz w:val="24"/>
          <w:szCs w:val="24"/>
        </w:rPr>
        <w:t>Zhotovitel může přenést výše uvedené úkony po zaškolení na Objednatele bez ztráty záruky</w:t>
      </w:r>
      <w:r w:rsidR="00635B5F">
        <w:rPr>
          <w:rFonts w:ascii="Times New Roman" w:hAnsi="Times New Roman" w:cs="Times New Roman"/>
          <w:sz w:val="24"/>
          <w:szCs w:val="24"/>
        </w:rPr>
        <w:t xml:space="preserve"> </w:t>
      </w:r>
      <w:r w:rsidRPr="003916A1">
        <w:rPr>
          <w:rFonts w:ascii="Times New Roman" w:hAnsi="Times New Roman" w:cs="Times New Roman"/>
          <w:sz w:val="24"/>
          <w:szCs w:val="24"/>
        </w:rPr>
        <w:t>na dílo, pokud Objednatel bude souhlasit. O takové úkony se pak sníží cena pravidelného</w:t>
      </w:r>
      <w:r w:rsidR="00635B5F">
        <w:rPr>
          <w:rFonts w:ascii="Times New Roman" w:hAnsi="Times New Roman" w:cs="Times New Roman"/>
          <w:sz w:val="24"/>
          <w:szCs w:val="24"/>
        </w:rPr>
        <w:t xml:space="preserve"> </w:t>
      </w:r>
      <w:r w:rsidRPr="003916A1">
        <w:rPr>
          <w:rFonts w:ascii="Times New Roman" w:hAnsi="Times New Roman" w:cs="Times New Roman"/>
          <w:sz w:val="24"/>
          <w:szCs w:val="24"/>
        </w:rPr>
        <w:t>servisu.</w:t>
      </w:r>
    </w:p>
    <w:p w14:paraId="448FD097" w14:textId="77777777" w:rsidR="00635B5F" w:rsidRDefault="00635B5F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"/>
        <w:gridCol w:w="7824"/>
      </w:tblGrid>
      <w:tr w:rsidR="00635B5F" w14:paraId="04B832B0" w14:textId="77777777" w:rsidTr="00635B5F">
        <w:tc>
          <w:tcPr>
            <w:tcW w:w="1020" w:type="dxa"/>
          </w:tcPr>
          <w:p w14:paraId="5C42170E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6E7B6AFF" w14:textId="77777777" w:rsidR="00974FD0" w:rsidRPr="00974FD0" w:rsidRDefault="00974FD0" w:rsidP="00974FD0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Doporučené činnosti, prováděné na základě cenové nabídky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97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dsouhlasení objednatele.</w:t>
            </w:r>
          </w:p>
          <w:p w14:paraId="0FC49C98" w14:textId="77777777" w:rsidR="00635B5F" w:rsidRPr="00974FD0" w:rsidRDefault="00974FD0" w:rsidP="00974FD0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rámci plánu preventivní údržby.</w:t>
            </w:r>
          </w:p>
        </w:tc>
      </w:tr>
      <w:tr w:rsidR="00635B5F" w14:paraId="18692D86" w14:textId="77777777" w:rsidTr="00635B5F">
        <w:tc>
          <w:tcPr>
            <w:tcW w:w="1020" w:type="dxa"/>
          </w:tcPr>
          <w:p w14:paraId="297D37A5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43CC8723" w14:textId="77777777" w:rsidR="00635B5F" w:rsidRDefault="00974FD0" w:rsidP="00974FD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hadičky dávkovacích čerpadel, doporučení výrobce: výměna 1x za 12 měsíců</w:t>
            </w:r>
          </w:p>
        </w:tc>
      </w:tr>
      <w:tr w:rsidR="00635B5F" w14:paraId="20B18858" w14:textId="77777777" w:rsidTr="00635B5F">
        <w:tc>
          <w:tcPr>
            <w:tcW w:w="1020" w:type="dxa"/>
          </w:tcPr>
          <w:p w14:paraId="16041F0F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372850D3" w14:textId="77777777" w:rsidR="00635B5F" w:rsidRDefault="00974FD0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vstřikovacího ventilu, doporučení výrobce: výměna 1x za 12 měsíců</w:t>
            </w:r>
          </w:p>
        </w:tc>
      </w:tr>
      <w:tr w:rsidR="00635B5F" w14:paraId="0D88B5A9" w14:textId="77777777" w:rsidTr="00635B5F">
        <w:tc>
          <w:tcPr>
            <w:tcW w:w="1020" w:type="dxa"/>
          </w:tcPr>
          <w:p w14:paraId="55C85BB4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0272EA07" w14:textId="77777777" w:rsidR="00635B5F" w:rsidRDefault="00974FD0" w:rsidP="00974F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hlavy dávkovacího čerpadla, doporučení výrobce: 1x za 24 měsíců</w:t>
            </w:r>
          </w:p>
        </w:tc>
      </w:tr>
      <w:tr w:rsidR="00635B5F" w14:paraId="7ACEB489" w14:textId="77777777" w:rsidTr="00635B5F">
        <w:tc>
          <w:tcPr>
            <w:tcW w:w="1020" w:type="dxa"/>
          </w:tcPr>
          <w:p w14:paraId="50ADC0D4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34CB6AD8" w14:textId="77777777" w:rsidR="00635B5F" w:rsidRDefault="00974FD0" w:rsidP="00974F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výbojky UV lampy: 1x za rok, výměna ochranné trubice: 1x za 24 měsíců, nebo 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potřeby</w:t>
            </w:r>
          </w:p>
        </w:tc>
      </w:tr>
      <w:tr w:rsidR="00635B5F" w14:paraId="02F05768" w14:textId="77777777" w:rsidTr="00635B5F">
        <w:tc>
          <w:tcPr>
            <w:tcW w:w="1020" w:type="dxa"/>
          </w:tcPr>
          <w:p w14:paraId="66F0E454" w14:textId="77777777" w:rsidR="00635B5F" w:rsidRDefault="00635B5F" w:rsidP="003916A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</w:tcPr>
          <w:p w14:paraId="42744E65" w14:textId="77777777" w:rsidR="00635B5F" w:rsidRDefault="00974FD0" w:rsidP="00974F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Výměna membrán reverzní osmózy, doporučení výrobce 1x ročně, v závislosti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6A1">
              <w:rPr>
                <w:rFonts w:ascii="Times New Roman" w:hAnsi="Times New Roman" w:cs="Times New Roman"/>
                <w:sz w:val="24"/>
                <w:szCs w:val="24"/>
              </w:rPr>
              <w:t>skutečném stavu membrán a jejich opotřebení</w:t>
            </w:r>
          </w:p>
        </w:tc>
      </w:tr>
    </w:tbl>
    <w:p w14:paraId="5955D4AC" w14:textId="77777777" w:rsidR="00635B5F" w:rsidRPr="003916A1" w:rsidRDefault="00635B5F" w:rsidP="003916A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CCA48D" w14:textId="77777777" w:rsidR="00223181" w:rsidRPr="00FA1D8E" w:rsidRDefault="00223181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lastRenderedPageBreak/>
        <w:t>K provádění činností bude zhotovitel využívat pouze k tomu patřičně proškolených</w:t>
      </w:r>
      <w:r w:rsidR="00FA1D8E">
        <w:rPr>
          <w:rFonts w:ascii="Times New Roman" w:hAnsi="Times New Roman" w:cs="Times New Roman"/>
          <w:sz w:val="24"/>
          <w:szCs w:val="24"/>
        </w:rPr>
        <w:t xml:space="preserve"> p</w:t>
      </w:r>
      <w:r w:rsidRPr="00FA1D8E">
        <w:rPr>
          <w:rFonts w:ascii="Times New Roman" w:hAnsi="Times New Roman" w:cs="Times New Roman"/>
          <w:sz w:val="24"/>
          <w:szCs w:val="24"/>
        </w:rPr>
        <w:t>racovníků.</w:t>
      </w:r>
    </w:p>
    <w:p w14:paraId="61D18C70" w14:textId="77777777" w:rsidR="00223181" w:rsidRDefault="00223181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t>Dodávky a montáže náhradních dílů, servisní práce nad rámec Služeb a dodávky chemikálií</w:t>
      </w:r>
      <w:r w:rsidR="00FA1D8E">
        <w:rPr>
          <w:rFonts w:ascii="Times New Roman" w:hAnsi="Times New Roman" w:cs="Times New Roman"/>
          <w:sz w:val="24"/>
          <w:szCs w:val="24"/>
        </w:rPr>
        <w:t xml:space="preserve"> </w:t>
      </w:r>
      <w:r w:rsidRPr="00FA1D8E">
        <w:rPr>
          <w:rFonts w:ascii="Times New Roman" w:hAnsi="Times New Roman" w:cs="Times New Roman"/>
          <w:sz w:val="24"/>
          <w:szCs w:val="24"/>
        </w:rPr>
        <w:t>budou účtovány samostatně ve smyslu servisních protokolů. Položky k nutné výměně/opravě budou objednatelem předem odsouhlaseny.</w:t>
      </w:r>
    </w:p>
    <w:p w14:paraId="3F058F03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34C3643" w14:textId="77777777" w:rsidR="00FA1D8E" w:rsidRPr="00E67B67" w:rsidRDefault="00FA1D8E" w:rsidP="000211E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67B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2DCA8FD1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EFC18D8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10 let, a to ode dne </w:t>
      </w:r>
      <w:r w:rsidR="000211E7">
        <w:rPr>
          <w:rFonts w:ascii="Times New Roman" w:hAnsi="Times New Roman" w:cs="Times New Roman"/>
          <w:sz w:val="24"/>
          <w:szCs w:val="24"/>
        </w:rPr>
        <w:t>účinnosti smlouvy.</w:t>
      </w:r>
    </w:p>
    <w:p w14:paraId="38520118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t>Změnit nebo doplnit tuto smlouvu mohou smluvní strany pouze formou písemných dodatků, které budou vzestupně číslovány, výslovně prohlášeny za dodatky této smlouvy a podepsány oprávněnými zástupci smluvních stran.</w:t>
      </w:r>
    </w:p>
    <w:p w14:paraId="2E8E130D" w14:textId="3FEE5207" w:rsidR="000E533F" w:rsidRDefault="000E533F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2FA0581" w14:textId="534637CD" w:rsidR="000E533F" w:rsidRPr="00FA1D8E" w:rsidRDefault="000E533F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2 originálech přičemž každá ze smluvních stran obdrží po jednom vyhotovení.</w:t>
      </w:r>
    </w:p>
    <w:p w14:paraId="3D00BB67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0223568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 a účinnosti dnem uveřejnění této smlouvy 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1B67D291" w14:textId="77777777" w:rsidR="00FA1D8E" w:rsidRP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05BAD9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t>Zhotovitel nemůže bez souhlasu objednatele postoupit svá práva a povinnosti plynoucí z této smlouvy třetí osobě.</w:t>
      </w:r>
    </w:p>
    <w:p w14:paraId="6BDDFD2F" w14:textId="77777777" w:rsidR="00FA1D8E" w:rsidRP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E46D2B6" w14:textId="77777777" w:rsidR="00FA1D8E" w:rsidRP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1D8E">
        <w:rPr>
          <w:rFonts w:ascii="Times New Roman" w:hAnsi="Times New Roman" w:cs="Times New Roman"/>
          <w:sz w:val="24"/>
          <w:szCs w:val="24"/>
        </w:rPr>
        <w:t>Smluvní strany shodně prohlašují, že si tuto smlouvu před jejím podpisem přečetly a že byla uzavřena po vzájemném projednání podle jejich pravé a svobodné vůle, určitě, vážně a srozumitelně, nikoliv v tísni nebo za nápadně nevýhodných podmínek, a že se dohodly o celém jejím obsahu, což stvrzují svými podpisy.</w:t>
      </w:r>
    </w:p>
    <w:p w14:paraId="3E0E537A" w14:textId="77777777" w:rsidR="00FA1D8E" w:rsidRDefault="00FA1D8E" w:rsidP="00FA1D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35E0006" w14:textId="5FE08D6B" w:rsidR="00223181" w:rsidRPr="00635B5F" w:rsidRDefault="00223181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B5F">
        <w:rPr>
          <w:rFonts w:ascii="Times New Roman" w:hAnsi="Times New Roman" w:cs="Times New Roman"/>
          <w:sz w:val="24"/>
          <w:szCs w:val="24"/>
        </w:rPr>
        <w:t xml:space="preserve">V Havířově, dne </w:t>
      </w:r>
      <w:r w:rsidR="00480AD3">
        <w:rPr>
          <w:rFonts w:ascii="Times New Roman" w:hAnsi="Times New Roman" w:cs="Times New Roman"/>
          <w:sz w:val="24"/>
          <w:szCs w:val="24"/>
        </w:rPr>
        <w:t>22. 12. 2025</w:t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  <w:t>V …………….., dne</w:t>
      </w:r>
      <w:r w:rsidR="00841781">
        <w:rPr>
          <w:rFonts w:ascii="Times New Roman" w:hAnsi="Times New Roman" w:cs="Times New Roman"/>
          <w:sz w:val="24"/>
          <w:szCs w:val="24"/>
        </w:rPr>
        <w:t xml:space="preserve"> 29.12.2025</w:t>
      </w:r>
    </w:p>
    <w:p w14:paraId="483390E3" w14:textId="77777777" w:rsidR="00223181" w:rsidRPr="00635B5F" w:rsidRDefault="00223181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4A42D5" w14:textId="77777777" w:rsidR="00635B5F" w:rsidRDefault="00635B5F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F2D493" w14:textId="77777777" w:rsidR="00223181" w:rsidRPr="00635B5F" w:rsidRDefault="00223181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B5F">
        <w:rPr>
          <w:rFonts w:ascii="Times New Roman" w:hAnsi="Times New Roman" w:cs="Times New Roman"/>
          <w:sz w:val="24"/>
          <w:szCs w:val="24"/>
        </w:rPr>
        <w:t xml:space="preserve">Za Objednatele: </w:t>
      </w:r>
      <w:r w:rsidRPr="00635B5F">
        <w:rPr>
          <w:rFonts w:ascii="Times New Roman" w:hAnsi="Times New Roman" w:cs="Times New Roman"/>
          <w:sz w:val="24"/>
          <w:szCs w:val="24"/>
        </w:rPr>
        <w:tab/>
      </w:r>
      <w:r w:rsidRPr="00635B5F">
        <w:rPr>
          <w:rFonts w:ascii="Times New Roman" w:hAnsi="Times New Roman" w:cs="Times New Roman"/>
          <w:sz w:val="24"/>
          <w:szCs w:val="24"/>
        </w:rPr>
        <w:tab/>
      </w:r>
      <w:r w:rsidRPr="00635B5F">
        <w:rPr>
          <w:rFonts w:ascii="Times New Roman" w:hAnsi="Times New Roman" w:cs="Times New Roman"/>
          <w:sz w:val="24"/>
          <w:szCs w:val="24"/>
        </w:rPr>
        <w:tab/>
      </w:r>
      <w:r w:rsidRPr="00635B5F"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12D1D429" w14:textId="77777777" w:rsidR="00AE47C5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C4EAAF" w14:textId="77777777" w:rsidR="00223181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6C017C" w14:textId="77777777" w:rsidR="000211E7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1B795" w14:textId="77777777" w:rsidR="000211E7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6C9830" w14:textId="6AB766D6" w:rsidR="000211E7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PhDr. Mgr. Nazim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181">
        <w:rPr>
          <w:rFonts w:ascii="Times New Roman" w:hAnsi="Times New Roman" w:cs="Times New Roman"/>
          <w:sz w:val="24"/>
          <w:szCs w:val="24"/>
        </w:rPr>
        <w:t>Afan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3181">
        <w:rPr>
          <w:rFonts w:ascii="Times New Roman" w:hAnsi="Times New Roman" w:cs="Times New Roman"/>
          <w:sz w:val="24"/>
          <w:szCs w:val="24"/>
        </w:rPr>
        <w:t>, LL.M.</w:t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  <w:t>Martin Záboj</w:t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  <w:t>Rostislav Slevinský</w:t>
      </w:r>
    </w:p>
    <w:p w14:paraId="011720BD" w14:textId="1D5B6BC9" w:rsidR="000211E7" w:rsidRDefault="000211E7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3181">
        <w:rPr>
          <w:rFonts w:ascii="Times New Roman" w:hAnsi="Times New Roman" w:cs="Times New Roman"/>
          <w:sz w:val="24"/>
          <w:szCs w:val="24"/>
        </w:rPr>
        <w:t>ředitel</w:t>
      </w:r>
      <w:r>
        <w:rPr>
          <w:rFonts w:ascii="Times New Roman" w:hAnsi="Times New Roman" w:cs="Times New Roman"/>
          <w:sz w:val="24"/>
          <w:szCs w:val="24"/>
        </w:rPr>
        <w:t xml:space="preserve"> organizace</w:t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  <w:t>jednatel</w:t>
      </w:r>
      <w:r w:rsidR="000E533F">
        <w:rPr>
          <w:rFonts w:ascii="Times New Roman" w:hAnsi="Times New Roman" w:cs="Times New Roman"/>
          <w:sz w:val="24"/>
          <w:szCs w:val="24"/>
        </w:rPr>
        <w:tab/>
      </w:r>
      <w:r w:rsidR="000E533F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6F4FA815" w14:textId="77777777" w:rsidR="000211E7" w:rsidRPr="000211E7" w:rsidRDefault="000211E7" w:rsidP="000211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211E7">
        <w:rPr>
          <w:rFonts w:ascii="Times New Roman" w:hAnsi="Times New Roman" w:cs="Times New Roman"/>
          <w:sz w:val="24"/>
          <w:szCs w:val="24"/>
        </w:rPr>
        <w:t xml:space="preserve">Správa sportovních a rekreačních </w:t>
      </w:r>
      <w:r w:rsidRPr="000211E7">
        <w:rPr>
          <w:rFonts w:ascii="Times New Roman" w:hAnsi="Times New Roman" w:cs="Times New Roman"/>
          <w:sz w:val="24"/>
          <w:szCs w:val="24"/>
        </w:rPr>
        <w:tab/>
      </w:r>
      <w:r w:rsidRPr="000211E7">
        <w:rPr>
          <w:rFonts w:ascii="Times New Roman" w:hAnsi="Times New Roman" w:cs="Times New Roman"/>
          <w:sz w:val="24"/>
          <w:szCs w:val="24"/>
        </w:rPr>
        <w:tab/>
        <w:t>Water Carbon s.r.o.</w:t>
      </w:r>
      <w:r w:rsidRPr="000211E7">
        <w:rPr>
          <w:rFonts w:ascii="Times New Roman" w:hAnsi="Times New Roman" w:cs="Times New Roman"/>
          <w:sz w:val="24"/>
          <w:szCs w:val="24"/>
        </w:rPr>
        <w:tab/>
        <w:t>ART CARBON s.r.o.</w:t>
      </w:r>
    </w:p>
    <w:p w14:paraId="5DF01B06" w14:textId="77777777" w:rsidR="000211E7" w:rsidRPr="000211E7" w:rsidRDefault="000211E7" w:rsidP="000211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211E7">
        <w:rPr>
          <w:rFonts w:ascii="Times New Roman" w:hAnsi="Times New Roman" w:cs="Times New Roman"/>
          <w:sz w:val="24"/>
          <w:szCs w:val="24"/>
        </w:rPr>
        <w:t>zařízení Havířov, příspěvková organizace</w:t>
      </w:r>
      <w:r w:rsidRPr="000211E7">
        <w:rPr>
          <w:rFonts w:ascii="Times New Roman" w:hAnsi="Times New Roman" w:cs="Times New Roman"/>
          <w:sz w:val="24"/>
          <w:szCs w:val="24"/>
        </w:rPr>
        <w:tab/>
      </w:r>
    </w:p>
    <w:p w14:paraId="5F49A20D" w14:textId="77777777" w:rsidR="00223181" w:rsidRPr="00635B5F" w:rsidRDefault="00223181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6DAA3A4" w14:textId="77777777" w:rsidR="00223181" w:rsidRPr="00635B5F" w:rsidRDefault="00223181" w:rsidP="00635B5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23181" w:rsidRPr="00635B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837C" w14:textId="77777777" w:rsidR="007A51C4" w:rsidRDefault="007A51C4" w:rsidP="000E533F">
      <w:pPr>
        <w:spacing w:after="0" w:line="240" w:lineRule="auto"/>
      </w:pPr>
      <w:r>
        <w:separator/>
      </w:r>
    </w:p>
  </w:endnote>
  <w:endnote w:type="continuationSeparator" w:id="0">
    <w:p w14:paraId="6F3BB8E9" w14:textId="77777777" w:rsidR="007A51C4" w:rsidRDefault="007A51C4" w:rsidP="000E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oop Offic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B815" w14:textId="77777777" w:rsidR="007A51C4" w:rsidRDefault="007A51C4" w:rsidP="000E533F">
      <w:pPr>
        <w:spacing w:after="0" w:line="240" w:lineRule="auto"/>
      </w:pPr>
      <w:r>
        <w:separator/>
      </w:r>
    </w:p>
  </w:footnote>
  <w:footnote w:type="continuationSeparator" w:id="0">
    <w:p w14:paraId="65B0D9AB" w14:textId="77777777" w:rsidR="007A51C4" w:rsidRDefault="007A51C4" w:rsidP="000E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A088" w14:textId="0FD5C472" w:rsidR="000E533F" w:rsidRDefault="000E533F">
    <w:pPr>
      <w:pStyle w:val="Zhlav"/>
    </w:pPr>
    <w:r>
      <w:tab/>
    </w:r>
    <w:r>
      <w:tab/>
      <w:t>Ev. č. smlouvy 100048/2025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C0278"/>
    <w:multiLevelType w:val="multilevel"/>
    <w:tmpl w:val="DD2C849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029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81"/>
    <w:rsid w:val="000211E7"/>
    <w:rsid w:val="0002376D"/>
    <w:rsid w:val="0004716D"/>
    <w:rsid w:val="0005589C"/>
    <w:rsid w:val="000E533F"/>
    <w:rsid w:val="00154127"/>
    <w:rsid w:val="001D2667"/>
    <w:rsid w:val="00223181"/>
    <w:rsid w:val="00253E07"/>
    <w:rsid w:val="002F2009"/>
    <w:rsid w:val="00353B75"/>
    <w:rsid w:val="003916A1"/>
    <w:rsid w:val="00480AD3"/>
    <w:rsid w:val="004A76A3"/>
    <w:rsid w:val="004D3118"/>
    <w:rsid w:val="005A5D76"/>
    <w:rsid w:val="00606992"/>
    <w:rsid w:val="00635B5F"/>
    <w:rsid w:val="00637771"/>
    <w:rsid w:val="006D188F"/>
    <w:rsid w:val="007A51C4"/>
    <w:rsid w:val="00831DD6"/>
    <w:rsid w:val="00841781"/>
    <w:rsid w:val="00863602"/>
    <w:rsid w:val="009175F7"/>
    <w:rsid w:val="00974FD0"/>
    <w:rsid w:val="00977DF3"/>
    <w:rsid w:val="00AE47C5"/>
    <w:rsid w:val="00B039D3"/>
    <w:rsid w:val="00B27842"/>
    <w:rsid w:val="00B55DB0"/>
    <w:rsid w:val="00BA15FA"/>
    <w:rsid w:val="00C83377"/>
    <w:rsid w:val="00C96344"/>
    <w:rsid w:val="00D35BE1"/>
    <w:rsid w:val="00DB681F"/>
    <w:rsid w:val="00E22E54"/>
    <w:rsid w:val="00E60F3A"/>
    <w:rsid w:val="00E67B67"/>
    <w:rsid w:val="00ED5859"/>
    <w:rsid w:val="00F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6ADE"/>
  <w15:chartTrackingRefBased/>
  <w15:docId w15:val="{21B3D05E-A23C-4F71-9E24-67FDCF92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1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1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1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1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1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1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1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1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1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1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18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223181"/>
    <w:pPr>
      <w:spacing w:after="0" w:line="240" w:lineRule="auto"/>
    </w:pPr>
  </w:style>
  <w:style w:type="character" w:customStyle="1" w:styleId="nowrap">
    <w:name w:val="nowrap"/>
    <w:basedOn w:val="Standardnpsmoodstavce"/>
    <w:rsid w:val="00223181"/>
  </w:style>
  <w:style w:type="table" w:styleId="Mkatabulky">
    <w:name w:val="Table Grid"/>
    <w:basedOn w:val="Normlntabulka"/>
    <w:uiPriority w:val="39"/>
    <w:rsid w:val="0091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qFormat/>
    <w:rsid w:val="00FA1D8E"/>
    <w:pPr>
      <w:widowControl w:val="0"/>
      <w:suppressAutoHyphens/>
      <w:spacing w:before="120" w:after="0" w:line="24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F2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20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20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00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A15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5F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E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33F"/>
  </w:style>
  <w:style w:type="paragraph" w:styleId="Zpat">
    <w:name w:val="footer"/>
    <w:basedOn w:val="Normln"/>
    <w:link w:val="ZpatChar"/>
    <w:uiPriority w:val="99"/>
    <w:unhideWhenUsed/>
    <w:rsid w:val="000E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Kateřina Lusková - SSRZ Havířov</cp:lastModifiedBy>
  <cp:revision>5</cp:revision>
  <dcterms:created xsi:type="dcterms:W3CDTF">2026-01-07T15:21:00Z</dcterms:created>
  <dcterms:modified xsi:type="dcterms:W3CDTF">2026-01-07T15:23:00Z</dcterms:modified>
</cp:coreProperties>
</file>