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486C4D" w14:paraId="0380AA09" w14:textId="77777777">
        <w:tblPrEx>
          <w:tblCellMar>
            <w:top w:w="0" w:type="dxa"/>
            <w:bottom w:w="0" w:type="dxa"/>
          </w:tblCellMar>
        </w:tblPrEx>
        <w:tc>
          <w:tcPr>
            <w:tcW w:w="1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FBA720" w14:textId="77777777" w:rsidR="00486C4D" w:rsidRDefault="00486C4D">
            <w:pPr>
              <w:rPr>
                <w:color w:val="000000"/>
                <w:sz w:val="17"/>
              </w:rPr>
            </w:pPr>
          </w:p>
        </w:tc>
        <w:tc>
          <w:tcPr>
            <w:tcW w:w="196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472A53" w14:textId="77777777" w:rsidR="00486C4D" w:rsidRDefault="002476F0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167E609" wp14:editId="09F090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641" cy="899641"/>
                  <wp:effectExtent l="0" t="0" r="0" b="0"/>
                  <wp:wrapNone/>
                  <wp:docPr id="1333807408" name="Obrázek 1371160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641" cy="899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2F98BB" w14:textId="77777777" w:rsidR="00486C4D" w:rsidRDefault="00486C4D">
            <w:pPr>
              <w:rPr>
                <w:color w:val="000000"/>
                <w:sz w:val="17"/>
              </w:rPr>
            </w:pPr>
          </w:p>
        </w:tc>
        <w:tc>
          <w:tcPr>
            <w:tcW w:w="355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030AF5" w14:textId="77777777" w:rsidR="00486C4D" w:rsidRDefault="00486C4D">
            <w:pPr>
              <w:jc w:val="right"/>
              <w:rPr>
                <w:color w:val="000000"/>
                <w:sz w:val="65"/>
              </w:rPr>
            </w:pPr>
          </w:p>
          <w:p w14:paraId="34C84EB8" w14:textId="77777777" w:rsidR="00486C4D" w:rsidRDefault="00486C4D">
            <w:pPr>
              <w:jc w:val="right"/>
              <w:rPr>
                <w:color w:val="000000"/>
                <w:sz w:val="65"/>
              </w:rPr>
            </w:pPr>
          </w:p>
        </w:tc>
      </w:tr>
      <w:tr w:rsidR="00486C4D" w14:paraId="5B72E02B" w14:textId="77777777">
        <w:tblPrEx>
          <w:tblCellMar>
            <w:top w:w="0" w:type="dxa"/>
            <w:bottom w:w="0" w:type="dxa"/>
          </w:tblCellMar>
        </w:tblPrEx>
        <w:tc>
          <w:tcPr>
            <w:tcW w:w="1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07CFCB" w14:textId="77777777" w:rsidR="00486C4D" w:rsidRDefault="00486C4D">
            <w:pPr>
              <w:rPr>
                <w:color w:val="000000"/>
                <w:sz w:val="17"/>
              </w:rPr>
            </w:pPr>
          </w:p>
        </w:tc>
        <w:tc>
          <w:tcPr>
            <w:tcW w:w="196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BB8540" w14:textId="77777777" w:rsidR="00486C4D" w:rsidRDefault="00486C4D">
            <w:pPr>
              <w:rPr>
                <w:color w:val="000000"/>
                <w:sz w:val="17"/>
              </w:rPr>
            </w:pPr>
          </w:p>
        </w:tc>
        <w:tc>
          <w:tcPr>
            <w:tcW w:w="720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F3AE4E" w14:textId="77777777" w:rsidR="00486C4D" w:rsidRDefault="002476F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Statutární město Pardubice</w:t>
            </w:r>
          </w:p>
        </w:tc>
      </w:tr>
      <w:tr w:rsidR="00486C4D" w14:paraId="237BBED8" w14:textId="77777777">
        <w:tblPrEx>
          <w:tblCellMar>
            <w:top w:w="0" w:type="dxa"/>
            <w:bottom w:w="0" w:type="dxa"/>
          </w:tblCellMar>
        </w:tblPrEx>
        <w:tc>
          <w:tcPr>
            <w:tcW w:w="215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0EB8F2" w14:textId="77777777" w:rsidR="00486C4D" w:rsidRDefault="00486C4D">
            <w:pPr>
              <w:rPr>
                <w:color w:val="000000"/>
                <w:sz w:val="21"/>
              </w:rPr>
            </w:pPr>
          </w:p>
        </w:tc>
        <w:tc>
          <w:tcPr>
            <w:tcW w:w="720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DA0844" w14:textId="77777777" w:rsidR="00486C4D" w:rsidRDefault="002476F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Magistrát města Pardubic</w:t>
            </w:r>
          </w:p>
        </w:tc>
      </w:tr>
      <w:tr w:rsidR="00486C4D" w14:paraId="27223274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552967" w14:textId="77777777" w:rsidR="00486C4D" w:rsidRDefault="00486C4D">
            <w:pPr>
              <w:rPr>
                <w:color w:val="000000"/>
                <w:sz w:val="17"/>
              </w:rPr>
            </w:pPr>
          </w:p>
        </w:tc>
      </w:tr>
      <w:tr w:rsidR="00486C4D" w14:paraId="3F133E3F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F66467" w14:textId="77777777" w:rsidR="00486C4D" w:rsidRDefault="002476F0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76C292" w14:textId="77777777" w:rsidR="00486C4D" w:rsidRDefault="002476F0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Dodavatel:</w:t>
            </w:r>
          </w:p>
        </w:tc>
      </w:tr>
      <w:tr w:rsidR="00486C4D" w14:paraId="50933557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47BD3E" w14:textId="77777777" w:rsidR="00486C4D" w:rsidRDefault="002476F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33E2DE" w14:textId="77777777" w:rsidR="00486C4D" w:rsidRDefault="002476F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EUROMEDIA GROUP, a.s.</w:t>
            </w:r>
          </w:p>
        </w:tc>
      </w:tr>
      <w:tr w:rsidR="00486C4D" w14:paraId="4DB0D586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722A84" w14:textId="77777777" w:rsidR="00486C4D" w:rsidRDefault="002476F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D5D09C" w14:textId="77777777" w:rsidR="00486C4D" w:rsidRDefault="002476F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Nádražní 762/32</w:t>
            </w:r>
          </w:p>
        </w:tc>
      </w:tr>
      <w:tr w:rsidR="00486C4D" w14:paraId="6BA295F7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FC6241" w14:textId="77777777" w:rsidR="00486C4D" w:rsidRDefault="002476F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5212A8" w14:textId="77777777" w:rsidR="00486C4D" w:rsidRDefault="002476F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15000 Praha</w:t>
            </w:r>
          </w:p>
        </w:tc>
      </w:tr>
      <w:tr w:rsidR="00486C4D" w14:paraId="2DA0557D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6003E3" w14:textId="77777777" w:rsidR="00486C4D" w:rsidRDefault="002476F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53021 </w:t>
            </w:r>
            <w:r>
              <w:rPr>
                <w:color w:val="000000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820FAE" w14:textId="77777777" w:rsidR="00486C4D" w:rsidRDefault="002476F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IČO: 49709895</w:t>
            </w:r>
          </w:p>
        </w:tc>
      </w:tr>
      <w:tr w:rsidR="00486C4D" w14:paraId="7B081743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FC56A0" w14:textId="77777777" w:rsidR="00486C4D" w:rsidRDefault="002476F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943D7F" w14:textId="77777777" w:rsidR="00486C4D" w:rsidRDefault="002476F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DIČ: CZ49709895</w:t>
            </w:r>
          </w:p>
        </w:tc>
      </w:tr>
      <w:tr w:rsidR="00486C4D" w14:paraId="66DFE37A" w14:textId="77777777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715549" w14:textId="77777777" w:rsidR="00486C4D" w:rsidRDefault="002476F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E19362" w14:textId="77777777" w:rsidR="00486C4D" w:rsidRDefault="00486C4D">
            <w:pPr>
              <w:rPr>
                <w:color w:val="000000"/>
                <w:sz w:val="17"/>
              </w:rPr>
            </w:pPr>
          </w:p>
        </w:tc>
      </w:tr>
      <w:tr w:rsidR="00486C4D" w14:paraId="2A2FF0E2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26B299" w14:textId="77777777" w:rsidR="00486C4D" w:rsidRDefault="002476F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9E6FB4" w14:textId="77777777" w:rsidR="00486C4D" w:rsidRDefault="00486C4D">
            <w:pPr>
              <w:rPr>
                <w:color w:val="000000"/>
                <w:sz w:val="17"/>
              </w:rPr>
            </w:pPr>
          </w:p>
        </w:tc>
      </w:tr>
      <w:tr w:rsidR="00486C4D" w14:paraId="7B0A9E0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38D330" w14:textId="77777777" w:rsidR="00486C4D" w:rsidRDefault="00486C4D">
            <w:pPr>
              <w:rPr>
                <w:color w:val="000000"/>
                <w:sz w:val="17"/>
              </w:rPr>
            </w:pPr>
          </w:p>
        </w:tc>
      </w:tr>
      <w:tr w:rsidR="00486C4D" w14:paraId="6E8E4323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5E0262" w14:textId="77777777" w:rsidR="00486C4D" w:rsidRDefault="002476F0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OBJEDNÁVKA č: OBJ1734/00006/26</w:t>
            </w:r>
          </w:p>
        </w:tc>
      </w:tr>
      <w:tr w:rsidR="00486C4D" w14:paraId="788746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B2983D" w14:textId="77777777" w:rsidR="00486C4D" w:rsidRDefault="00486C4D">
            <w:pPr>
              <w:rPr>
                <w:color w:val="000000"/>
                <w:sz w:val="17"/>
              </w:rPr>
            </w:pPr>
          </w:p>
        </w:tc>
      </w:tr>
      <w:tr w:rsidR="00486C4D" w14:paraId="20454B69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9C53BC" w14:textId="77777777" w:rsidR="00486C4D" w:rsidRDefault="002476F0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Objednáváme u vás:</w:t>
            </w:r>
          </w:p>
        </w:tc>
      </w:tr>
      <w:tr w:rsidR="00486C4D" w14:paraId="21B6D00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6AB537" w14:textId="77777777" w:rsidR="00486C4D" w:rsidRDefault="00486C4D">
            <w:pPr>
              <w:rPr>
                <w:color w:val="000000"/>
                <w:sz w:val="17"/>
              </w:rPr>
            </w:pPr>
          </w:p>
        </w:tc>
      </w:tr>
      <w:tr w:rsidR="00486C4D" w14:paraId="44F76E8D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587117" w14:textId="77777777" w:rsidR="00486C4D" w:rsidRDefault="002476F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Pro rok 2026 knihy a učebnice pro knihovnu Britského centra Pardubice dle osobního výběru </w:t>
            </w:r>
            <w:r>
              <w:rPr>
                <w:color w:val="000000"/>
                <w:sz w:val="21"/>
              </w:rPr>
              <w:t>knihovnice paní Radmily Peterkové v celkové výši max. 80.000,00 Kč s DPH.</w:t>
            </w:r>
          </w:p>
        </w:tc>
      </w:tr>
      <w:tr w:rsidR="00486C4D" w14:paraId="639561F8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58DFFA" w14:textId="77777777" w:rsidR="00486C4D" w:rsidRDefault="00486C4D">
            <w:pPr>
              <w:rPr>
                <w:color w:val="000000"/>
                <w:sz w:val="17"/>
              </w:rPr>
            </w:pPr>
          </w:p>
        </w:tc>
      </w:tr>
      <w:tr w:rsidR="00486C4D" w14:paraId="47AEBCA1" w14:textId="77777777">
        <w:tblPrEx>
          <w:tblCellMar>
            <w:top w:w="0" w:type="dxa"/>
            <w:bottom w:w="0" w:type="dxa"/>
          </w:tblCellMar>
        </w:tblPrEx>
        <w:tc>
          <w:tcPr>
            <w:tcW w:w="1122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DC535D" w14:textId="77777777" w:rsidR="00486C4D" w:rsidRDefault="002476F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Dodání:</w:t>
            </w:r>
          </w:p>
        </w:tc>
        <w:tc>
          <w:tcPr>
            <w:tcW w:w="8230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7702AF" w14:textId="77777777" w:rsidR="00486C4D" w:rsidRDefault="002476F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31.12.2026</w:t>
            </w:r>
          </w:p>
        </w:tc>
      </w:tr>
      <w:tr w:rsidR="00486C4D" w14:paraId="30A9E141" w14:textId="77777777">
        <w:tblPrEx>
          <w:tblCellMar>
            <w:top w:w="0" w:type="dxa"/>
            <w:bottom w:w="0" w:type="dxa"/>
          </w:tblCellMar>
        </w:tblPrEx>
        <w:tc>
          <w:tcPr>
            <w:tcW w:w="1122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874A27" w14:textId="77777777" w:rsidR="00486C4D" w:rsidRDefault="002476F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346F99" w14:textId="77777777" w:rsidR="00486C4D" w:rsidRDefault="002476F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Faktura musí obsahovat náležitosti daňového dokladu v souladu s platnými daňovými předpisy. „Dodavatel prohlašuje, že v okamžiku </w:t>
            </w:r>
            <w:r>
              <w:rPr>
                <w:color w:val="000000"/>
                <w:sz w:val="21"/>
              </w:rPr>
              <w:t>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color w:val="000000"/>
                <w:sz w:val="21"/>
              </w:rPr>
              <w:br/>
            </w:r>
            <w:r>
              <w:rPr>
                <w:color w:val="000000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</w:p>
        </w:tc>
      </w:tr>
      <w:tr w:rsidR="00486C4D" w14:paraId="479B841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333597" w14:textId="77777777" w:rsidR="00486C4D" w:rsidRDefault="00486C4D">
            <w:pPr>
              <w:rPr>
                <w:color w:val="000000"/>
                <w:sz w:val="17"/>
              </w:rPr>
            </w:pPr>
          </w:p>
        </w:tc>
      </w:tr>
      <w:tr w:rsidR="00486C4D" w14:paraId="6C64792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278D4C" w14:textId="77777777" w:rsidR="00486C4D" w:rsidRDefault="00486C4D">
            <w:pPr>
              <w:rPr>
                <w:color w:val="000000"/>
                <w:sz w:val="17"/>
              </w:rPr>
            </w:pPr>
          </w:p>
        </w:tc>
      </w:tr>
      <w:tr w:rsidR="00486C4D" w14:paraId="6C376AE3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8866CB" w14:textId="77777777" w:rsidR="00486C4D" w:rsidRDefault="002476F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DC5862" w14:textId="77777777" w:rsidR="00486C4D" w:rsidRDefault="002476F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05.01.2026</w:t>
            </w:r>
          </w:p>
        </w:tc>
      </w:tr>
      <w:tr w:rsidR="00486C4D" w14:paraId="677E1A9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0C64A7" w14:textId="77777777" w:rsidR="00486C4D" w:rsidRDefault="00486C4D">
            <w:pPr>
              <w:rPr>
                <w:color w:val="000000"/>
                <w:sz w:val="17"/>
              </w:rPr>
            </w:pPr>
          </w:p>
        </w:tc>
      </w:tr>
      <w:tr w:rsidR="00486C4D" w14:paraId="7082A2C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E9DA5" w14:textId="77777777" w:rsidR="00486C4D" w:rsidRDefault="00486C4D">
            <w:pPr>
              <w:rPr>
                <w:color w:val="000000"/>
                <w:sz w:val="17"/>
              </w:rPr>
            </w:pPr>
          </w:p>
        </w:tc>
      </w:tr>
      <w:tr w:rsidR="00486C4D" w14:paraId="715D451A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AB6C0E" w14:textId="77777777" w:rsidR="00486C4D" w:rsidRDefault="00486C4D">
            <w:pPr>
              <w:rPr>
                <w:color w:val="000000"/>
                <w:sz w:val="17"/>
              </w:rPr>
            </w:pPr>
          </w:p>
        </w:tc>
      </w:tr>
      <w:tr w:rsidR="00486C4D" w14:paraId="7341C9FD" w14:textId="77777777">
        <w:tblPrEx>
          <w:tblCellMar>
            <w:top w:w="0" w:type="dxa"/>
            <w:bottom w:w="0" w:type="dxa"/>
          </w:tblCellMar>
        </w:tblPrEx>
        <w:tc>
          <w:tcPr>
            <w:tcW w:w="4676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30E57E" w14:textId="77777777" w:rsidR="00486C4D" w:rsidRDefault="002476F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E0CDBE" w14:textId="77777777" w:rsidR="00486C4D" w:rsidRDefault="002476F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Příkazce operace</w:t>
            </w:r>
          </w:p>
        </w:tc>
      </w:tr>
      <w:tr w:rsidR="00486C4D" w14:paraId="0E026F35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EED231" w14:textId="77777777" w:rsidR="00486C4D" w:rsidRDefault="00486C4D">
            <w:pPr>
              <w:rPr>
                <w:color w:val="000000"/>
                <w:sz w:val="17"/>
              </w:rPr>
            </w:pPr>
          </w:p>
        </w:tc>
      </w:tr>
      <w:tr w:rsidR="00486C4D" w14:paraId="1CC30ACB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70E9B9" w14:textId="77777777" w:rsidR="00486C4D" w:rsidRDefault="00486C4D">
            <w:pPr>
              <w:rPr>
                <w:color w:val="000000"/>
                <w:sz w:val="17"/>
              </w:rPr>
            </w:pPr>
          </w:p>
        </w:tc>
      </w:tr>
      <w:tr w:rsidR="00486C4D" w14:paraId="6A4E9455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81C426" w14:textId="77777777" w:rsidR="00486C4D" w:rsidRDefault="002476F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Vyřizuje: Večeřová </w:t>
            </w:r>
            <w:r>
              <w:rPr>
                <w:color w:val="000000"/>
                <w:sz w:val="21"/>
              </w:rPr>
              <w:t>Zorka Mgr. Ph.D.</w:t>
            </w:r>
          </w:p>
        </w:tc>
      </w:tr>
      <w:tr w:rsidR="00486C4D" w14:paraId="2B45CD16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9D795D" w14:textId="77777777" w:rsidR="00486C4D" w:rsidRDefault="002476F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Telefon: +420 466 859 426 | Email: zorka.vecerova@mmp.cz</w:t>
            </w:r>
          </w:p>
        </w:tc>
      </w:tr>
      <w:tr w:rsidR="00486C4D" w14:paraId="49C92D66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D998D7" w14:textId="77777777" w:rsidR="00486C4D" w:rsidRDefault="00486C4D">
            <w:pPr>
              <w:rPr>
                <w:color w:val="000000"/>
                <w:sz w:val="17"/>
              </w:rPr>
            </w:pPr>
          </w:p>
        </w:tc>
      </w:tr>
      <w:tr w:rsidR="00486C4D" w14:paraId="2739AD8A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DF6BDC" w14:textId="77777777" w:rsidR="00486C4D" w:rsidRDefault="002476F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Dodavatel svým podpisem stvrzuje akceptaci objednávky, včetně výše uvedených podmínek.</w:t>
            </w:r>
          </w:p>
        </w:tc>
      </w:tr>
      <w:tr w:rsidR="00486C4D" w14:paraId="644983AE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C36012" w14:textId="77777777" w:rsidR="00486C4D" w:rsidRDefault="00486C4D">
            <w:pPr>
              <w:rPr>
                <w:color w:val="000000"/>
                <w:sz w:val="17"/>
              </w:rPr>
            </w:pPr>
          </w:p>
        </w:tc>
      </w:tr>
    </w:tbl>
    <w:p w14:paraId="734D8EB0" w14:textId="77777777" w:rsidR="00486C4D" w:rsidRDefault="00486C4D"/>
    <w:sectPr w:rsidR="00486C4D">
      <w:pgSz w:w="11906" w:h="16838"/>
      <w:pgMar w:top="567" w:right="1417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5DB57" w14:textId="77777777" w:rsidR="002476F0" w:rsidRDefault="002476F0">
      <w:r>
        <w:separator/>
      </w:r>
    </w:p>
  </w:endnote>
  <w:endnote w:type="continuationSeparator" w:id="0">
    <w:p w14:paraId="6684C61C" w14:textId="77777777" w:rsidR="002476F0" w:rsidRDefault="0024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5DA35" w14:textId="77777777" w:rsidR="002476F0" w:rsidRDefault="002476F0">
      <w:r>
        <w:rPr>
          <w:color w:val="000000"/>
        </w:rPr>
        <w:separator/>
      </w:r>
    </w:p>
  </w:footnote>
  <w:footnote w:type="continuationSeparator" w:id="0">
    <w:p w14:paraId="452FE179" w14:textId="77777777" w:rsidR="002476F0" w:rsidRDefault="00247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86C4D"/>
    <w:rsid w:val="002476F0"/>
    <w:rsid w:val="00486C4D"/>
    <w:rsid w:val="0078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78E7"/>
  <w15:docId w15:val="{35B8F148-6263-449C-A999-A6A21DE7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Pochobradská Kateřina</dc:creator>
  <cp:lastModifiedBy>Pochobradská Kateřina</cp:lastModifiedBy>
  <cp:revision>2</cp:revision>
  <dcterms:created xsi:type="dcterms:W3CDTF">2026-01-07T14:50:00Z</dcterms:created>
  <dcterms:modified xsi:type="dcterms:W3CDTF">2026-01-07T14:50:00Z</dcterms:modified>
</cp:coreProperties>
</file>